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FFB2" w14:textId="77777777" w:rsidR="00402CA8" w:rsidRDefault="00402CA8">
      <w:pPr>
        <w:pStyle w:val="Normlny"/>
      </w:pPr>
    </w:p>
    <w:p w14:paraId="61463DE2" w14:textId="77777777" w:rsidR="00402CA8" w:rsidRPr="00E54751" w:rsidRDefault="00EB5D64">
      <w:pPr>
        <w:pStyle w:val="Normlny"/>
        <w:jc w:val="center"/>
        <w:rPr>
          <w:rFonts w:ascii="Verdana" w:hAnsi="Verdana"/>
          <w:b/>
          <w:sz w:val="20"/>
          <w:lang w:val="sk-SK"/>
        </w:rPr>
      </w:pPr>
      <w:r w:rsidRPr="00E54751">
        <w:rPr>
          <w:rFonts w:ascii="Verdana" w:hAnsi="Verdana"/>
          <w:b/>
          <w:sz w:val="20"/>
          <w:lang w:val="sk-SK"/>
        </w:rPr>
        <w:t xml:space="preserve">Čestné vyhlásenie </w:t>
      </w:r>
    </w:p>
    <w:p w14:paraId="68FB8DB3" w14:textId="6E7F6FA9" w:rsidR="00896A23" w:rsidRPr="00E54751" w:rsidRDefault="00896A23">
      <w:pPr>
        <w:pStyle w:val="Normlny"/>
        <w:jc w:val="center"/>
        <w:rPr>
          <w:rFonts w:ascii="Verdana" w:hAnsi="Verdana"/>
          <w:b/>
          <w:sz w:val="20"/>
          <w:lang w:val="sk-SK"/>
        </w:rPr>
      </w:pPr>
      <w:r w:rsidRPr="00E54751">
        <w:rPr>
          <w:rFonts w:ascii="Verdana" w:hAnsi="Verdana"/>
          <w:b/>
          <w:sz w:val="20"/>
          <w:lang w:val="sk-SK"/>
        </w:rPr>
        <w:t>preukazujúce dobré meno, čestnosť a bezúhonnosť navrhovanej osoby</w:t>
      </w:r>
    </w:p>
    <w:p w14:paraId="4F610A46" w14:textId="77777777" w:rsidR="00402CA8" w:rsidRDefault="00402CA8">
      <w:pPr>
        <w:pStyle w:val="Normlny"/>
        <w:ind w:left="397" w:hanging="397"/>
        <w:rPr>
          <w:rFonts w:ascii="Cambria" w:hAnsi="Cambria"/>
          <w:bCs/>
          <w:sz w:val="22"/>
          <w:szCs w:val="22"/>
          <w:lang w:val="sk-SK"/>
        </w:rPr>
      </w:pPr>
    </w:p>
    <w:tbl>
      <w:tblPr>
        <w:tblStyle w:val="TableGrid"/>
        <w:tblW w:w="0" w:type="auto"/>
        <w:tblLook w:val="04A0" w:firstRow="1" w:lastRow="0" w:firstColumn="1" w:lastColumn="0" w:noHBand="0" w:noVBand="1"/>
      </w:tblPr>
      <w:tblGrid>
        <w:gridCol w:w="4531"/>
        <w:gridCol w:w="4531"/>
      </w:tblGrid>
      <w:tr w:rsidR="00664135" w:rsidRPr="0016680A" w14:paraId="28A1090D" w14:textId="77777777" w:rsidTr="0047231D">
        <w:tc>
          <w:tcPr>
            <w:tcW w:w="4531" w:type="dxa"/>
          </w:tcPr>
          <w:p w14:paraId="3C5CF7DF" w14:textId="7ADDAB76"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 xml:space="preserve">Meno, priezvisko a rodné priezvisko </w:t>
            </w:r>
          </w:p>
        </w:tc>
        <w:tc>
          <w:tcPr>
            <w:tcW w:w="4531" w:type="dxa"/>
          </w:tcPr>
          <w:p w14:paraId="559DFA88"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19E72A7A" w14:textId="77777777" w:rsidTr="0047231D">
        <w:tc>
          <w:tcPr>
            <w:tcW w:w="4531" w:type="dxa"/>
          </w:tcPr>
          <w:p w14:paraId="44E502CD"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Dátum a miesto narodenia</w:t>
            </w:r>
          </w:p>
        </w:tc>
        <w:tc>
          <w:tcPr>
            <w:tcW w:w="4531" w:type="dxa"/>
          </w:tcPr>
          <w:p w14:paraId="20A94C77"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27817AC0" w14:textId="77777777" w:rsidTr="0047231D">
        <w:tc>
          <w:tcPr>
            <w:tcW w:w="4531" w:type="dxa"/>
          </w:tcPr>
          <w:p w14:paraId="54555B77"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Rodné číslo</w:t>
            </w:r>
          </w:p>
        </w:tc>
        <w:tc>
          <w:tcPr>
            <w:tcW w:w="4531" w:type="dxa"/>
          </w:tcPr>
          <w:p w14:paraId="69A2D991"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547F79D0" w14:textId="77777777" w:rsidTr="0047231D">
        <w:tc>
          <w:tcPr>
            <w:tcW w:w="4531" w:type="dxa"/>
          </w:tcPr>
          <w:p w14:paraId="2D4EE0E2"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Štátna príslušnosť</w:t>
            </w:r>
          </w:p>
        </w:tc>
        <w:tc>
          <w:tcPr>
            <w:tcW w:w="4531" w:type="dxa"/>
          </w:tcPr>
          <w:p w14:paraId="4615FC5E"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5A0E14" w:rsidRPr="0016680A" w14:paraId="21333CB4" w14:textId="77777777" w:rsidTr="0047231D">
        <w:tc>
          <w:tcPr>
            <w:tcW w:w="4531" w:type="dxa"/>
          </w:tcPr>
          <w:p w14:paraId="34B65727" w14:textId="6C89F658" w:rsidR="005A0E14" w:rsidRPr="0016680A" w:rsidRDefault="005A0E14" w:rsidP="0047231D">
            <w:pPr>
              <w:pStyle w:val="Normlny"/>
              <w:rPr>
                <w:rStyle w:val="Predvolenpsmoodseku"/>
                <w:rFonts w:ascii="Cambria" w:eastAsiaTheme="majorEastAsia" w:hAnsi="Cambria"/>
                <w:bCs/>
                <w:sz w:val="22"/>
                <w:szCs w:val="22"/>
                <w:lang w:val="sk-SK"/>
              </w:rPr>
            </w:pPr>
            <w:r>
              <w:rPr>
                <w:rStyle w:val="Predvolenpsmoodseku"/>
                <w:rFonts w:ascii="Cambria" w:eastAsiaTheme="majorEastAsia" w:hAnsi="Cambria"/>
                <w:bCs/>
                <w:sz w:val="22"/>
                <w:szCs w:val="22"/>
                <w:lang w:val="sk-SK"/>
              </w:rPr>
              <w:t>Pohlavie</w:t>
            </w:r>
          </w:p>
        </w:tc>
        <w:tc>
          <w:tcPr>
            <w:tcW w:w="4531" w:type="dxa"/>
          </w:tcPr>
          <w:p w14:paraId="523A49EF" w14:textId="77777777" w:rsidR="005A0E14" w:rsidRPr="0016680A" w:rsidRDefault="005A0E14" w:rsidP="0047231D">
            <w:pPr>
              <w:pStyle w:val="Normlny"/>
              <w:rPr>
                <w:rStyle w:val="Predvolenpsmoodseku"/>
                <w:rFonts w:ascii="Cambria" w:eastAsiaTheme="majorEastAsia" w:hAnsi="Cambria"/>
                <w:bCs/>
                <w:sz w:val="22"/>
                <w:szCs w:val="22"/>
                <w:lang w:val="sk-SK"/>
              </w:rPr>
            </w:pPr>
          </w:p>
        </w:tc>
      </w:tr>
      <w:tr w:rsidR="00664135" w:rsidRPr="0016680A" w14:paraId="436A39A9" w14:textId="77777777" w:rsidTr="0047231D">
        <w:tc>
          <w:tcPr>
            <w:tcW w:w="4531" w:type="dxa"/>
          </w:tcPr>
          <w:p w14:paraId="39710E55"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Číslo OP, pasu</w:t>
            </w:r>
          </w:p>
        </w:tc>
        <w:tc>
          <w:tcPr>
            <w:tcW w:w="4531" w:type="dxa"/>
          </w:tcPr>
          <w:p w14:paraId="413FB0B0"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161AEF7A" w14:textId="77777777" w:rsidTr="0047231D">
        <w:tc>
          <w:tcPr>
            <w:tcW w:w="4531" w:type="dxa"/>
          </w:tcPr>
          <w:p w14:paraId="5D32ED8C"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Trvalý pobyt</w:t>
            </w:r>
          </w:p>
        </w:tc>
        <w:tc>
          <w:tcPr>
            <w:tcW w:w="4531" w:type="dxa"/>
          </w:tcPr>
          <w:p w14:paraId="05CFF5F2"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5A0E14" w:rsidRPr="0016680A" w14:paraId="0FBCBAF2" w14:textId="77777777" w:rsidTr="0047231D">
        <w:tc>
          <w:tcPr>
            <w:tcW w:w="4531" w:type="dxa"/>
          </w:tcPr>
          <w:p w14:paraId="4A35AB21" w14:textId="577B509F" w:rsidR="005A0E14" w:rsidRPr="0016680A" w:rsidRDefault="005A0E14" w:rsidP="0047231D">
            <w:pPr>
              <w:pStyle w:val="Normlny"/>
              <w:rPr>
                <w:rStyle w:val="Predvolenpsmoodseku"/>
                <w:rFonts w:ascii="Cambria" w:eastAsiaTheme="majorEastAsia" w:hAnsi="Cambria"/>
                <w:bCs/>
                <w:sz w:val="22"/>
                <w:szCs w:val="22"/>
                <w:lang w:val="sk-SK"/>
              </w:rPr>
            </w:pPr>
            <w:r>
              <w:rPr>
                <w:rStyle w:val="Predvolenpsmoodseku"/>
                <w:rFonts w:ascii="Cambria" w:eastAsiaTheme="majorEastAsia" w:hAnsi="Cambria"/>
                <w:bCs/>
                <w:sz w:val="22"/>
                <w:szCs w:val="22"/>
                <w:lang w:val="sk-SK"/>
              </w:rPr>
              <w:t>Funkcia navrhovanej osoby (člen štatutárneho orgánu, prokurista, vedúci zamestnanec s uvedením oblasti, za ktorú zodpovedá)</w:t>
            </w:r>
          </w:p>
        </w:tc>
        <w:tc>
          <w:tcPr>
            <w:tcW w:w="4531" w:type="dxa"/>
          </w:tcPr>
          <w:p w14:paraId="07F2FC11" w14:textId="77777777" w:rsidR="005A0E14" w:rsidRPr="0016680A" w:rsidRDefault="005A0E14" w:rsidP="0047231D">
            <w:pPr>
              <w:pStyle w:val="Normlny"/>
              <w:rPr>
                <w:rStyle w:val="Predvolenpsmoodseku"/>
                <w:rFonts w:ascii="Cambria" w:eastAsiaTheme="majorEastAsia" w:hAnsi="Cambria"/>
                <w:bCs/>
                <w:sz w:val="22"/>
                <w:szCs w:val="22"/>
                <w:lang w:val="sk-SK"/>
              </w:rPr>
            </w:pPr>
          </w:p>
        </w:tc>
      </w:tr>
    </w:tbl>
    <w:p w14:paraId="4577E8FC" w14:textId="77777777" w:rsidR="00664135" w:rsidRDefault="00664135" w:rsidP="00BC6389">
      <w:pPr>
        <w:pStyle w:val="Normlny"/>
      </w:pPr>
    </w:p>
    <w:p w14:paraId="552033FB" w14:textId="0B828525" w:rsidR="00402CA8" w:rsidRDefault="00402CA8">
      <w:pPr>
        <w:pStyle w:val="Normlny"/>
        <w:ind w:left="397" w:hanging="397"/>
        <w:rPr>
          <w:rFonts w:ascii="Cambria" w:hAnsi="Cambria"/>
          <w:bCs/>
          <w:sz w:val="22"/>
          <w:szCs w:val="22"/>
          <w:lang w:val="sk-SK"/>
        </w:rPr>
      </w:pPr>
    </w:p>
    <w:p w14:paraId="28FEDE6D" w14:textId="194EB736" w:rsidR="00A95FE3" w:rsidRPr="00E54751" w:rsidRDefault="00EE3103" w:rsidP="00BD6D61">
      <w:pPr>
        <w:pStyle w:val="Normlny"/>
        <w:rPr>
          <w:rFonts w:ascii="Cambria" w:hAnsi="Cambria"/>
          <w:bCs/>
          <w:sz w:val="22"/>
          <w:szCs w:val="22"/>
          <w:lang w:val="sk-SK"/>
        </w:rPr>
      </w:pPr>
      <w:r w:rsidRPr="00E54751">
        <w:rPr>
          <w:rFonts w:ascii="Cambria" w:hAnsi="Cambria"/>
          <w:b/>
          <w:sz w:val="22"/>
          <w:szCs w:val="22"/>
          <w:lang w:val="sk-SK"/>
        </w:rPr>
        <w:t>P</w:t>
      </w:r>
      <w:r w:rsidR="00A95FE3" w:rsidRPr="00E54751">
        <w:rPr>
          <w:rFonts w:ascii="Cambria" w:hAnsi="Cambria"/>
          <w:b/>
          <w:sz w:val="22"/>
          <w:szCs w:val="22"/>
          <w:lang w:val="sk-SK"/>
        </w:rPr>
        <w:t>odľa § 2 ods. 31 zákona č. 492/2009 o platobných službách a o zmene a doplnení niektorých zákonov v znení neskorších predpisov (ďalej len „zákon o platobných službách“)</w:t>
      </w:r>
    </w:p>
    <w:p w14:paraId="4F770FDB" w14:textId="35FCD91B" w:rsidR="00402CA8" w:rsidRPr="00E54751" w:rsidRDefault="00EB5D64">
      <w:pPr>
        <w:pStyle w:val="Normlny"/>
        <w:ind w:left="397" w:hanging="397"/>
        <w:rPr>
          <w:rFonts w:ascii="Cambria" w:hAnsi="Cambria"/>
          <w:sz w:val="22"/>
          <w:szCs w:val="22"/>
        </w:rPr>
      </w:pPr>
      <w:r w:rsidRPr="00E54751">
        <w:rPr>
          <w:rStyle w:val="Predvolenpsmoodseku"/>
          <w:rFonts w:ascii="Cambria" w:hAnsi="Cambria"/>
          <w:bCs/>
          <w:sz w:val="22"/>
          <w:szCs w:val="22"/>
          <w:lang w:val="sk-SK"/>
        </w:rPr>
        <w:t xml:space="preserve">a) </w:t>
      </w:r>
      <w:r w:rsidR="00BC6389" w:rsidRPr="00E54751">
        <w:rPr>
          <w:rStyle w:val="Predvolenpsmoodseku"/>
          <w:rFonts w:ascii="Cambria" w:hAnsi="Cambria"/>
          <w:bCs/>
          <w:sz w:val="22"/>
          <w:szCs w:val="22"/>
          <w:lang w:val="sk-SK"/>
        </w:rPr>
        <w:t xml:space="preserve">   </w:t>
      </w:r>
      <w:r w:rsidRPr="00E54751">
        <w:rPr>
          <w:rStyle w:val="Predvolenpsmoodseku"/>
          <w:rFonts w:ascii="Cambria" w:hAnsi="Cambria"/>
          <w:bCs/>
          <w:sz w:val="22"/>
          <w:szCs w:val="22"/>
          <w:lang w:val="sk-SK"/>
        </w:rPr>
        <w:t xml:space="preserve">nebol/a právoplatne odsúdený/á za trestný čin proti majetku, za trestný čin hospodársky, za trestný čin korupcie, za trestný čin spáchaný v súvislosti so svojím zamestnaním, povolaním, postavením alebo funkciou alebo za úmyselný trestný čin, a ak ide o úmyselný trestný čin nebol/a som osobou, ktorej odsúdenie za takýto trestný čin bolo zahladené alebo na ktorú sa hľadí, akoby nebola odsúdená za takýto trestný čin, </w:t>
      </w:r>
    </w:p>
    <w:p w14:paraId="25A81F13" w14:textId="1B7F1DFB" w:rsidR="00402CA8" w:rsidRPr="00E54751" w:rsidRDefault="00EB5D64">
      <w:pPr>
        <w:pStyle w:val="Normlny"/>
        <w:ind w:left="397" w:hanging="397"/>
        <w:rPr>
          <w:rFonts w:ascii="Cambria" w:hAnsi="Cambria"/>
          <w:bCs/>
          <w:sz w:val="22"/>
          <w:szCs w:val="22"/>
          <w:lang w:val="sk-SK"/>
        </w:rPr>
      </w:pPr>
      <w:r w:rsidRPr="00E54751">
        <w:rPr>
          <w:rFonts w:ascii="Cambria" w:hAnsi="Cambria"/>
          <w:bCs/>
          <w:sz w:val="22"/>
          <w:szCs w:val="22"/>
          <w:lang w:val="sk-SK"/>
        </w:rPr>
        <w:t>b)</w:t>
      </w:r>
      <w:r w:rsidR="00BC6389" w:rsidRPr="00E54751">
        <w:rPr>
          <w:rFonts w:ascii="Cambria" w:hAnsi="Cambria"/>
          <w:bCs/>
          <w:sz w:val="22"/>
          <w:szCs w:val="22"/>
          <w:lang w:val="sk-SK"/>
        </w:rPr>
        <w:t xml:space="preserve">   </w:t>
      </w:r>
      <w:r w:rsidRPr="00E54751">
        <w:rPr>
          <w:rFonts w:ascii="Cambria" w:hAnsi="Cambria"/>
          <w:bCs/>
          <w:sz w:val="22"/>
          <w:szCs w:val="22"/>
          <w:lang w:val="sk-SK"/>
        </w:rPr>
        <w:t xml:space="preserve"> v posledných desiatich rokoch</w:t>
      </w:r>
    </w:p>
    <w:p w14:paraId="3DBCDF90" w14:textId="57B97073"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nepôsobil/a vo funkcii štatutárneho orgánu alebo člena štatutárneho orgánu (ďalej len "člen štatutárneho orgánu"), člena dozorného orgánu alebo kontrolného orgánu (ďalej len "člen dozornej rady"), prokuristu, vedúceho zamestnanca a zamestnanca zodpovedného za výkon vnútornej kontroly ani v inej obdobnej funkcii v platobnej inštitúcii, inštitúcii elektronických peňazí alebo v inej finančnej inštitúcii, ktorej bolo odobraté povolenie na výkon činnosti, a to kedykoľvek v období jedného roka pred odobratím takéhoto povolenia; to sa rovnako vzťahuje na výkon takej funkcie v samostatnom finančnom agentovi, inom sprostredkovateľovi alebo finančnom poradcovi v oblasti finančného trhu, ktorý bol právnickou osobou, a tiež na výkon funkcie samostatného finančného agenta, iného sprostredkovateľa alebo finančného poradcu v oblasti finančného trhu, ktorý bol fyzickou osobou, ak ide o samostatného finančného agenta, iného sprostredkovateľa alebo finančného poradcu v oblasti finančného trhu, ktorému bolo odobraté povolenie na vykonávanie finančného sprostredkovania alebo iné obdobné povolenie na výkon jej činnosti; to sa rovnako vzťahuje aj na výkon takej funkcie v inštitúcii, ktorej bola odobratá devízová licencia na výkon zmenárenskej činnosti, </w:t>
      </w:r>
    </w:p>
    <w:p w14:paraId="11D971FB" w14:textId="37AF21AA"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nepôsobil/a vo funkcii uvedenej v prvom bode ani v inej obdobnej funkcii v platobnej inštitúcii, inštitúcii elektronických peňazí alebo inej finančnej inštitúcii ani v pobočke platobnej inštitúcie, pobočke inštitúcie elektronických peňazí alebo v pobočke inej zahraničnej finančnej inštitúcie, ktorá vstúpila do likvidácie alebo ktorá sa dostala do úpadku, na majetok ktorej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 </w:t>
      </w:r>
    </w:p>
    <w:p w14:paraId="5DF6556A" w14:textId="48519102"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nebol/a považovaný/á za nedôveryhodnú osobu podľa osobitných predpisov v oblasti finančného trhu, </w:t>
      </w:r>
    </w:p>
    <w:p w14:paraId="4E37BC4B" w14:textId="11CA91AB"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spoľahlivo, poctivo a bez porušenia všeobecne záväzných právnych predpisov vykonával/a svoje doterajšie funkcie alebo podnikala a so zreteľom na tieto skutočnosti </w:t>
      </w:r>
      <w:r w:rsidRPr="00E54751">
        <w:rPr>
          <w:rFonts w:ascii="Cambria" w:hAnsi="Cambria"/>
          <w:bCs/>
          <w:sz w:val="22"/>
          <w:szCs w:val="22"/>
          <w:lang w:val="sk-SK"/>
        </w:rPr>
        <w:lastRenderedPageBreak/>
        <w:t>poskytujem záruku, že budem spoľahlivo, poctivo a bez porušenia všeobecne záväzných právnych predpisov vykonávať navrhovanú funkciu vrátane plnenia povinností vyplývajúcich zo všeobecne záväzných právnych predpisov, zo stanov, z vnútorných právnych predpisov a aktov riadenia,</w:t>
      </w:r>
    </w:p>
    <w:p w14:paraId="4B3F5B98" w14:textId="3B0AAACD" w:rsidR="00402CA8"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nemal/a právoplatne uloženú pokutu podľa § 78 ods. 11, § 86 ods. 20 zákona o platobných službách alebo osobitných predpisov.</w:t>
      </w:r>
    </w:p>
    <w:p w14:paraId="234741BB" w14:textId="77777777" w:rsidR="009E425C" w:rsidRPr="00E54751" w:rsidRDefault="009E425C" w:rsidP="009E425C">
      <w:pPr>
        <w:pStyle w:val="Normlny"/>
        <w:ind w:left="720"/>
        <w:rPr>
          <w:rFonts w:ascii="Cambria" w:hAnsi="Cambria"/>
          <w:bCs/>
          <w:sz w:val="22"/>
          <w:szCs w:val="22"/>
          <w:lang w:val="sk-SK"/>
        </w:rPr>
      </w:pPr>
    </w:p>
    <w:p w14:paraId="73D88618" w14:textId="6A637374" w:rsidR="00402CA8" w:rsidRPr="009E425C" w:rsidRDefault="00D0013B">
      <w:pPr>
        <w:pStyle w:val="Normlny"/>
        <w:rPr>
          <w:rFonts w:ascii="Cambria" w:hAnsi="Cambria"/>
          <w:b/>
          <w:bCs/>
          <w:sz w:val="22"/>
          <w:szCs w:val="22"/>
        </w:rPr>
      </w:pPr>
      <w:r>
        <w:rPr>
          <w:rFonts w:ascii="Cambria" w:hAnsi="Cambria"/>
          <w:b/>
          <w:bCs/>
          <w:sz w:val="22"/>
          <w:szCs w:val="22"/>
          <w:lang w:val="sk-SK"/>
        </w:rPr>
        <w:t>Podľa</w:t>
      </w:r>
      <w:r w:rsidR="009E425C" w:rsidRPr="009E425C">
        <w:rPr>
          <w:rFonts w:ascii="Cambria" w:hAnsi="Cambria"/>
          <w:b/>
          <w:bCs/>
          <w:sz w:val="22"/>
          <w:szCs w:val="22"/>
          <w:lang w:val="sk-SK"/>
        </w:rPr>
        <w:t> Usmernen</w:t>
      </w:r>
      <w:r>
        <w:rPr>
          <w:rFonts w:ascii="Cambria" w:hAnsi="Cambria"/>
          <w:b/>
          <w:bCs/>
          <w:sz w:val="22"/>
          <w:szCs w:val="22"/>
          <w:lang w:val="sk-SK"/>
        </w:rPr>
        <w:t>ia</w:t>
      </w:r>
      <w:r w:rsidR="009E425C" w:rsidRPr="009E425C">
        <w:rPr>
          <w:rFonts w:ascii="Cambria" w:hAnsi="Cambria"/>
          <w:b/>
          <w:bCs/>
          <w:sz w:val="22"/>
          <w:szCs w:val="22"/>
          <w:lang w:val="sk-SK"/>
        </w:rPr>
        <w:t xml:space="preserve"> 16 bod 16.1. d) časť 4.</w:t>
      </w:r>
      <w:r w:rsidR="008D283D">
        <w:rPr>
          <w:rFonts w:ascii="Cambria" w:hAnsi="Cambria"/>
          <w:b/>
          <w:bCs/>
          <w:sz w:val="22"/>
          <w:szCs w:val="22"/>
          <w:lang w:val="sk-SK"/>
        </w:rPr>
        <w:t>1</w:t>
      </w:r>
      <w:r w:rsidR="009E425C" w:rsidRPr="009E425C">
        <w:rPr>
          <w:rFonts w:ascii="Cambria" w:hAnsi="Cambria"/>
          <w:b/>
          <w:bCs/>
          <w:sz w:val="22"/>
          <w:szCs w:val="22"/>
          <w:lang w:val="sk-SK"/>
        </w:rPr>
        <w:t>, Usmernenia EBA/GL/2017/09 k informáciám, ktoré sa majú poskytnúť pre udelenie povolenia platobným inštitúciám a inštitúciám elektronických peňazí a pre registráciu poskytovateľov služieb informovania o účte podľa článku 5 ods. 5 smernice (EÚ) 2015/2366</w:t>
      </w:r>
    </w:p>
    <w:p w14:paraId="7C5284D5" w14:textId="07EE3BFA"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 xml:space="preserve">nemám vedomosť o mojich záznamoch v registri trestov, </w:t>
      </w:r>
      <w:r w:rsidR="00F445BE" w:rsidRPr="00E54751">
        <w:rPr>
          <w:rFonts w:ascii="Cambria" w:hAnsi="Cambria"/>
          <w:bCs/>
          <w:sz w:val="22"/>
          <w:szCs w:val="22"/>
          <w:lang w:val="sk-SK"/>
        </w:rPr>
        <w:t>o</w:t>
      </w:r>
      <w:r w:rsidRPr="00E54751">
        <w:rPr>
          <w:rFonts w:ascii="Cambria" w:hAnsi="Cambria"/>
          <w:bCs/>
          <w:sz w:val="22"/>
          <w:szCs w:val="22"/>
          <w:lang w:val="sk-SK"/>
        </w:rPr>
        <w:t xml:space="preserve"> </w:t>
      </w:r>
      <w:r w:rsidR="00F60DD7" w:rsidRPr="00E54751">
        <w:rPr>
          <w:rFonts w:ascii="Cambria" w:hAnsi="Cambria"/>
          <w:bCs/>
          <w:sz w:val="22"/>
          <w:szCs w:val="22"/>
          <w:lang w:val="sk-SK"/>
        </w:rPr>
        <w:t>žiadnom prebiehajúcom</w:t>
      </w:r>
      <w:r w:rsidRPr="00E54751">
        <w:rPr>
          <w:rFonts w:ascii="Cambria" w:hAnsi="Cambria"/>
          <w:bCs/>
          <w:sz w:val="22"/>
          <w:szCs w:val="22"/>
          <w:lang w:val="sk-SK"/>
        </w:rPr>
        <w:t xml:space="preserve"> trestnom konaní, </w:t>
      </w:r>
      <w:r w:rsidR="00F445BE" w:rsidRPr="00E54751">
        <w:rPr>
          <w:rFonts w:ascii="Cambria" w:hAnsi="Cambria"/>
          <w:bCs/>
          <w:sz w:val="22"/>
          <w:szCs w:val="22"/>
          <w:lang w:val="sk-SK"/>
        </w:rPr>
        <w:t xml:space="preserve">ani </w:t>
      </w:r>
      <w:r w:rsidRPr="00E54751">
        <w:rPr>
          <w:rFonts w:ascii="Cambria" w:hAnsi="Cambria"/>
          <w:bCs/>
          <w:sz w:val="22"/>
          <w:szCs w:val="22"/>
          <w:lang w:val="sk-SK"/>
        </w:rPr>
        <w:t>o</w:t>
      </w:r>
      <w:r w:rsidR="00DB5F29" w:rsidRPr="00E54751">
        <w:rPr>
          <w:rFonts w:ascii="Cambria" w:hAnsi="Cambria"/>
          <w:bCs/>
          <w:sz w:val="22"/>
          <w:szCs w:val="22"/>
          <w:lang w:val="sk-SK"/>
        </w:rPr>
        <w:t xml:space="preserve"> žiadnom </w:t>
      </w:r>
      <w:r w:rsidR="00F60DD7" w:rsidRPr="00E54751">
        <w:rPr>
          <w:rFonts w:ascii="Cambria" w:hAnsi="Cambria"/>
          <w:bCs/>
          <w:sz w:val="22"/>
          <w:szCs w:val="22"/>
          <w:lang w:val="sk-SK"/>
        </w:rPr>
        <w:t>prebiehajúcom</w:t>
      </w:r>
      <w:r w:rsidRPr="00E54751">
        <w:rPr>
          <w:rFonts w:ascii="Cambria" w:hAnsi="Cambria"/>
          <w:bCs/>
          <w:sz w:val="22"/>
          <w:szCs w:val="22"/>
          <w:lang w:val="sk-SK"/>
        </w:rPr>
        <w:t xml:space="preserve"> občianskoprávn</w:t>
      </w:r>
      <w:r w:rsidR="00F60DD7" w:rsidRPr="00E54751">
        <w:rPr>
          <w:rFonts w:ascii="Cambria" w:hAnsi="Cambria"/>
          <w:bCs/>
          <w:sz w:val="22"/>
          <w:szCs w:val="22"/>
          <w:lang w:val="sk-SK"/>
        </w:rPr>
        <w:t>om</w:t>
      </w:r>
      <w:r w:rsidR="0065014A" w:rsidRPr="00E54751">
        <w:rPr>
          <w:rFonts w:ascii="Cambria" w:hAnsi="Cambria"/>
          <w:bCs/>
          <w:sz w:val="22"/>
          <w:szCs w:val="22"/>
          <w:lang w:val="sk-SK"/>
        </w:rPr>
        <w:t>,</w:t>
      </w:r>
      <w:r w:rsidR="00A6700D" w:rsidRPr="00E54751">
        <w:rPr>
          <w:rFonts w:ascii="Cambria" w:hAnsi="Cambria"/>
          <w:bCs/>
          <w:sz w:val="22"/>
          <w:szCs w:val="22"/>
          <w:lang w:val="sk-SK"/>
        </w:rPr>
        <w:t> </w:t>
      </w:r>
      <w:r w:rsidRPr="00E54751">
        <w:rPr>
          <w:rFonts w:ascii="Cambria" w:hAnsi="Cambria"/>
          <w:bCs/>
          <w:sz w:val="22"/>
          <w:szCs w:val="22"/>
          <w:lang w:val="sk-SK"/>
        </w:rPr>
        <w:t>administratívno</w:t>
      </w:r>
      <w:r w:rsidR="00F60DD7" w:rsidRPr="00E54751">
        <w:rPr>
          <w:rFonts w:ascii="Cambria" w:hAnsi="Cambria"/>
          <w:bCs/>
          <w:sz w:val="22"/>
          <w:szCs w:val="22"/>
          <w:lang w:val="sk-SK"/>
        </w:rPr>
        <w:t>právnom</w:t>
      </w:r>
      <w:r w:rsidR="00C305C0" w:rsidRPr="00E54751">
        <w:rPr>
          <w:rFonts w:ascii="Cambria" w:hAnsi="Cambria"/>
          <w:bCs/>
          <w:sz w:val="22"/>
          <w:szCs w:val="22"/>
          <w:lang w:val="sk-SK"/>
        </w:rPr>
        <w:t xml:space="preserve"> </w:t>
      </w:r>
      <w:r w:rsidRPr="00E54751">
        <w:rPr>
          <w:rFonts w:ascii="Cambria" w:hAnsi="Cambria"/>
          <w:bCs/>
          <w:sz w:val="22"/>
          <w:szCs w:val="22"/>
          <w:lang w:val="sk-SK"/>
        </w:rPr>
        <w:t>a</w:t>
      </w:r>
      <w:r w:rsidR="00A6700D" w:rsidRPr="00E54751">
        <w:rPr>
          <w:rFonts w:ascii="Cambria" w:hAnsi="Cambria"/>
          <w:bCs/>
          <w:sz w:val="22"/>
          <w:szCs w:val="22"/>
          <w:lang w:val="sk-SK"/>
        </w:rPr>
        <w:t xml:space="preserve"> </w:t>
      </w:r>
      <w:r w:rsidRPr="00E54751">
        <w:rPr>
          <w:rFonts w:ascii="Cambria" w:hAnsi="Cambria"/>
          <w:bCs/>
          <w:sz w:val="22"/>
          <w:szCs w:val="22"/>
          <w:lang w:val="sk-SK"/>
        </w:rPr>
        <w:t>disciplinárn</w:t>
      </w:r>
      <w:r w:rsidR="0065014A" w:rsidRPr="00E54751">
        <w:rPr>
          <w:rFonts w:ascii="Cambria" w:hAnsi="Cambria"/>
          <w:bCs/>
          <w:sz w:val="22"/>
          <w:szCs w:val="22"/>
          <w:lang w:val="sk-SK"/>
        </w:rPr>
        <w:t>om konaní</w:t>
      </w:r>
      <w:r w:rsidRPr="00E54751">
        <w:rPr>
          <w:rFonts w:ascii="Cambria" w:hAnsi="Cambria"/>
          <w:bCs/>
          <w:sz w:val="22"/>
          <w:szCs w:val="22"/>
          <w:lang w:val="sk-SK"/>
        </w:rPr>
        <w:t xml:space="preserve">, </w:t>
      </w:r>
    </w:p>
    <w:p w14:paraId="29D36608" w14:textId="4C362C79"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nemám vedomosť o zlyhaní vo funkcii člena predstavenstva spoločnosti, p</w:t>
      </w:r>
      <w:r w:rsidR="0065014A" w:rsidRPr="00E54751">
        <w:rPr>
          <w:rFonts w:ascii="Cambria" w:hAnsi="Cambria"/>
          <w:bCs/>
          <w:sz w:val="22"/>
          <w:szCs w:val="22"/>
          <w:lang w:val="sk-SK"/>
        </w:rPr>
        <w:t>rebiehajúcom konaní vo veci</w:t>
      </w:r>
      <w:r w:rsidRPr="00E54751">
        <w:rPr>
          <w:rFonts w:ascii="Cambria" w:hAnsi="Cambria"/>
          <w:bCs/>
          <w:sz w:val="22"/>
          <w:szCs w:val="22"/>
          <w:lang w:val="sk-SK"/>
        </w:rPr>
        <w:t xml:space="preserve"> bankrotu, platobnej neschopnosti alebo podobn</w:t>
      </w:r>
      <w:r w:rsidR="0065014A" w:rsidRPr="00E54751">
        <w:rPr>
          <w:rFonts w:ascii="Cambria" w:hAnsi="Cambria"/>
          <w:bCs/>
          <w:sz w:val="22"/>
          <w:szCs w:val="22"/>
          <w:lang w:val="sk-SK"/>
        </w:rPr>
        <w:t>om</w:t>
      </w:r>
      <w:r w:rsidRPr="00E54751">
        <w:rPr>
          <w:rFonts w:ascii="Cambria" w:hAnsi="Cambria"/>
          <w:bCs/>
          <w:sz w:val="22"/>
          <w:szCs w:val="22"/>
          <w:lang w:val="sk-SK"/>
        </w:rPr>
        <w:t xml:space="preserve"> konaní, </w:t>
      </w:r>
    </w:p>
    <w:p w14:paraId="07384FDE" w14:textId="3AEEF989"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nemám vedomosť o tom, že by osoba alebo organizácia, ktorú som riadil/a, bola v úlohe dlžníka účastníkom konkurzného konania alebo iného porovnateľného konania,</w:t>
      </w:r>
    </w:p>
    <w:p w14:paraId="79F2F541" w14:textId="4FAC7016"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 xml:space="preserve">nemám informácie o vyšetrovaní, konaní o nútenom výkone rozhodnutia, o uložení sankcií orgánom dohľadu, ktorých priamym alebo nepriamym účastníkom som bol/a, </w:t>
      </w:r>
    </w:p>
    <w:p w14:paraId="3A851C18" w14:textId="2325B238"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nebola mi zamietnutá registrácia, povolenie, členstvo alebo udeleni</w:t>
      </w:r>
      <w:r w:rsidR="00DB438D" w:rsidRPr="00E54751">
        <w:rPr>
          <w:rFonts w:ascii="Cambria" w:hAnsi="Cambria"/>
          <w:bCs/>
          <w:sz w:val="22"/>
          <w:szCs w:val="22"/>
          <w:lang w:val="sk-SK"/>
        </w:rPr>
        <w:t>e</w:t>
      </w:r>
      <w:r w:rsidRPr="00E54751">
        <w:rPr>
          <w:rFonts w:ascii="Cambria" w:hAnsi="Cambria"/>
          <w:bCs/>
          <w:sz w:val="22"/>
          <w:szCs w:val="22"/>
          <w:lang w:val="sk-SK"/>
        </w:rPr>
        <w:t xml:space="preserve"> licencie na vykonávanie živnosti, podnikania alebo profesie, a</w:t>
      </w:r>
      <w:r w:rsidR="002E38B8" w:rsidRPr="00E54751">
        <w:rPr>
          <w:rFonts w:ascii="Cambria" w:hAnsi="Cambria"/>
          <w:bCs/>
          <w:sz w:val="22"/>
          <w:szCs w:val="22"/>
          <w:lang w:val="sk-SK"/>
        </w:rPr>
        <w:t>ni mi nebola</w:t>
      </w:r>
      <w:r w:rsidRPr="00E54751">
        <w:rPr>
          <w:rFonts w:ascii="Cambria" w:hAnsi="Cambria"/>
          <w:bCs/>
          <w:sz w:val="22"/>
          <w:szCs w:val="22"/>
          <w:lang w:val="sk-SK"/>
        </w:rPr>
        <w:t xml:space="preserve"> stiahnut</w:t>
      </w:r>
      <w:r w:rsidR="002E38B8" w:rsidRPr="00E54751">
        <w:rPr>
          <w:rFonts w:ascii="Cambria" w:hAnsi="Cambria"/>
          <w:bCs/>
          <w:sz w:val="22"/>
          <w:szCs w:val="22"/>
          <w:lang w:val="sk-SK"/>
        </w:rPr>
        <w:t>á</w:t>
      </w:r>
      <w:r w:rsidRPr="00E54751">
        <w:rPr>
          <w:rFonts w:ascii="Cambria" w:hAnsi="Cambria"/>
          <w:bCs/>
          <w:sz w:val="22"/>
          <w:szCs w:val="22"/>
          <w:lang w:val="sk-SK"/>
        </w:rPr>
        <w:t>, zrušen</w:t>
      </w:r>
      <w:r w:rsidR="002E38B8" w:rsidRPr="00E54751">
        <w:rPr>
          <w:rFonts w:ascii="Cambria" w:hAnsi="Cambria"/>
          <w:bCs/>
          <w:sz w:val="22"/>
          <w:szCs w:val="22"/>
          <w:lang w:val="sk-SK"/>
        </w:rPr>
        <w:t>á</w:t>
      </w:r>
      <w:r w:rsidRPr="00E54751">
        <w:rPr>
          <w:rFonts w:ascii="Cambria" w:hAnsi="Cambria"/>
          <w:bCs/>
          <w:sz w:val="22"/>
          <w:szCs w:val="22"/>
          <w:lang w:val="sk-SK"/>
        </w:rPr>
        <w:t xml:space="preserve"> alebo ukončen</w:t>
      </w:r>
      <w:r w:rsidR="002E38B8" w:rsidRPr="00E54751">
        <w:rPr>
          <w:rFonts w:ascii="Cambria" w:hAnsi="Cambria"/>
          <w:bCs/>
          <w:sz w:val="22"/>
          <w:szCs w:val="22"/>
          <w:lang w:val="sk-SK"/>
        </w:rPr>
        <w:t>á</w:t>
      </w:r>
      <w:r w:rsidRPr="00E54751">
        <w:rPr>
          <w:rFonts w:ascii="Cambria" w:hAnsi="Cambria"/>
          <w:bCs/>
          <w:sz w:val="22"/>
          <w:szCs w:val="22"/>
          <w:lang w:val="sk-SK"/>
        </w:rPr>
        <w:t xml:space="preserve"> registráci</w:t>
      </w:r>
      <w:r w:rsidR="002E38B8" w:rsidRPr="00E54751">
        <w:rPr>
          <w:rFonts w:ascii="Cambria" w:hAnsi="Cambria"/>
          <w:bCs/>
          <w:sz w:val="22"/>
          <w:szCs w:val="22"/>
          <w:lang w:val="sk-SK"/>
        </w:rPr>
        <w:t>a</w:t>
      </w:r>
      <w:r w:rsidRPr="00E54751">
        <w:rPr>
          <w:rFonts w:ascii="Cambria" w:hAnsi="Cambria"/>
          <w:bCs/>
          <w:sz w:val="22"/>
          <w:szCs w:val="22"/>
          <w:lang w:val="sk-SK"/>
        </w:rPr>
        <w:t>, povoleni</w:t>
      </w:r>
      <w:r w:rsidR="002E38B8" w:rsidRPr="00E54751">
        <w:rPr>
          <w:rFonts w:ascii="Cambria" w:hAnsi="Cambria"/>
          <w:bCs/>
          <w:sz w:val="22"/>
          <w:szCs w:val="22"/>
          <w:lang w:val="sk-SK"/>
        </w:rPr>
        <w:t>e</w:t>
      </w:r>
      <w:r w:rsidRPr="00E54751">
        <w:rPr>
          <w:rFonts w:ascii="Cambria" w:hAnsi="Cambria"/>
          <w:bCs/>
          <w:sz w:val="22"/>
          <w:szCs w:val="22"/>
          <w:lang w:val="sk-SK"/>
        </w:rPr>
        <w:t>, členstv</w:t>
      </w:r>
      <w:r w:rsidR="00144194" w:rsidRPr="00E54751">
        <w:rPr>
          <w:rFonts w:ascii="Cambria" w:hAnsi="Cambria"/>
          <w:bCs/>
          <w:sz w:val="22"/>
          <w:szCs w:val="22"/>
          <w:lang w:val="sk-SK"/>
        </w:rPr>
        <w:t>o</w:t>
      </w:r>
      <w:r w:rsidRPr="00E54751">
        <w:rPr>
          <w:rFonts w:ascii="Cambria" w:hAnsi="Cambria"/>
          <w:bCs/>
          <w:sz w:val="22"/>
          <w:szCs w:val="22"/>
          <w:lang w:val="sk-SK"/>
        </w:rPr>
        <w:t xml:space="preserve"> alebo licenci</w:t>
      </w:r>
      <w:r w:rsidR="00144194" w:rsidRPr="00E54751">
        <w:rPr>
          <w:rFonts w:ascii="Cambria" w:hAnsi="Cambria"/>
          <w:bCs/>
          <w:sz w:val="22"/>
          <w:szCs w:val="22"/>
          <w:lang w:val="sk-SK"/>
        </w:rPr>
        <w:t>a</w:t>
      </w:r>
      <w:r w:rsidRPr="00E54751">
        <w:rPr>
          <w:rFonts w:ascii="Cambria" w:hAnsi="Cambria"/>
          <w:bCs/>
          <w:sz w:val="22"/>
          <w:szCs w:val="22"/>
          <w:lang w:val="sk-SK"/>
        </w:rPr>
        <w:t xml:space="preserve">, ani som nebol/a vylúčený/á regulačným orgánom, orgánom verejnej správy alebo profesijnou organizáciou alebo združením, </w:t>
      </w:r>
    </w:p>
    <w:p w14:paraId="797C508E" w14:textId="337E7E6E"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nebol/a som prepustený/á zo zamestnania alebo z pozície na báze dôvery, dôverného vzťahu alebo podobnej situácie, ani som nebol/a požiadaný/á o odstúpenie z takejto pozície, s výnimkou prepustenia na základe nadbytočnosti,</w:t>
      </w:r>
    </w:p>
    <w:p w14:paraId="312B4A74" w14:textId="7832E064" w:rsidR="00402CA8" w:rsidRPr="00E54751" w:rsidRDefault="0026152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 xml:space="preserve">nebol vydaný žiadny posudok  </w:t>
      </w:r>
      <w:r w:rsidR="00EB5D64" w:rsidRPr="00E54751">
        <w:rPr>
          <w:rFonts w:ascii="Cambria" w:hAnsi="Cambria"/>
          <w:bCs/>
          <w:sz w:val="22"/>
          <w:szCs w:val="22"/>
          <w:lang w:val="sk-SK"/>
        </w:rPr>
        <w:t>môjho dobrého mena ako nadobúdateľa alebo ako osoby, ktorá riadi podnikanie inštitúcie</w:t>
      </w:r>
      <w:r w:rsidRPr="00E54751">
        <w:rPr>
          <w:rFonts w:ascii="Cambria" w:hAnsi="Cambria"/>
          <w:bCs/>
          <w:sz w:val="22"/>
          <w:szCs w:val="22"/>
          <w:lang w:val="sk-SK"/>
        </w:rPr>
        <w:t xml:space="preserve"> iným príslušným orgánom,</w:t>
      </w:r>
      <w:r w:rsidR="00EB5D64" w:rsidRPr="00E54751">
        <w:rPr>
          <w:rFonts w:ascii="Cambria" w:hAnsi="Cambria"/>
          <w:bCs/>
          <w:sz w:val="22"/>
          <w:szCs w:val="22"/>
          <w:lang w:val="sk-SK"/>
        </w:rPr>
        <w:t xml:space="preserve"> </w:t>
      </w:r>
    </w:p>
    <w:p w14:paraId="356FDBCF" w14:textId="52D74933" w:rsidR="00402CA8" w:rsidRPr="00E54751" w:rsidRDefault="00EB5D64" w:rsidP="00EE3103">
      <w:pPr>
        <w:pStyle w:val="Normlny"/>
        <w:ind w:left="284"/>
        <w:rPr>
          <w:rFonts w:ascii="Cambria" w:hAnsi="Cambria"/>
          <w:bCs/>
          <w:sz w:val="22"/>
          <w:szCs w:val="22"/>
          <w:lang w:val="sk-SK"/>
        </w:rPr>
      </w:pPr>
      <w:r w:rsidRPr="00E54751">
        <w:rPr>
          <w:rFonts w:ascii="Cambria" w:hAnsi="Cambria"/>
          <w:sz w:val="22"/>
          <w:szCs w:val="22"/>
          <w:lang w:val="sk-SK"/>
        </w:rPr>
        <w:t>(ak iný príslušný orgán pred tým už vykonal posudzovanie dobrého mena danej osoby ako nadobúdateľa alebo ako osoby, ktorá riadi podnikanie inštitúcie, je nevyhnutné ako prílohu k tomuto čestnému prehláseniu doložiť také</w:t>
      </w:r>
      <w:r w:rsidR="00467379" w:rsidRPr="00E54751">
        <w:rPr>
          <w:rFonts w:ascii="Cambria" w:hAnsi="Cambria"/>
          <w:sz w:val="22"/>
          <w:szCs w:val="22"/>
          <w:lang w:val="sk-SK"/>
        </w:rPr>
        <w:t>to posúdenie</w:t>
      </w:r>
      <w:r w:rsidR="00C72958" w:rsidRPr="00E54751">
        <w:rPr>
          <w:rFonts w:ascii="Cambria" w:hAnsi="Cambria"/>
          <w:sz w:val="22"/>
          <w:szCs w:val="22"/>
          <w:lang w:val="sk-SK"/>
        </w:rPr>
        <w:t xml:space="preserve"> </w:t>
      </w:r>
      <w:r w:rsidRPr="00E54751">
        <w:rPr>
          <w:rFonts w:ascii="Cambria" w:hAnsi="Cambria"/>
          <w:sz w:val="22"/>
          <w:szCs w:val="22"/>
          <w:lang w:val="sk-SK"/>
        </w:rPr>
        <w:t>iným príslušným orgánom, vrátane identity tohto orgánu, termínu posudzovania a dokladovania výsledku posudzovania, ako aj, v prípade potreby, súhlas danej osoby s vyhľadávaním a spracovávaním takých informácií a použitím poskytnutých informácií na posúdenie vhodnosti)</w:t>
      </w:r>
      <w:r w:rsidR="00467379" w:rsidRPr="00E54751">
        <w:rPr>
          <w:rFonts w:ascii="Cambria" w:hAnsi="Cambria"/>
          <w:sz w:val="22"/>
          <w:szCs w:val="22"/>
          <w:lang w:val="sk-SK"/>
        </w:rPr>
        <w:t>,</w:t>
      </w:r>
    </w:p>
    <w:p w14:paraId="1F506859" w14:textId="5294D4CE" w:rsidR="00402CA8" w:rsidRPr="00E54751" w:rsidRDefault="00467379"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nebol vydan</w:t>
      </w:r>
      <w:r w:rsidR="00D23110" w:rsidRPr="00E54751">
        <w:rPr>
          <w:rFonts w:ascii="Cambria" w:hAnsi="Cambria"/>
          <w:bCs/>
          <w:sz w:val="22"/>
          <w:szCs w:val="22"/>
          <w:lang w:val="sk-SK"/>
        </w:rPr>
        <w:t xml:space="preserve">ý žiadny posudok </w:t>
      </w:r>
      <w:r w:rsidR="00331A62" w:rsidRPr="00E54751">
        <w:rPr>
          <w:rFonts w:ascii="Cambria" w:hAnsi="Cambria"/>
          <w:bCs/>
          <w:sz w:val="22"/>
          <w:szCs w:val="22"/>
          <w:lang w:val="sk-SK"/>
        </w:rPr>
        <w:t>môjho dobrého mena</w:t>
      </w:r>
      <w:r w:rsidR="00EB5D64" w:rsidRPr="00E54751">
        <w:rPr>
          <w:rFonts w:ascii="Cambria" w:hAnsi="Cambria"/>
          <w:bCs/>
          <w:sz w:val="22"/>
          <w:szCs w:val="22"/>
          <w:lang w:val="sk-SK"/>
        </w:rPr>
        <w:t xml:space="preserve"> príslušný</w:t>
      </w:r>
      <w:r w:rsidR="00331A62" w:rsidRPr="00E54751">
        <w:rPr>
          <w:rFonts w:ascii="Cambria" w:hAnsi="Cambria"/>
          <w:bCs/>
          <w:sz w:val="22"/>
          <w:szCs w:val="22"/>
          <w:lang w:val="sk-SK"/>
        </w:rPr>
        <w:t>m</w:t>
      </w:r>
      <w:r w:rsidR="00EB5D64" w:rsidRPr="00E54751">
        <w:rPr>
          <w:rFonts w:ascii="Cambria" w:hAnsi="Cambria"/>
          <w:bCs/>
          <w:sz w:val="22"/>
          <w:szCs w:val="22"/>
          <w:lang w:val="sk-SK"/>
        </w:rPr>
        <w:t xml:space="preserve"> orgán</w:t>
      </w:r>
      <w:r w:rsidR="00331A62" w:rsidRPr="00E54751">
        <w:rPr>
          <w:rFonts w:ascii="Cambria" w:hAnsi="Cambria"/>
          <w:bCs/>
          <w:sz w:val="22"/>
          <w:szCs w:val="22"/>
          <w:lang w:val="sk-SK"/>
        </w:rPr>
        <w:t>om</w:t>
      </w:r>
      <w:r w:rsidR="00EB5D64" w:rsidRPr="00E54751">
        <w:rPr>
          <w:rFonts w:ascii="Cambria" w:hAnsi="Cambria"/>
          <w:bCs/>
          <w:sz w:val="22"/>
          <w:szCs w:val="22"/>
          <w:lang w:val="sk-SK"/>
        </w:rPr>
        <w:t xml:space="preserve"> z iného, nefinančného sektora</w:t>
      </w:r>
      <w:r w:rsidR="004A5653" w:rsidRPr="00E54751">
        <w:rPr>
          <w:rFonts w:ascii="Cambria" w:hAnsi="Cambria"/>
          <w:bCs/>
          <w:sz w:val="22"/>
          <w:szCs w:val="22"/>
          <w:lang w:val="sk-SK"/>
        </w:rPr>
        <w:t>.</w:t>
      </w:r>
    </w:p>
    <w:p w14:paraId="6ABFD122" w14:textId="32B4C85D" w:rsidR="00402CA8" w:rsidRPr="00112A8E" w:rsidRDefault="00EB5D64" w:rsidP="00EE3103">
      <w:pPr>
        <w:pStyle w:val="Normlny"/>
        <w:ind w:left="284"/>
        <w:rPr>
          <w:rFonts w:ascii="Cambria" w:hAnsi="Cambria"/>
          <w:bCs/>
          <w:sz w:val="22"/>
          <w:szCs w:val="22"/>
          <w:lang w:val="sk-SK"/>
        </w:rPr>
      </w:pPr>
      <w:r w:rsidRPr="00E54751">
        <w:rPr>
          <w:rFonts w:ascii="Cambria" w:hAnsi="Cambria"/>
          <w:sz w:val="22"/>
          <w:szCs w:val="22"/>
        </w:rPr>
        <w:t>(</w:t>
      </w:r>
      <w:r w:rsidRPr="00112A8E">
        <w:rPr>
          <w:rFonts w:ascii="Cambria" w:hAnsi="Cambria"/>
          <w:sz w:val="22"/>
          <w:szCs w:val="22"/>
          <w:lang w:val="sk-SK"/>
        </w:rPr>
        <w:t xml:space="preserve">ak iný príslušný orgán z iného, nefinančného sektora už predtým vykonal posudzovanie dobrého mena danej osoby, je nevyhnutné ako prílohu k tomuto čestnému </w:t>
      </w:r>
      <w:r w:rsidR="00C72958" w:rsidRPr="00112A8E">
        <w:rPr>
          <w:rFonts w:ascii="Cambria" w:hAnsi="Cambria"/>
          <w:sz w:val="22"/>
          <w:szCs w:val="22"/>
          <w:lang w:val="sk-SK"/>
        </w:rPr>
        <w:t>vy</w:t>
      </w:r>
      <w:r w:rsidRPr="00112A8E">
        <w:rPr>
          <w:rFonts w:ascii="Cambria" w:hAnsi="Cambria"/>
          <w:sz w:val="22"/>
          <w:szCs w:val="22"/>
          <w:lang w:val="sk-SK"/>
        </w:rPr>
        <w:t>hláseniu doložiť takého posudzovanie iným príslušným orgánom, vrátane totožnosti tohto orgánu a dokladovania výsledku posudzovania.)</w:t>
      </w:r>
    </w:p>
    <w:p w14:paraId="5AE675CD" w14:textId="77777777" w:rsidR="00A95FE3" w:rsidRPr="00E54751" w:rsidRDefault="00A95FE3" w:rsidP="00BD6D61">
      <w:pPr>
        <w:pStyle w:val="Normlny"/>
        <w:ind w:left="426"/>
        <w:rPr>
          <w:rFonts w:ascii="Cambria" w:hAnsi="Cambria"/>
          <w:bCs/>
          <w:sz w:val="22"/>
          <w:szCs w:val="22"/>
          <w:lang w:val="sk-SK"/>
        </w:rPr>
      </w:pPr>
    </w:p>
    <w:p w14:paraId="38929761" w14:textId="58FD3010" w:rsidR="00A95FE3" w:rsidRPr="00E54751" w:rsidRDefault="00EE3103" w:rsidP="00A95FE3">
      <w:pPr>
        <w:pStyle w:val="Normlny"/>
        <w:rPr>
          <w:rFonts w:ascii="Cambria" w:hAnsi="Cambria"/>
          <w:b/>
          <w:sz w:val="22"/>
          <w:szCs w:val="22"/>
          <w:lang w:val="sk-SK"/>
        </w:rPr>
      </w:pPr>
      <w:r w:rsidRPr="00E54751">
        <w:rPr>
          <w:rFonts w:ascii="Cambria" w:hAnsi="Cambria"/>
          <w:b/>
          <w:sz w:val="22"/>
          <w:szCs w:val="22"/>
          <w:lang w:val="sk-SK"/>
        </w:rPr>
        <w:t>P</w:t>
      </w:r>
      <w:r w:rsidR="00A95FE3" w:rsidRPr="00E54751">
        <w:rPr>
          <w:rFonts w:ascii="Cambria" w:hAnsi="Cambria"/>
          <w:b/>
          <w:sz w:val="22"/>
          <w:szCs w:val="22"/>
          <w:lang w:val="sk-SK"/>
        </w:rPr>
        <w:t xml:space="preserve">odľa § 64 ods. 4 písm. e) zákona o platobných službách </w:t>
      </w:r>
    </w:p>
    <w:p w14:paraId="021D5DF7" w14:textId="10740ED1" w:rsidR="00402CA8" w:rsidRDefault="00A95FE3">
      <w:pPr>
        <w:pStyle w:val="Normlny"/>
        <w:rPr>
          <w:rFonts w:ascii="Cambria" w:hAnsi="Cambria"/>
          <w:sz w:val="22"/>
          <w:szCs w:val="22"/>
          <w:lang w:val="sk-SK"/>
        </w:rPr>
      </w:pPr>
      <w:r w:rsidRPr="00E54751">
        <w:rPr>
          <w:rFonts w:ascii="Cambria" w:hAnsi="Cambria"/>
          <w:sz w:val="22"/>
          <w:szCs w:val="22"/>
          <w:lang w:val="sk-SK"/>
        </w:rPr>
        <w:t xml:space="preserve">Týmto </w:t>
      </w:r>
      <w:r w:rsidR="00EB5D64" w:rsidRPr="00E54751">
        <w:rPr>
          <w:rFonts w:ascii="Cambria" w:hAnsi="Cambria"/>
          <w:sz w:val="22"/>
          <w:szCs w:val="22"/>
          <w:lang w:val="sk-SK"/>
        </w:rPr>
        <w:t>vyhlasujem, že všetky mnou uvedené údaje a predložené doklady sú úplné, správne, pravdivé, pravé a aktuálne, vrátane úradne osvedčených kópií dokladov</w:t>
      </w:r>
      <w:r w:rsidR="00EE3103" w:rsidRPr="00E54751">
        <w:rPr>
          <w:rFonts w:ascii="Cambria" w:hAnsi="Cambria"/>
          <w:sz w:val="22"/>
          <w:szCs w:val="22"/>
          <w:lang w:val="sk-SK"/>
        </w:rPr>
        <w:t xml:space="preserve"> a zároveň</w:t>
      </w:r>
      <w:r w:rsidR="00EB5D64" w:rsidRPr="00E54751">
        <w:rPr>
          <w:rFonts w:ascii="Cambria" w:hAnsi="Cambria"/>
          <w:sz w:val="22"/>
          <w:szCs w:val="22"/>
          <w:lang w:val="sk-SK"/>
        </w:rPr>
        <w:t xml:space="preserve"> spĺňam požiadavky ustanovené zákonom o platobných službách. </w:t>
      </w:r>
    </w:p>
    <w:p w14:paraId="7C9AC6D1" w14:textId="77777777" w:rsidR="00E54751" w:rsidRPr="00E54751" w:rsidRDefault="00E54751">
      <w:pPr>
        <w:pStyle w:val="Normlny"/>
        <w:rPr>
          <w:rFonts w:ascii="Cambria" w:hAnsi="Cambria"/>
          <w:sz w:val="22"/>
          <w:szCs w:val="22"/>
          <w:lang w:val="sk-SK"/>
        </w:rPr>
      </w:pPr>
    </w:p>
    <w:p w14:paraId="170822CD" w14:textId="274EDBE1" w:rsidR="00402CA8" w:rsidRPr="00406B06" w:rsidRDefault="00EB5D64">
      <w:pPr>
        <w:pStyle w:val="Normlny"/>
        <w:rPr>
          <w:rFonts w:ascii="Cambria" w:hAnsi="Cambria"/>
          <w:bCs/>
          <w:sz w:val="16"/>
          <w:szCs w:val="16"/>
          <w:lang w:val="sk-SK"/>
        </w:rPr>
      </w:pPr>
      <w:r>
        <w:rPr>
          <w:rFonts w:ascii="Cambria" w:hAnsi="Cambria"/>
          <w:bCs/>
          <w:sz w:val="20"/>
          <w:lang w:val="sk-SK"/>
        </w:rPr>
        <w:t>Miesto                                                        Dátum                                                       Navrhovaná osoba</w:t>
      </w:r>
    </w:p>
    <w:p w14:paraId="2E2BD862" w14:textId="41732873" w:rsidR="00402CA8" w:rsidRDefault="00402CA8">
      <w:pPr>
        <w:pStyle w:val="Normlny"/>
        <w:ind w:left="397" w:hanging="397"/>
        <w:rPr>
          <w:rFonts w:ascii="Cambria" w:hAnsi="Cambria"/>
          <w:bCs/>
          <w:sz w:val="20"/>
          <w:lang w:val="sk-SK"/>
        </w:rPr>
      </w:pPr>
    </w:p>
    <w:tbl>
      <w:tblPr>
        <w:tblW w:w="9062" w:type="dxa"/>
        <w:jc w:val="center"/>
        <w:tblCellMar>
          <w:left w:w="10" w:type="dxa"/>
          <w:right w:w="10" w:type="dxa"/>
        </w:tblCellMar>
        <w:tblLook w:val="04A0" w:firstRow="1" w:lastRow="0" w:firstColumn="1" w:lastColumn="0" w:noHBand="0" w:noVBand="1"/>
      </w:tblPr>
      <w:tblGrid>
        <w:gridCol w:w="2462"/>
        <w:gridCol w:w="596"/>
        <w:gridCol w:w="2260"/>
        <w:gridCol w:w="705"/>
        <w:gridCol w:w="3039"/>
      </w:tblGrid>
      <w:tr w:rsidR="00402CA8" w14:paraId="0E571C85" w14:textId="77777777">
        <w:trPr>
          <w:jc w:val="center"/>
        </w:trPr>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20C5" w14:textId="77777777" w:rsidR="00402CA8" w:rsidRDefault="00402CA8" w:rsidP="00E54751">
            <w:pPr>
              <w:pStyle w:val="Normlny"/>
              <w:rPr>
                <w:rFonts w:ascii="Calibri Light" w:hAnsi="Calibri Light"/>
                <w:bCs/>
                <w:sz w:val="20"/>
                <w:lang w:val="sk-SK"/>
              </w:rPr>
            </w:pPr>
          </w:p>
        </w:tc>
        <w:tc>
          <w:tcPr>
            <w:tcW w:w="596" w:type="dxa"/>
            <w:tcBorders>
              <w:left w:val="single" w:sz="4" w:space="0" w:color="000000"/>
              <w:right w:val="single" w:sz="4" w:space="0" w:color="000000"/>
            </w:tcBorders>
            <w:shd w:val="clear" w:color="auto" w:fill="auto"/>
            <w:tcMar>
              <w:top w:w="0" w:type="dxa"/>
              <w:left w:w="108" w:type="dxa"/>
              <w:bottom w:w="0" w:type="dxa"/>
              <w:right w:w="108" w:type="dxa"/>
            </w:tcMar>
          </w:tcPr>
          <w:p w14:paraId="264C033B" w14:textId="77777777" w:rsidR="00402CA8" w:rsidRDefault="00402CA8">
            <w:pPr>
              <w:pStyle w:val="Normlny"/>
              <w:ind w:left="397" w:hanging="397"/>
              <w:rPr>
                <w:rFonts w:ascii="Calibri Light" w:hAnsi="Calibri Light"/>
                <w:bCs/>
                <w:sz w:val="20"/>
                <w:lang w:val="sk-SK"/>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4A3DB" w14:textId="77777777" w:rsidR="00402CA8" w:rsidRDefault="00402CA8">
            <w:pPr>
              <w:pStyle w:val="Normlny"/>
              <w:ind w:left="397" w:hanging="397"/>
              <w:rPr>
                <w:rFonts w:ascii="Calibri Light" w:hAnsi="Calibri Light"/>
                <w:bCs/>
                <w:sz w:val="20"/>
                <w:lang w:val="sk-SK"/>
              </w:rPr>
            </w:pPr>
          </w:p>
        </w:tc>
        <w:tc>
          <w:tcPr>
            <w:tcW w:w="705" w:type="dxa"/>
            <w:tcBorders>
              <w:left w:val="single" w:sz="4" w:space="0" w:color="000000"/>
              <w:right w:val="single" w:sz="4" w:space="0" w:color="000000"/>
            </w:tcBorders>
            <w:shd w:val="clear" w:color="auto" w:fill="auto"/>
            <w:tcMar>
              <w:top w:w="0" w:type="dxa"/>
              <w:left w:w="108" w:type="dxa"/>
              <w:bottom w:w="0" w:type="dxa"/>
              <w:right w:w="108" w:type="dxa"/>
            </w:tcMar>
          </w:tcPr>
          <w:p w14:paraId="11AEF5F5" w14:textId="77777777" w:rsidR="00402CA8" w:rsidRDefault="00402CA8">
            <w:pPr>
              <w:pStyle w:val="Normlny"/>
              <w:ind w:left="397" w:hanging="397"/>
              <w:rPr>
                <w:rFonts w:ascii="Calibri Light" w:hAnsi="Calibri Light"/>
                <w:bCs/>
                <w:sz w:val="20"/>
                <w:lang w:val="sk-SK"/>
              </w:rPr>
            </w:pP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72FA" w14:textId="77777777" w:rsidR="00402CA8" w:rsidRDefault="00402CA8">
            <w:pPr>
              <w:pStyle w:val="Normlny"/>
              <w:ind w:left="397" w:hanging="397"/>
              <w:rPr>
                <w:rFonts w:ascii="Calibri Light" w:hAnsi="Calibri Light"/>
                <w:bCs/>
                <w:sz w:val="20"/>
                <w:lang w:val="sk-SK"/>
              </w:rPr>
            </w:pPr>
          </w:p>
          <w:p w14:paraId="2B2D926D" w14:textId="77777777" w:rsidR="00402CA8" w:rsidRDefault="00402CA8">
            <w:pPr>
              <w:pStyle w:val="Normlny"/>
              <w:ind w:left="397" w:hanging="397"/>
              <w:rPr>
                <w:rFonts w:ascii="Calibri Light" w:hAnsi="Calibri Light"/>
                <w:bCs/>
                <w:sz w:val="20"/>
                <w:lang w:val="sk-SK"/>
              </w:rPr>
            </w:pPr>
          </w:p>
        </w:tc>
      </w:tr>
    </w:tbl>
    <w:p w14:paraId="5F8D73B0" w14:textId="77777777" w:rsidR="00E54751" w:rsidRDefault="00E54751" w:rsidP="00212D8D">
      <w:pPr>
        <w:pStyle w:val="Normlny"/>
      </w:pPr>
    </w:p>
    <w:sectPr w:rsidR="00E5475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AD651" w14:textId="77777777" w:rsidR="00706718" w:rsidRDefault="00706718">
      <w:pPr>
        <w:spacing w:after="0" w:line="240" w:lineRule="auto"/>
      </w:pPr>
      <w:r>
        <w:separator/>
      </w:r>
    </w:p>
  </w:endnote>
  <w:endnote w:type="continuationSeparator" w:id="0">
    <w:p w14:paraId="4B715B13" w14:textId="77777777" w:rsidR="00706718" w:rsidRDefault="00706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BoldMT">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88CD" w14:textId="77777777" w:rsidR="00706718" w:rsidRDefault="00706718">
      <w:pPr>
        <w:spacing w:after="0" w:line="240" w:lineRule="auto"/>
      </w:pPr>
      <w:r>
        <w:rPr>
          <w:color w:val="000000"/>
        </w:rPr>
        <w:separator/>
      </w:r>
    </w:p>
  </w:footnote>
  <w:footnote w:type="continuationSeparator" w:id="0">
    <w:p w14:paraId="7BD9266C" w14:textId="77777777" w:rsidR="00706718" w:rsidRDefault="00706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5FDC"/>
    <w:multiLevelType w:val="hybridMultilevel"/>
    <w:tmpl w:val="9F1EADB2"/>
    <w:lvl w:ilvl="0" w:tplc="2FDC68E6">
      <w:start w:val="1"/>
      <w:numFmt w:val="decimal"/>
      <w:lvlText w:val="%1."/>
      <w:lvlJc w:val="left"/>
      <w:pPr>
        <w:ind w:left="408" w:hanging="360"/>
      </w:pPr>
      <w:rPr>
        <w:rFonts w:hint="default"/>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1" w15:restartNumberingAfterBreak="0">
    <w:nsid w:val="2FCD7E3C"/>
    <w:multiLevelType w:val="multilevel"/>
    <w:tmpl w:val="2E42F96E"/>
    <w:lvl w:ilvl="0">
      <w:start w:val="1"/>
      <w:numFmt w:val="decimal"/>
      <w:lvlText w:val="%1."/>
      <w:lvlJc w:val="left"/>
      <w:pPr>
        <w:ind w:left="720" w:hanging="360"/>
      </w:pPr>
      <w:rPr>
        <w:rFonts w:ascii="TimesNewRomanPS-BoldMT" w:hAnsi="TimesNewRomanPS-BoldMT" w:cs="TimesNewRomanPS-BoldM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0B789A"/>
    <w:multiLevelType w:val="hybridMultilevel"/>
    <w:tmpl w:val="E2103D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8331F2B"/>
    <w:multiLevelType w:val="hybridMultilevel"/>
    <w:tmpl w:val="D72AFE5C"/>
    <w:lvl w:ilvl="0" w:tplc="041B000F">
      <w:start w:val="1"/>
      <w:numFmt w:val="decimal"/>
      <w:lvlText w:val="%1."/>
      <w:lvlJc w:val="left"/>
      <w:pPr>
        <w:ind w:left="720" w:hanging="360"/>
      </w:pPr>
    </w:lvl>
    <w:lvl w:ilvl="1" w:tplc="B24C7F9E">
      <w:start w:val="7"/>
      <w:numFmt w:val="bullet"/>
      <w:lvlText w:val="-"/>
      <w:lvlJc w:val="left"/>
      <w:pPr>
        <w:ind w:left="1440" w:hanging="360"/>
      </w:pPr>
      <w:rPr>
        <w:rFonts w:ascii="Cambria" w:eastAsia="Times New Roman"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6C05105"/>
    <w:multiLevelType w:val="hybridMultilevel"/>
    <w:tmpl w:val="E90644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25462431">
    <w:abstractNumId w:val="1"/>
  </w:num>
  <w:num w:numId="2" w16cid:durableId="884677171">
    <w:abstractNumId w:val="2"/>
  </w:num>
  <w:num w:numId="3" w16cid:durableId="1969431339">
    <w:abstractNumId w:val="0"/>
  </w:num>
  <w:num w:numId="4" w16cid:durableId="484904141">
    <w:abstractNumId w:val="3"/>
  </w:num>
  <w:num w:numId="5" w16cid:durableId="266235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A8"/>
    <w:rsid w:val="00015FB1"/>
    <w:rsid w:val="000D428A"/>
    <w:rsid w:val="00104DF3"/>
    <w:rsid w:val="00112A8E"/>
    <w:rsid w:val="00124AD1"/>
    <w:rsid w:val="00136A4B"/>
    <w:rsid w:val="00144194"/>
    <w:rsid w:val="001B5BBA"/>
    <w:rsid w:val="0021293E"/>
    <w:rsid w:val="00212D8D"/>
    <w:rsid w:val="00226336"/>
    <w:rsid w:val="00252B3C"/>
    <w:rsid w:val="00261524"/>
    <w:rsid w:val="002A0FEE"/>
    <w:rsid w:val="002E38B8"/>
    <w:rsid w:val="00331A62"/>
    <w:rsid w:val="003A11EA"/>
    <w:rsid w:val="00402CA8"/>
    <w:rsid w:val="00406B06"/>
    <w:rsid w:val="00422D97"/>
    <w:rsid w:val="004260AF"/>
    <w:rsid w:val="004560C3"/>
    <w:rsid w:val="00467379"/>
    <w:rsid w:val="004742A0"/>
    <w:rsid w:val="00481A4E"/>
    <w:rsid w:val="004A5653"/>
    <w:rsid w:val="004D3DD6"/>
    <w:rsid w:val="00572B9D"/>
    <w:rsid w:val="00592441"/>
    <w:rsid w:val="005A0E14"/>
    <w:rsid w:val="005B47FC"/>
    <w:rsid w:val="00613855"/>
    <w:rsid w:val="0065014A"/>
    <w:rsid w:val="00664135"/>
    <w:rsid w:val="006754AF"/>
    <w:rsid w:val="006D2D5C"/>
    <w:rsid w:val="006E796D"/>
    <w:rsid w:val="006F6250"/>
    <w:rsid w:val="00706718"/>
    <w:rsid w:val="00737D44"/>
    <w:rsid w:val="00757BF5"/>
    <w:rsid w:val="007A3ABF"/>
    <w:rsid w:val="007B6703"/>
    <w:rsid w:val="008014DB"/>
    <w:rsid w:val="00837B9F"/>
    <w:rsid w:val="00844050"/>
    <w:rsid w:val="008564FF"/>
    <w:rsid w:val="00865DCA"/>
    <w:rsid w:val="00896A23"/>
    <w:rsid w:val="008D283D"/>
    <w:rsid w:val="008E4100"/>
    <w:rsid w:val="00903D3B"/>
    <w:rsid w:val="009972E3"/>
    <w:rsid w:val="009E2477"/>
    <w:rsid w:val="009E425C"/>
    <w:rsid w:val="00A4691E"/>
    <w:rsid w:val="00A6700D"/>
    <w:rsid w:val="00A95FE3"/>
    <w:rsid w:val="00AA0B53"/>
    <w:rsid w:val="00BC6389"/>
    <w:rsid w:val="00BC6443"/>
    <w:rsid w:val="00BD6D61"/>
    <w:rsid w:val="00C06E75"/>
    <w:rsid w:val="00C305C0"/>
    <w:rsid w:val="00C72958"/>
    <w:rsid w:val="00CD362B"/>
    <w:rsid w:val="00D0013B"/>
    <w:rsid w:val="00D23110"/>
    <w:rsid w:val="00D83CAC"/>
    <w:rsid w:val="00D8559B"/>
    <w:rsid w:val="00DB438D"/>
    <w:rsid w:val="00DB5F29"/>
    <w:rsid w:val="00DE75ED"/>
    <w:rsid w:val="00E24452"/>
    <w:rsid w:val="00E54751"/>
    <w:rsid w:val="00E76F92"/>
    <w:rsid w:val="00EB5D64"/>
    <w:rsid w:val="00EE3103"/>
    <w:rsid w:val="00F37E4A"/>
    <w:rsid w:val="00F445BE"/>
    <w:rsid w:val="00F60DD7"/>
    <w:rsid w:val="00FB795E"/>
    <w:rsid w:val="00FC77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7D0B"/>
  <w15:docId w15:val="{497F1AFF-33C7-45D7-9286-53FD08FD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lny">
    <w:name w:val="Normálny"/>
    <w:pPr>
      <w:suppressAutoHyphens/>
      <w:spacing w:after="0" w:line="240" w:lineRule="auto"/>
      <w:jc w:val="both"/>
    </w:pPr>
    <w:rPr>
      <w:rFonts w:ascii="Times New Roman" w:eastAsia="Times New Roman" w:hAnsi="Times New Roman"/>
      <w:sz w:val="24"/>
      <w:szCs w:val="20"/>
      <w:lang w:val="cs-CZ" w:eastAsia="cs-CZ"/>
    </w:rPr>
  </w:style>
  <w:style w:type="character" w:customStyle="1" w:styleId="Predvolenpsmoodseku">
    <w:name w:val="Predvolené písmo odseku"/>
  </w:style>
  <w:style w:type="paragraph" w:customStyle="1" w:styleId="Odsekzoznamu">
    <w:name w:val="Odsek zoznamu"/>
    <w:basedOn w:val="Normlny"/>
    <w:pPr>
      <w:ind w:left="720"/>
    </w:pPr>
  </w:style>
  <w:style w:type="paragraph" w:customStyle="1" w:styleId="Textbubliny">
    <w:name w:val="Text bubliny"/>
    <w:basedOn w:val="Normlny"/>
    <w:rPr>
      <w:rFonts w:ascii="Segoe UI" w:hAnsi="Segoe UI" w:cs="Segoe UI"/>
      <w:sz w:val="18"/>
      <w:szCs w:val="18"/>
    </w:rPr>
  </w:style>
  <w:style w:type="character" w:customStyle="1" w:styleId="TextbublinyChar">
    <w:name w:val="Text bubliny Char"/>
    <w:basedOn w:val="Predvolenpsmoodseku"/>
    <w:rPr>
      <w:rFonts w:ascii="Segoe UI" w:eastAsia="Times New Roman" w:hAnsi="Segoe UI" w:cs="Segoe UI"/>
      <w:sz w:val="18"/>
      <w:szCs w:val="18"/>
      <w:lang w:val="cs-CZ" w:eastAsia="cs-CZ"/>
    </w:rPr>
  </w:style>
  <w:style w:type="character" w:customStyle="1" w:styleId="Odkaznakomentr">
    <w:name w:val="Odkaz na komentár"/>
    <w:basedOn w:val="Predvolenpsmoodseku"/>
    <w:rPr>
      <w:sz w:val="16"/>
      <w:szCs w:val="16"/>
    </w:rPr>
  </w:style>
  <w:style w:type="paragraph" w:customStyle="1" w:styleId="Textkomentra">
    <w:name w:val="Text komentára"/>
    <w:basedOn w:val="Normlny"/>
    <w:rPr>
      <w:sz w:val="20"/>
    </w:rPr>
  </w:style>
  <w:style w:type="character" w:customStyle="1" w:styleId="TextkomentraChar">
    <w:name w:val="Text komentára Char"/>
    <w:basedOn w:val="Predvolenpsmoodseku"/>
    <w:rPr>
      <w:rFonts w:ascii="Times New Roman" w:eastAsia="Times New Roman" w:hAnsi="Times New Roman"/>
      <w:sz w:val="20"/>
      <w:szCs w:val="20"/>
      <w:lang w:val="cs-CZ" w:eastAsia="cs-CZ"/>
    </w:rPr>
  </w:style>
  <w:style w:type="paragraph" w:customStyle="1" w:styleId="Predmetkomentra">
    <w:name w:val="Predmet komentára"/>
    <w:basedOn w:val="Textkomentra"/>
    <w:next w:val="Textkomentra"/>
    <w:rPr>
      <w:b/>
      <w:bCs/>
    </w:rPr>
  </w:style>
  <w:style w:type="character" w:customStyle="1" w:styleId="PredmetkomentraChar">
    <w:name w:val="Predmet komentára Char"/>
    <w:basedOn w:val="TextkomentraChar"/>
    <w:rPr>
      <w:rFonts w:ascii="Times New Roman" w:eastAsia="Times New Roman" w:hAnsi="Times New Roman"/>
      <w:b/>
      <w:bCs/>
      <w:sz w:val="20"/>
      <w:szCs w:val="20"/>
      <w:lang w:val="cs-CZ" w:eastAsia="cs-CZ"/>
    </w:rPr>
  </w:style>
  <w:style w:type="paragraph" w:styleId="BalloonText">
    <w:name w:val="Balloon Text"/>
    <w:basedOn w:val="Normal"/>
    <w:link w:val="BalloonTextChar"/>
    <w:uiPriority w:val="99"/>
    <w:semiHidden/>
    <w:unhideWhenUsed/>
    <w:rsid w:val="009972E3"/>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sid w:val="009972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B5BBA"/>
    <w:rPr>
      <w:b/>
      <w:bCs/>
    </w:rPr>
  </w:style>
  <w:style w:type="character" w:customStyle="1" w:styleId="CommentSubjectChar">
    <w:name w:val="Comment Subject Char"/>
    <w:basedOn w:val="CommentTextChar"/>
    <w:link w:val="CommentSubject"/>
    <w:uiPriority w:val="99"/>
    <w:semiHidden/>
    <w:rsid w:val="001B5BBA"/>
    <w:rPr>
      <w:b/>
      <w:bCs/>
      <w:sz w:val="20"/>
      <w:szCs w:val="20"/>
    </w:rPr>
  </w:style>
  <w:style w:type="table" w:styleId="TableGrid">
    <w:name w:val="Table Grid"/>
    <w:basedOn w:val="TableNormal"/>
    <w:uiPriority w:val="39"/>
    <w:rsid w:val="00664135"/>
    <w:pPr>
      <w:autoSpaceDN/>
      <w:spacing w:after="0" w:line="240" w:lineRule="auto"/>
      <w:textAlignment w:val="auto"/>
    </w:pPr>
    <w:rPr>
      <w:rFonts w:ascii="Cambria" w:eastAsiaTheme="minorHAnsi" w:hAnsi="Cambria"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4F51-CD20-4F0B-BC6C-38AF7C47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Šalátová</dc:creator>
  <dc:description/>
  <cp:lastModifiedBy>Hudák Slavomír</cp:lastModifiedBy>
  <cp:revision>2</cp:revision>
  <dcterms:created xsi:type="dcterms:W3CDTF">2024-10-30T14:20:00Z</dcterms:created>
  <dcterms:modified xsi:type="dcterms:W3CDTF">2024-10-30T14:20:00Z</dcterms:modified>
</cp:coreProperties>
</file>