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181E" w14:textId="77777777" w:rsidR="00871A5C" w:rsidRPr="007779D8" w:rsidRDefault="00871A5C" w:rsidP="007779D8">
      <w:pPr>
        <w:spacing w:after="0" w:line="240" w:lineRule="auto"/>
        <w:rPr>
          <w:rFonts w:ascii="Cambria" w:hAnsi="Cambria"/>
        </w:rPr>
      </w:pPr>
    </w:p>
    <w:tbl>
      <w:tblPr>
        <w:tblStyle w:val="TableGrid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2835"/>
        <w:gridCol w:w="2126"/>
        <w:gridCol w:w="2835"/>
        <w:gridCol w:w="1843"/>
      </w:tblGrid>
      <w:tr w:rsidR="0012755F" w:rsidRPr="007779D8" w14:paraId="032D7FC9" w14:textId="1E48792A" w:rsidTr="0012755F">
        <w:trPr>
          <w:cantSplit/>
        </w:trPr>
        <w:tc>
          <w:tcPr>
            <w:tcW w:w="1560" w:type="dxa"/>
          </w:tcPr>
          <w:p w14:paraId="6528BC01" w14:textId="14DE87DA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r w:rsidRPr="007779D8">
              <w:rPr>
                <w:rFonts w:ascii="Cambria" w:hAnsi="Cambria"/>
                <w:b/>
                <w:bCs/>
              </w:rPr>
              <w:t>Číslo prílohy</w:t>
            </w:r>
          </w:p>
        </w:tc>
        <w:tc>
          <w:tcPr>
            <w:tcW w:w="3969" w:type="dxa"/>
          </w:tcPr>
          <w:p w14:paraId="66C16BAC" w14:textId="7E6F90EF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r w:rsidRPr="007779D8">
              <w:rPr>
                <w:rFonts w:ascii="Cambria" w:hAnsi="Cambria"/>
                <w:b/>
                <w:bCs/>
              </w:rPr>
              <w:t>Názov prílohy</w:t>
            </w:r>
          </w:p>
        </w:tc>
        <w:tc>
          <w:tcPr>
            <w:tcW w:w="2835" w:type="dxa"/>
          </w:tcPr>
          <w:p w14:paraId="254C823F" w14:textId="19BC390A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r w:rsidRPr="007779D8">
              <w:rPr>
                <w:rFonts w:ascii="Cambria" w:hAnsi="Cambria"/>
                <w:b/>
                <w:bCs/>
              </w:rPr>
              <w:t xml:space="preserve">Predložená/nepredkladá sa </w:t>
            </w:r>
            <w:r w:rsidRPr="007779D8">
              <w:rPr>
                <w:rFonts w:ascii="Cambria" w:hAnsi="Cambria"/>
                <w:b/>
                <w:bCs/>
                <w:sz w:val="18"/>
                <w:szCs w:val="18"/>
              </w:rPr>
              <w:t>(ak sa nepredkladá, uviesť dôvod nepredloženia, ak bola príloha predložená v inom konaní, uviesť dátum predloženia a číslo konania</w:t>
            </w:r>
            <w:r w:rsidR="007779D8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  <w:r w:rsidRPr="007779D8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5428F907" w14:textId="3CDA0011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r w:rsidRPr="007779D8">
              <w:rPr>
                <w:rFonts w:ascii="Cambria" w:hAnsi="Cambria"/>
                <w:b/>
                <w:bCs/>
              </w:rPr>
              <w:t>Názov dokumentu, ktorý predkladá žiadateľ vo vzťahu k predmetnej oblasti</w:t>
            </w:r>
          </w:p>
        </w:tc>
        <w:tc>
          <w:tcPr>
            <w:tcW w:w="2835" w:type="dxa"/>
          </w:tcPr>
          <w:p w14:paraId="052C2FBE" w14:textId="283EEDA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r w:rsidRPr="007779D8">
              <w:rPr>
                <w:rFonts w:ascii="Cambria" w:hAnsi="Cambria"/>
                <w:b/>
                <w:bCs/>
              </w:rPr>
              <w:t>Označenie článku/</w:t>
            </w:r>
            <w:r w:rsidR="00374C93" w:rsidRPr="007779D8">
              <w:rPr>
                <w:rFonts w:ascii="Cambria" w:hAnsi="Cambria"/>
                <w:b/>
                <w:bCs/>
              </w:rPr>
              <w:t xml:space="preserve">bodu/strany </w:t>
            </w:r>
            <w:r w:rsidRPr="007779D8">
              <w:rPr>
                <w:rFonts w:ascii="Cambria" w:hAnsi="Cambria"/>
                <w:b/>
                <w:bCs/>
              </w:rPr>
              <w:t>v predloženom dokument</w:t>
            </w:r>
            <w:r w:rsidR="007779D8">
              <w:rPr>
                <w:rFonts w:ascii="Cambria" w:hAnsi="Cambria"/>
                <w:b/>
                <w:bCs/>
              </w:rPr>
              <w:t>e</w:t>
            </w:r>
            <w:r w:rsidRPr="007779D8">
              <w:rPr>
                <w:rFonts w:ascii="Cambria" w:hAnsi="Cambria"/>
                <w:b/>
                <w:bCs/>
              </w:rPr>
              <w:t>, ktorý obsahovo popisuje konkrétnu oblasť</w:t>
            </w:r>
          </w:p>
        </w:tc>
        <w:tc>
          <w:tcPr>
            <w:tcW w:w="1843" w:type="dxa"/>
          </w:tcPr>
          <w:p w14:paraId="66746989" w14:textId="44B59544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r w:rsidRPr="007779D8">
              <w:rPr>
                <w:rFonts w:ascii="Cambria" w:hAnsi="Cambria"/>
                <w:b/>
                <w:bCs/>
              </w:rPr>
              <w:t>Poznámky NBS</w:t>
            </w:r>
          </w:p>
          <w:p w14:paraId="5D5D038B" w14:textId="64770459" w:rsidR="00B235AB" w:rsidRPr="007779D8" w:rsidRDefault="00B235AB" w:rsidP="007779D8">
            <w:pPr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</w:pPr>
            <w:r w:rsidRPr="007779D8">
              <w:rPr>
                <w:rFonts w:ascii="Cambria" w:hAnsi="Cambria"/>
                <w:b/>
                <w:bCs/>
                <w:sz w:val="18"/>
                <w:szCs w:val="18"/>
              </w:rPr>
              <w:t>(vypĺňa Národná banka Slovenska)</w:t>
            </w:r>
          </w:p>
        </w:tc>
      </w:tr>
      <w:tr w:rsidR="00B235AB" w:rsidRPr="007779D8" w14:paraId="3D616AB4" w14:textId="545DC9AE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1A3B510D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54C485E3" w14:textId="7076CC6A" w:rsidR="00B235AB" w:rsidRPr="007779D8" w:rsidRDefault="008F58BB" w:rsidP="007779D8">
            <w:pPr>
              <w:rPr>
                <w:rFonts w:ascii="Cambria" w:hAnsi="Cambria"/>
                <w:b/>
                <w:bCs/>
              </w:rPr>
            </w:pPr>
            <w:hyperlink r:id="rId8" w:history="1">
              <w:r w:rsidR="00B235AB" w:rsidRPr="008F58BB">
                <w:rPr>
                  <w:rStyle w:val="Hyperlink"/>
                  <w:rFonts w:ascii="Cambria" w:hAnsi="Cambria"/>
                  <w:b/>
                  <w:bCs/>
                </w:rPr>
                <w:t>Podmienka A</w:t>
              </w:r>
              <w:r w:rsidR="000C5162" w:rsidRPr="008F58BB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2D0EFE6A" w14:textId="5F4ADBE3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bookmarkStart w:id="0" w:name="_Hlk135221891"/>
          </w:p>
        </w:tc>
      </w:tr>
      <w:tr w:rsidR="007779D8" w:rsidRPr="007779D8" w14:paraId="1BF1B28C" w14:textId="3342F90F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75E0071A" w14:textId="77983E7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2E7D6D6D" w14:textId="747C0C5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Plán podnikateľských činností, ktorý poskytuje žiadateľ, má obsahovať tieto informácie: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229DD499" w14:textId="1FC223B1" w:rsidR="00B235AB" w:rsidRPr="007779D8" w:rsidRDefault="00B235AB" w:rsidP="007779D8">
            <w:pPr>
              <w:rPr>
                <w:rFonts w:ascii="Cambria" w:hAnsi="Cambria"/>
                <w:highlight w:val="cyan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720DB34B" w14:textId="77777777" w:rsidR="00B235AB" w:rsidRPr="007779D8" w:rsidRDefault="00B235AB" w:rsidP="007779D8">
            <w:pPr>
              <w:rPr>
                <w:rFonts w:ascii="Cambria" w:hAnsi="Cambria"/>
                <w:highlight w:val="cyan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50F7E4D7" w14:textId="77777777" w:rsidR="00B235AB" w:rsidRPr="007779D8" w:rsidRDefault="00B235AB" w:rsidP="007779D8">
            <w:pPr>
              <w:rPr>
                <w:rFonts w:ascii="Cambria" w:hAnsi="Cambria"/>
                <w:highlight w:val="cyan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B59720B" w14:textId="125138AC" w:rsidR="00B235AB" w:rsidRPr="007779D8" w:rsidRDefault="00B235AB" w:rsidP="007779D8">
            <w:pPr>
              <w:rPr>
                <w:rFonts w:ascii="Cambria" w:hAnsi="Cambria"/>
                <w:highlight w:val="cyan"/>
              </w:rPr>
            </w:pPr>
          </w:p>
        </w:tc>
      </w:tr>
      <w:tr w:rsidR="0012755F" w:rsidRPr="007779D8" w14:paraId="3B1F1685" w14:textId="2178CF50" w:rsidTr="0012755F">
        <w:trPr>
          <w:cantSplit/>
        </w:trPr>
        <w:tc>
          <w:tcPr>
            <w:tcW w:w="1560" w:type="dxa"/>
          </w:tcPr>
          <w:p w14:paraId="038BEDC8" w14:textId="0BDC287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A1</w:t>
            </w:r>
          </w:p>
        </w:tc>
        <w:tc>
          <w:tcPr>
            <w:tcW w:w="3969" w:type="dxa"/>
          </w:tcPr>
          <w:p w14:paraId="2A2DC822" w14:textId="6F1EE44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detailný opis druhu plánovaných platobných služieb</w:t>
            </w:r>
          </w:p>
        </w:tc>
        <w:tc>
          <w:tcPr>
            <w:tcW w:w="2835" w:type="dxa"/>
          </w:tcPr>
          <w:p w14:paraId="39638CD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3F6B51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045417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2B5F632" w14:textId="5112FB7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46EA5AF" w14:textId="09B2B69B" w:rsidTr="0012755F">
        <w:trPr>
          <w:cantSplit/>
        </w:trPr>
        <w:tc>
          <w:tcPr>
            <w:tcW w:w="1560" w:type="dxa"/>
          </w:tcPr>
          <w:p w14:paraId="32AFB898" w14:textId="221BC60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A2</w:t>
            </w:r>
          </w:p>
        </w:tc>
        <w:tc>
          <w:tcPr>
            <w:tcW w:w="3969" w:type="dxa"/>
          </w:tcPr>
          <w:p w14:paraId="50F2CA3A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vyhlásenie, či žiadateľ niekedy bude mať v držbe finančné prostriedky</w:t>
            </w:r>
          </w:p>
          <w:p w14:paraId="1A49759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F31CC1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289E73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034B38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8141501" w14:textId="5BED788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19539E06" w14:textId="25767FC9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2C3A8163" w14:textId="51C4CC8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A3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37E1FA30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opis vykonávania rôznych platobných služieb s podrobným uvedením všetkých zainteresovaných strán, a to pre každú poskytovanú platobnú službu:</w:t>
            </w:r>
          </w:p>
          <w:p w14:paraId="5B82865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396957A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27D7B5D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33D9903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4E11133E" w14:textId="40D7DA2C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A6C839B" w14:textId="001C0778" w:rsidTr="0012755F">
        <w:trPr>
          <w:cantSplit/>
        </w:trPr>
        <w:tc>
          <w:tcPr>
            <w:tcW w:w="1560" w:type="dxa"/>
          </w:tcPr>
          <w:p w14:paraId="23D6E791" w14:textId="1B64674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A3 A</w:t>
            </w:r>
          </w:p>
        </w:tc>
        <w:tc>
          <w:tcPr>
            <w:tcW w:w="3969" w:type="dxa"/>
          </w:tcPr>
          <w:p w14:paraId="067E79F9" w14:textId="38AD12B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schémy toku finančných prostriedkov</w:t>
            </w:r>
          </w:p>
        </w:tc>
        <w:tc>
          <w:tcPr>
            <w:tcW w:w="2835" w:type="dxa"/>
          </w:tcPr>
          <w:p w14:paraId="3D1A063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B7158E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705953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E57472E" w14:textId="3C7D8935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15D30B4" w14:textId="05529F96" w:rsidTr="0012755F">
        <w:trPr>
          <w:cantSplit/>
        </w:trPr>
        <w:tc>
          <w:tcPr>
            <w:tcW w:w="1560" w:type="dxa"/>
          </w:tcPr>
          <w:p w14:paraId="2001AA2D" w14:textId="7FC3C31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A3 B</w:t>
            </w:r>
          </w:p>
        </w:tc>
        <w:tc>
          <w:tcPr>
            <w:tcW w:w="3969" w:type="dxa"/>
          </w:tcPr>
          <w:p w14:paraId="7AEA4428" w14:textId="0150160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mechanizmy vyrovnania</w:t>
            </w:r>
          </w:p>
        </w:tc>
        <w:tc>
          <w:tcPr>
            <w:tcW w:w="2835" w:type="dxa"/>
          </w:tcPr>
          <w:p w14:paraId="08459B2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276CA8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930884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DC0E042" w14:textId="6C393198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3A4FD4E" w14:textId="7B68289A" w:rsidTr="0012755F">
        <w:trPr>
          <w:cantSplit/>
        </w:trPr>
        <w:tc>
          <w:tcPr>
            <w:tcW w:w="1560" w:type="dxa"/>
          </w:tcPr>
          <w:p w14:paraId="1F2262ED" w14:textId="4DD8547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A3 C</w:t>
            </w:r>
          </w:p>
        </w:tc>
        <w:tc>
          <w:tcPr>
            <w:tcW w:w="3969" w:type="dxa"/>
          </w:tcPr>
          <w:p w14:paraId="0539E98E" w14:textId="4F16088C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prípadné návrhy zmlúv medzi všetkými stranami zapojenými do poskytovania platobných služieb vrátane služieb s kartovými schémami</w:t>
            </w:r>
          </w:p>
        </w:tc>
        <w:tc>
          <w:tcPr>
            <w:tcW w:w="2835" w:type="dxa"/>
          </w:tcPr>
          <w:p w14:paraId="19C19CB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4E824B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A94AF4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5EA99F9" w14:textId="05E919F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80F2108" w14:textId="7421D360" w:rsidTr="0012755F">
        <w:trPr>
          <w:cantSplit/>
        </w:trPr>
        <w:tc>
          <w:tcPr>
            <w:tcW w:w="1560" w:type="dxa"/>
          </w:tcPr>
          <w:p w14:paraId="5B966C5B" w14:textId="38A85FDC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A3 D</w:t>
            </w:r>
          </w:p>
        </w:tc>
        <w:tc>
          <w:tcPr>
            <w:tcW w:w="3969" w:type="dxa"/>
          </w:tcPr>
          <w:p w14:paraId="34C7C2CA" w14:textId="398D17B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časy spracovania</w:t>
            </w:r>
          </w:p>
        </w:tc>
        <w:tc>
          <w:tcPr>
            <w:tcW w:w="2835" w:type="dxa"/>
          </w:tcPr>
          <w:p w14:paraId="6E88902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9396D0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1B8F54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0B6F59F" w14:textId="15142AC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B0C5B4C" w14:textId="15F9B665" w:rsidTr="0012755F">
        <w:trPr>
          <w:cantSplit/>
        </w:trPr>
        <w:tc>
          <w:tcPr>
            <w:tcW w:w="1560" w:type="dxa"/>
          </w:tcPr>
          <w:p w14:paraId="4772E2EF" w14:textId="083BA7EB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A4</w:t>
            </w:r>
          </w:p>
        </w:tc>
        <w:tc>
          <w:tcPr>
            <w:tcW w:w="3969" w:type="dxa"/>
          </w:tcPr>
          <w:p w14:paraId="1D78B90D" w14:textId="0259656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návrh rámcovej zmluvy a obchodných podmienok</w:t>
            </w:r>
          </w:p>
        </w:tc>
        <w:tc>
          <w:tcPr>
            <w:tcW w:w="2835" w:type="dxa"/>
          </w:tcPr>
          <w:p w14:paraId="3B5FF37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5C19DB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B89F0A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7D70E2B" w14:textId="6FA72D8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E92B765" w14:textId="00475A6C" w:rsidTr="0012755F">
        <w:trPr>
          <w:cantSplit/>
        </w:trPr>
        <w:tc>
          <w:tcPr>
            <w:tcW w:w="1560" w:type="dxa"/>
          </w:tcPr>
          <w:p w14:paraId="421D3573" w14:textId="5C2859E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A5</w:t>
            </w:r>
          </w:p>
        </w:tc>
        <w:tc>
          <w:tcPr>
            <w:tcW w:w="3969" w:type="dxa"/>
          </w:tcPr>
          <w:p w14:paraId="75985A82" w14:textId="798140A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návrh postupu na prípravu, uzatváranie, vykonávanie a vysporiadanie obchodov vrátane mechanizmu a pravidiel tvorby cien</w:t>
            </w:r>
          </w:p>
        </w:tc>
        <w:tc>
          <w:tcPr>
            <w:tcW w:w="2835" w:type="dxa"/>
          </w:tcPr>
          <w:p w14:paraId="70D5365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D7905B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0A57E1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C6489B2" w14:textId="75E300E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6CA0B7A" w14:textId="48034ECD" w:rsidTr="0012755F">
        <w:trPr>
          <w:cantSplit/>
        </w:trPr>
        <w:tc>
          <w:tcPr>
            <w:tcW w:w="1560" w:type="dxa"/>
          </w:tcPr>
          <w:p w14:paraId="1C1FB866" w14:textId="742A4D0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A6</w:t>
            </w:r>
          </w:p>
        </w:tc>
        <w:tc>
          <w:tcPr>
            <w:tcW w:w="3969" w:type="dxa"/>
          </w:tcPr>
          <w:p w14:paraId="07F1DFA0" w14:textId="4E3CC6E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odhadovaný počet rôznych priestorov, v ktorých žiadateľ zamýšľa poskytovať platobné služby a/alebo prípadne vykonávať činnosti súvisiace s poskytovaním platobných služieb</w:t>
            </w:r>
          </w:p>
        </w:tc>
        <w:tc>
          <w:tcPr>
            <w:tcW w:w="2835" w:type="dxa"/>
          </w:tcPr>
          <w:p w14:paraId="651CA3F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A5F12E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639726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1F2EE3B" w14:textId="07E34E24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FF5A51D" w14:textId="1FAA2C85" w:rsidTr="0012755F">
        <w:trPr>
          <w:cantSplit/>
        </w:trPr>
        <w:tc>
          <w:tcPr>
            <w:tcW w:w="1560" w:type="dxa"/>
          </w:tcPr>
          <w:p w14:paraId="7F13E6FE" w14:textId="4AB5D4B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A7</w:t>
            </w:r>
          </w:p>
        </w:tc>
        <w:tc>
          <w:tcPr>
            <w:tcW w:w="3969" w:type="dxa"/>
          </w:tcPr>
          <w:p w14:paraId="39919A0E" w14:textId="3022E04D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všetkých prípadných doplnkových služieb k platobným službám,</w:t>
            </w:r>
          </w:p>
        </w:tc>
        <w:tc>
          <w:tcPr>
            <w:tcW w:w="2835" w:type="dxa"/>
          </w:tcPr>
          <w:p w14:paraId="21CFE7A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F733AB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98448C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E7AB10C" w14:textId="54E5A8A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1670632" w14:textId="23E7052F" w:rsidTr="0012755F">
        <w:trPr>
          <w:cantSplit/>
        </w:trPr>
        <w:tc>
          <w:tcPr>
            <w:tcW w:w="1560" w:type="dxa"/>
          </w:tcPr>
          <w:p w14:paraId="4B68590C" w14:textId="487AD5A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A8</w:t>
            </w:r>
          </w:p>
        </w:tc>
        <w:tc>
          <w:tcPr>
            <w:tcW w:w="3969" w:type="dxa"/>
          </w:tcPr>
          <w:p w14:paraId="7D2CF8F2" w14:textId="37B6B17A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vyhlásenie, či žiadateľ zamýšľa poskytovať úvery, a ak áno, do akého limitu</w:t>
            </w:r>
          </w:p>
        </w:tc>
        <w:tc>
          <w:tcPr>
            <w:tcW w:w="2835" w:type="dxa"/>
          </w:tcPr>
          <w:p w14:paraId="4157691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C3B158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B7D9A7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0BE9E29" w14:textId="32E94EB7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31DDFC7" w14:textId="5BC66CAD" w:rsidTr="0012755F">
        <w:trPr>
          <w:cantSplit/>
        </w:trPr>
        <w:tc>
          <w:tcPr>
            <w:tcW w:w="1560" w:type="dxa"/>
          </w:tcPr>
          <w:p w14:paraId="2A645B8A" w14:textId="2B2B2239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A9</w:t>
            </w:r>
          </w:p>
        </w:tc>
        <w:tc>
          <w:tcPr>
            <w:tcW w:w="3969" w:type="dxa"/>
          </w:tcPr>
          <w:p w14:paraId="67188BBB" w14:textId="76C36F88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vyhlásenie, či žiadateľ plánuje po udelení povolenia poskytovať platobné služby v iných členských štátoch alebo tretích krajinách</w:t>
            </w:r>
          </w:p>
        </w:tc>
        <w:tc>
          <w:tcPr>
            <w:tcW w:w="2835" w:type="dxa"/>
          </w:tcPr>
          <w:p w14:paraId="33B5738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72001F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E2A7BF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6440455" w14:textId="5C9AEAB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C853E17" w14:textId="5A6728C3" w:rsidTr="0012755F">
        <w:trPr>
          <w:cantSplit/>
        </w:trPr>
        <w:tc>
          <w:tcPr>
            <w:tcW w:w="1560" w:type="dxa"/>
          </w:tcPr>
          <w:p w14:paraId="75187F64" w14:textId="170B099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A10</w:t>
            </w:r>
          </w:p>
        </w:tc>
        <w:tc>
          <w:tcPr>
            <w:tcW w:w="3969" w:type="dxa"/>
          </w:tcPr>
          <w:p w14:paraId="47DC1FD4" w14:textId="312A43F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informáciu, či žiadateľ zamýšľa v priebehu nasledujúcich troch rokov vykonávať alebo už vykonáva iné podnikateľské činnosti</w:t>
            </w:r>
          </w:p>
        </w:tc>
        <w:tc>
          <w:tcPr>
            <w:tcW w:w="2835" w:type="dxa"/>
          </w:tcPr>
          <w:p w14:paraId="62BDF5A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001C26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950E36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293B2A8" w14:textId="7EE3842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9C1ED1C" w14:textId="3739AD80" w:rsidTr="0012755F">
        <w:trPr>
          <w:cantSplit/>
        </w:trPr>
        <w:tc>
          <w:tcPr>
            <w:tcW w:w="1560" w:type="dxa"/>
          </w:tcPr>
          <w:p w14:paraId="7CB639DB" w14:textId="69B15EC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A11</w:t>
            </w:r>
          </w:p>
        </w:tc>
        <w:tc>
          <w:tcPr>
            <w:tcW w:w="3969" w:type="dxa"/>
          </w:tcPr>
          <w:p w14:paraId="75D68542" w14:textId="01B6F92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informácie uvedené v usmerneniach Európskeho orgánu pre bankovníctvo (EBA) týkajúcich sa kritérií toho, ako stanoviť minimálnu peňažnú sumu poistenia hmotnej zodpovednosti za škodu spôsobenú pri výkone činnosti alebo inej porovnateľnej záruky podľa článku 5 ods. 4 Smernice PSD2, ak žiadateľ zamýšľa poskytovať platobné iniciačné služby a služby informovania o účte</w:t>
            </w:r>
          </w:p>
        </w:tc>
        <w:tc>
          <w:tcPr>
            <w:tcW w:w="2835" w:type="dxa"/>
          </w:tcPr>
          <w:p w14:paraId="41C33B2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65E025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3B2E83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AC1D281" w14:textId="2F315C6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332490CB" w14:textId="38B571E2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3A42E8C8" w14:textId="3E6CD3F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A12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33E919AC" w14:textId="0CA8282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Ako dôkaz poistenia hmotnej zodpovednosti za škodu spôsobenú pri výkone činnosti alebo porovnateľnej záruky v súlade s Usmerneniami EBA k poisteniu a v súlade s čl. 5 ods. 2 a 3 Smernice PSD 2, žiadateľ o udelenie povolenia na poskytovanie platobných iniciačných služieb a služieb informovania o účte má poskytnúť tieto informácie: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08AAD3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3697396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2E3DDD5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3DECED5" w14:textId="51831EB5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4D952AD" w14:textId="35B19227" w:rsidTr="0012755F">
        <w:trPr>
          <w:cantSplit/>
        </w:trPr>
        <w:tc>
          <w:tcPr>
            <w:tcW w:w="1560" w:type="dxa"/>
          </w:tcPr>
          <w:p w14:paraId="70888C41" w14:textId="2E7DA229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A12A</w:t>
            </w:r>
          </w:p>
        </w:tc>
        <w:tc>
          <w:tcPr>
            <w:tcW w:w="3969" w:type="dxa"/>
          </w:tcPr>
          <w:p w14:paraId="4179897B" w14:textId="19402AC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poistnú zmluvu alebo iný rovnocenný dokument potvrdzujúci existenciu poistenia hmotnej zodpovednosti za škodu spôsobenú pri výkone činnosti alebo porovnateľnej záruky na pokrytie sumy, ktorá je v súlade s uvedenými usmerneniami EBA, a preukazujúci pokrytie príslušných záväzkov, a to:</w:t>
            </w:r>
          </w:p>
        </w:tc>
        <w:tc>
          <w:tcPr>
            <w:tcW w:w="2835" w:type="dxa"/>
          </w:tcPr>
          <w:p w14:paraId="6E9C14D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F0A0E9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0A3EA8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840B4A9" w14:textId="16615FC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980FFEC" w14:textId="655FB712" w:rsidTr="0012755F">
        <w:trPr>
          <w:cantSplit/>
        </w:trPr>
        <w:tc>
          <w:tcPr>
            <w:tcW w:w="1560" w:type="dxa"/>
          </w:tcPr>
          <w:p w14:paraId="7021B0A1" w14:textId="568BDC8B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A12A1</w:t>
            </w:r>
          </w:p>
        </w:tc>
        <w:tc>
          <w:tcPr>
            <w:tcW w:w="3969" w:type="dxa"/>
          </w:tcPr>
          <w:p w14:paraId="57820A78" w14:textId="47289738" w:rsidR="00B235AB" w:rsidRPr="0012755F" w:rsidRDefault="00B235AB" w:rsidP="0012755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41"/>
            </w:pPr>
            <w:r w:rsidRPr="0012755F">
              <w:t xml:space="preserve">zmluvu o poistení zodpovednosti za škodu alebo inú porovnateľnú záruku s cieľom kryť záväzky pri platobnej službe podľa § 2 ods. 1 písm. g) </w:t>
            </w:r>
            <w:proofErr w:type="spellStart"/>
            <w:r w:rsidRPr="0012755F">
              <w:t>ZoPS</w:t>
            </w:r>
            <w:proofErr w:type="spellEnd"/>
          </w:p>
        </w:tc>
        <w:tc>
          <w:tcPr>
            <w:tcW w:w="2835" w:type="dxa"/>
          </w:tcPr>
          <w:p w14:paraId="32D892B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69BF23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DF4C4B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3FF1B29" w14:textId="1B67F37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F2315FC" w14:textId="0CC1C3C6" w:rsidTr="0012755F">
        <w:trPr>
          <w:cantSplit/>
        </w:trPr>
        <w:tc>
          <w:tcPr>
            <w:tcW w:w="1560" w:type="dxa"/>
          </w:tcPr>
          <w:p w14:paraId="03847019" w14:textId="5C8CD24B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A12A2</w:t>
            </w:r>
          </w:p>
        </w:tc>
        <w:tc>
          <w:tcPr>
            <w:tcW w:w="3969" w:type="dxa"/>
          </w:tcPr>
          <w:p w14:paraId="0ACD123A" w14:textId="29D4EF8F" w:rsidR="00B235AB" w:rsidRPr="0012755F" w:rsidRDefault="00B235AB" w:rsidP="0012755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41"/>
            </w:pPr>
            <w:r w:rsidRPr="0012755F">
              <w:t xml:space="preserve">zmluvu o poistení zodpovednosti za škodu alebo inú porovnateľnú záruku voči poskytovateľovi platobných služieb, ktorý vedie platobný účet, alebo používateľovi platobných služieb, ktorá má pokryť záväzky vyplývajúce z neautorizovaného prístupu alebo podvodného prístupu k informáciám o platobnom účte alebo z neautorizovaného použitia alebo podvodného použitia informácií o platobnom účte pri platobnej službe podľa § 2 ods. 1 písm. h) </w:t>
            </w:r>
            <w:proofErr w:type="spellStart"/>
            <w:r w:rsidRPr="0012755F">
              <w:t>ZoPS</w:t>
            </w:r>
            <w:proofErr w:type="spellEnd"/>
          </w:p>
        </w:tc>
        <w:tc>
          <w:tcPr>
            <w:tcW w:w="2835" w:type="dxa"/>
          </w:tcPr>
          <w:p w14:paraId="7840F5D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FC840A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312D97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080282C" w14:textId="322BBD88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365A29A" w14:textId="4F91DE06" w:rsidTr="0012755F">
        <w:trPr>
          <w:cantSplit/>
        </w:trPr>
        <w:tc>
          <w:tcPr>
            <w:tcW w:w="1560" w:type="dxa"/>
          </w:tcPr>
          <w:p w14:paraId="7EDF65E5" w14:textId="75D273D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A12 B</w:t>
            </w:r>
          </w:p>
        </w:tc>
        <w:tc>
          <w:tcPr>
            <w:tcW w:w="3969" w:type="dxa"/>
          </w:tcPr>
          <w:p w14:paraId="5B54EF83" w14:textId="7376EC95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 xml:space="preserve">zdokumentovanie postupu, ako žiadateľ vypočítal minimálnu sumu tak, aby bola v súlade s uvedenými Usmerneniami EBA k poisteniu, vrátane všetkých použiteľných zložiek v Usmernení č.3 bod 3.1 </w:t>
            </w:r>
          </w:p>
        </w:tc>
        <w:tc>
          <w:tcPr>
            <w:tcW w:w="2835" w:type="dxa"/>
          </w:tcPr>
          <w:p w14:paraId="64754F0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596D26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091B51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9FF754F" w14:textId="152D292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743FA7CE" w14:textId="48441092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30C24EB5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617CD9FF" w14:textId="53AE21C4" w:rsidR="00B235AB" w:rsidRPr="007779D8" w:rsidRDefault="00BC78CA" w:rsidP="007779D8">
            <w:pPr>
              <w:rPr>
                <w:rFonts w:ascii="Cambria" w:hAnsi="Cambria"/>
                <w:b/>
                <w:bCs/>
              </w:rPr>
            </w:pPr>
            <w:hyperlink r:id="rId9" w:history="1">
              <w:r w:rsidR="00165D67" w:rsidRPr="00BC78CA">
                <w:rPr>
                  <w:rStyle w:val="Hyperlink"/>
                  <w:rFonts w:ascii="Cambria" w:hAnsi="Cambria"/>
                  <w:b/>
                  <w:bCs/>
                </w:rPr>
                <w:t>Podmienka B</w:t>
              </w:r>
              <w:r w:rsidR="000C5162" w:rsidRPr="00BC78CA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</w:t>
              </w:r>
              <w:r w:rsidR="000C5162" w:rsidRPr="00BC78CA">
                <w:rPr>
                  <w:rStyle w:val="Hyperlink"/>
                  <w:rFonts w:ascii="Cambria" w:hAnsi="Cambria"/>
                  <w:b/>
                  <w:bCs/>
                </w:rPr>
                <w:t>s</w:t>
              </w:r>
              <w:r w:rsidR="000C5162" w:rsidRPr="00BC78CA">
                <w:rPr>
                  <w:rStyle w:val="Hyperlink"/>
                  <w:rFonts w:ascii="Cambria" w:hAnsi="Cambria"/>
                  <w:b/>
                  <w:bCs/>
                </w:rPr>
                <w:t>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763C85B4" w14:textId="38A33C49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12755F" w:rsidRPr="007779D8" w14:paraId="7BBF5104" w14:textId="0AE25456" w:rsidTr="0012755F">
        <w:trPr>
          <w:cantSplit/>
        </w:trPr>
        <w:tc>
          <w:tcPr>
            <w:tcW w:w="1560" w:type="dxa"/>
          </w:tcPr>
          <w:p w14:paraId="7A4D5326" w14:textId="28FDF23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Príloha B1 </w:t>
            </w:r>
          </w:p>
        </w:tc>
        <w:tc>
          <w:tcPr>
            <w:tcW w:w="3969" w:type="dxa"/>
          </w:tcPr>
          <w:p w14:paraId="7A2EFEDA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marketingový plán pozostávajúci z</w:t>
            </w:r>
          </w:p>
          <w:p w14:paraId="037BD531" w14:textId="02C069CA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0AE59F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2ED0C9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0EAF81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7CA2A28" w14:textId="0DC3F06B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AF7A191" w14:textId="11BFFBE1" w:rsidTr="0012755F">
        <w:trPr>
          <w:cantSplit/>
        </w:trPr>
        <w:tc>
          <w:tcPr>
            <w:tcW w:w="1560" w:type="dxa"/>
          </w:tcPr>
          <w:p w14:paraId="6CC04673" w14:textId="3390292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B1 A</w:t>
            </w:r>
          </w:p>
        </w:tc>
        <w:tc>
          <w:tcPr>
            <w:tcW w:w="3969" w:type="dxa"/>
          </w:tcPr>
          <w:p w14:paraId="275B9F31" w14:textId="11C66293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analýzy konkurenčného postavenia spoločnosti v príslušnom segmente platobného trhu</w:t>
            </w:r>
          </w:p>
        </w:tc>
        <w:tc>
          <w:tcPr>
            <w:tcW w:w="2835" w:type="dxa"/>
          </w:tcPr>
          <w:p w14:paraId="00F6E68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AD4464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35BC49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D2E94D3" w14:textId="413D2FB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B43D8AF" w14:textId="4F100AF7" w:rsidTr="0012755F">
        <w:trPr>
          <w:cantSplit/>
        </w:trPr>
        <w:tc>
          <w:tcPr>
            <w:tcW w:w="1560" w:type="dxa"/>
          </w:tcPr>
          <w:p w14:paraId="626DDB53" w14:textId="26959A4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B1 B</w:t>
            </w:r>
          </w:p>
        </w:tc>
        <w:tc>
          <w:tcPr>
            <w:tcW w:w="3969" w:type="dxa"/>
          </w:tcPr>
          <w:p w14:paraId="2B83DF96" w14:textId="031E61C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opisu používateľov platobných služieb, marketingových materiálov a distribučných kanálov</w:t>
            </w:r>
          </w:p>
        </w:tc>
        <w:tc>
          <w:tcPr>
            <w:tcW w:w="2835" w:type="dxa"/>
          </w:tcPr>
          <w:p w14:paraId="7D254E9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546055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57B274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58174EE" w14:textId="5291912C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46339B2" w14:textId="426FA813" w:rsidTr="0012755F">
        <w:trPr>
          <w:cantSplit/>
        </w:trPr>
        <w:tc>
          <w:tcPr>
            <w:tcW w:w="1560" w:type="dxa"/>
          </w:tcPr>
          <w:p w14:paraId="0265F6D9" w14:textId="0DD1ABAC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B2</w:t>
            </w:r>
          </w:p>
        </w:tc>
        <w:tc>
          <w:tcPr>
            <w:tcW w:w="3969" w:type="dxa"/>
          </w:tcPr>
          <w:p w14:paraId="79A71B77" w14:textId="3F994A82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overené ročné účtovné závierky za predchádzajúce tri roky, ak existujú, alebo súhrn finančnej situácie v prípade tých spoločností, ktoré zatiaľ nevypracovali ročné účtovné závierky</w:t>
            </w:r>
          </w:p>
          <w:p w14:paraId="1CBBA4D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5AFCD4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B58514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4C3453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08FC408" w14:textId="509F27B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0EF7F4E0" w14:textId="36604CA9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27EBCA35" w14:textId="698C953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B3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494DC96B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odhad predbežného rozpočtu na prvé tri účtovné roky, ktorý preukazuje, že žiadateľ je schopný používať vhodné a primerané systémy, zdroje a postupy, ktoré mu umožnia riadne fungovanie, pričom tento odhad má zahŕňať:</w:t>
            </w:r>
          </w:p>
          <w:p w14:paraId="1BB92A4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2996884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1233C81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4C1E6EA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769BC7F" w14:textId="524214A2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1B73F54" w14:textId="1E712A75" w:rsidTr="0012755F">
        <w:trPr>
          <w:cantSplit/>
        </w:trPr>
        <w:tc>
          <w:tcPr>
            <w:tcW w:w="1560" w:type="dxa"/>
          </w:tcPr>
          <w:p w14:paraId="1DEF69B9" w14:textId="3DB726B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B3 A</w:t>
            </w:r>
          </w:p>
        </w:tc>
        <w:tc>
          <w:tcPr>
            <w:tcW w:w="3969" w:type="dxa"/>
          </w:tcPr>
          <w:p w14:paraId="09FDF5C7" w14:textId="76CC40CE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odhad výkazu ziskov a strát a súvahy vrátane cieľových scenárov a stresových scenárov, ako aj ich základné predpoklady, ako napríklad objem a hodnota transakcií, počet klientov, stanovenie cien, priemerná suma na transakciu, očakávaný nárast prahu ziskovosti</w:t>
            </w:r>
          </w:p>
          <w:p w14:paraId="04B79D4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31A443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E912F0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9AC4C4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6768791" w14:textId="4687FAC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5806FB8" w14:textId="3C3BC74D" w:rsidTr="0012755F">
        <w:trPr>
          <w:cantSplit/>
        </w:trPr>
        <w:tc>
          <w:tcPr>
            <w:tcW w:w="1560" w:type="dxa"/>
          </w:tcPr>
          <w:p w14:paraId="5FE0342A" w14:textId="520E5FB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B3 B</w:t>
            </w:r>
          </w:p>
        </w:tc>
        <w:tc>
          <w:tcPr>
            <w:tcW w:w="3969" w:type="dxa"/>
          </w:tcPr>
          <w:p w14:paraId="373E250C" w14:textId="095E6739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vysvetlenia základných línií príjmov a výdavkov, finančných dlhov a kapitálových aktív</w:t>
            </w:r>
          </w:p>
        </w:tc>
        <w:tc>
          <w:tcPr>
            <w:tcW w:w="2835" w:type="dxa"/>
          </w:tcPr>
          <w:p w14:paraId="6620058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A90BC7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7D79E4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C59B81A" w14:textId="11F82607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C49CE31" w14:textId="78F8A332" w:rsidTr="0012755F">
        <w:trPr>
          <w:cantSplit/>
        </w:trPr>
        <w:tc>
          <w:tcPr>
            <w:tcW w:w="1560" w:type="dxa"/>
          </w:tcPr>
          <w:p w14:paraId="61C59F30" w14:textId="4E16D26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B3 C</w:t>
            </w:r>
          </w:p>
        </w:tc>
        <w:tc>
          <w:tcPr>
            <w:tcW w:w="3969" w:type="dxa"/>
          </w:tcPr>
          <w:p w14:paraId="7578E7F9" w14:textId="14DF1F0B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schému a podrobný rozpis odhadovaných peňažných tokov v nasledujúcich troch rokoch</w:t>
            </w:r>
          </w:p>
        </w:tc>
        <w:tc>
          <w:tcPr>
            <w:tcW w:w="2835" w:type="dxa"/>
          </w:tcPr>
          <w:p w14:paraId="3A683F1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574C98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A57822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599A8A0" w14:textId="25DFEB6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bookmarkEnd w:id="0"/>
      <w:tr w:rsidR="0012755F" w:rsidRPr="007779D8" w14:paraId="7C70D954" w14:textId="22E6FEE2" w:rsidTr="0012755F">
        <w:trPr>
          <w:cantSplit/>
        </w:trPr>
        <w:tc>
          <w:tcPr>
            <w:tcW w:w="1560" w:type="dxa"/>
          </w:tcPr>
          <w:p w14:paraId="7A8A2986" w14:textId="0E42233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B3 D</w:t>
            </w:r>
          </w:p>
        </w:tc>
        <w:tc>
          <w:tcPr>
            <w:tcW w:w="3969" w:type="dxa"/>
          </w:tcPr>
          <w:p w14:paraId="2167F5C3" w14:textId="570EC89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do odhadu predbežného rozpočtu je potrebné zahrnúť aj dodatočné finančné prostriedky, ktoré budú použité pri ďalšej činnosti</w:t>
            </w:r>
          </w:p>
        </w:tc>
        <w:tc>
          <w:tcPr>
            <w:tcW w:w="2835" w:type="dxa"/>
          </w:tcPr>
          <w:p w14:paraId="2C4C0BE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CADFE9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9303CB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2CCE837" w14:textId="2A28C592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46A4DCC9" w14:textId="59F53DBA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513D30B6" w14:textId="60411CA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B4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33829461" w14:textId="6733DC6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informácie o vlastných zdrojoch vrátane výšky a podrobného rozpisu zloženia počiatočného kapitálu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383140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02D12E0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2314AF9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304DE7CE" w14:textId="4A97228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5247375A" w14:textId="37C29E81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2C9B7049" w14:textId="5260C3D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B5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622F71F7" w14:textId="724937A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informácie o minimálnych požiadavkách na vlastné zdroje a ich výpočet: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5133FB9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5A5BB15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48FFD7D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40479E71" w14:textId="6BA2360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104A83F" w14:textId="16963E41" w:rsidTr="0012755F">
        <w:trPr>
          <w:cantSplit/>
        </w:trPr>
        <w:tc>
          <w:tcPr>
            <w:tcW w:w="1560" w:type="dxa"/>
          </w:tcPr>
          <w:p w14:paraId="5E98A9EE" w14:textId="6E0441B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B5 A</w:t>
            </w:r>
          </w:p>
        </w:tc>
        <w:tc>
          <w:tcPr>
            <w:tcW w:w="3969" w:type="dxa"/>
          </w:tcPr>
          <w:p w14:paraId="21BBF3A4" w14:textId="7DEA273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ročnej projekcie podrobného rozpisu vlastných zdrojov na tri roky podľa použitej metódy</w:t>
            </w:r>
          </w:p>
        </w:tc>
        <w:tc>
          <w:tcPr>
            <w:tcW w:w="2835" w:type="dxa"/>
          </w:tcPr>
          <w:p w14:paraId="427EAEC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4E735A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8B981E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CDEF7FE" w14:textId="1A08A548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9910866" w14:textId="30DC7D7A" w:rsidTr="0012755F">
        <w:trPr>
          <w:cantSplit/>
        </w:trPr>
        <w:tc>
          <w:tcPr>
            <w:tcW w:w="1560" w:type="dxa"/>
          </w:tcPr>
          <w:p w14:paraId="0EEED5F4" w14:textId="037C07E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B5 B</w:t>
            </w:r>
          </w:p>
        </w:tc>
        <w:tc>
          <w:tcPr>
            <w:tcW w:w="3969" w:type="dxa"/>
          </w:tcPr>
          <w:p w14:paraId="7B92B4FF" w14:textId="2A8C250A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ročnej projekcie vlastných zdrojov na tri roky podľa iných metód</w:t>
            </w:r>
          </w:p>
        </w:tc>
        <w:tc>
          <w:tcPr>
            <w:tcW w:w="2835" w:type="dxa"/>
          </w:tcPr>
          <w:p w14:paraId="4636A62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44CEE7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FA851F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5C67FA0" w14:textId="5FB8CD4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757AF42A" w14:textId="7B1AC97B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0CB9BA94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27F304CA" w14:textId="5739B9E1" w:rsidR="00B235AB" w:rsidRPr="007779D8" w:rsidRDefault="00BC78CA" w:rsidP="007779D8">
            <w:pPr>
              <w:rPr>
                <w:rFonts w:ascii="Cambria" w:hAnsi="Cambria"/>
                <w:b/>
                <w:bCs/>
              </w:rPr>
            </w:pPr>
            <w:hyperlink r:id="rId10" w:history="1">
              <w:r w:rsidR="00165D67" w:rsidRPr="00BC78CA">
                <w:rPr>
                  <w:rStyle w:val="Hyperlink"/>
                  <w:rFonts w:ascii="Cambria" w:hAnsi="Cambria"/>
                  <w:b/>
                  <w:bCs/>
                </w:rPr>
                <w:t>Podmienka C</w:t>
              </w:r>
              <w:r w:rsidR="000C5162" w:rsidRPr="00BC78CA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4DB061E7" w14:textId="4DE65805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7779D8" w:rsidRPr="007779D8" w14:paraId="0390BFBD" w14:textId="02A8BC41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588229A2" w14:textId="1694EEC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C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14841D12" w14:textId="618EA5D9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Ako dôkaz počiatočného kapitálu musí žiadateľ predložiť tieto dokumenty: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2B5C00A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0797745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21D15DC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1E4ABB38" w14:textId="310B83F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BB172F4" w14:textId="33FD1044" w:rsidTr="0012755F">
        <w:trPr>
          <w:cantSplit/>
        </w:trPr>
        <w:tc>
          <w:tcPr>
            <w:tcW w:w="1560" w:type="dxa"/>
          </w:tcPr>
          <w:p w14:paraId="0E5457A9" w14:textId="2F6E7FD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C1</w:t>
            </w:r>
          </w:p>
        </w:tc>
        <w:tc>
          <w:tcPr>
            <w:tcW w:w="3969" w:type="dxa"/>
          </w:tcPr>
          <w:p w14:paraId="54B3B460" w14:textId="7770C76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auditovanú účtovnú závierku v prípade spoločností, ktoré už vykonávali činnosť</w:t>
            </w:r>
          </w:p>
        </w:tc>
        <w:tc>
          <w:tcPr>
            <w:tcW w:w="2835" w:type="dxa"/>
          </w:tcPr>
          <w:p w14:paraId="0D1BB9B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4ACF32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996BA5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E65BEAC" w14:textId="7806D7E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63E52E6" w14:textId="70508846" w:rsidTr="0012755F">
        <w:trPr>
          <w:cantSplit/>
        </w:trPr>
        <w:tc>
          <w:tcPr>
            <w:tcW w:w="1560" w:type="dxa"/>
          </w:tcPr>
          <w:p w14:paraId="6109D710" w14:textId="582DBC0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C2</w:t>
            </w:r>
          </w:p>
        </w:tc>
        <w:tc>
          <w:tcPr>
            <w:tcW w:w="3969" w:type="dxa"/>
          </w:tcPr>
          <w:p w14:paraId="518C6DE8" w14:textId="4292465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vyhlásenie správcu vkladu</w:t>
            </w:r>
          </w:p>
        </w:tc>
        <w:tc>
          <w:tcPr>
            <w:tcW w:w="2835" w:type="dxa"/>
          </w:tcPr>
          <w:p w14:paraId="5220927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  <w:p w14:paraId="1361491B" w14:textId="0018CA96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D673BA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D71CBD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C88E3AF" w14:textId="6677CFF5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CC2602E" w14:textId="0A938CF7" w:rsidTr="0012755F">
        <w:trPr>
          <w:cantSplit/>
        </w:trPr>
        <w:tc>
          <w:tcPr>
            <w:tcW w:w="1560" w:type="dxa"/>
          </w:tcPr>
          <w:p w14:paraId="42A1AB72" w14:textId="7BF3DD2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C3</w:t>
            </w:r>
          </w:p>
        </w:tc>
        <w:tc>
          <w:tcPr>
            <w:tcW w:w="3969" w:type="dxa"/>
          </w:tcPr>
          <w:p w14:paraId="4F3B026A" w14:textId="2126B09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výpis z účtu o disponibilnom zostatku</w:t>
            </w:r>
          </w:p>
        </w:tc>
        <w:tc>
          <w:tcPr>
            <w:tcW w:w="2835" w:type="dxa"/>
          </w:tcPr>
          <w:p w14:paraId="25D879B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C1A518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F540BC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99391C8" w14:textId="31A6994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668F0666" w14:textId="0D4C8C63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20D194E7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5C3B1E86" w14:textId="0DC2B663" w:rsidR="00B235AB" w:rsidRPr="007779D8" w:rsidRDefault="00BC78CA" w:rsidP="007779D8">
            <w:pPr>
              <w:rPr>
                <w:rFonts w:ascii="Cambria" w:hAnsi="Cambria"/>
                <w:b/>
                <w:bCs/>
              </w:rPr>
            </w:pPr>
            <w:hyperlink r:id="rId11" w:history="1">
              <w:r w:rsidR="00165D67" w:rsidRPr="00BC78CA">
                <w:rPr>
                  <w:rStyle w:val="Hyperlink"/>
                  <w:rFonts w:ascii="Cambria" w:hAnsi="Cambria"/>
                  <w:b/>
                  <w:bCs/>
                </w:rPr>
                <w:t>Podmienka D</w:t>
              </w:r>
              <w:r w:rsidR="000C5162" w:rsidRPr="00BC78CA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4CB26690" w14:textId="32461D51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7779D8" w:rsidRPr="007779D8" w14:paraId="49274F23" w14:textId="73158FC8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3ECF3DC5" w14:textId="2BE5B2D8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Príloha D1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2F818124" w14:textId="0E8B18F9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Ak žiadateľ chráni finančné prostriedky používateľov platobných služieb ich uložením na samostatný účet v úverovej inštitúcii alebo ich investovaním do bezpečných, likvidných, nízkorizikových aktív, opis ochranných opatrení má obsahovať: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643FC00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6D292998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4BF2F8DE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1D39D3F5" w14:textId="630EDAF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</w:tr>
      <w:tr w:rsidR="0012755F" w:rsidRPr="007779D8" w14:paraId="058B3559" w14:textId="4E8531D9" w:rsidTr="0012755F">
        <w:trPr>
          <w:cantSplit/>
        </w:trPr>
        <w:tc>
          <w:tcPr>
            <w:tcW w:w="1560" w:type="dxa"/>
          </w:tcPr>
          <w:p w14:paraId="29790B6C" w14:textId="4311726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D1 A</w:t>
            </w:r>
          </w:p>
        </w:tc>
        <w:tc>
          <w:tcPr>
            <w:tcW w:w="3969" w:type="dxa"/>
          </w:tcPr>
          <w:p w14:paraId="23B7F066" w14:textId="012A3D41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investičnej politiky zaisťujúcej, že prípadné vybrané aktíva sú likvidné, zabezpečené a nízkorizikové</w:t>
            </w:r>
          </w:p>
        </w:tc>
        <w:tc>
          <w:tcPr>
            <w:tcW w:w="2835" w:type="dxa"/>
          </w:tcPr>
          <w:p w14:paraId="628E3B7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1B6110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CC13BA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6D6357C" w14:textId="43422CE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91EC834" w14:textId="42CEC637" w:rsidTr="0012755F">
        <w:trPr>
          <w:cantSplit/>
        </w:trPr>
        <w:tc>
          <w:tcPr>
            <w:tcW w:w="1560" w:type="dxa"/>
          </w:tcPr>
          <w:p w14:paraId="179D1172" w14:textId="33D53DF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D1 B</w:t>
            </w:r>
          </w:p>
        </w:tc>
        <w:tc>
          <w:tcPr>
            <w:tcW w:w="3969" w:type="dxa"/>
          </w:tcPr>
          <w:p w14:paraId="7FB30000" w14:textId="2380041B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počet osôb, ktoré majú prístup k ochraňujúcemu účtu a ich funkcie</w:t>
            </w:r>
          </w:p>
        </w:tc>
        <w:tc>
          <w:tcPr>
            <w:tcW w:w="2835" w:type="dxa"/>
          </w:tcPr>
          <w:p w14:paraId="11140C0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CA7B82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FE8DA1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197029A" w14:textId="7C19AC0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E44461C" w14:textId="694B8085" w:rsidTr="0012755F">
        <w:trPr>
          <w:cantSplit/>
        </w:trPr>
        <w:tc>
          <w:tcPr>
            <w:tcW w:w="1560" w:type="dxa"/>
          </w:tcPr>
          <w:p w14:paraId="6A1C77BB" w14:textId="0DD0C62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D1 C</w:t>
            </w:r>
          </w:p>
        </w:tc>
        <w:tc>
          <w:tcPr>
            <w:tcW w:w="3969" w:type="dxa"/>
          </w:tcPr>
          <w:p w14:paraId="612A28A2" w14:textId="1D3C0B08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administratívneho procesu a procesu zosúlaďovania, ktoré majú zabezpečiť, že finančné prostriedky používateľov platobných služieb sú izolované v záujme používateľov platobných služieb voči nárokom iných veriteľov platobnej inštitúcie, najmä v prípade jej platobnej neschopnosti</w:t>
            </w:r>
          </w:p>
        </w:tc>
        <w:tc>
          <w:tcPr>
            <w:tcW w:w="2835" w:type="dxa"/>
          </w:tcPr>
          <w:p w14:paraId="2965B7A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640455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480BEC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08E5F76" w14:textId="23036685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DB81702" w14:textId="40F0EFFC" w:rsidTr="0012755F">
        <w:trPr>
          <w:cantSplit/>
        </w:trPr>
        <w:tc>
          <w:tcPr>
            <w:tcW w:w="1560" w:type="dxa"/>
          </w:tcPr>
          <w:p w14:paraId="018D623C" w14:textId="6D1306A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D1 D</w:t>
            </w:r>
          </w:p>
        </w:tc>
        <w:tc>
          <w:tcPr>
            <w:tcW w:w="3969" w:type="dxa"/>
          </w:tcPr>
          <w:p w14:paraId="27FE504B" w14:textId="69D7F76D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návrh zmluvy s úverovou inštitúciou</w:t>
            </w:r>
          </w:p>
        </w:tc>
        <w:tc>
          <w:tcPr>
            <w:tcW w:w="2835" w:type="dxa"/>
          </w:tcPr>
          <w:p w14:paraId="625B257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9C56D3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71F2C6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6336046" w14:textId="6A23B68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5FFE7C6" w14:textId="2C015371" w:rsidTr="0012755F">
        <w:trPr>
          <w:cantSplit/>
        </w:trPr>
        <w:tc>
          <w:tcPr>
            <w:tcW w:w="1560" w:type="dxa"/>
          </w:tcPr>
          <w:p w14:paraId="026B6758" w14:textId="53CAC4C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D1 E</w:t>
            </w:r>
          </w:p>
        </w:tc>
        <w:tc>
          <w:tcPr>
            <w:tcW w:w="3969" w:type="dxa"/>
          </w:tcPr>
          <w:p w14:paraId="6D685257" w14:textId="00172E7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výslovné vyhlásenie platobnej inštitúcie o súlade s</w:t>
            </w:r>
            <w:r w:rsidR="00DC6FAD">
              <w:rPr>
                <w:rFonts w:ascii="Cambria" w:hAnsi="Cambria"/>
              </w:rPr>
              <w:t> </w:t>
            </w:r>
            <w:r w:rsidRPr="007779D8">
              <w:rPr>
                <w:rFonts w:ascii="Cambria" w:hAnsi="Cambria"/>
              </w:rPr>
              <w:t>čl</w:t>
            </w:r>
            <w:r w:rsidR="00DC6FAD">
              <w:rPr>
                <w:rFonts w:ascii="Cambria" w:hAnsi="Cambria"/>
              </w:rPr>
              <w:t>.</w:t>
            </w:r>
            <w:r w:rsidRPr="007779D8">
              <w:rPr>
                <w:rFonts w:ascii="Cambria" w:hAnsi="Cambria"/>
              </w:rPr>
              <w:t xml:space="preserve"> 10 Smernice PSD 2</w:t>
            </w:r>
          </w:p>
        </w:tc>
        <w:tc>
          <w:tcPr>
            <w:tcW w:w="2835" w:type="dxa"/>
          </w:tcPr>
          <w:p w14:paraId="562BB65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6FC850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8A6C23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9EAF330" w14:textId="01F6EB1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6A67056A" w14:textId="558049CF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61BF1564" w14:textId="6026AC4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D2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35CF696B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Ak žiadateľ chráni finančné prostriedky používateľa platobných služieb poistnou zmluvou alebo porovnateľnou zárukou, ktorú poskytne poisťovňa alebo úverová inštitúcia, opis ochranných opatrení má obsahovať:</w:t>
            </w:r>
          </w:p>
          <w:p w14:paraId="7AA47D8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1370D34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002FB8A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3BE6590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359C6E14" w14:textId="30760D3B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C519E00" w14:textId="4D37D3F9" w:rsidTr="0012755F">
        <w:trPr>
          <w:cantSplit/>
        </w:trPr>
        <w:tc>
          <w:tcPr>
            <w:tcW w:w="1560" w:type="dxa"/>
          </w:tcPr>
          <w:p w14:paraId="58913FF1" w14:textId="53E5779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D2 A</w:t>
            </w:r>
          </w:p>
        </w:tc>
        <w:tc>
          <w:tcPr>
            <w:tcW w:w="3969" w:type="dxa"/>
          </w:tcPr>
          <w:p w14:paraId="574EE64D" w14:textId="58EB176A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potvrdenie, že poistná zmluva alebo porovnateľná záruka, ktorú poskytne poisťovňa alebo úverová inštitúcia, pochádza od subjektu, ktorý nie je súčasťou rovnakej skupiny spoločností ako žiadateľ</w:t>
            </w:r>
          </w:p>
        </w:tc>
        <w:tc>
          <w:tcPr>
            <w:tcW w:w="2835" w:type="dxa"/>
          </w:tcPr>
          <w:p w14:paraId="08E60B7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F57CEE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F2A88F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1CBE812" w14:textId="0EF2AEDA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0809A01" w14:textId="3692FAF8" w:rsidTr="0012755F">
        <w:trPr>
          <w:cantSplit/>
        </w:trPr>
        <w:tc>
          <w:tcPr>
            <w:tcW w:w="1560" w:type="dxa"/>
          </w:tcPr>
          <w:p w14:paraId="4A155E76" w14:textId="76BA953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D2 B</w:t>
            </w:r>
          </w:p>
        </w:tc>
        <w:tc>
          <w:tcPr>
            <w:tcW w:w="3969" w:type="dxa"/>
          </w:tcPr>
          <w:p w14:paraId="30D5AA96" w14:textId="4DEE1DF1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podrobné údaje o zavedenom procese zosúlaďovania, ktorý zabezpečuje, že poistná zmluva alebo porovnateľná záruka je vždy dostatočná na splnenie povinností žiadateľa týkajúcich sa ochrany</w:t>
            </w:r>
          </w:p>
        </w:tc>
        <w:tc>
          <w:tcPr>
            <w:tcW w:w="2835" w:type="dxa"/>
          </w:tcPr>
          <w:p w14:paraId="0FFE0E8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38D28A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371BCF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FB2BC75" w14:textId="6DD5F054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2C04408" w14:textId="46F4AF77" w:rsidTr="0012755F">
        <w:trPr>
          <w:cantSplit/>
        </w:trPr>
        <w:tc>
          <w:tcPr>
            <w:tcW w:w="1560" w:type="dxa"/>
          </w:tcPr>
          <w:p w14:paraId="1D37EAEE" w14:textId="137238A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D2 C</w:t>
            </w:r>
          </w:p>
        </w:tc>
        <w:tc>
          <w:tcPr>
            <w:tcW w:w="3969" w:type="dxa"/>
          </w:tcPr>
          <w:p w14:paraId="053C72A3" w14:textId="42FF77A0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trvanie a obnovenie krytia</w:t>
            </w:r>
          </w:p>
        </w:tc>
        <w:tc>
          <w:tcPr>
            <w:tcW w:w="2835" w:type="dxa"/>
          </w:tcPr>
          <w:p w14:paraId="7B067B9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6C5C11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568856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3FC55B4" w14:textId="7D6BA36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43695B7" w14:textId="72709C53" w:rsidTr="0012755F">
        <w:trPr>
          <w:cantSplit/>
        </w:trPr>
        <w:tc>
          <w:tcPr>
            <w:tcW w:w="1560" w:type="dxa"/>
          </w:tcPr>
          <w:p w14:paraId="0E072587" w14:textId="5F9FB3F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D2 D</w:t>
            </w:r>
          </w:p>
        </w:tc>
        <w:tc>
          <w:tcPr>
            <w:tcW w:w="3969" w:type="dxa"/>
          </w:tcPr>
          <w:p w14:paraId="06801C63" w14:textId="77777777" w:rsidR="00B235AB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kópiu (návrhu) poistnej zmluvy alebo (návrhu) porovnateľnej záruky</w:t>
            </w:r>
          </w:p>
          <w:p w14:paraId="43376776" w14:textId="0273CBC4" w:rsidR="00DC6FAD" w:rsidRPr="007779D8" w:rsidRDefault="00DC6FAD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F88F54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2F6D98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FCA852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52A165C" w14:textId="35D38CBA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039F04E8" w14:textId="1AA8AB27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3ECA88BB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58D99F0A" w14:textId="56F88578" w:rsidR="00B235AB" w:rsidRPr="007779D8" w:rsidRDefault="00BC78CA" w:rsidP="007779D8">
            <w:pPr>
              <w:rPr>
                <w:rFonts w:ascii="Cambria" w:hAnsi="Cambria"/>
                <w:b/>
                <w:bCs/>
              </w:rPr>
            </w:pPr>
            <w:hyperlink r:id="rId12" w:history="1">
              <w:r w:rsidR="00165D67" w:rsidRPr="00BC78CA">
                <w:rPr>
                  <w:rStyle w:val="Hyperlink"/>
                  <w:rFonts w:ascii="Cambria" w:hAnsi="Cambria"/>
                  <w:b/>
                  <w:bCs/>
                </w:rPr>
                <w:t>Podmienka E</w:t>
              </w:r>
              <w:r w:rsidR="000C5162" w:rsidRPr="00BC78CA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53BAC7F1" w14:textId="7C6A7154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7779D8" w:rsidRPr="007779D8" w14:paraId="03895A94" w14:textId="3F953B0C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0D229CA4" w14:textId="2B4D77B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6E0B615C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Žiadateľ má poskytnúť opis mechanizmov riadenia a vnútornej kontroly obsahujúci:</w:t>
            </w:r>
          </w:p>
          <w:p w14:paraId="03DFFE3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43287E7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5487943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221EF95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5B0714AC" w14:textId="2FB732A7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71CA58D" w14:textId="39B0F81B" w:rsidTr="0012755F">
        <w:trPr>
          <w:cantSplit/>
        </w:trPr>
        <w:tc>
          <w:tcPr>
            <w:tcW w:w="1560" w:type="dxa"/>
          </w:tcPr>
          <w:p w14:paraId="1386FBB4" w14:textId="53A1A9B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E1</w:t>
            </w:r>
          </w:p>
        </w:tc>
        <w:tc>
          <w:tcPr>
            <w:tcW w:w="3969" w:type="dxa"/>
          </w:tcPr>
          <w:p w14:paraId="3C72F4F8" w14:textId="5D9CFD21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mapovanie rizík zistených žiadateľom vrátane druhu rizika a postupov, ktoré žiadateľ zavedie na posudzovanie takých rizík a predchádzanie takým rizikám</w:t>
            </w:r>
          </w:p>
        </w:tc>
        <w:tc>
          <w:tcPr>
            <w:tcW w:w="2835" w:type="dxa"/>
          </w:tcPr>
          <w:p w14:paraId="212C9A0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C3B203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6F70DF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52AF3AE" w14:textId="1950AC84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86A137D" w14:textId="6BD34C2D" w:rsidTr="0012755F">
        <w:trPr>
          <w:cantSplit/>
        </w:trPr>
        <w:tc>
          <w:tcPr>
            <w:tcW w:w="1560" w:type="dxa"/>
          </w:tcPr>
          <w:p w14:paraId="182C54AC" w14:textId="7BF919A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E2</w:t>
            </w:r>
          </w:p>
        </w:tc>
        <w:tc>
          <w:tcPr>
            <w:tcW w:w="3969" w:type="dxa"/>
          </w:tcPr>
          <w:p w14:paraId="77B901DA" w14:textId="3D5BBA0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rôzne postupy na vykonávanie pravidelných a stálych kontrol vrátane ich frekvencie a vyčlenených ľudských zdrojov</w:t>
            </w:r>
          </w:p>
        </w:tc>
        <w:tc>
          <w:tcPr>
            <w:tcW w:w="2835" w:type="dxa"/>
          </w:tcPr>
          <w:p w14:paraId="0F89115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976097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C45895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41E3EC1" w14:textId="0EE041B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1134871" w14:textId="375A34E0" w:rsidTr="0012755F">
        <w:trPr>
          <w:cantSplit/>
        </w:trPr>
        <w:tc>
          <w:tcPr>
            <w:tcW w:w="1560" w:type="dxa"/>
          </w:tcPr>
          <w:p w14:paraId="31826C0A" w14:textId="1E5B5BF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E3</w:t>
            </w:r>
          </w:p>
        </w:tc>
        <w:tc>
          <w:tcPr>
            <w:tcW w:w="3969" w:type="dxa"/>
          </w:tcPr>
          <w:p w14:paraId="73779266" w14:textId="2406057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vnútorné predpisy upravujúce mechanizmy riadenia a vnútornej kontroly</w:t>
            </w:r>
          </w:p>
        </w:tc>
        <w:tc>
          <w:tcPr>
            <w:tcW w:w="2835" w:type="dxa"/>
          </w:tcPr>
          <w:p w14:paraId="4D3839E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58DFFF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D5ECB9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AAB4926" w14:textId="22B24DC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2B090E7" w14:textId="3821ED21" w:rsidTr="0012755F">
        <w:trPr>
          <w:cantSplit/>
        </w:trPr>
        <w:tc>
          <w:tcPr>
            <w:tcW w:w="1560" w:type="dxa"/>
          </w:tcPr>
          <w:p w14:paraId="0900085E" w14:textId="31E3E34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E4</w:t>
            </w:r>
          </w:p>
        </w:tc>
        <w:tc>
          <w:tcPr>
            <w:tcW w:w="3969" w:type="dxa"/>
          </w:tcPr>
          <w:p w14:paraId="614DAB2E" w14:textId="3AE4871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opatrenia, ktoré žiadateľ zaviedol alebo zavedie s cieľom zmiernenia rizík v súlade s § 77a </w:t>
            </w:r>
            <w:proofErr w:type="spellStart"/>
            <w:r w:rsidRPr="007779D8">
              <w:rPr>
                <w:rFonts w:ascii="Cambria" w:hAnsi="Cambria"/>
              </w:rPr>
              <w:t>ZoPS</w:t>
            </w:r>
            <w:proofErr w:type="spellEnd"/>
            <w:r w:rsidRPr="007779D8">
              <w:rPr>
                <w:rFonts w:ascii="Cambria" w:hAnsi="Cambria"/>
              </w:rPr>
              <w:t xml:space="preserve"> a dodržiavania </w:t>
            </w:r>
            <w:proofErr w:type="spellStart"/>
            <w:r w:rsidRPr="007779D8">
              <w:rPr>
                <w:rFonts w:ascii="Cambria" w:hAnsi="Cambria"/>
              </w:rPr>
              <w:t>prísl</w:t>
            </w:r>
            <w:proofErr w:type="spellEnd"/>
            <w:r w:rsidRPr="007779D8">
              <w:rPr>
                <w:rFonts w:ascii="Cambria" w:hAnsi="Cambria"/>
              </w:rPr>
              <w:t>. povinností v oblasti AML/CFT</w:t>
            </w:r>
          </w:p>
        </w:tc>
        <w:tc>
          <w:tcPr>
            <w:tcW w:w="2835" w:type="dxa"/>
          </w:tcPr>
          <w:p w14:paraId="7BACE3E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3A3936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E86807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892D8EB" w14:textId="28B478A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BA31F12" w14:textId="04985F41" w:rsidTr="0012755F">
        <w:trPr>
          <w:cantSplit/>
        </w:trPr>
        <w:tc>
          <w:tcPr>
            <w:tcW w:w="1560" w:type="dxa"/>
          </w:tcPr>
          <w:p w14:paraId="3F2F23CA" w14:textId="0E92FEC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E5</w:t>
            </w:r>
          </w:p>
        </w:tc>
        <w:tc>
          <w:tcPr>
            <w:tcW w:w="3969" w:type="dxa"/>
          </w:tcPr>
          <w:p w14:paraId="0E7CDF84" w14:textId="2D89468A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účtovné postupy, ktoré bude žiadateľ využívať pri zaznamenávaní a poskytovaní svojich finančných informácií</w:t>
            </w:r>
          </w:p>
        </w:tc>
        <w:tc>
          <w:tcPr>
            <w:tcW w:w="2835" w:type="dxa"/>
          </w:tcPr>
          <w:p w14:paraId="67978A5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45EC85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C9961B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48AF6B6" w14:textId="78FBBD48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58FA8D4" w14:textId="42278380" w:rsidTr="0012755F">
        <w:trPr>
          <w:cantSplit/>
        </w:trPr>
        <w:tc>
          <w:tcPr>
            <w:tcW w:w="1560" w:type="dxa"/>
          </w:tcPr>
          <w:p w14:paraId="59BF36D6" w14:textId="3843CB1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E6</w:t>
            </w:r>
          </w:p>
        </w:tc>
        <w:tc>
          <w:tcPr>
            <w:tcW w:w="3969" w:type="dxa"/>
          </w:tcPr>
          <w:p w14:paraId="17A78371" w14:textId="0663DD2D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totožnosť osôb zodpovedných za funkcie vnútornej kontroly vrátane pravidelnej a stálej kontroly a overovania súladu, ako aj ich aktuálne životopisy</w:t>
            </w:r>
          </w:p>
        </w:tc>
        <w:tc>
          <w:tcPr>
            <w:tcW w:w="2835" w:type="dxa"/>
          </w:tcPr>
          <w:p w14:paraId="106A356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3EF9AC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77BD7E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0ECA81C" w14:textId="5347E07C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F6D7D7A" w14:textId="11F9EF26" w:rsidTr="0012755F">
        <w:trPr>
          <w:cantSplit/>
        </w:trPr>
        <w:tc>
          <w:tcPr>
            <w:tcW w:w="1560" w:type="dxa"/>
          </w:tcPr>
          <w:p w14:paraId="64BC1222" w14:textId="1BD2115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E7</w:t>
            </w:r>
          </w:p>
        </w:tc>
        <w:tc>
          <w:tcPr>
            <w:tcW w:w="3969" w:type="dxa"/>
          </w:tcPr>
          <w:p w14:paraId="1E108662" w14:textId="37F66C5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totožnosť každého audítora, ktorý nie je štatutárnym audítorom podľa smernice 2006/43/ES,</w:t>
            </w:r>
          </w:p>
        </w:tc>
        <w:tc>
          <w:tcPr>
            <w:tcW w:w="2835" w:type="dxa"/>
          </w:tcPr>
          <w:p w14:paraId="7B0023E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9EDE70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92636F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C584864" w14:textId="35159C9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19F5149" w14:textId="21DE0387" w:rsidTr="0012755F">
        <w:trPr>
          <w:cantSplit/>
        </w:trPr>
        <w:tc>
          <w:tcPr>
            <w:tcW w:w="1560" w:type="dxa"/>
          </w:tcPr>
          <w:p w14:paraId="781E5E3D" w14:textId="64EEDE2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E8</w:t>
            </w:r>
          </w:p>
        </w:tc>
        <w:tc>
          <w:tcPr>
            <w:tcW w:w="3969" w:type="dxa"/>
          </w:tcPr>
          <w:p w14:paraId="40123156" w14:textId="4028ADF0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zloženie riadiaceho orgánu a prípadne akéhokoľvek iného orgánu dohľadu alebo výboru pre dohľad</w:t>
            </w:r>
          </w:p>
        </w:tc>
        <w:tc>
          <w:tcPr>
            <w:tcW w:w="2835" w:type="dxa"/>
          </w:tcPr>
          <w:p w14:paraId="14FB8EB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964924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DEA7F4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D3A1015" w14:textId="6A18365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F8AFB19" w14:textId="1787DEC2" w:rsidTr="0012755F">
        <w:trPr>
          <w:cantSplit/>
        </w:trPr>
        <w:tc>
          <w:tcPr>
            <w:tcW w:w="1560" w:type="dxa"/>
          </w:tcPr>
          <w:p w14:paraId="3BAC6AA5" w14:textId="3ACCC7C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E9</w:t>
            </w:r>
          </w:p>
        </w:tc>
        <w:tc>
          <w:tcPr>
            <w:tcW w:w="3969" w:type="dxa"/>
          </w:tcPr>
          <w:p w14:paraId="60841DDF" w14:textId="73A59891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spôsobu monitorovania a kontroly externého vykonávania funkcií, aby sa predišlo zníženiu kvality vnútornej kontroly platobnej inštitúcie</w:t>
            </w:r>
          </w:p>
        </w:tc>
        <w:tc>
          <w:tcPr>
            <w:tcW w:w="2835" w:type="dxa"/>
          </w:tcPr>
          <w:p w14:paraId="477ADD5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162A16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0ABBEF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27965E2" w14:textId="68228DE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9DDFAAE" w14:textId="16466BCA" w:rsidTr="0012755F">
        <w:trPr>
          <w:cantSplit/>
        </w:trPr>
        <w:tc>
          <w:tcPr>
            <w:tcW w:w="1560" w:type="dxa"/>
          </w:tcPr>
          <w:p w14:paraId="0814B976" w14:textId="5D18AF59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E10</w:t>
            </w:r>
          </w:p>
        </w:tc>
        <w:tc>
          <w:tcPr>
            <w:tcW w:w="3969" w:type="dxa"/>
          </w:tcPr>
          <w:p w14:paraId="1E1BA282" w14:textId="32DADE59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spôsobu monitorovania a kontroly všetkých agentov a pobočiek v rámci vnútornej kontroly žiadateľa</w:t>
            </w:r>
          </w:p>
        </w:tc>
        <w:tc>
          <w:tcPr>
            <w:tcW w:w="2835" w:type="dxa"/>
          </w:tcPr>
          <w:p w14:paraId="2536295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36E5F7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EEE20E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6A1F24F" w14:textId="27C941C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544867F" w14:textId="2DD996F1" w:rsidTr="0012755F">
        <w:trPr>
          <w:cantSplit/>
        </w:trPr>
        <w:tc>
          <w:tcPr>
            <w:tcW w:w="1560" w:type="dxa"/>
          </w:tcPr>
          <w:p w14:paraId="6B4826DA" w14:textId="170BE0EC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E11</w:t>
            </w:r>
          </w:p>
        </w:tc>
        <w:tc>
          <w:tcPr>
            <w:tcW w:w="3969" w:type="dxa"/>
          </w:tcPr>
          <w:p w14:paraId="439570F7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 prípade, že žiadateľ je dcérskou spoločnosťou regulovaného subjektu z iného členského štátu EÚ, opis riadiacich štruktúr skupiny</w:t>
            </w:r>
          </w:p>
          <w:p w14:paraId="4A0770A1" w14:textId="1190D6EC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1A78BF0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C575FB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FA657D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F807804" w14:textId="4071FA9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2AED7DFA" w14:textId="4E88EA79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007D1E48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7BBD6C17" w14:textId="36A8AA5A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13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F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7598068F" w14:textId="0308A27C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7779D8" w:rsidRPr="007779D8" w14:paraId="19BE6D21" w14:textId="64409DA6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7B34EEB3" w14:textId="486B7DC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F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759D1C28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Žiadateľ má poskytnúť opis svojich zavedených postupov na monitorovanie, riešenie a sledovanie bezpečnostných incidentov a sťažností zákazníkov týkajúcich sa bezpečnosti, ktorý má obsahovať:</w:t>
            </w:r>
          </w:p>
          <w:p w14:paraId="38B6425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431BBA1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148C794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76550C1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1DECD355" w14:textId="2CE8B42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1533C32" w14:textId="2174182E" w:rsidTr="0012755F">
        <w:trPr>
          <w:cantSplit/>
        </w:trPr>
        <w:tc>
          <w:tcPr>
            <w:tcW w:w="1560" w:type="dxa"/>
          </w:tcPr>
          <w:p w14:paraId="6DB853B4" w14:textId="3DC06D5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F1</w:t>
            </w:r>
          </w:p>
        </w:tc>
        <w:tc>
          <w:tcPr>
            <w:tcW w:w="3969" w:type="dxa"/>
          </w:tcPr>
          <w:p w14:paraId="536FFFA0" w14:textId="7C91E65C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organizačné opatrenia a nástroje na predchádzanie podvodom</w:t>
            </w:r>
          </w:p>
        </w:tc>
        <w:tc>
          <w:tcPr>
            <w:tcW w:w="2835" w:type="dxa"/>
          </w:tcPr>
          <w:p w14:paraId="0AAE71D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2846CD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6DDAF8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DD06E4E" w14:textId="37BCF3B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655F384" w14:textId="40249F1F" w:rsidTr="0012755F">
        <w:trPr>
          <w:cantSplit/>
        </w:trPr>
        <w:tc>
          <w:tcPr>
            <w:tcW w:w="1560" w:type="dxa"/>
          </w:tcPr>
          <w:p w14:paraId="37F5B609" w14:textId="1A2E7D0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F2</w:t>
            </w:r>
          </w:p>
        </w:tc>
        <w:tc>
          <w:tcPr>
            <w:tcW w:w="3969" w:type="dxa"/>
          </w:tcPr>
          <w:p w14:paraId="68554BDD" w14:textId="043F5455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podrobné údaje o osobách a orgánoch zodpovedných za pomoc zákazníkom v prípadoch podvodov, technických problémov a/alebo za správu nárokov</w:t>
            </w:r>
          </w:p>
        </w:tc>
        <w:tc>
          <w:tcPr>
            <w:tcW w:w="2835" w:type="dxa"/>
          </w:tcPr>
          <w:p w14:paraId="2B4C39E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065ECC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4ECAFE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7F93A9B" w14:textId="61A3D344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70F65D0" w14:textId="0F4A3E0E" w:rsidTr="0012755F">
        <w:trPr>
          <w:cantSplit/>
        </w:trPr>
        <w:tc>
          <w:tcPr>
            <w:tcW w:w="1560" w:type="dxa"/>
          </w:tcPr>
          <w:p w14:paraId="79EE292A" w14:textId="047ECBF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F3</w:t>
            </w:r>
          </w:p>
        </w:tc>
        <w:tc>
          <w:tcPr>
            <w:tcW w:w="3969" w:type="dxa"/>
          </w:tcPr>
          <w:p w14:paraId="40AE3016" w14:textId="0298540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hierarchické vzťahy v prípadoch ohlasovania podvodov</w:t>
            </w:r>
          </w:p>
        </w:tc>
        <w:tc>
          <w:tcPr>
            <w:tcW w:w="2835" w:type="dxa"/>
          </w:tcPr>
          <w:p w14:paraId="7577915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A94D35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667786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E3B4839" w14:textId="6724B60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45E0A8E" w14:textId="334E81D5" w:rsidTr="0012755F">
        <w:trPr>
          <w:cantSplit/>
        </w:trPr>
        <w:tc>
          <w:tcPr>
            <w:tcW w:w="1560" w:type="dxa"/>
          </w:tcPr>
          <w:p w14:paraId="6986C8F4" w14:textId="0F63571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F4</w:t>
            </w:r>
          </w:p>
        </w:tc>
        <w:tc>
          <w:tcPr>
            <w:tcW w:w="3969" w:type="dxa"/>
          </w:tcPr>
          <w:p w14:paraId="72D8334C" w14:textId="3FF6C70B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kontaktný bod pre zákazníkov vrátane mena, priezviska a e-mailovej adresy</w:t>
            </w:r>
          </w:p>
        </w:tc>
        <w:tc>
          <w:tcPr>
            <w:tcW w:w="2835" w:type="dxa"/>
          </w:tcPr>
          <w:p w14:paraId="6B34D1B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FE2343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E0DAC1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5D79B06" w14:textId="4A8366DB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4EB9667" w14:textId="1B631C6F" w:rsidTr="0012755F">
        <w:trPr>
          <w:cantSplit/>
        </w:trPr>
        <w:tc>
          <w:tcPr>
            <w:tcW w:w="1560" w:type="dxa"/>
          </w:tcPr>
          <w:p w14:paraId="4F7FC093" w14:textId="0D7AC68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F5</w:t>
            </w:r>
          </w:p>
        </w:tc>
        <w:tc>
          <w:tcPr>
            <w:tcW w:w="3969" w:type="dxa"/>
          </w:tcPr>
          <w:p w14:paraId="730BADAD" w14:textId="0BA4CEA1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 xml:space="preserve">postupy </w:t>
            </w:r>
            <w:r w:rsidR="002B04D6" w:rsidRPr="007779D8">
              <w:rPr>
                <w:szCs w:val="22"/>
              </w:rPr>
              <w:t xml:space="preserve">riadenia, komunikácie a </w:t>
            </w:r>
            <w:r w:rsidRPr="007779D8">
              <w:rPr>
                <w:szCs w:val="22"/>
              </w:rPr>
              <w:t xml:space="preserve">oznamovania incidentov vrátane </w:t>
            </w:r>
            <w:r w:rsidR="002B04D6" w:rsidRPr="007779D8">
              <w:rPr>
                <w:szCs w:val="22"/>
              </w:rPr>
              <w:t xml:space="preserve">opisu ukazovateľov včasného varovania, postupov pre identifikáciu, kategorizáciu, klasifikáciu a analýzu príčin incidentov (akčný plán), definovania zodpovedností, opisu plánov internej a externej komunikácie a </w:t>
            </w:r>
            <w:r w:rsidRPr="007779D8">
              <w:rPr>
                <w:szCs w:val="22"/>
              </w:rPr>
              <w:t>poskytovania týchto správ vnútorným alebo vonkajším orgánom a oznamovania závažných incidentov príslušným vnútroštátnym orgánom</w:t>
            </w:r>
          </w:p>
        </w:tc>
        <w:tc>
          <w:tcPr>
            <w:tcW w:w="2835" w:type="dxa"/>
          </w:tcPr>
          <w:p w14:paraId="2212C3B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4B4B24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49FCB6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4468D57" w14:textId="5D8EA6B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D3976DE" w14:textId="61A9133A" w:rsidTr="0012755F">
        <w:trPr>
          <w:cantSplit/>
        </w:trPr>
        <w:tc>
          <w:tcPr>
            <w:tcW w:w="1560" w:type="dxa"/>
          </w:tcPr>
          <w:p w14:paraId="57A2C0F0" w14:textId="7E1316B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F6</w:t>
            </w:r>
          </w:p>
        </w:tc>
        <w:tc>
          <w:tcPr>
            <w:tcW w:w="3969" w:type="dxa"/>
          </w:tcPr>
          <w:p w14:paraId="58E496C2" w14:textId="3DE5CD9D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 xml:space="preserve">používané nástroje na </w:t>
            </w:r>
            <w:r w:rsidR="002B04D6" w:rsidRPr="007779D8">
              <w:rPr>
                <w:szCs w:val="22"/>
              </w:rPr>
              <w:t xml:space="preserve">identifikáciu, riadenie a </w:t>
            </w:r>
            <w:r w:rsidRPr="007779D8">
              <w:rPr>
                <w:szCs w:val="22"/>
              </w:rPr>
              <w:t xml:space="preserve">monitorovanie </w:t>
            </w:r>
            <w:r w:rsidR="002B04D6" w:rsidRPr="007779D8">
              <w:rPr>
                <w:szCs w:val="22"/>
              </w:rPr>
              <w:t xml:space="preserve">operačného rizika vo vzťahu k bezpečnostným rizikám </w:t>
            </w:r>
            <w:r w:rsidRPr="007779D8">
              <w:rPr>
                <w:szCs w:val="22"/>
              </w:rPr>
              <w:t>a zavedené opatrenia a postupy sledovania určené na zmierňovanie bezpečnostných rizík</w:t>
            </w:r>
          </w:p>
          <w:p w14:paraId="19D0AABB" w14:textId="7B8A262D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75327ED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66884D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30AF54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E5382FF" w14:textId="414BC68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41848F0F" w14:textId="54D52BD4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36776FBD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575D67B6" w14:textId="0C6D5CBD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14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G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10FF50E4" w14:textId="2DB08750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7779D8" w:rsidRPr="007779D8" w14:paraId="1F1BC629" w14:textId="2DCEEB62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64D70D10" w14:textId="61679D3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G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1F8A07E7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Žiadateľ má poskytnúť opis zavedeného postupu na evidenciu, monitorovanie, sledovanie a obmedzovanie prístupu k citlivým platobným údajom, obsahujúci:</w:t>
            </w:r>
          </w:p>
          <w:p w14:paraId="291D043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59369C6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54C6C0A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56F8A58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7628DD0C" w14:textId="3560A07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28CE76E" w14:textId="18B51C62" w:rsidTr="0012755F">
        <w:trPr>
          <w:cantSplit/>
        </w:trPr>
        <w:tc>
          <w:tcPr>
            <w:tcW w:w="1560" w:type="dxa"/>
          </w:tcPr>
          <w:p w14:paraId="06ED9858" w14:textId="70698DA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G1</w:t>
            </w:r>
          </w:p>
        </w:tc>
        <w:tc>
          <w:tcPr>
            <w:tcW w:w="3969" w:type="dxa"/>
          </w:tcPr>
          <w:p w14:paraId="63FA2243" w14:textId="793ED805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tokov údajov klasifikovaných ako citlivé platobné údaje v kontexte obchodného modelu platobnej inštitúcie</w:t>
            </w:r>
          </w:p>
        </w:tc>
        <w:tc>
          <w:tcPr>
            <w:tcW w:w="2835" w:type="dxa"/>
          </w:tcPr>
          <w:p w14:paraId="0E014A5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B724AD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41C449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70E9B5D" w14:textId="1BF43EDC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41128FD" w14:textId="066B2EBB" w:rsidTr="0012755F">
        <w:trPr>
          <w:cantSplit/>
        </w:trPr>
        <w:tc>
          <w:tcPr>
            <w:tcW w:w="1560" w:type="dxa"/>
          </w:tcPr>
          <w:p w14:paraId="0026A470" w14:textId="1C6D622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G2</w:t>
            </w:r>
          </w:p>
        </w:tc>
        <w:tc>
          <w:tcPr>
            <w:tcW w:w="3969" w:type="dxa"/>
          </w:tcPr>
          <w:p w14:paraId="657F13C2" w14:textId="26B184E8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zavedené postupy povoľovania prístupu k citlivým platobných údajom</w:t>
            </w:r>
          </w:p>
        </w:tc>
        <w:tc>
          <w:tcPr>
            <w:tcW w:w="2835" w:type="dxa"/>
          </w:tcPr>
          <w:p w14:paraId="5725E6B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9EE67D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FF387F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8EC7DCB" w14:textId="4B7FC69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06D7D4F" w14:textId="03A2C7FD" w:rsidTr="0012755F">
        <w:trPr>
          <w:cantSplit/>
        </w:trPr>
        <w:tc>
          <w:tcPr>
            <w:tcW w:w="1560" w:type="dxa"/>
          </w:tcPr>
          <w:p w14:paraId="3CB5561C" w14:textId="2B5AEAC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G3</w:t>
            </w:r>
          </w:p>
        </w:tc>
        <w:tc>
          <w:tcPr>
            <w:tcW w:w="3969" w:type="dxa"/>
          </w:tcPr>
          <w:p w14:paraId="13B54D63" w14:textId="7AF22EA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nástroja na monitorovanie</w:t>
            </w:r>
          </w:p>
        </w:tc>
        <w:tc>
          <w:tcPr>
            <w:tcW w:w="2835" w:type="dxa"/>
          </w:tcPr>
          <w:p w14:paraId="2D6680F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CDB207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3D00B6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6DEF653" w14:textId="3CB4168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A993189" w14:textId="029C9796" w:rsidTr="0012755F">
        <w:trPr>
          <w:cantSplit/>
        </w:trPr>
        <w:tc>
          <w:tcPr>
            <w:tcW w:w="1560" w:type="dxa"/>
          </w:tcPr>
          <w:p w14:paraId="5EDE797D" w14:textId="59ECA24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G4</w:t>
            </w:r>
          </w:p>
        </w:tc>
        <w:tc>
          <w:tcPr>
            <w:tcW w:w="3969" w:type="dxa"/>
          </w:tcPr>
          <w:p w14:paraId="17E79232" w14:textId="37F499CE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politiku práva na prístup podrobne upravujúcu prístup ku všetkým relevantným komponentom infraštruktúry a systémom vrátane databáz a záložnej infraštruktúry</w:t>
            </w:r>
          </w:p>
        </w:tc>
        <w:tc>
          <w:tcPr>
            <w:tcW w:w="2835" w:type="dxa"/>
          </w:tcPr>
          <w:p w14:paraId="29E03D3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ABC79C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174E2C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C700944" w14:textId="3F53807C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5DBBE84" w14:textId="01206341" w:rsidTr="0012755F">
        <w:trPr>
          <w:cantSplit/>
        </w:trPr>
        <w:tc>
          <w:tcPr>
            <w:tcW w:w="1560" w:type="dxa"/>
          </w:tcPr>
          <w:p w14:paraId="6B9B2FF2" w14:textId="6619CE5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G5</w:t>
            </w:r>
          </w:p>
        </w:tc>
        <w:tc>
          <w:tcPr>
            <w:tcW w:w="3969" w:type="dxa"/>
          </w:tcPr>
          <w:p w14:paraId="3B8B36AC" w14:textId="5A78E17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spôsobu evidencie zozbieraných údajov, pokiaľ žiadateľ nezamýšľa poskytovať len platobné iniciačné služby</w:t>
            </w:r>
          </w:p>
        </w:tc>
        <w:tc>
          <w:tcPr>
            <w:tcW w:w="2835" w:type="dxa"/>
          </w:tcPr>
          <w:p w14:paraId="66BD43B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094548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0CFB1D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28C6E28" w14:textId="7C2BA11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9A0A011" w14:textId="706AE18D" w:rsidTr="0012755F">
        <w:trPr>
          <w:cantSplit/>
        </w:trPr>
        <w:tc>
          <w:tcPr>
            <w:tcW w:w="1560" w:type="dxa"/>
          </w:tcPr>
          <w:p w14:paraId="40806D1C" w14:textId="070EA07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G6</w:t>
            </w:r>
          </w:p>
        </w:tc>
        <w:tc>
          <w:tcPr>
            <w:tcW w:w="3969" w:type="dxa"/>
          </w:tcPr>
          <w:p w14:paraId="19E69979" w14:textId="60BFEB2D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očakávané vnútorné a/alebo vonkajšie použitie zozbieraných údajov vrátane použitia protistranami, pokiaľ žiadateľ nezamýšľa poskytovať len platobné iniciačné služby</w:t>
            </w:r>
          </w:p>
        </w:tc>
        <w:tc>
          <w:tcPr>
            <w:tcW w:w="2835" w:type="dxa"/>
          </w:tcPr>
          <w:p w14:paraId="3E9A89A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D40D2A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2BDED3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F5BCE8A" w14:textId="2AE588C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7DEAE01" w14:textId="100F68C4" w:rsidTr="0012755F">
        <w:trPr>
          <w:cantSplit/>
        </w:trPr>
        <w:tc>
          <w:tcPr>
            <w:tcW w:w="1560" w:type="dxa"/>
          </w:tcPr>
          <w:p w14:paraId="2D7EFDC1" w14:textId="572E2D6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G7</w:t>
            </w:r>
          </w:p>
        </w:tc>
        <w:tc>
          <w:tcPr>
            <w:tcW w:w="3969" w:type="dxa"/>
          </w:tcPr>
          <w:p w14:paraId="7BD99D7E" w14:textId="3DBD4549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IT systém a technické bezpečnostné opatrenia, ktoré boli zavedené, vrátane kódovania a/alebo používania tokenov</w:t>
            </w:r>
          </w:p>
        </w:tc>
        <w:tc>
          <w:tcPr>
            <w:tcW w:w="2835" w:type="dxa"/>
          </w:tcPr>
          <w:p w14:paraId="667BD67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7ACA42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E58C2D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A32D882" w14:textId="0B41975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8BB1B49" w14:textId="4BA8BAA2" w:rsidTr="0012755F">
        <w:trPr>
          <w:cantSplit/>
        </w:trPr>
        <w:tc>
          <w:tcPr>
            <w:tcW w:w="1560" w:type="dxa"/>
          </w:tcPr>
          <w:p w14:paraId="77C03166" w14:textId="218F8E4C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G8</w:t>
            </w:r>
          </w:p>
        </w:tc>
        <w:tc>
          <w:tcPr>
            <w:tcW w:w="3969" w:type="dxa"/>
          </w:tcPr>
          <w:p w14:paraId="2333FD02" w14:textId="2D515F53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identifikáciu osôb, orgánov a/alebo výborov s prístupom k citlivým platobných údajom</w:t>
            </w:r>
          </w:p>
        </w:tc>
        <w:tc>
          <w:tcPr>
            <w:tcW w:w="2835" w:type="dxa"/>
          </w:tcPr>
          <w:p w14:paraId="1C7DFF6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06B7AC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730A08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30CB6AA" w14:textId="5E36CBA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8A563AE" w14:textId="39C85B1E" w:rsidTr="0012755F">
        <w:trPr>
          <w:cantSplit/>
        </w:trPr>
        <w:tc>
          <w:tcPr>
            <w:tcW w:w="1560" w:type="dxa"/>
          </w:tcPr>
          <w:p w14:paraId="19BFF741" w14:textId="1B52CBF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G9</w:t>
            </w:r>
          </w:p>
        </w:tc>
        <w:tc>
          <w:tcPr>
            <w:tcW w:w="3969" w:type="dxa"/>
          </w:tcPr>
          <w:p w14:paraId="43591915" w14:textId="77777777" w:rsidR="00B235AB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vysvetlenie, ako sa budú odhaľovať a riešiť prípady porušenia</w:t>
            </w:r>
          </w:p>
          <w:p w14:paraId="1EB676D4" w14:textId="77777777" w:rsidR="000C5162" w:rsidRDefault="000C5162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73F5E939" w14:textId="77777777" w:rsidR="000C5162" w:rsidRDefault="000C5162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122DCB20" w14:textId="77777777" w:rsidR="000C5162" w:rsidRDefault="000C5162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747D2C50" w14:textId="2117C602" w:rsidR="000C5162" w:rsidRPr="007779D8" w:rsidRDefault="000C5162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0119DFA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2BAC53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26888E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65C730D" w14:textId="1F8A945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7662C3A7" w14:textId="05D138EA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5020DF69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0FA3CDBB" w14:textId="48C253F3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15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H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468113CB" w14:textId="6CDD96B4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bookmarkStart w:id="1" w:name="_Hlk135221818"/>
          </w:p>
        </w:tc>
      </w:tr>
      <w:tr w:rsidR="007779D8" w:rsidRPr="007779D8" w14:paraId="5C9CBB47" w14:textId="60E121B8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45F8D088" w14:textId="031A7D9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H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0FB76213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Žiadateľ má poskytnúť opis mechanizmov na zabezpečenie kontinuity činnosti, ktorý obsahuje tieto informácie:</w:t>
            </w:r>
          </w:p>
          <w:p w14:paraId="3976A34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17636EC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404A828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3074B3B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37D77AEB" w14:textId="1A18475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8C15A94" w14:textId="60935280" w:rsidTr="0012755F">
        <w:trPr>
          <w:cantSplit/>
        </w:trPr>
        <w:tc>
          <w:tcPr>
            <w:tcW w:w="1560" w:type="dxa"/>
          </w:tcPr>
          <w:p w14:paraId="03C9727B" w14:textId="5EBA0EA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H1</w:t>
            </w:r>
          </w:p>
        </w:tc>
        <w:tc>
          <w:tcPr>
            <w:tcW w:w="3969" w:type="dxa"/>
          </w:tcPr>
          <w:p w14:paraId="62398A6F" w14:textId="03446D1C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analýzu dopadu na podnikanie vrátane obchodných procesov a cieľov obnovy, ako sú časové zámery obnovy, ciele týkajúce sa bodov obnovy a chránených aktív</w:t>
            </w:r>
          </w:p>
        </w:tc>
        <w:tc>
          <w:tcPr>
            <w:tcW w:w="2835" w:type="dxa"/>
          </w:tcPr>
          <w:p w14:paraId="5480B58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5FC671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0BEA83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ED0DD22" w14:textId="08200DD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3C2C4B2" w14:textId="7DC012A7" w:rsidTr="0012755F">
        <w:trPr>
          <w:cantSplit/>
        </w:trPr>
        <w:tc>
          <w:tcPr>
            <w:tcW w:w="1560" w:type="dxa"/>
          </w:tcPr>
          <w:p w14:paraId="5CBCCBBC" w14:textId="796F2E1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H2</w:t>
            </w:r>
          </w:p>
        </w:tc>
        <w:tc>
          <w:tcPr>
            <w:tcW w:w="3969" w:type="dxa"/>
          </w:tcPr>
          <w:p w14:paraId="51E0E1AF" w14:textId="6AF8230C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určenie záložného miesta a prístupu k IT infraštruktúre, ako aj kľúčového softvéru a údajov pre obnovu po katastrofe alebo narušení</w:t>
            </w:r>
          </w:p>
        </w:tc>
        <w:tc>
          <w:tcPr>
            <w:tcW w:w="2835" w:type="dxa"/>
          </w:tcPr>
          <w:p w14:paraId="3B3ED01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BBC86B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E98A71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C987E70" w14:textId="3D486D5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64A1D67" w14:textId="11376C93" w:rsidTr="0012755F">
        <w:trPr>
          <w:cantSplit/>
        </w:trPr>
        <w:tc>
          <w:tcPr>
            <w:tcW w:w="1560" w:type="dxa"/>
          </w:tcPr>
          <w:p w14:paraId="1200CA8A" w14:textId="214E5C0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H3</w:t>
            </w:r>
          </w:p>
        </w:tc>
        <w:tc>
          <w:tcPr>
            <w:tcW w:w="3969" w:type="dxa"/>
          </w:tcPr>
          <w:p w14:paraId="4366DCEF" w14:textId="5ACCD43A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vysvetlenie, ako bude žiadateľ riešiť závažné udalosti a narušenia kontinuity, ako je zlyhanie kľúčových systémov, strata údajov, neprístupnosť objektov a strata kľúčových osôb</w:t>
            </w:r>
          </w:p>
        </w:tc>
        <w:tc>
          <w:tcPr>
            <w:tcW w:w="2835" w:type="dxa"/>
          </w:tcPr>
          <w:p w14:paraId="5C369DA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64B09C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9102C9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64D0DBC" w14:textId="614FAF97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13C96B0" w14:textId="25149FF8" w:rsidTr="0012755F">
        <w:trPr>
          <w:cantSplit/>
        </w:trPr>
        <w:tc>
          <w:tcPr>
            <w:tcW w:w="1560" w:type="dxa"/>
          </w:tcPr>
          <w:p w14:paraId="5456D22E" w14:textId="7ED0149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H4</w:t>
            </w:r>
          </w:p>
        </w:tc>
        <w:tc>
          <w:tcPr>
            <w:tcW w:w="3969" w:type="dxa"/>
          </w:tcPr>
          <w:p w14:paraId="21CA1FC8" w14:textId="7EF6A10A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frekvenciu s akou žiadateľ zamýšľa vykonávať test kontinuity činnosti a plánov na obnovu po katastrofe vrátane spôsobu zaznamenávania výsledkov testovania</w:t>
            </w:r>
          </w:p>
        </w:tc>
        <w:tc>
          <w:tcPr>
            <w:tcW w:w="2835" w:type="dxa"/>
          </w:tcPr>
          <w:p w14:paraId="6231F2C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B72DD4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8AC229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349A930" w14:textId="0C8A820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7E4FDC4" w14:textId="5BEC63D6" w:rsidTr="0012755F">
        <w:trPr>
          <w:cantSplit/>
        </w:trPr>
        <w:tc>
          <w:tcPr>
            <w:tcW w:w="1560" w:type="dxa"/>
          </w:tcPr>
          <w:p w14:paraId="7C6DAD35" w14:textId="59A40CF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H5</w:t>
            </w:r>
          </w:p>
        </w:tc>
        <w:tc>
          <w:tcPr>
            <w:tcW w:w="3969" w:type="dxa"/>
          </w:tcPr>
          <w:p w14:paraId="501E4A97" w14:textId="77777777" w:rsidR="00B235AB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opatrení na zmiernenie rizika, ktoré prijme žiadateľ v prípadoch ukončenia platobných služieb, zabezpečenia výkonu prebiehajúcich a čakajúcich platobných transakcií a ukončenia existujúcich zmlúv</w:t>
            </w:r>
          </w:p>
          <w:p w14:paraId="169AD134" w14:textId="055F3DF6" w:rsidR="000C5162" w:rsidRPr="007779D8" w:rsidRDefault="000C5162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4C58709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0683A6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60CB70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6BEFAF0" w14:textId="3EB7A39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7C8484BC" w14:textId="37AD75C5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30A781E9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64643E43" w14:textId="290F93BA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16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I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148BE355" w14:textId="75B7F28B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bookmarkStart w:id="2" w:name="_Hlk135829772"/>
          </w:p>
        </w:tc>
      </w:tr>
      <w:tr w:rsidR="007779D8" w:rsidRPr="007779D8" w14:paraId="5CE1DEE2" w14:textId="559CE269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02E52466" w14:textId="08B0B5A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I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5819E708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Žiadateľ má poskytnúť opis zásad a definícií, ktoré sa uplatňujú na zber štatistických údajov o výkonnosti, transakciách a podvodoch, obsahujúci tieto informácie:</w:t>
            </w:r>
          </w:p>
          <w:p w14:paraId="6A89F38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4951A98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2B78F01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7315661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7EA6A843" w14:textId="74B5875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0A0CB9C" w14:textId="5A92158A" w:rsidTr="0012755F">
        <w:trPr>
          <w:cantSplit/>
        </w:trPr>
        <w:tc>
          <w:tcPr>
            <w:tcW w:w="1560" w:type="dxa"/>
          </w:tcPr>
          <w:p w14:paraId="60307671" w14:textId="30D46A09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I1</w:t>
            </w:r>
          </w:p>
        </w:tc>
        <w:tc>
          <w:tcPr>
            <w:tcW w:w="3969" w:type="dxa"/>
          </w:tcPr>
          <w:p w14:paraId="3E3CADEF" w14:textId="568CF305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druh údajov, ktoré sa zbierajú v súvislosti so zákazníkmi, s druhom platobných služieb, kanálom, nástrojom, právomocou a menami</w:t>
            </w:r>
          </w:p>
        </w:tc>
        <w:tc>
          <w:tcPr>
            <w:tcW w:w="2835" w:type="dxa"/>
          </w:tcPr>
          <w:p w14:paraId="38E97E5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438CD7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78EFD5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1512B12" w14:textId="16F9C88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9F7F6F5" w14:textId="11EE2683" w:rsidTr="0012755F">
        <w:trPr>
          <w:cantSplit/>
        </w:trPr>
        <w:tc>
          <w:tcPr>
            <w:tcW w:w="1560" w:type="dxa"/>
          </w:tcPr>
          <w:p w14:paraId="63B0111D" w14:textId="49FA232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I2</w:t>
            </w:r>
          </w:p>
        </w:tc>
        <w:tc>
          <w:tcPr>
            <w:tcW w:w="3969" w:type="dxa"/>
          </w:tcPr>
          <w:p w14:paraId="748D5FAC" w14:textId="159639DB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rozsah zberu údajov z hľadiska činností a subjektov, ktorých sa to týka, vrátane pobočiek a agentov</w:t>
            </w:r>
          </w:p>
        </w:tc>
        <w:tc>
          <w:tcPr>
            <w:tcW w:w="2835" w:type="dxa"/>
          </w:tcPr>
          <w:p w14:paraId="6E9C370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24FDFE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1836E4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8482250" w14:textId="13990C8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326C211" w14:textId="02595625" w:rsidTr="0012755F">
        <w:trPr>
          <w:cantSplit/>
        </w:trPr>
        <w:tc>
          <w:tcPr>
            <w:tcW w:w="1560" w:type="dxa"/>
          </w:tcPr>
          <w:p w14:paraId="38CA191A" w14:textId="2466B7C9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I3</w:t>
            </w:r>
          </w:p>
        </w:tc>
        <w:tc>
          <w:tcPr>
            <w:tcW w:w="3969" w:type="dxa"/>
          </w:tcPr>
          <w:p w14:paraId="3C31DD47" w14:textId="4F33B9C5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nástroje na zber údajov</w:t>
            </w:r>
          </w:p>
        </w:tc>
        <w:tc>
          <w:tcPr>
            <w:tcW w:w="2835" w:type="dxa"/>
          </w:tcPr>
          <w:p w14:paraId="6002B6A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1ACFFF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B6EF28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84A7F51" w14:textId="5A2AEA64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bookmarkEnd w:id="1"/>
      <w:tr w:rsidR="0012755F" w:rsidRPr="007779D8" w14:paraId="30D3260F" w14:textId="1D0310E9" w:rsidTr="0012755F">
        <w:trPr>
          <w:cantSplit/>
        </w:trPr>
        <w:tc>
          <w:tcPr>
            <w:tcW w:w="1560" w:type="dxa"/>
          </w:tcPr>
          <w:p w14:paraId="60F0015B" w14:textId="4A2195B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I4</w:t>
            </w:r>
          </w:p>
        </w:tc>
        <w:tc>
          <w:tcPr>
            <w:tcW w:w="3969" w:type="dxa"/>
          </w:tcPr>
          <w:p w14:paraId="36CF5D35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účel zberu údajov</w:t>
            </w:r>
          </w:p>
          <w:p w14:paraId="7270F192" w14:textId="6A2B0DD4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71F0755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F894F7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55A9F2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9AC73E4" w14:textId="2A5B8DC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48C5F76" w14:textId="07E6C2FB" w:rsidTr="0012755F">
        <w:trPr>
          <w:cantSplit/>
        </w:trPr>
        <w:tc>
          <w:tcPr>
            <w:tcW w:w="1560" w:type="dxa"/>
          </w:tcPr>
          <w:p w14:paraId="2F67ECFC" w14:textId="16B274B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I5</w:t>
            </w:r>
          </w:p>
        </w:tc>
        <w:tc>
          <w:tcPr>
            <w:tcW w:w="3969" w:type="dxa"/>
          </w:tcPr>
          <w:p w14:paraId="40FB49BA" w14:textId="5C8B4E48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frekvencia zberu údajov</w:t>
            </w:r>
          </w:p>
        </w:tc>
        <w:tc>
          <w:tcPr>
            <w:tcW w:w="2835" w:type="dxa"/>
          </w:tcPr>
          <w:p w14:paraId="034837A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62018B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ED438B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AD2BFCC" w14:textId="509853D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bookmarkEnd w:id="2"/>
      <w:tr w:rsidR="0012755F" w:rsidRPr="007779D8" w14:paraId="4625DDD0" w14:textId="4214B9D2" w:rsidTr="0012755F">
        <w:trPr>
          <w:cantSplit/>
        </w:trPr>
        <w:tc>
          <w:tcPr>
            <w:tcW w:w="1560" w:type="dxa"/>
          </w:tcPr>
          <w:p w14:paraId="1836D829" w14:textId="7F80C58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I6</w:t>
            </w:r>
          </w:p>
        </w:tc>
        <w:tc>
          <w:tcPr>
            <w:tcW w:w="3969" w:type="dxa"/>
          </w:tcPr>
          <w:p w14:paraId="0B0F6066" w14:textId="7770EB4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sprievodné dokumenty, ako je návod na použitie, v ktorom sa opisuje, ako systém pracuje</w:t>
            </w:r>
          </w:p>
        </w:tc>
        <w:tc>
          <w:tcPr>
            <w:tcW w:w="2835" w:type="dxa"/>
          </w:tcPr>
          <w:p w14:paraId="67F1E68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469719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8284AF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029766C" w14:textId="2E8FA7E2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7E459B28" w14:textId="41B0CB80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11251896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0D60CC16" w14:textId="33FACB3C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17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J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367BC52B" w14:textId="4C69C602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7779D8" w:rsidRPr="007779D8" w14:paraId="18C29155" w14:textId="4547CA07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01193111" w14:textId="37E40C4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J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0214A240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Žiadateľ popíše všetky požiadavky v súvislosti s IKT bezpečnosťou vo forme nižšie uvedených príloh.</w:t>
            </w:r>
          </w:p>
          <w:p w14:paraId="3E7C027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367745E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6F31BBC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7EAED65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6E1E4C5A" w14:textId="5582316C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286B300" w14:textId="1B64026C" w:rsidTr="0012755F">
        <w:trPr>
          <w:cantSplit/>
        </w:trPr>
        <w:tc>
          <w:tcPr>
            <w:tcW w:w="1560" w:type="dxa"/>
          </w:tcPr>
          <w:p w14:paraId="4A159714" w14:textId="7B9B18B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J1</w:t>
            </w:r>
          </w:p>
        </w:tc>
        <w:tc>
          <w:tcPr>
            <w:tcW w:w="3969" w:type="dxa"/>
          </w:tcPr>
          <w:p w14:paraId="3951BF1F" w14:textId="54448760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funkcionality riešenia</w:t>
            </w:r>
          </w:p>
        </w:tc>
        <w:tc>
          <w:tcPr>
            <w:tcW w:w="2835" w:type="dxa"/>
          </w:tcPr>
          <w:p w14:paraId="101DCE7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A8B21F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16D508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6BDA819" w14:textId="1462E80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0FD8EC1" w14:textId="14E6B022" w:rsidTr="0012755F">
        <w:trPr>
          <w:cantSplit/>
        </w:trPr>
        <w:tc>
          <w:tcPr>
            <w:tcW w:w="1560" w:type="dxa"/>
          </w:tcPr>
          <w:p w14:paraId="07F17737" w14:textId="75A1E38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J2</w:t>
            </w:r>
          </w:p>
        </w:tc>
        <w:tc>
          <w:tcPr>
            <w:tcW w:w="3969" w:type="dxa"/>
          </w:tcPr>
          <w:p w14:paraId="55772D21" w14:textId="45773508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architektúry riešenia</w:t>
            </w:r>
          </w:p>
        </w:tc>
        <w:tc>
          <w:tcPr>
            <w:tcW w:w="2835" w:type="dxa"/>
          </w:tcPr>
          <w:p w14:paraId="580B350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14F145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022EA7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0FFD527" w14:textId="49B6428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2A79328" w14:textId="21A119FA" w:rsidTr="0012755F">
        <w:trPr>
          <w:cantSplit/>
        </w:trPr>
        <w:tc>
          <w:tcPr>
            <w:tcW w:w="1560" w:type="dxa"/>
          </w:tcPr>
          <w:p w14:paraId="44D4ED9E" w14:textId="338A9F0C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J3</w:t>
            </w:r>
          </w:p>
        </w:tc>
        <w:tc>
          <w:tcPr>
            <w:tcW w:w="3969" w:type="dxa"/>
          </w:tcPr>
          <w:p w14:paraId="1DF1CE3A" w14:textId="77777777" w:rsidR="007779D8" w:rsidRDefault="003D1D86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Rámec riadenia IKT rizika obsahujúci</w:t>
            </w:r>
            <w:r w:rsidR="007779D8">
              <w:rPr>
                <w:szCs w:val="22"/>
              </w:rPr>
              <w:t>:</w:t>
            </w:r>
          </w:p>
          <w:p w14:paraId="6F31B783" w14:textId="77777777" w:rsidR="007779D8" w:rsidRDefault="003D1D86" w:rsidP="007779D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46"/>
              <w:rPr>
                <w:szCs w:val="22"/>
              </w:rPr>
            </w:pPr>
            <w:r w:rsidRPr="007779D8">
              <w:rPr>
                <w:szCs w:val="22"/>
              </w:rPr>
              <w:t>stratégiu digitálnej prevádzkovej odolnosti,</w:t>
            </w:r>
          </w:p>
          <w:p w14:paraId="542FE19F" w14:textId="77777777" w:rsidR="007779D8" w:rsidRDefault="003D1D86" w:rsidP="007779D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46"/>
              <w:rPr>
                <w:szCs w:val="22"/>
              </w:rPr>
            </w:pPr>
            <w:r w:rsidRPr="007779D8">
              <w:rPr>
                <w:szCs w:val="22"/>
              </w:rPr>
              <w:t xml:space="preserve">IKT riziká, </w:t>
            </w:r>
          </w:p>
          <w:p w14:paraId="39A5D575" w14:textId="77777777" w:rsidR="007779D8" w:rsidRDefault="003D1D86" w:rsidP="007779D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46"/>
              <w:rPr>
                <w:szCs w:val="22"/>
              </w:rPr>
            </w:pPr>
            <w:r w:rsidRPr="007779D8">
              <w:rPr>
                <w:szCs w:val="22"/>
              </w:rPr>
              <w:t xml:space="preserve">opatrenia a vnútornú kontrolu, </w:t>
            </w:r>
          </w:p>
          <w:p w14:paraId="4E1BC859" w14:textId="77777777" w:rsidR="007779D8" w:rsidRDefault="00BD3C83" w:rsidP="007779D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46"/>
              <w:rPr>
                <w:szCs w:val="22"/>
              </w:rPr>
            </w:pPr>
            <w:r w:rsidRPr="007779D8">
              <w:rPr>
                <w:szCs w:val="22"/>
              </w:rPr>
              <w:t xml:space="preserve">politiku v oblasti bezpečnosti IKT, </w:t>
            </w:r>
          </w:p>
          <w:p w14:paraId="67A74534" w14:textId="77777777" w:rsidR="007779D8" w:rsidRDefault="00BD3C83" w:rsidP="007779D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46"/>
              <w:rPr>
                <w:szCs w:val="22"/>
              </w:rPr>
            </w:pPr>
            <w:r w:rsidRPr="007779D8">
              <w:rPr>
                <w:szCs w:val="22"/>
              </w:rPr>
              <w:t xml:space="preserve">riadenie prístupových oprávnení, </w:t>
            </w:r>
          </w:p>
          <w:p w14:paraId="5F51C111" w14:textId="77777777" w:rsidR="007779D8" w:rsidRDefault="00BD3C83" w:rsidP="007779D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46"/>
              <w:rPr>
                <w:szCs w:val="22"/>
              </w:rPr>
            </w:pPr>
            <w:r w:rsidRPr="007779D8">
              <w:rPr>
                <w:szCs w:val="22"/>
              </w:rPr>
              <w:t xml:space="preserve">zálohovanie, reštaurovanie a obnovu, </w:t>
            </w:r>
          </w:p>
          <w:p w14:paraId="6CFAE527" w14:textId="77777777" w:rsidR="007779D8" w:rsidRDefault="00BD3C83" w:rsidP="007779D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46"/>
              <w:rPr>
                <w:szCs w:val="22"/>
              </w:rPr>
            </w:pPr>
            <w:r w:rsidRPr="007779D8">
              <w:rPr>
                <w:szCs w:val="22"/>
              </w:rPr>
              <w:t>testovanie digitálnej prevádzkovej odolnosti</w:t>
            </w:r>
          </w:p>
          <w:p w14:paraId="427E178E" w14:textId="77777777" w:rsidR="00B235AB" w:rsidRDefault="00BD3C83" w:rsidP="007779D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46"/>
              <w:rPr>
                <w:szCs w:val="22"/>
              </w:rPr>
            </w:pPr>
            <w:r w:rsidRPr="007779D8">
              <w:rPr>
                <w:szCs w:val="22"/>
              </w:rPr>
              <w:t>vzdelávanie zamestnancov v oblasti informačnej bezpečnosti</w:t>
            </w:r>
          </w:p>
          <w:p w14:paraId="4D545C93" w14:textId="77777777" w:rsidR="0012755F" w:rsidRDefault="0012755F" w:rsidP="0012755F"/>
          <w:p w14:paraId="49F676AD" w14:textId="77777777" w:rsidR="0012755F" w:rsidRDefault="0012755F" w:rsidP="0012755F"/>
          <w:p w14:paraId="492B1DAA" w14:textId="77777777" w:rsidR="0012755F" w:rsidRDefault="0012755F" w:rsidP="0012755F"/>
          <w:p w14:paraId="37AC9DEA" w14:textId="4F9D3390" w:rsidR="0012755F" w:rsidRPr="0012755F" w:rsidRDefault="0012755F" w:rsidP="0012755F"/>
        </w:tc>
        <w:tc>
          <w:tcPr>
            <w:tcW w:w="2835" w:type="dxa"/>
          </w:tcPr>
          <w:p w14:paraId="7432F9D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31D0F3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E490F7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C6E595F" w14:textId="0689C4A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6B316FDE" w14:textId="593AC609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5411F7C0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7FFDD742" w14:textId="1A2F0C96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18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K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>s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>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3ECC1A5E" w14:textId="7F6712E2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bookmarkStart w:id="3" w:name="_Hlk135223916"/>
          </w:p>
        </w:tc>
      </w:tr>
      <w:tr w:rsidR="007779D8" w:rsidRPr="007779D8" w14:paraId="1534FB50" w14:textId="371C4C7C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629D9168" w14:textId="3FEB24E8" w:rsidR="00B235AB" w:rsidRPr="007779D8" w:rsidRDefault="00B235AB" w:rsidP="007779D8">
            <w:pPr>
              <w:rPr>
                <w:rFonts w:ascii="Cambria" w:hAnsi="Cambria"/>
              </w:rPr>
            </w:pPr>
            <w:bookmarkStart w:id="4" w:name="_Hlk135829889"/>
            <w:r w:rsidRPr="007779D8">
              <w:rPr>
                <w:rFonts w:ascii="Cambria" w:hAnsi="Cambria"/>
              </w:rPr>
              <w:t>Príloha K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276A4646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Opis mechanizmov vnútornej kontroly, ktoré žiadateľ zaviedol s cieľom dodržiavať uvedené povinnosti, má obsahovať tieto informácie:</w:t>
            </w:r>
          </w:p>
          <w:p w14:paraId="51E02310" w14:textId="4C45A8D1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1EAE065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393A778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26C6DF2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53AEFDB3" w14:textId="4837FBE2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bookmarkEnd w:id="4"/>
      <w:tr w:rsidR="0012755F" w:rsidRPr="007779D8" w14:paraId="2D8A910F" w14:textId="7B478EE5" w:rsidTr="0012755F">
        <w:trPr>
          <w:cantSplit/>
        </w:trPr>
        <w:tc>
          <w:tcPr>
            <w:tcW w:w="1560" w:type="dxa"/>
          </w:tcPr>
          <w:p w14:paraId="2C99F425" w14:textId="3263FCAB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K1</w:t>
            </w:r>
          </w:p>
        </w:tc>
        <w:tc>
          <w:tcPr>
            <w:tcW w:w="3969" w:type="dxa"/>
          </w:tcPr>
          <w:p w14:paraId="014072C0" w14:textId="7853E05A" w:rsidR="00B235AB" w:rsidRPr="007779D8" w:rsidRDefault="00B235AB" w:rsidP="007779D8">
            <w:pPr>
              <w:pStyle w:val="ListParagraph"/>
              <w:spacing w:after="0" w:line="240" w:lineRule="auto"/>
              <w:ind w:left="31"/>
              <w:rPr>
                <w:szCs w:val="22"/>
              </w:rPr>
            </w:pPr>
            <w:r w:rsidRPr="007779D8">
              <w:rPr>
                <w:szCs w:val="22"/>
              </w:rPr>
              <w:t>žiadateľovo posúdenie rizík prania špinavých peňazí a financovania terorizmu spojených s jeho podnikaním vrátane rizík spojených so zákazníckou základňou žiadateľa, s poskytovanými produktmi a službami, s používanými distribučnými kanálmi a so zemepisnými oblasťami prevádzky</w:t>
            </w:r>
          </w:p>
          <w:p w14:paraId="2937FF3E" w14:textId="453444CE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447B22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8E8FF1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6B3C87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341E35A" w14:textId="366B8AAC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831A49D" w14:textId="11BBA66D" w:rsidTr="0012755F">
        <w:trPr>
          <w:cantSplit/>
          <w:trHeight w:val="1417"/>
        </w:trPr>
        <w:tc>
          <w:tcPr>
            <w:tcW w:w="1560" w:type="dxa"/>
          </w:tcPr>
          <w:p w14:paraId="37EBAED6" w14:textId="107B44E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K2</w:t>
            </w:r>
          </w:p>
        </w:tc>
        <w:tc>
          <w:tcPr>
            <w:tcW w:w="3969" w:type="dxa"/>
          </w:tcPr>
          <w:p w14:paraId="5E766732" w14:textId="44D2DF3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opatrenia, ktoré žiadateľ zaviedol alebo zavedie s cieľom zmiernenia rizík a dodržiavania príslušných povinností v oblasti boja proti praniu špinavých peňazí a financovaniu terorizmu vrátane žiadateľovho postupu posúdenia rizika, politík a postupov plnenia požiadaviek hĺbkového preverovania zákazníkov, ako aj politík a postupov odhaľovania a oznamovania podozrivých transakcií alebo činností</w:t>
            </w:r>
          </w:p>
        </w:tc>
        <w:tc>
          <w:tcPr>
            <w:tcW w:w="2835" w:type="dxa"/>
          </w:tcPr>
          <w:p w14:paraId="7F61DB9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02DAA3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CEA521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6EC55F3" w14:textId="4A1E7138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62CC4BE" w14:textId="13AA3E85" w:rsidTr="0012755F">
        <w:trPr>
          <w:cantSplit/>
        </w:trPr>
        <w:tc>
          <w:tcPr>
            <w:tcW w:w="1560" w:type="dxa"/>
          </w:tcPr>
          <w:p w14:paraId="538511F2" w14:textId="2D073F9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K3</w:t>
            </w:r>
          </w:p>
        </w:tc>
        <w:tc>
          <w:tcPr>
            <w:tcW w:w="3969" w:type="dxa"/>
          </w:tcPr>
          <w:p w14:paraId="330E54DF" w14:textId="5CBCB7DD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systémy a kontrolné mechanizmy, ktoré žiadateľ zaviedol alebo zavedie s cieľom zabezpečiť, aby pobočky a agenti plnili požiadavky v oblasti boja proti praniu špinavých peňazí a financovaniu terorizmu vrátane prípadov, keď agent alebo pobočka má sídlo v inom členskom štáte</w:t>
            </w:r>
          </w:p>
          <w:p w14:paraId="47DAAE53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2B5E92A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71D461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7AA55B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52D35BC" w14:textId="145B8FDA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1F20EDB" w14:textId="3273105D" w:rsidTr="0012755F">
        <w:trPr>
          <w:cantSplit/>
        </w:trPr>
        <w:tc>
          <w:tcPr>
            <w:tcW w:w="1560" w:type="dxa"/>
          </w:tcPr>
          <w:p w14:paraId="5E849014" w14:textId="7158913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K4</w:t>
            </w:r>
          </w:p>
        </w:tc>
        <w:tc>
          <w:tcPr>
            <w:tcW w:w="3969" w:type="dxa"/>
          </w:tcPr>
          <w:p w14:paraId="1E982E0D" w14:textId="7B8AA62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mechanizmy, ktoré žiadateľ zaviedol alebo zavedie s cieľom zabezpečiť, aby zamestnanci a agenti absolvovali primeranú odbornú prípravu v oblasti boja proti praniu špinavých peňazí a financovaniu terorizmu</w:t>
            </w:r>
          </w:p>
        </w:tc>
        <w:tc>
          <w:tcPr>
            <w:tcW w:w="2835" w:type="dxa"/>
          </w:tcPr>
          <w:p w14:paraId="4F2B79F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1D397B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708FF0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34799EE" w14:textId="7CA73E2B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4758613" w14:textId="6CE8E047" w:rsidTr="0012755F">
        <w:trPr>
          <w:cantSplit/>
        </w:trPr>
        <w:tc>
          <w:tcPr>
            <w:tcW w:w="1560" w:type="dxa"/>
          </w:tcPr>
          <w:p w14:paraId="4E30CE82" w14:textId="557708E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K5</w:t>
            </w:r>
          </w:p>
        </w:tc>
        <w:tc>
          <w:tcPr>
            <w:tcW w:w="3969" w:type="dxa"/>
          </w:tcPr>
          <w:p w14:paraId="306DE1C5" w14:textId="6776B73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totožnosť osôb, ktoré sú zodpovedné za zabezpečenie dodržiavania povinností v oblasti boja proti praniu špinavých peňazí a financovaniu terorizmu zo strany žiadateľa, a dôkaz, že ich odborné znalosti v oblasti boja proti praniu špinavých peňazí a financovaniu terorizmu sú dostatočné na to, aby mohli efektívne plniť túto úlohu</w:t>
            </w:r>
          </w:p>
          <w:p w14:paraId="416F4118" w14:textId="67011ACC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42116D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66A11F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AAD7DE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CF0F310" w14:textId="6F2C1EFB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855BA51" w14:textId="02A9938B" w:rsidTr="0012755F">
        <w:trPr>
          <w:cantSplit/>
        </w:trPr>
        <w:tc>
          <w:tcPr>
            <w:tcW w:w="1560" w:type="dxa"/>
          </w:tcPr>
          <w:p w14:paraId="0BA5768D" w14:textId="5FD355D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K6</w:t>
            </w:r>
          </w:p>
        </w:tc>
        <w:tc>
          <w:tcPr>
            <w:tcW w:w="3969" w:type="dxa"/>
          </w:tcPr>
          <w:p w14:paraId="65C1A50F" w14:textId="660BBC7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systémy a kontrolné mechanizmy, ktoré žiadateľ zaviedol alebo zavedie s cieľom zabezpečiť, aby jeho politiky a postupy v oblasti boja proti praniu špinavých peňazí a financovaniu terorizmu boli aktuálne, účinné a relevantné</w:t>
            </w:r>
          </w:p>
        </w:tc>
        <w:tc>
          <w:tcPr>
            <w:tcW w:w="2835" w:type="dxa"/>
          </w:tcPr>
          <w:p w14:paraId="50E6263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8DF78A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5DF5A5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E8DF019" w14:textId="3CC4683A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7302F7C" w14:textId="6640B630" w:rsidTr="0012755F">
        <w:trPr>
          <w:cantSplit/>
        </w:trPr>
        <w:tc>
          <w:tcPr>
            <w:tcW w:w="1560" w:type="dxa"/>
          </w:tcPr>
          <w:p w14:paraId="7BD98C30" w14:textId="73244B9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K7</w:t>
            </w:r>
          </w:p>
        </w:tc>
        <w:tc>
          <w:tcPr>
            <w:tcW w:w="3969" w:type="dxa"/>
          </w:tcPr>
          <w:p w14:paraId="350306D2" w14:textId="77777777" w:rsidR="00B235AB" w:rsidRPr="007779D8" w:rsidRDefault="00B235AB" w:rsidP="007779D8">
            <w:pPr>
              <w:pStyle w:val="ListParagraph"/>
              <w:spacing w:after="0" w:line="240" w:lineRule="auto"/>
              <w:ind w:left="31"/>
              <w:rPr>
                <w:szCs w:val="22"/>
              </w:rPr>
            </w:pPr>
            <w:r w:rsidRPr="007779D8">
              <w:rPr>
                <w:szCs w:val="22"/>
              </w:rPr>
              <w:t>systémy a kontrolné mechanizmy, ktoré žiadateľ zaviedol alebo zavedie s cieľom zabezpečiť, aby agenti nevystavovali žiadateľa zvýšenému riziku prania špinavých peňazí a financovania terorizmu</w:t>
            </w:r>
          </w:p>
          <w:p w14:paraId="63E41AAD" w14:textId="49ED7089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0E047D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F69BD2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0749DF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B9A4EBD" w14:textId="7499198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E371333" w14:textId="49CB99CD" w:rsidTr="0012755F">
        <w:trPr>
          <w:cantSplit/>
        </w:trPr>
        <w:tc>
          <w:tcPr>
            <w:tcW w:w="1560" w:type="dxa"/>
          </w:tcPr>
          <w:p w14:paraId="53409A64" w14:textId="698F5B3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K 8</w:t>
            </w:r>
          </w:p>
        </w:tc>
        <w:tc>
          <w:tcPr>
            <w:tcW w:w="3969" w:type="dxa"/>
          </w:tcPr>
          <w:p w14:paraId="17810F6B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  <w:r w:rsidRPr="007779D8">
              <w:rPr>
                <w:rFonts w:ascii="Cambria" w:hAnsi="Cambria"/>
              </w:rPr>
              <w:t>príručku pre zamestnancov žiadateľa o boji proti praniu špinavých peňazí a financovaniu terorizmu</w:t>
            </w:r>
          </w:p>
          <w:p w14:paraId="706FD50E" w14:textId="77777777" w:rsidR="00B235AB" w:rsidRPr="007779D8" w:rsidRDefault="00B235AB" w:rsidP="007779D8">
            <w:pPr>
              <w:pStyle w:val="ListParagraph"/>
              <w:spacing w:after="0" w:line="240" w:lineRule="auto"/>
              <w:ind w:left="31"/>
              <w:rPr>
                <w:szCs w:val="22"/>
              </w:rPr>
            </w:pPr>
          </w:p>
        </w:tc>
        <w:tc>
          <w:tcPr>
            <w:tcW w:w="2835" w:type="dxa"/>
          </w:tcPr>
          <w:p w14:paraId="0D4D6C0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5C3531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FD6077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2D831F4" w14:textId="04DDE63B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66AB7A66" w14:textId="5B01275E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361601CA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5A12C04A" w14:textId="73A989EF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19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L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>á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>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56503729" w14:textId="237C7A6F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7779D8" w:rsidRPr="007779D8" w14:paraId="3172B5C4" w14:textId="5E60FCF4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5B83976F" w14:textId="19E527E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02001546" w14:textId="3342F71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Žiadateľ má poskytnúť opis organizačnej štruktúry podniku pozostávajúci z: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583CD98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52BCD21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53605EF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49D50D68" w14:textId="1C67C0E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EFEDE04" w14:textId="0D7036C9" w:rsidTr="0012755F">
        <w:trPr>
          <w:cantSplit/>
        </w:trPr>
        <w:tc>
          <w:tcPr>
            <w:tcW w:w="1560" w:type="dxa"/>
          </w:tcPr>
          <w:p w14:paraId="18B3EBE2" w14:textId="78740AE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L1</w:t>
            </w:r>
          </w:p>
        </w:tc>
        <w:tc>
          <w:tcPr>
            <w:tcW w:w="3969" w:type="dxa"/>
          </w:tcPr>
          <w:p w14:paraId="52B9AAC6" w14:textId="1DAF5D11" w:rsidR="005A7275" w:rsidRPr="007779D8" w:rsidRDefault="005A7275" w:rsidP="007779D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cs="Helvetica"/>
                <w:szCs w:val="22"/>
              </w:rPr>
            </w:pPr>
            <w:r w:rsidRPr="007779D8">
              <w:rPr>
                <w:rFonts w:cs="Helvetica"/>
                <w:szCs w:val="22"/>
              </w:rPr>
              <w:t>podrobnej organizačnej  štruktúry, znázorňujúcej každú divíziu, oddelenie alebo podobnú štrukturálne oddelenú časť, vrátane mien členov štatutárneho orgánu, dozornej rady a vedúcich zamestnancov v priamej riadiacej pôsobnosti štatutárneho orgánu, predovšetkým tých, ktorí sú poverení funkciami vnútornej kontroly, riadenia rizík, ochrany pred legalizáciou príjmov z trestnej činnosti a financovania terorizmu (určená osoba),</w:t>
            </w:r>
          </w:p>
          <w:p w14:paraId="37D95A80" w14:textId="161DDB67" w:rsidR="005A7275" w:rsidRPr="007779D8" w:rsidRDefault="005A7275" w:rsidP="007779D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cs="Helvetica"/>
                <w:szCs w:val="22"/>
              </w:rPr>
            </w:pPr>
            <w:r w:rsidRPr="007779D8">
              <w:rPr>
                <w:rFonts w:cs="Helvetica"/>
                <w:szCs w:val="22"/>
              </w:rPr>
              <w:t>organizačného poriadku, ktorý bude obsahovať opis funkcií a povinností každej divízie, oddelenia alebo podobnej štrukturálne oddelenej časti</w:t>
            </w:r>
          </w:p>
          <w:p w14:paraId="75F6D12C" w14:textId="74F74F66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8C37F7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D162A8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322E30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4F274FE" w14:textId="33273B8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34F411A" w14:textId="047F020E" w:rsidTr="0012755F">
        <w:trPr>
          <w:cantSplit/>
        </w:trPr>
        <w:tc>
          <w:tcPr>
            <w:tcW w:w="1560" w:type="dxa"/>
          </w:tcPr>
          <w:p w14:paraId="3297FFBE" w14:textId="2F87A9DB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L2</w:t>
            </w:r>
          </w:p>
        </w:tc>
        <w:tc>
          <w:tcPr>
            <w:tcW w:w="3969" w:type="dxa"/>
          </w:tcPr>
          <w:p w14:paraId="4C16BB0B" w14:textId="08662C4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celkového odhadu počtu zamestnancov na nasledujúce tri roky </w:t>
            </w:r>
          </w:p>
        </w:tc>
        <w:tc>
          <w:tcPr>
            <w:tcW w:w="2835" w:type="dxa"/>
          </w:tcPr>
          <w:p w14:paraId="1F127CE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791614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C28E01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77E7508" w14:textId="6C6BBC6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0A05A0A" w14:textId="77777777" w:rsidTr="0012755F">
        <w:trPr>
          <w:cantSplit/>
        </w:trPr>
        <w:tc>
          <w:tcPr>
            <w:tcW w:w="1560" w:type="dxa"/>
          </w:tcPr>
          <w:p w14:paraId="19E28707" w14:textId="4F20E474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L3</w:t>
            </w:r>
          </w:p>
        </w:tc>
        <w:tc>
          <w:tcPr>
            <w:tcW w:w="3969" w:type="dxa"/>
          </w:tcPr>
          <w:p w14:paraId="2262D6B6" w14:textId="18C25470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politik</w:t>
            </w:r>
            <w:r w:rsidR="005A7275" w:rsidRPr="007779D8">
              <w:rPr>
                <w:rFonts w:ascii="Cambria" w:hAnsi="Cambria"/>
              </w:rPr>
              <w:t>y</w:t>
            </w:r>
            <w:r w:rsidRPr="007779D8">
              <w:rPr>
                <w:rFonts w:ascii="Cambria" w:hAnsi="Cambria"/>
              </w:rPr>
              <w:t xml:space="preserve"> outsourcingu</w:t>
            </w:r>
            <w:r w:rsidR="00B4100D" w:rsidRPr="007779D8">
              <w:rPr>
                <w:rFonts w:ascii="Cambria" w:hAnsi="Cambria"/>
              </w:rPr>
              <w:t>:</w:t>
            </w:r>
          </w:p>
        </w:tc>
        <w:tc>
          <w:tcPr>
            <w:tcW w:w="2835" w:type="dxa"/>
          </w:tcPr>
          <w:p w14:paraId="44D3BC50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9EC2BBF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456FA54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7CE4E58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BFEBB16" w14:textId="77777777" w:rsidTr="0012755F">
        <w:trPr>
          <w:cantSplit/>
          <w:trHeight w:val="544"/>
        </w:trPr>
        <w:tc>
          <w:tcPr>
            <w:tcW w:w="1560" w:type="dxa"/>
          </w:tcPr>
          <w:p w14:paraId="42AB03D4" w14:textId="4C3ECBB2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L3.A</w:t>
            </w:r>
          </w:p>
        </w:tc>
        <w:tc>
          <w:tcPr>
            <w:tcW w:w="3969" w:type="dxa"/>
          </w:tcPr>
          <w:p w14:paraId="35BEBFD2" w14:textId="36642097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posúdenie mechanizmov outsourcingu s tretími stranami</w:t>
            </w:r>
          </w:p>
        </w:tc>
        <w:tc>
          <w:tcPr>
            <w:tcW w:w="2835" w:type="dxa"/>
          </w:tcPr>
          <w:p w14:paraId="71D1B307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  <w:tc>
          <w:tcPr>
            <w:tcW w:w="2126" w:type="dxa"/>
          </w:tcPr>
          <w:p w14:paraId="14CE0849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  <w:tc>
          <w:tcPr>
            <w:tcW w:w="2835" w:type="dxa"/>
          </w:tcPr>
          <w:p w14:paraId="3F208BFF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  <w:tc>
          <w:tcPr>
            <w:tcW w:w="1843" w:type="dxa"/>
          </w:tcPr>
          <w:p w14:paraId="5EA7874F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</w:tr>
      <w:tr w:rsidR="0012755F" w:rsidRPr="007779D8" w14:paraId="57A85593" w14:textId="77777777" w:rsidTr="0012755F">
        <w:trPr>
          <w:cantSplit/>
        </w:trPr>
        <w:tc>
          <w:tcPr>
            <w:tcW w:w="1560" w:type="dxa"/>
          </w:tcPr>
          <w:p w14:paraId="3FA09E2B" w14:textId="36215F3A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L3.B</w:t>
            </w:r>
          </w:p>
        </w:tc>
        <w:tc>
          <w:tcPr>
            <w:tcW w:w="3969" w:type="dxa"/>
          </w:tcPr>
          <w:p w14:paraId="0FE0B79C" w14:textId="4ED3CFAC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plány na zabezpečenie kontinuity</w:t>
            </w:r>
          </w:p>
        </w:tc>
        <w:tc>
          <w:tcPr>
            <w:tcW w:w="2835" w:type="dxa"/>
          </w:tcPr>
          <w:p w14:paraId="3AF082EF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  <w:tc>
          <w:tcPr>
            <w:tcW w:w="2126" w:type="dxa"/>
          </w:tcPr>
          <w:p w14:paraId="37DBEB8F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  <w:tc>
          <w:tcPr>
            <w:tcW w:w="2835" w:type="dxa"/>
          </w:tcPr>
          <w:p w14:paraId="0AE89389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  <w:tc>
          <w:tcPr>
            <w:tcW w:w="1843" w:type="dxa"/>
          </w:tcPr>
          <w:p w14:paraId="1770A64B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</w:tr>
      <w:tr w:rsidR="0012755F" w:rsidRPr="007779D8" w14:paraId="08A57871" w14:textId="77777777" w:rsidTr="0012755F">
        <w:trPr>
          <w:cantSplit/>
        </w:trPr>
        <w:tc>
          <w:tcPr>
            <w:tcW w:w="1560" w:type="dxa"/>
          </w:tcPr>
          <w:p w14:paraId="6E871DDD" w14:textId="394239FC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L3.C</w:t>
            </w:r>
          </w:p>
        </w:tc>
        <w:tc>
          <w:tcPr>
            <w:tcW w:w="3969" w:type="dxa"/>
          </w:tcPr>
          <w:p w14:paraId="6AE8E5B5" w14:textId="0A57E686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register informácií (prehľadný opis prevádzkových zmlúv)</w:t>
            </w:r>
          </w:p>
          <w:p w14:paraId="50919CEC" w14:textId="2C757CEE" w:rsidR="00323281" w:rsidRPr="007779D8" w:rsidRDefault="00323281" w:rsidP="007779D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Cs w:val="22"/>
              </w:rPr>
            </w:pPr>
            <w:r w:rsidRPr="007779D8">
              <w:rPr>
                <w:szCs w:val="22"/>
              </w:rPr>
              <w:t>obsahuje aspoň informácie ustanovené v bode 11 EBA GL o outsourcingu</w:t>
            </w:r>
          </w:p>
        </w:tc>
        <w:tc>
          <w:tcPr>
            <w:tcW w:w="2835" w:type="dxa"/>
          </w:tcPr>
          <w:p w14:paraId="7D3DEA77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  <w:tc>
          <w:tcPr>
            <w:tcW w:w="2126" w:type="dxa"/>
          </w:tcPr>
          <w:p w14:paraId="4B58C42D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  <w:tc>
          <w:tcPr>
            <w:tcW w:w="2835" w:type="dxa"/>
          </w:tcPr>
          <w:p w14:paraId="276AD062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  <w:tc>
          <w:tcPr>
            <w:tcW w:w="1843" w:type="dxa"/>
          </w:tcPr>
          <w:p w14:paraId="47C917DE" w14:textId="77777777" w:rsidR="00323281" w:rsidRPr="007779D8" w:rsidRDefault="00323281" w:rsidP="007779D8">
            <w:pPr>
              <w:rPr>
                <w:rFonts w:ascii="Cambria" w:hAnsi="Cambria"/>
                <w:highlight w:val="yellow"/>
              </w:rPr>
            </w:pPr>
          </w:p>
        </w:tc>
      </w:tr>
      <w:tr w:rsidR="0012755F" w:rsidRPr="007779D8" w14:paraId="1E937800" w14:textId="77777777" w:rsidTr="0012755F">
        <w:trPr>
          <w:cantSplit/>
        </w:trPr>
        <w:tc>
          <w:tcPr>
            <w:tcW w:w="1560" w:type="dxa"/>
          </w:tcPr>
          <w:p w14:paraId="391D5822" w14:textId="18F17787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L3.D</w:t>
            </w:r>
          </w:p>
        </w:tc>
        <w:tc>
          <w:tcPr>
            <w:tcW w:w="3969" w:type="dxa"/>
          </w:tcPr>
          <w:p w14:paraId="35CAE014" w14:textId="52E81214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stratégia ukončenia angažovanosti</w:t>
            </w:r>
          </w:p>
        </w:tc>
        <w:tc>
          <w:tcPr>
            <w:tcW w:w="2835" w:type="dxa"/>
          </w:tcPr>
          <w:p w14:paraId="43031CEF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979C31B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F3ECB2E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705A4E4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352E1CB3" w14:textId="77777777" w:rsidTr="0012755F">
        <w:trPr>
          <w:cantSplit/>
        </w:trPr>
        <w:tc>
          <w:tcPr>
            <w:tcW w:w="1560" w:type="dxa"/>
          </w:tcPr>
          <w:p w14:paraId="6E2A8AB4" w14:textId="73DBB779" w:rsidR="00BD3C83" w:rsidRPr="007779D8" w:rsidRDefault="00BD3C83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L4</w:t>
            </w:r>
          </w:p>
        </w:tc>
        <w:tc>
          <w:tcPr>
            <w:tcW w:w="3969" w:type="dxa"/>
          </w:tcPr>
          <w:p w14:paraId="711817C5" w14:textId="5957D453" w:rsidR="00BD3C83" w:rsidRPr="007779D8" w:rsidRDefault="00BD3C83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politika využívania IKT služieb podporujúcich kritické alebo dôležité funkcie poskytované externými poskytovateľmi IKT služieb</w:t>
            </w:r>
          </w:p>
        </w:tc>
        <w:tc>
          <w:tcPr>
            <w:tcW w:w="2835" w:type="dxa"/>
          </w:tcPr>
          <w:p w14:paraId="4454CE7C" w14:textId="77777777" w:rsidR="00BD3C83" w:rsidRPr="007779D8" w:rsidRDefault="00BD3C83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48256DF" w14:textId="77777777" w:rsidR="00BD3C83" w:rsidRPr="007779D8" w:rsidRDefault="00BD3C83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74B6B1A" w14:textId="77777777" w:rsidR="00BD3C83" w:rsidRPr="007779D8" w:rsidRDefault="00BD3C83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3587FDD" w14:textId="77777777" w:rsidR="00BD3C83" w:rsidRPr="007779D8" w:rsidRDefault="00BD3C83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83C6000" w14:textId="77777777" w:rsidTr="0012755F">
        <w:trPr>
          <w:cantSplit/>
        </w:trPr>
        <w:tc>
          <w:tcPr>
            <w:tcW w:w="1560" w:type="dxa"/>
          </w:tcPr>
          <w:p w14:paraId="1A6F622E" w14:textId="6873C65F" w:rsidR="00323281" w:rsidRPr="007779D8" w:rsidRDefault="00323281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Príloha </w:t>
            </w:r>
            <w:r w:rsidR="00BD3C83" w:rsidRPr="007779D8">
              <w:rPr>
                <w:rFonts w:ascii="Cambria" w:hAnsi="Cambria"/>
              </w:rPr>
              <w:t>L5</w:t>
            </w:r>
          </w:p>
        </w:tc>
        <w:tc>
          <w:tcPr>
            <w:tcW w:w="3969" w:type="dxa"/>
          </w:tcPr>
          <w:p w14:paraId="3E1651CF" w14:textId="361D5453" w:rsidR="00323281" w:rsidRPr="007779D8" w:rsidRDefault="00BD3C83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 uzatvorené zmluvy a návrhy zmlúv o externom vykonávaní činností prostredníctvom outsourcingu (EBA GL o outsourcingu) a prostredníctvom zmluvných dojednaní o využívaní IKT služieb (DORA)</w:t>
            </w:r>
          </w:p>
        </w:tc>
        <w:tc>
          <w:tcPr>
            <w:tcW w:w="2835" w:type="dxa"/>
          </w:tcPr>
          <w:p w14:paraId="794D3688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231F26C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12DEC2D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9CA7D7A" w14:textId="77777777" w:rsidR="00323281" w:rsidRPr="007779D8" w:rsidRDefault="00323281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9669DA3" w14:textId="60B72035" w:rsidTr="0012755F">
        <w:trPr>
          <w:cantSplit/>
        </w:trPr>
        <w:tc>
          <w:tcPr>
            <w:tcW w:w="1560" w:type="dxa"/>
          </w:tcPr>
          <w:p w14:paraId="5877E05E" w14:textId="7BD1D5E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L</w:t>
            </w:r>
            <w:r w:rsidR="00B4100D" w:rsidRPr="007779D8">
              <w:rPr>
                <w:rFonts w:ascii="Cambria" w:hAnsi="Cambria"/>
              </w:rPr>
              <w:t>6</w:t>
            </w:r>
          </w:p>
        </w:tc>
        <w:tc>
          <w:tcPr>
            <w:tcW w:w="3969" w:type="dxa"/>
          </w:tcPr>
          <w:p w14:paraId="40C35A77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 xml:space="preserve">opisu prípadného využívania pobočiek a agentov vrátane: </w:t>
            </w:r>
          </w:p>
          <w:p w14:paraId="3A0E97B7" w14:textId="0189163B" w:rsidR="00B235AB" w:rsidRPr="007779D8" w:rsidRDefault="00B235AB" w:rsidP="007779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Cs w:val="22"/>
              </w:rPr>
            </w:pPr>
            <w:r w:rsidRPr="007779D8">
              <w:rPr>
                <w:szCs w:val="22"/>
              </w:rPr>
              <w:t>mapovania kontrol pobočiek a agentov na diaľku a na mieste, ktoré žiadateľ zamýšľa vykonávať aspoň raz za rok, ako aj ich frekvencie,</w:t>
            </w:r>
          </w:p>
          <w:p w14:paraId="03918ADE" w14:textId="5767B7B8" w:rsidR="00B235AB" w:rsidRPr="007779D8" w:rsidRDefault="00B235AB" w:rsidP="007779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Cs w:val="22"/>
              </w:rPr>
            </w:pPr>
            <w:r w:rsidRPr="007779D8">
              <w:rPr>
                <w:szCs w:val="22"/>
              </w:rPr>
              <w:t>IT systémov, postupov a infraštruktúry, ktorú využívajú agenti žiadateľa na vykonávanie činností v mene žiadateľa,</w:t>
            </w:r>
          </w:p>
          <w:p w14:paraId="659B7F14" w14:textId="326388C7" w:rsidR="00B235AB" w:rsidRPr="007779D8" w:rsidRDefault="00B235AB" w:rsidP="007779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Cs w:val="22"/>
              </w:rPr>
            </w:pPr>
            <w:r w:rsidRPr="007779D8">
              <w:rPr>
                <w:szCs w:val="22"/>
              </w:rPr>
              <w:t>v prípade agentov, politiky výberu, postupov monitorovania a odbornej prípravy agentov a prípadne návrhu spôsobu ich zaangažovania,</w:t>
            </w:r>
          </w:p>
          <w:p w14:paraId="09E76319" w14:textId="124743B6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CD16D9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CADA0E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4C77C2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C5B882A" w14:textId="2CE4E8E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883CF57" w14:textId="0E839737" w:rsidTr="0012755F">
        <w:trPr>
          <w:cantSplit/>
        </w:trPr>
        <w:tc>
          <w:tcPr>
            <w:tcW w:w="1560" w:type="dxa"/>
          </w:tcPr>
          <w:p w14:paraId="50BA573F" w14:textId="2F13AFE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</w:t>
            </w:r>
            <w:r w:rsidR="00B4100D" w:rsidRPr="007779D8">
              <w:rPr>
                <w:rFonts w:ascii="Cambria" w:hAnsi="Cambria"/>
              </w:rPr>
              <w:t>7</w:t>
            </w:r>
          </w:p>
        </w:tc>
        <w:tc>
          <w:tcPr>
            <w:tcW w:w="3969" w:type="dxa"/>
          </w:tcPr>
          <w:p w14:paraId="16A67E99" w14:textId="6F7C63F9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uvedeni</w:t>
            </w:r>
            <w:r w:rsidR="00B4100D" w:rsidRPr="007779D8">
              <w:rPr>
                <w:rFonts w:ascii="Cambria" w:hAnsi="Cambria"/>
              </w:rPr>
              <w:t>e</w:t>
            </w:r>
            <w:r w:rsidRPr="007779D8">
              <w:rPr>
                <w:rFonts w:ascii="Cambria" w:hAnsi="Cambria"/>
              </w:rPr>
              <w:t xml:space="preserve"> vnútroštátneho a/alebo medzinárodného platobného systému, do ktorého sa žiadateľ zapojí</w:t>
            </w:r>
            <w:r w:rsidR="00B4100D" w:rsidRPr="007779D8">
              <w:rPr>
                <w:rFonts w:ascii="Cambria" w:hAnsi="Cambria"/>
              </w:rPr>
              <w:t>/plánuje zapojiť</w:t>
            </w:r>
          </w:p>
          <w:p w14:paraId="2FC75ED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  <w:p w14:paraId="17B1EE58" w14:textId="7EFBA2E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 </w:t>
            </w:r>
          </w:p>
        </w:tc>
        <w:tc>
          <w:tcPr>
            <w:tcW w:w="2835" w:type="dxa"/>
          </w:tcPr>
          <w:p w14:paraId="2011735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174B81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EE13CD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94CD871" w14:textId="53F37BC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86A1D34" w14:textId="4418617C" w:rsidTr="0012755F">
        <w:trPr>
          <w:cantSplit/>
        </w:trPr>
        <w:tc>
          <w:tcPr>
            <w:tcW w:w="1560" w:type="dxa"/>
          </w:tcPr>
          <w:p w14:paraId="2260D3D3" w14:textId="79B8B43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L</w:t>
            </w:r>
            <w:r w:rsidR="00B4100D" w:rsidRPr="007779D8">
              <w:rPr>
                <w:rFonts w:ascii="Cambria" w:hAnsi="Cambria"/>
              </w:rPr>
              <w:t>8</w:t>
            </w:r>
          </w:p>
        </w:tc>
        <w:tc>
          <w:tcPr>
            <w:tcW w:w="3969" w:type="dxa"/>
          </w:tcPr>
          <w:p w14:paraId="771876F2" w14:textId="77777777" w:rsidR="00B235AB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zoznamu fyzických a právnických osôb, ktoré majú úzke prepojenie so žiadateľom, s uvedením ich identity a povahy týchto prepojení.</w:t>
            </w:r>
          </w:p>
          <w:p w14:paraId="1CAFFD8C" w14:textId="77777777" w:rsidR="00B235AB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2FE3B01A" w14:textId="77777777" w:rsidR="0012755F" w:rsidRDefault="0012755F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6CB87228" w14:textId="77777777" w:rsidR="0012755F" w:rsidRDefault="0012755F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77AB15AC" w14:textId="755B6EFD" w:rsidR="0012755F" w:rsidRPr="007779D8" w:rsidRDefault="0012755F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796B676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88A0CE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418133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660A43D" w14:textId="61E6F37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00680E60" w14:textId="7489C253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7E3F26C0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5BCF56DF" w14:textId="0668F54C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20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M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>á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>stroj</w:t>
              </w:r>
            </w:hyperlink>
          </w:p>
        </w:tc>
        <w:bookmarkEnd w:id="3"/>
        <w:tc>
          <w:tcPr>
            <w:tcW w:w="9639" w:type="dxa"/>
            <w:gridSpan w:val="4"/>
            <w:shd w:val="clear" w:color="auto" w:fill="BDD6EE" w:themeFill="accent5" w:themeFillTint="66"/>
          </w:tcPr>
          <w:p w14:paraId="63F0E841" w14:textId="7EA559FF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7779D8" w:rsidRPr="007779D8" w14:paraId="5204EAF7" w14:textId="2C0AFA6E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18A71914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M1</w:t>
            </w:r>
          </w:p>
          <w:p w14:paraId="32FC26DD" w14:textId="3AEFF02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FO aj PO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5612136A" w14:textId="5A24E96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Na účely doloženia totožnosti osôb, ktoré majú v platobnej inštitúcii žiadateľa kvalifikovaný podiel, a vhodnosti týchto osôb, bez toho, aby bolo dotknuté posúdenie podľa príslušných kritérií stanovených v smernici 2007/44/ES a špecifikovaných v spoločných usmerneniach k </w:t>
            </w:r>
            <w:proofErr w:type="spellStart"/>
            <w:r w:rsidRPr="007779D8">
              <w:rPr>
                <w:rFonts w:ascii="Cambria" w:hAnsi="Cambria"/>
              </w:rPr>
              <w:t>prudenciálnemu</w:t>
            </w:r>
            <w:proofErr w:type="spellEnd"/>
            <w:r w:rsidRPr="007779D8">
              <w:rPr>
                <w:rFonts w:ascii="Cambria" w:hAnsi="Cambria"/>
              </w:rPr>
              <w:t xml:space="preserve"> posudzovaniu získavania kvalifikovaného podielu (JC/GL/2016/01), má žiadateľ predložiť tieto informácie: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0E7FA5B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430E599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2A965FC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3C360841" w14:textId="3C447DA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D801241" w14:textId="7FE78B96" w:rsidTr="0012755F">
        <w:trPr>
          <w:cantSplit/>
        </w:trPr>
        <w:tc>
          <w:tcPr>
            <w:tcW w:w="1560" w:type="dxa"/>
          </w:tcPr>
          <w:p w14:paraId="21B6FA3F" w14:textId="367A641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M1A</w:t>
            </w:r>
          </w:p>
        </w:tc>
        <w:tc>
          <w:tcPr>
            <w:tcW w:w="3969" w:type="dxa"/>
          </w:tcPr>
          <w:p w14:paraId="53522195" w14:textId="5BE47B07" w:rsidR="00B235AB" w:rsidRPr="007779D8" w:rsidRDefault="00B235AB" w:rsidP="0012755F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opis skupiny, ku ktorej žiadateľ patrí a označenie prípadnej materskej spoločnosti</w:t>
            </w:r>
          </w:p>
        </w:tc>
        <w:tc>
          <w:tcPr>
            <w:tcW w:w="2835" w:type="dxa"/>
          </w:tcPr>
          <w:p w14:paraId="10DF31A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C2F0E2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7DA7BD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0E301DC" w14:textId="65E5B195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7A21F46" w14:textId="4FCB453D" w:rsidTr="0012755F">
        <w:trPr>
          <w:cantSplit/>
          <w:trHeight w:val="1417"/>
        </w:trPr>
        <w:tc>
          <w:tcPr>
            <w:tcW w:w="1560" w:type="dxa"/>
          </w:tcPr>
          <w:p w14:paraId="154931DD" w14:textId="0C110A5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M1B</w:t>
            </w:r>
          </w:p>
        </w:tc>
        <w:tc>
          <w:tcPr>
            <w:tcW w:w="3969" w:type="dxa"/>
          </w:tcPr>
          <w:p w14:paraId="0F24E324" w14:textId="152A8464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 xml:space="preserve">schematické zobrazenie štruktúry akcionárov spoločnosti žiadateľa vrátane: </w:t>
            </w:r>
          </w:p>
          <w:p w14:paraId="5EFD2FC9" w14:textId="14EFC8E3" w:rsidR="00B235AB" w:rsidRPr="007779D8" w:rsidRDefault="00B235AB" w:rsidP="007779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Cs w:val="22"/>
              </w:rPr>
            </w:pPr>
            <w:r w:rsidRPr="007779D8">
              <w:rPr>
                <w:szCs w:val="22"/>
              </w:rPr>
              <w:t xml:space="preserve">mena a percentuálneho podielu (kapitálu/hlasovacích práv) každej osoby, ktorá má alebo bude mať priamy podiel na základnom imaní spoločnosti žiadateľa, s identifikovaním tých, ktorí sa považujú za držiteľov </w:t>
            </w:r>
            <w:proofErr w:type="spellStart"/>
            <w:r w:rsidRPr="007779D8">
              <w:rPr>
                <w:szCs w:val="22"/>
              </w:rPr>
              <w:t>kvalif</w:t>
            </w:r>
            <w:proofErr w:type="spellEnd"/>
            <w:r w:rsidRPr="007779D8">
              <w:rPr>
                <w:szCs w:val="22"/>
              </w:rPr>
              <w:t xml:space="preserve">. podielu, a s uvedením dôvodu takejto kvalifikácie, </w:t>
            </w:r>
          </w:p>
          <w:p w14:paraId="340AB47E" w14:textId="6B1691CE" w:rsidR="00B235AB" w:rsidRPr="0012755F" w:rsidRDefault="00B235AB" w:rsidP="007779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szCs w:val="22"/>
              </w:rPr>
            </w:pPr>
            <w:r w:rsidRPr="007779D8">
              <w:rPr>
                <w:szCs w:val="22"/>
              </w:rPr>
              <w:t>mena a percentuálneho podielu (kapitálu/hlasovacích práv) každej osoby, ktorá má alebo bude mať nepriamy podiel na základnom imaní spoločnosti žiadateľa, s identifikovaním tých, ktorí sa považujú za nepriamych držiteľov kvalifikovaného podielu, a s uvedením dôvodu takejto kvalifikácie</w:t>
            </w:r>
          </w:p>
        </w:tc>
        <w:tc>
          <w:tcPr>
            <w:tcW w:w="2835" w:type="dxa"/>
          </w:tcPr>
          <w:p w14:paraId="19BB0B0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4E844C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F7D284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42C19CA" w14:textId="53CECC3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A0F441B" w14:textId="6AE6320C" w:rsidTr="0012755F">
        <w:trPr>
          <w:cantSplit/>
        </w:trPr>
        <w:tc>
          <w:tcPr>
            <w:tcW w:w="1560" w:type="dxa"/>
          </w:tcPr>
          <w:p w14:paraId="61968836" w14:textId="69D3469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M1C</w:t>
            </w:r>
          </w:p>
        </w:tc>
        <w:tc>
          <w:tcPr>
            <w:tcW w:w="3969" w:type="dxa"/>
          </w:tcPr>
          <w:p w14:paraId="21908417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 xml:space="preserve">zoznam mien všetkých osôb a názvov ďalších subjektov, ktoré majú, alebo v prípade povolenia budú mať kvalifikovaný podiel na kapitáli spoločnosti žiadateľa, s uvedením týchto údajov pre každú osobu alebo subjekt: </w:t>
            </w:r>
          </w:p>
          <w:p w14:paraId="402838A1" w14:textId="27FFE8E9" w:rsidR="00B235AB" w:rsidRPr="007779D8" w:rsidRDefault="00B235AB" w:rsidP="007779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szCs w:val="22"/>
              </w:rPr>
            </w:pPr>
            <w:r w:rsidRPr="007779D8">
              <w:rPr>
                <w:szCs w:val="22"/>
              </w:rPr>
              <w:t>počet a druh akcií alebo iných podielov, ktoré sú upísané, alebo sa majú upísať</w:t>
            </w:r>
          </w:p>
          <w:p w14:paraId="62113CE5" w14:textId="21DCFA5C" w:rsidR="00B235AB" w:rsidRPr="007779D8" w:rsidRDefault="00B235AB" w:rsidP="007779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szCs w:val="22"/>
              </w:rPr>
            </w:pPr>
            <w:r w:rsidRPr="007779D8">
              <w:rPr>
                <w:szCs w:val="22"/>
              </w:rPr>
              <w:t>nominálna hodnota akcií alebo iných podielov</w:t>
            </w:r>
          </w:p>
          <w:p w14:paraId="4729EE66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2EABA61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24113F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BB6939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C1AE422" w14:textId="3F7F24E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6D74AC8A" w14:textId="4EAEA3DF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00090B42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M2</w:t>
            </w:r>
          </w:p>
          <w:p w14:paraId="06B4766F" w14:textId="2CFD87F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Len FO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3F1C9C2F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Ak osoba, ktorá má, alebo v prípade povolenia bude mať kvalifikovaný podiel na kapitáli spoločnosti žiadateľa, je fyzická osoba, v žiadosti majú byť uvedené všetky tieto informácie týkajúce sa totožnosti a vhodnosti danej osoby:</w:t>
            </w:r>
          </w:p>
          <w:p w14:paraId="543043C2" w14:textId="23639A21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5AA4559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53D92BD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6BE38C5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1CD192B5" w14:textId="76490F7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4B7E10C" w14:textId="2EF5E46D" w:rsidTr="0012755F">
        <w:trPr>
          <w:cantSplit/>
        </w:trPr>
        <w:tc>
          <w:tcPr>
            <w:tcW w:w="1560" w:type="dxa"/>
          </w:tcPr>
          <w:p w14:paraId="300C21CB" w14:textId="011BD96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M2A</w:t>
            </w:r>
          </w:p>
        </w:tc>
        <w:tc>
          <w:tcPr>
            <w:tcW w:w="3969" w:type="dxa"/>
          </w:tcPr>
          <w:p w14:paraId="32B7A969" w14:textId="16AEB4E2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podrobný životopis s uvedením vzdelania a odbornej prípravy, predchádzajúcich pracovných skúseností a akýchkoľvek odborných činností alebo iných funkcií vykonávaných v súčasnosti</w:t>
            </w:r>
          </w:p>
          <w:p w14:paraId="337500B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AA9F20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E6B76A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2C8FFE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A48E5B1" w14:textId="138AE6E8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D014C7A" w14:textId="49A084B4" w:rsidTr="0012755F">
        <w:trPr>
          <w:cantSplit/>
        </w:trPr>
        <w:tc>
          <w:tcPr>
            <w:tcW w:w="1560" w:type="dxa"/>
          </w:tcPr>
          <w:p w14:paraId="2D415AA8" w14:textId="0810A2F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M2B</w:t>
            </w:r>
          </w:p>
        </w:tc>
        <w:tc>
          <w:tcPr>
            <w:tcW w:w="3969" w:type="dxa"/>
          </w:tcPr>
          <w:p w14:paraId="04A03C6B" w14:textId="7DDEDB30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rFonts w:cs="Times New Roman"/>
                <w:szCs w:val="22"/>
              </w:rPr>
            </w:pPr>
            <w:r w:rsidRPr="007779D8">
              <w:rPr>
                <w:szCs w:val="22"/>
              </w:rPr>
              <w:t>výpis z registra trestov alebo iný obdobný dokument vydaný príslušným orgánom preukazujúci bezúhonnosť osoby s kvalifikovanou účasťou</w:t>
            </w:r>
          </w:p>
          <w:p w14:paraId="123A7B03" w14:textId="77777777" w:rsidR="00B235AB" w:rsidRPr="007779D8" w:rsidRDefault="00B235AB" w:rsidP="007779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cs="Times New Roman"/>
                <w:szCs w:val="22"/>
              </w:rPr>
            </w:pPr>
            <w:r w:rsidRPr="007779D8">
              <w:rPr>
                <w:rFonts w:cs="Times New Roman"/>
                <w:szCs w:val="22"/>
              </w:rPr>
              <w:t xml:space="preserve">občan SR </w:t>
            </w:r>
          </w:p>
          <w:p w14:paraId="688DE706" w14:textId="009C191D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rFonts w:cs="Times New Roman"/>
                <w:szCs w:val="22"/>
              </w:rPr>
            </w:pPr>
            <w:r w:rsidRPr="007779D8">
              <w:rPr>
                <w:rFonts w:cs="Times New Roman"/>
                <w:szCs w:val="22"/>
              </w:rPr>
              <w:t>Údaje potrebné na vyžiadanie výpisu a odpisu z registra trestov, ktoré NBS bezodkladne zašle v elektronickej podobe prostredníctvom elektronickej komunikácie Generálnej prokuratúre Slovenskej republiky na vydanie výpisu z registra trestov alebo odpisu registra trestov (meno, priezvisko, rodné priezvisko, pôvodné meno alebo priezvisko, ak došlo k zmene mena alebo zmene priezviska, prípadne prezývku osoby, ktorej sa žiadosť týka, dátum narodenia, rodné číslo, číslo dokladu totožnosti, miesto a okres narodenia, adresu trvalého pobytu a u osoby narodenej v cudzine aj štát narodenia, štátne občianstvo, pohlavie, meno, priezvisko a rodné priezvisko rodičov)</w:t>
            </w:r>
          </w:p>
          <w:p w14:paraId="26E4AF37" w14:textId="77777777" w:rsidR="00B235AB" w:rsidRPr="007779D8" w:rsidRDefault="00B235AB" w:rsidP="007779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cs="Times New Roman"/>
                <w:szCs w:val="22"/>
              </w:rPr>
            </w:pPr>
            <w:r w:rsidRPr="007779D8">
              <w:rPr>
                <w:rFonts w:cs="Times New Roman"/>
                <w:szCs w:val="22"/>
              </w:rPr>
              <w:t xml:space="preserve">cudzí štátny príslušník </w:t>
            </w:r>
          </w:p>
          <w:p w14:paraId="3F3FBBF1" w14:textId="276212D3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bookmarkStart w:id="5" w:name="_Hlk135136168"/>
            <w:r w:rsidRPr="007779D8">
              <w:rPr>
                <w:rFonts w:cs="Times New Roman"/>
                <w:szCs w:val="22"/>
              </w:rPr>
              <w:t xml:space="preserve">Cudzí štátny príslušník –obdobný úradný doklad o bezúhonnosti vydaný príslušným orgánom štátu, ktorého je štátnym príslušníkom, alebo príslušným orgánom štátu jeho trvalého pobytu alebo obvyklého pobytu, a to dokladom nie starším ako tri mesiace a predloženým spolu s jeho úradne overeným prekladom </w:t>
            </w:r>
            <w:r w:rsidRPr="007779D8">
              <w:rPr>
                <w:rFonts w:cs="Times New Roman"/>
                <w:szCs w:val="22"/>
                <w:u w:val="single"/>
              </w:rPr>
              <w:t>do slovenského jazyka.</w:t>
            </w:r>
            <w:r w:rsidRPr="007779D8">
              <w:rPr>
                <w:rFonts w:cs="Times New Roman"/>
                <w:szCs w:val="22"/>
              </w:rPr>
              <w:t xml:space="preserve"> </w:t>
            </w:r>
            <w:bookmarkEnd w:id="5"/>
          </w:p>
        </w:tc>
        <w:tc>
          <w:tcPr>
            <w:tcW w:w="2835" w:type="dxa"/>
          </w:tcPr>
          <w:p w14:paraId="0B19EF6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85879E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B3408B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E0FB938" w14:textId="040E7F3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3862ABF" w14:textId="2C416C4A" w:rsidTr="0012755F">
        <w:trPr>
          <w:cantSplit/>
        </w:trPr>
        <w:tc>
          <w:tcPr>
            <w:tcW w:w="1560" w:type="dxa"/>
          </w:tcPr>
          <w:p w14:paraId="35DFE845" w14:textId="1973CE2B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M2C</w:t>
            </w:r>
          </w:p>
        </w:tc>
        <w:tc>
          <w:tcPr>
            <w:tcW w:w="3969" w:type="dxa"/>
          </w:tcPr>
          <w:p w14:paraId="474DA91F" w14:textId="35C5DB4D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rFonts w:eastAsia="Cambria" w:cs="Times New Roman"/>
                <w:szCs w:val="22"/>
              </w:rPr>
            </w:pPr>
            <w:r w:rsidRPr="007779D8">
              <w:rPr>
                <w:rFonts w:eastAsia="Cambria" w:cs="Times New Roman"/>
                <w:szCs w:val="22"/>
              </w:rPr>
              <w:t>čestné vyhlásenie podľa Usmernenia 15, bodu 15.2 c), časť 4.1, Usmernenia EBA povoľovacieho spolu s potvrdeniami, ktoré preukazujú skutočnosti vo  vyhlásení, a to:</w:t>
            </w:r>
          </w:p>
          <w:p w14:paraId="78659EA5" w14:textId="41C13E4B" w:rsidR="00B235AB" w:rsidRPr="007779D8" w:rsidRDefault="00B235AB" w:rsidP="007779D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Cs w:val="22"/>
              </w:rPr>
            </w:pPr>
            <w:r w:rsidRPr="007779D8">
              <w:rPr>
                <w:szCs w:val="22"/>
              </w:rPr>
              <w:t>potvrdenie, že osoba nie je zapísaná v registri diskvalifikácií (potvrdenie poskytuje Okresný súd Žilina)</w:t>
            </w:r>
          </w:p>
          <w:p w14:paraId="1613767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3B5764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6E55C1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C01714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4E42FA4" w14:textId="563F789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878B81D" w14:textId="2104A1D6" w:rsidTr="0012755F">
        <w:trPr>
          <w:cantSplit/>
        </w:trPr>
        <w:tc>
          <w:tcPr>
            <w:tcW w:w="1560" w:type="dxa"/>
          </w:tcPr>
          <w:p w14:paraId="4A7F6671" w14:textId="7CDE481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M2D</w:t>
            </w:r>
          </w:p>
        </w:tc>
        <w:tc>
          <w:tcPr>
            <w:tcW w:w="3969" w:type="dxa"/>
          </w:tcPr>
          <w:p w14:paraId="1489E055" w14:textId="370B2581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rFonts w:eastAsia="Cambria" w:cs="Times New Roman"/>
                <w:szCs w:val="22"/>
              </w:rPr>
            </w:pPr>
            <w:r w:rsidRPr="007779D8">
              <w:rPr>
                <w:rFonts w:eastAsia="Cambria" w:cs="Times New Roman"/>
                <w:szCs w:val="22"/>
              </w:rPr>
              <w:t>zdokladovanie pôvodu finančných prostriedkov a súčasnej finančnej situácie osoby s kvalifikovanou účasťou (ročná účtovná závierka za posledné tri účtovné obdobia a daňové priznanie k dani z príjmov za posledné tri zdaňovacie obdobia; ak fyzická osoba podnikateľ začala vykonávať podnikateľskú činnosť pred menej ako troma rokmi pred podaním žiadosti o povolenie, predkladá sa účtovná závierka a daňové priznanie len za obdobie od začatia výkonu podnikateľskej činnosti)</w:t>
            </w:r>
          </w:p>
        </w:tc>
        <w:tc>
          <w:tcPr>
            <w:tcW w:w="2835" w:type="dxa"/>
          </w:tcPr>
          <w:p w14:paraId="086FEA3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242925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B99AC2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9C160DD" w14:textId="3E645EE7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DFE45FB" w14:textId="1AADDB20" w:rsidTr="0012755F">
        <w:trPr>
          <w:cantSplit/>
        </w:trPr>
        <w:tc>
          <w:tcPr>
            <w:tcW w:w="1560" w:type="dxa"/>
          </w:tcPr>
          <w:p w14:paraId="148CD7FA" w14:textId="4A6DAE6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M2E</w:t>
            </w:r>
          </w:p>
        </w:tc>
        <w:tc>
          <w:tcPr>
            <w:tcW w:w="3969" w:type="dxa"/>
          </w:tcPr>
          <w:p w14:paraId="6EAB8344" w14:textId="2D3FCD45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zoznam podnikov/spoločností, ktoré daná osoba riadi alebo kontroluje a o ktorých má žiadateľ údaje po riadnom a starostlivom preskúmaní, percentuálny podiel v týchto spoločnostiach kontrolovaný priamo alebo nepriamo, ich stav (či sú aktívne, zlikvidované/zrušené atď.) a opis platobnej neschopnosti alebo podobných postupov</w:t>
            </w:r>
          </w:p>
          <w:p w14:paraId="44D7C489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39332C07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7A46466B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rFonts w:eastAsia="Cambria" w:cs="Times New Roman"/>
                <w:szCs w:val="22"/>
              </w:rPr>
            </w:pPr>
          </w:p>
        </w:tc>
        <w:tc>
          <w:tcPr>
            <w:tcW w:w="2835" w:type="dxa"/>
          </w:tcPr>
          <w:p w14:paraId="7508645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B3C5B6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D770F3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ABC1020" w14:textId="416DD45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E290332" w14:textId="3BC369A0" w:rsidTr="0012755F">
        <w:trPr>
          <w:cantSplit/>
        </w:trPr>
        <w:tc>
          <w:tcPr>
            <w:tcW w:w="1560" w:type="dxa"/>
          </w:tcPr>
          <w:p w14:paraId="059DF6A3" w14:textId="7575DF7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M2F</w:t>
            </w:r>
          </w:p>
        </w:tc>
        <w:tc>
          <w:tcPr>
            <w:tcW w:w="3969" w:type="dxa"/>
          </w:tcPr>
          <w:p w14:paraId="03CB19F4" w14:textId="03B2A4E4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ak posudzovanie dobrého mena danej osoby už vykonal príslušný orgán v sektore finančných služieb, totožnosť tohto orgánu a výsledok posudzovania</w:t>
            </w:r>
          </w:p>
          <w:p w14:paraId="180B6CA3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rFonts w:eastAsia="Cambria" w:cs="Times New Roman"/>
                <w:szCs w:val="22"/>
              </w:rPr>
            </w:pPr>
          </w:p>
        </w:tc>
        <w:tc>
          <w:tcPr>
            <w:tcW w:w="2835" w:type="dxa"/>
          </w:tcPr>
          <w:p w14:paraId="09535D2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EB74A7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918AEE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2B7FC56" w14:textId="4B8F0752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B4E5261" w14:textId="77584794" w:rsidTr="0012755F">
        <w:trPr>
          <w:cantSplit/>
        </w:trPr>
        <w:tc>
          <w:tcPr>
            <w:tcW w:w="1560" w:type="dxa"/>
          </w:tcPr>
          <w:p w14:paraId="666C7C30" w14:textId="6B6FD7DC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M2G</w:t>
            </w:r>
          </w:p>
        </w:tc>
        <w:tc>
          <w:tcPr>
            <w:tcW w:w="3969" w:type="dxa"/>
          </w:tcPr>
          <w:p w14:paraId="1F9EACB9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rFonts w:eastAsia="Cambria" w:cs="Times New Roman"/>
                <w:szCs w:val="22"/>
              </w:rPr>
            </w:pPr>
            <w:r w:rsidRPr="007779D8">
              <w:rPr>
                <w:szCs w:val="22"/>
              </w:rPr>
              <w:t xml:space="preserve">súčasná finančná situácia danej osoby vrátane podrobných informácií o zdrojoch príjmov, aktívach a pasívach, nárokoch zo záložných práv a zárukách, udelených alebo získaných </w:t>
            </w:r>
            <w:r w:rsidRPr="007779D8">
              <w:rPr>
                <w:rFonts w:cs="Times New Roman"/>
                <w:szCs w:val="22"/>
              </w:rPr>
              <w:t>(hnuteľný majetok a nehnuteľný majetok – doklady o vlastníctve, vlastníctvo cenných papierov a obchodných podielov-doklady o vlastníctve, vklady na účtoch v bankách – výpisy z účtov</w:t>
            </w:r>
            <w:r w:rsidRPr="007779D8">
              <w:rPr>
                <w:rFonts w:eastAsia="Cambria" w:cs="Times New Roman"/>
                <w:szCs w:val="22"/>
              </w:rPr>
              <w:t>)</w:t>
            </w:r>
          </w:p>
          <w:p w14:paraId="6AE53445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rFonts w:eastAsia="Cambria" w:cs="Times New Roman"/>
                <w:szCs w:val="22"/>
              </w:rPr>
            </w:pPr>
          </w:p>
        </w:tc>
        <w:tc>
          <w:tcPr>
            <w:tcW w:w="2835" w:type="dxa"/>
          </w:tcPr>
          <w:p w14:paraId="76133E6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61446D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B5B2DD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0BEFEE4" w14:textId="52FBA7A4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E746908" w14:textId="0A4529B4" w:rsidTr="0012755F">
        <w:trPr>
          <w:cantSplit/>
        </w:trPr>
        <w:tc>
          <w:tcPr>
            <w:tcW w:w="1560" w:type="dxa"/>
          </w:tcPr>
          <w:p w14:paraId="4B1985D4" w14:textId="072A153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M2H</w:t>
            </w:r>
          </w:p>
        </w:tc>
        <w:tc>
          <w:tcPr>
            <w:tcW w:w="3969" w:type="dxa"/>
          </w:tcPr>
          <w:p w14:paraId="6D66DD81" w14:textId="452E53E3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  <w:u w:val="single"/>
              </w:rPr>
            </w:pPr>
            <w:r w:rsidRPr="007779D8">
              <w:rPr>
                <w:szCs w:val="22"/>
              </w:rPr>
              <w:t xml:space="preserve">opis akýchkoľvek prepojení na politicky exponované osoby, ako sú vymedzené v § 6 Zákona AML </w:t>
            </w:r>
          </w:p>
          <w:p w14:paraId="2D2FE644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21A1924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5D183E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2E1049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A5D8CB3" w14:textId="13FAAD8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122B3429" w14:textId="11EB6C3F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7E1C98B3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M3</w:t>
            </w:r>
          </w:p>
          <w:p w14:paraId="052A5AE0" w14:textId="0BAD57F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Len PO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35AE0C16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Ak osoba alebo subjekt, ktorý má, alebo v prípade povolenia bude mať kvalifikovaný podiel na základnom imaní spoločnosti žiadateľa (vrátane subjektov, ktoré nie sú právnickými osobami a ktoré vlastnia alebo by mali vlastniť podiely vo svojom mene), žiadosť má obsahovať tieto informácie týkajúce sa totožnosti a vhodnosti danej právnickej osoby alebo subjektu:</w:t>
            </w:r>
          </w:p>
          <w:p w14:paraId="44ECE91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4FB5F2A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450115C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4F16E69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0FA46FBA" w14:textId="5D7AE7A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911B5D5" w14:textId="325EE6F2" w:rsidTr="0012755F">
        <w:trPr>
          <w:cantSplit/>
        </w:trPr>
        <w:tc>
          <w:tcPr>
            <w:tcW w:w="1560" w:type="dxa"/>
          </w:tcPr>
          <w:p w14:paraId="4C47C7B0" w14:textId="67162DC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M3A</w:t>
            </w:r>
          </w:p>
        </w:tc>
        <w:tc>
          <w:tcPr>
            <w:tcW w:w="3969" w:type="dxa"/>
          </w:tcPr>
          <w:p w14:paraId="407E799B" w14:textId="1414365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názov osoby s kvalifikovanou účasťou, ak je právnická osoba alebo subjekt registrovaný v centrálnom registri, obchodnom registri, registri spoločností alebo podobnom registri, ktorý má rovnaký účel ako uvedené registre, výpis z takéhoto registra, ak existuje, alebo v opačnom prípade kópiu osvedčenia o registrácii</w:t>
            </w:r>
          </w:p>
          <w:p w14:paraId="78C478A3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2454ECE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C84C62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05506D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DCEAA7A" w14:textId="3C98E34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FE0271D" w14:textId="7C6EFEFB" w:rsidTr="0012755F">
        <w:trPr>
          <w:cantSplit/>
        </w:trPr>
        <w:tc>
          <w:tcPr>
            <w:tcW w:w="1560" w:type="dxa"/>
          </w:tcPr>
          <w:p w14:paraId="1E7CB88D" w14:textId="2A062F0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M3B</w:t>
            </w:r>
          </w:p>
        </w:tc>
        <w:tc>
          <w:tcPr>
            <w:tcW w:w="3969" w:type="dxa"/>
          </w:tcPr>
          <w:p w14:paraId="6EB3A59D" w14:textId="0BA0C828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dokumentáciu o založení subjektu (zakladateľská listina, spoločenská zmluva) alebo, ak je osoba alebo subjekt registrovaný v inom členskom štáte, súhrn objasňujúci základné zákonné znaky právnej formy alebo subjektu</w:t>
            </w:r>
          </w:p>
          <w:p w14:paraId="31C0C0C8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4AB07E0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1E13EE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8EB21E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938DC58" w14:textId="68F5633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AAD7F45" w14:textId="2569EADF" w:rsidTr="0012755F">
        <w:trPr>
          <w:cantSplit/>
        </w:trPr>
        <w:tc>
          <w:tcPr>
            <w:tcW w:w="1560" w:type="dxa"/>
          </w:tcPr>
          <w:p w14:paraId="05496971" w14:textId="5502129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M3C</w:t>
            </w:r>
          </w:p>
        </w:tc>
        <w:tc>
          <w:tcPr>
            <w:tcW w:w="3969" w:type="dxa"/>
          </w:tcPr>
          <w:p w14:paraId="69D28EBB" w14:textId="50BD5CDF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výpis z registra trestov právnickej osoby, ktorý preukazuje, že osoba s kvalifikovanou účasťou nebola právoplatne odsúdená za trestný čin</w:t>
            </w:r>
          </w:p>
          <w:p w14:paraId="6C5EC8B9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0B4755A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FA3663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5134F7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B642AC0" w14:textId="5F8038E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EE5C582" w14:textId="7CC8FB5C" w:rsidTr="0012755F">
        <w:trPr>
          <w:cantSplit/>
        </w:trPr>
        <w:tc>
          <w:tcPr>
            <w:tcW w:w="1560" w:type="dxa"/>
          </w:tcPr>
          <w:p w14:paraId="7CF85C38" w14:textId="57340B9B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M3D</w:t>
            </w:r>
          </w:p>
        </w:tc>
        <w:tc>
          <w:tcPr>
            <w:tcW w:w="3969" w:type="dxa"/>
          </w:tcPr>
          <w:p w14:paraId="4CC0428D" w14:textId="322B64A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informáciu, či právnická osoba alebo subjekt niekedy bol alebo v súčasnosti je regulovaný príslušným orgánom v sektore finančných služieb alebo iným štátnym orgánom</w:t>
            </w:r>
          </w:p>
          <w:p w14:paraId="06C605D9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5EF6CE99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3D609FF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B8CD55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79EC16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560031D" w14:textId="60DCF48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9AB51A5" w14:textId="0F6451C5" w:rsidTr="0012755F">
        <w:trPr>
          <w:cantSplit/>
        </w:trPr>
        <w:tc>
          <w:tcPr>
            <w:tcW w:w="1560" w:type="dxa"/>
          </w:tcPr>
          <w:p w14:paraId="2C65E4CF" w14:textId="4C2D970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M3E</w:t>
            </w:r>
          </w:p>
        </w:tc>
        <w:tc>
          <w:tcPr>
            <w:tcW w:w="3969" w:type="dxa"/>
          </w:tcPr>
          <w:p w14:paraId="1EB937BD" w14:textId="7DACDD91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informácie uvedené v časti M2C, M2E, M2F, M2G a M2 H vo vzťahu k právnickej osobe alebo subjektu</w:t>
            </w:r>
          </w:p>
          <w:p w14:paraId="5C07AD0B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2D86710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30B6BE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3B7B25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6A1AB11" w14:textId="406D7F4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C73C5E7" w14:textId="532C5D01" w:rsidTr="0012755F">
        <w:trPr>
          <w:cantSplit/>
        </w:trPr>
        <w:tc>
          <w:tcPr>
            <w:tcW w:w="1560" w:type="dxa"/>
          </w:tcPr>
          <w:p w14:paraId="5C67E594" w14:textId="6DA7EAF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M3F</w:t>
            </w:r>
          </w:p>
        </w:tc>
        <w:tc>
          <w:tcPr>
            <w:tcW w:w="3969" w:type="dxa"/>
          </w:tcPr>
          <w:p w14:paraId="43F7755A" w14:textId="379AACEA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zoznam obsahujúci podrobné údaje o každej osobe, ktorá skutočne riadi podnikanie právnickej osoby alebo subjektu, vrátane jej mena, priezviska, dátumu a miesta narodenia, adresy, národného identifikačného čísla, ak existuje, a podrobný životopis (s uvedením relevantného vzdelania a odbornej prípravy, predchádzajúcich pracovných skúseností, akýchkoľvek odborných činností alebo iných relevantných funkcií vykonávaných v súčasnosti) spolu s informáciami uvedenými v časti M2 C a M2 E vo vzťahu ku každej takej osobe</w:t>
            </w:r>
          </w:p>
          <w:p w14:paraId="18DF5947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4B70AB9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169AAA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094E9C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7F8C12F" w14:textId="794253C7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37BC2E1" w14:textId="4D180F66" w:rsidTr="0012755F">
        <w:trPr>
          <w:cantSplit/>
        </w:trPr>
        <w:tc>
          <w:tcPr>
            <w:tcW w:w="1560" w:type="dxa"/>
          </w:tcPr>
          <w:p w14:paraId="407C0709" w14:textId="60FC41C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M3G</w:t>
            </w:r>
          </w:p>
        </w:tc>
        <w:tc>
          <w:tcPr>
            <w:tcW w:w="3969" w:type="dxa"/>
          </w:tcPr>
          <w:p w14:paraId="3B5A316D" w14:textId="55AECA68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štruktúru akcionárov právnickej osoby vrátane prinajmenšom ich mien, dátumov a miest narodenia, adries a osobných identifikačných čísiel alebo registračných čísiel, ak existujú, a príslušné podiely na základnom imaní a hlasovacích právach priamych alebo nepriamych akcionárov alebo členov a konečných užívateľov výhod, ako je vymedzené v § 6a Zákona AML</w:t>
            </w:r>
          </w:p>
          <w:p w14:paraId="0E26F433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7126AF1F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741923B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D3EAC4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200376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F13A867" w14:textId="6BD8AA0A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FF63908" w14:textId="203043EC" w:rsidTr="0012755F">
        <w:trPr>
          <w:cantSplit/>
        </w:trPr>
        <w:tc>
          <w:tcPr>
            <w:tcW w:w="1560" w:type="dxa"/>
          </w:tcPr>
          <w:p w14:paraId="3DEFE969" w14:textId="4911AF29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M3H</w:t>
            </w:r>
          </w:p>
        </w:tc>
        <w:tc>
          <w:tcPr>
            <w:tcW w:w="3969" w:type="dxa"/>
          </w:tcPr>
          <w:p w14:paraId="4131C6F6" w14:textId="2D97DE22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 xml:space="preserve">opis regulovanej finančnej skupiny, ktorej súčasťou žiadateľ je alebo sa môže stať, s označením materského podniku a úverových, poistných a bezpečnostných subjektov v skupine, názvy ich príslušných orgánov (na individuálnom alebo konsolidovanom základe) </w:t>
            </w:r>
          </w:p>
          <w:p w14:paraId="37DA3969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49D949E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A93111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6CC694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6AA79AA" w14:textId="0D5AFDE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76CD5CF" w14:textId="050A7329" w:rsidTr="0012755F">
        <w:trPr>
          <w:cantSplit/>
        </w:trPr>
        <w:tc>
          <w:tcPr>
            <w:tcW w:w="1560" w:type="dxa"/>
          </w:tcPr>
          <w:p w14:paraId="3019D5A4" w14:textId="0190D33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M3I</w:t>
            </w:r>
          </w:p>
        </w:tc>
        <w:tc>
          <w:tcPr>
            <w:tcW w:w="3969" w:type="dxa"/>
          </w:tcPr>
          <w:p w14:paraId="45E22AE5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ročné účtovné závierky na individuálnej úrovni a prípadne na úrovni konsolidovanej a subkonsolidovanej skupiny, za posledné tri účtovné roky, ak právnická osoba alebo subjekt v tom období vykonával činnosť (alebo, ak to bolo menej než tri roky, za obdobie, počas ktorého právnická osoba alebo subjekt vykonával činnosť a boli vypracované účtovné závierky), prípadne schválené štatutárnym audítorom alebo audítorskou spoločnosťou v zmysle smernice 2006/43/ES3 , vrátane každej z týchto položiek:</w:t>
            </w:r>
          </w:p>
          <w:p w14:paraId="109474E7" w14:textId="36319CD6" w:rsidR="00B235AB" w:rsidRPr="007779D8" w:rsidRDefault="00B235AB" w:rsidP="007779D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Cs w:val="22"/>
              </w:rPr>
            </w:pPr>
            <w:r w:rsidRPr="007779D8">
              <w:rPr>
                <w:szCs w:val="22"/>
              </w:rPr>
              <w:t>súvahy</w:t>
            </w:r>
          </w:p>
          <w:p w14:paraId="2A557000" w14:textId="285A9975" w:rsidR="00B235AB" w:rsidRPr="007779D8" w:rsidRDefault="00B235AB" w:rsidP="007779D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Cs w:val="22"/>
              </w:rPr>
            </w:pPr>
            <w:r w:rsidRPr="007779D8">
              <w:rPr>
                <w:szCs w:val="22"/>
              </w:rPr>
              <w:t>účtov ziskov a strát alebo výkazu ziskov a strát</w:t>
            </w:r>
          </w:p>
          <w:p w14:paraId="2AB67EAD" w14:textId="77777777" w:rsidR="00B235AB" w:rsidRPr="007779D8" w:rsidRDefault="00B235AB" w:rsidP="007779D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Cs w:val="22"/>
              </w:rPr>
            </w:pPr>
            <w:r w:rsidRPr="007779D8">
              <w:rPr>
                <w:szCs w:val="22"/>
              </w:rPr>
              <w:t xml:space="preserve"> výročných správ a finančných príloh a všetkých ostatných dokumentov zaevidovaných v príslušnom registri alebo u príslušného orgánu pre právnickú osobu</w:t>
            </w:r>
          </w:p>
          <w:p w14:paraId="3626820C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6A25B889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4425564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A13F2E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3A0E13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CF09DDE" w14:textId="1AEEBBA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F26F3BE" w14:textId="35E553C5" w:rsidTr="0012755F">
        <w:trPr>
          <w:cantSplit/>
        </w:trPr>
        <w:tc>
          <w:tcPr>
            <w:tcW w:w="1560" w:type="dxa"/>
          </w:tcPr>
          <w:p w14:paraId="5553607B" w14:textId="29E6AF5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M3J</w:t>
            </w:r>
          </w:p>
        </w:tc>
        <w:tc>
          <w:tcPr>
            <w:tcW w:w="3969" w:type="dxa"/>
          </w:tcPr>
          <w:p w14:paraId="323000A7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 prípade, že právnická osoba nevykonávala činnosť dostatočne dlho na to, aby bola povinná vypracovať účtovné závierky za tri účtovné roky bezprostredne pred termínom podania žiadosti, uvedú sa v žiadosti existujúce účtovné závierky (ak nejaké existujú),</w:t>
            </w:r>
          </w:p>
          <w:p w14:paraId="7AA9394E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4908516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4A5837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F6617A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9CB8BCD" w14:textId="5DED9B27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4FC63B6" w14:textId="50BF0C24" w:rsidTr="0012755F">
        <w:trPr>
          <w:cantSplit/>
        </w:trPr>
        <w:tc>
          <w:tcPr>
            <w:tcW w:w="1560" w:type="dxa"/>
          </w:tcPr>
          <w:p w14:paraId="090E63FA" w14:textId="67B766E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M3K</w:t>
            </w:r>
          </w:p>
        </w:tc>
        <w:tc>
          <w:tcPr>
            <w:tcW w:w="3969" w:type="dxa"/>
          </w:tcPr>
          <w:p w14:paraId="70970939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ak má právnická osoba alebo subjekt ústredie v tretej krajine, všeobecné informácie o regulačnom režime tejto tretej krajiny vzťahujúcom sa na danú právnickú osobu alebo subjekt vrátane informácií o tom, do akej miery je systém boja proti praniu špinavých peňazí a financovaniu terorizmu v tretej krajine v súlade s odporúčaniami Finančnej akčnej skupiny,</w:t>
            </w:r>
          </w:p>
          <w:p w14:paraId="081E10BE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0474EED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705637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D38BC6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C41A4A8" w14:textId="0AA59458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F836DBE" w14:textId="0D56AA3C" w:rsidTr="0012755F">
        <w:trPr>
          <w:cantSplit/>
        </w:trPr>
        <w:tc>
          <w:tcPr>
            <w:tcW w:w="1560" w:type="dxa"/>
          </w:tcPr>
          <w:p w14:paraId="4CB8C413" w14:textId="7EA3684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M3L</w:t>
            </w:r>
          </w:p>
        </w:tc>
        <w:tc>
          <w:tcPr>
            <w:tcW w:w="3969" w:type="dxa"/>
          </w:tcPr>
          <w:p w14:paraId="3CCDBF85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v prípade subjektov, ktoré nemajú právnu subjektivitu ako podnik kolektívneho investovania, štátny investičný fond alebo trust, uvedú sa v žiadosti tieto informácie:</w:t>
            </w:r>
          </w:p>
          <w:p w14:paraId="3C392C6E" w14:textId="77777777" w:rsidR="00B235AB" w:rsidRPr="007779D8" w:rsidRDefault="00B235AB" w:rsidP="007779D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szCs w:val="22"/>
              </w:rPr>
            </w:pPr>
            <w:r w:rsidRPr="007779D8">
              <w:rPr>
                <w:szCs w:val="22"/>
              </w:rPr>
              <w:t xml:space="preserve">totožnosť osôb, ktoré spravujú aktíva, a osôb, ktoré sú oprávnenými osobami alebo účastníkmi, </w:t>
            </w:r>
          </w:p>
          <w:p w14:paraId="786A4D00" w14:textId="77777777" w:rsidR="00B235AB" w:rsidRPr="007779D8" w:rsidRDefault="00B235AB" w:rsidP="007779D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szCs w:val="22"/>
              </w:rPr>
            </w:pPr>
            <w:r w:rsidRPr="007779D8">
              <w:rPr>
                <w:szCs w:val="22"/>
              </w:rPr>
              <w:t>kópiu dokumentu, ktorým sa zakladá a riadi daný subjekt, vrátane jeho investičnej politiky a akýchkoľvek obmedzení investovania, ktoré sa vzťahujú na daný subjekt.</w:t>
            </w:r>
          </w:p>
          <w:p w14:paraId="6746EC6F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26E94ED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4F2EBE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00100C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0CD742C" w14:textId="54A16DE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737E5C98" w14:textId="74EE948C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2CE9E921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M4</w:t>
            </w:r>
          </w:p>
          <w:p w14:paraId="42F92E3A" w14:textId="7EBB6C6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FO aj PO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3AA9042A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V žiadosti sa uvedú všetky tieto informácie pre každú fyzickú alebo právnickú osobu alebo subjekt, ktorý má, alebo v prípade povolenia bude mať kvalifikovaný podiel na kapitáli spoločnosti žiadateľa:</w:t>
            </w:r>
          </w:p>
          <w:p w14:paraId="6C6F410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031FBC1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62D6224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4E1F701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7FC5B385" w14:textId="5187499A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B7E7694" w14:textId="5E84EE79" w:rsidTr="0012755F">
        <w:trPr>
          <w:cantSplit/>
        </w:trPr>
        <w:tc>
          <w:tcPr>
            <w:tcW w:w="1560" w:type="dxa"/>
          </w:tcPr>
          <w:p w14:paraId="2F5B95A2" w14:textId="3B7FB91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M4A</w:t>
            </w:r>
          </w:p>
        </w:tc>
        <w:tc>
          <w:tcPr>
            <w:tcW w:w="3969" w:type="dxa"/>
          </w:tcPr>
          <w:p w14:paraId="35D6BBFE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 xml:space="preserve">zdokladovanie pôvodu ďalších zdrojov žiadateľa, t. j. vlastných aj cudzích zdrojov (vklady do kapitálových fondov, emisia finančných nástrojov, úvery, dotácie, nenávratné finančné príspevky, finančné dohody s inými osobami a iné) </w:t>
            </w:r>
          </w:p>
          <w:p w14:paraId="67883FD1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7105183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3D40DF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3542DA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CBD8D39" w14:textId="271BDF5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91AAF80" w14:textId="7EDF8172" w:rsidTr="0012755F">
        <w:trPr>
          <w:cantSplit/>
          <w:trHeight w:val="3066"/>
        </w:trPr>
        <w:tc>
          <w:tcPr>
            <w:tcW w:w="1560" w:type="dxa"/>
          </w:tcPr>
          <w:p w14:paraId="19E38188" w14:textId="7059580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M4B</w:t>
            </w:r>
          </w:p>
        </w:tc>
        <w:tc>
          <w:tcPr>
            <w:tcW w:w="3969" w:type="dxa"/>
          </w:tcPr>
          <w:p w14:paraId="7B049850" w14:textId="773A712C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podrobné informácie o finančných alebo obchodných dôvodoch, ktoré má daná osoba alebo subjekt na vlastnenie tohto podielu, a o stratégii osoby alebo subjektu týkajúcej sa podielu vrátane obdobia, počas ktorého osoba alebo subjekt zamýšľa vlastniť podiel, a akéhokoľvek úmyslu v dohľadnej budúcnosti zvýšiť, znížiť alebo udržať úroveň podielu</w:t>
            </w:r>
          </w:p>
          <w:p w14:paraId="47ED07B0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6B4CB72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18251E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6319A8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F75E607" w14:textId="7F673A3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7E45148" w14:textId="49067EDF" w:rsidTr="0012755F">
        <w:trPr>
          <w:cantSplit/>
        </w:trPr>
        <w:tc>
          <w:tcPr>
            <w:tcW w:w="1560" w:type="dxa"/>
          </w:tcPr>
          <w:p w14:paraId="4FC51E27" w14:textId="05CCAA2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M4C</w:t>
            </w:r>
          </w:p>
        </w:tc>
        <w:tc>
          <w:tcPr>
            <w:tcW w:w="3969" w:type="dxa"/>
          </w:tcPr>
          <w:p w14:paraId="31D4EFFE" w14:textId="1814A963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podrobné informácie o zámeroch danej osoby alebo subjektu v súvislosti so žiadateľom a o vplyve, ktorý osoba alebo subjekt zamýšľa uplatňovať voči žiadateľovi, vrátane vplyvu na politiku dividend, strategický rozvoj a alokáciu zdrojov žiadateľa, ako aj o tom, či osoba alebo subjekt zamýšľa konať ako aktívny menšinový akcionár, a o odôvodnení takého zámeru</w:t>
            </w:r>
          </w:p>
          <w:p w14:paraId="5822A3C5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43F1A21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F46E15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9AD682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93E132C" w14:textId="28016C88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F7958B0" w14:textId="7D723082" w:rsidTr="0012755F">
        <w:trPr>
          <w:cantSplit/>
        </w:trPr>
        <w:tc>
          <w:tcPr>
            <w:tcW w:w="1560" w:type="dxa"/>
          </w:tcPr>
          <w:p w14:paraId="7D0EF378" w14:textId="78D56BB5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M4D</w:t>
            </w:r>
          </w:p>
        </w:tc>
        <w:tc>
          <w:tcPr>
            <w:tcW w:w="3969" w:type="dxa"/>
          </w:tcPr>
          <w:p w14:paraId="1CB17371" w14:textId="6BB2ECF1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informácie o ochote osoby alebo subjektu podporovať žiadateľa ďalšími vlastnými zdrojmi, ak to bude potrebné na rozvoj jeho činností alebo v prípade finančných ťažkostí</w:t>
            </w:r>
          </w:p>
          <w:p w14:paraId="419F4B43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17172F2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F42DC4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DC88C5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0BBEDE7" w14:textId="6C82B78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018FCB1" w14:textId="64A2885D" w:rsidTr="0012755F">
        <w:trPr>
          <w:cantSplit/>
        </w:trPr>
        <w:tc>
          <w:tcPr>
            <w:tcW w:w="1560" w:type="dxa"/>
          </w:tcPr>
          <w:p w14:paraId="5015FCB8" w14:textId="707B9764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M4E</w:t>
            </w:r>
          </w:p>
        </w:tc>
        <w:tc>
          <w:tcPr>
            <w:tcW w:w="3969" w:type="dxa"/>
          </w:tcPr>
          <w:p w14:paraId="5016AD49" w14:textId="4A38B94F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obsah akýchkoľvek zamýšľaných dohôd akcionára alebo člena s inými akcionármi alebo členmi, týkajúcich sa žiadateľa</w:t>
            </w:r>
          </w:p>
          <w:p w14:paraId="768D11DB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1CF2F7C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8D2E8D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D03E909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A5642A2" w14:textId="41BBCF13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7295022" w14:textId="6A471B70" w:rsidTr="0012755F">
        <w:trPr>
          <w:cantSplit/>
        </w:trPr>
        <w:tc>
          <w:tcPr>
            <w:tcW w:w="1560" w:type="dxa"/>
          </w:tcPr>
          <w:p w14:paraId="0C8562B5" w14:textId="7622621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M4F</w:t>
            </w:r>
          </w:p>
        </w:tc>
        <w:tc>
          <w:tcPr>
            <w:tcW w:w="3969" w:type="dxa"/>
          </w:tcPr>
          <w:p w14:paraId="455F8305" w14:textId="7D29EAEE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analýza toho, či bude  mať kvalifikovaný podiel nejaký vplyv, a to aj v dôsledku prípadných úzkych prepojení so žiadateľom, na schopnosť žiadateľa poskytovať včasné a presné informácie príslušným orgánom</w:t>
            </w:r>
          </w:p>
          <w:p w14:paraId="742870C0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4E7A5C0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61F1FE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15D683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4F488AE" w14:textId="7A0FF60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F9CC1A3" w14:textId="742C51C0" w:rsidTr="0012755F">
        <w:trPr>
          <w:cantSplit/>
        </w:trPr>
        <w:tc>
          <w:tcPr>
            <w:tcW w:w="1560" w:type="dxa"/>
          </w:tcPr>
          <w:p w14:paraId="16F40F28" w14:textId="24E3C6AC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M4G</w:t>
            </w:r>
          </w:p>
        </w:tc>
        <w:tc>
          <w:tcPr>
            <w:tcW w:w="3969" w:type="dxa"/>
          </w:tcPr>
          <w:p w14:paraId="0998E95C" w14:textId="46DE9FF5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totožnosť každého člena riadiaceho orgánu alebo vrcholového manažmentu, ktorý bude riadiť podnikanie žiadateľa a bude menovaný alebo nominovaný akcionármi alebo členmi, spolu s informáciami uvedenými v Prílohe N, ktoré ešte neboli poskytnuté</w:t>
            </w:r>
          </w:p>
          <w:p w14:paraId="2BF62D1A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1E2D016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79CC2F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C5A34E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3492B15" w14:textId="0774F15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33BC35FE" w14:textId="0906BA0C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7BBD5A89" w14:textId="1780A0D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M5</w:t>
            </w:r>
            <w:r w:rsidRPr="007779D8">
              <w:rPr>
                <w:rFonts w:ascii="Cambria" w:hAnsi="Cambria"/>
              </w:rPr>
              <w:br/>
              <w:t>FO aj PO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493A7AC3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V žiadosti má byť uvedené podrobné vysvetlenie konkrétnych zdrojov financovania účasti každej osoby alebo subjektu s kvalifikovaným podielom na kapitáli spoločnosti žiadateľa, a toto vysvetlenie má zahŕňať:</w:t>
            </w:r>
          </w:p>
          <w:p w14:paraId="2A472F2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07E9E9D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4E1EE3C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5A722EC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621C03AC" w14:textId="1BAD17A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63C270B" w14:textId="67C5C8DB" w:rsidTr="0012755F">
        <w:trPr>
          <w:cantSplit/>
        </w:trPr>
        <w:tc>
          <w:tcPr>
            <w:tcW w:w="1560" w:type="dxa"/>
          </w:tcPr>
          <w:p w14:paraId="65EE2DA7" w14:textId="24D5D15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M5A</w:t>
            </w:r>
          </w:p>
        </w:tc>
        <w:tc>
          <w:tcPr>
            <w:tcW w:w="3969" w:type="dxa"/>
          </w:tcPr>
          <w:p w14:paraId="1112428D" w14:textId="56DBBC96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podrobné informácie o súkromných finančných zdrojoch vrátane ich dostupnosti a pôvodu (s cieľom zabezpečiť, aby príslušný orgán dospel k záveru, že činnosť, ktorou sa vytvorili tieto finančné prostriedky, je zákonná)</w:t>
            </w:r>
          </w:p>
          <w:p w14:paraId="7D5A4EC9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0C8D5D2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2305F7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0C252E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9B75E90" w14:textId="697A37FA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A486A93" w14:textId="7AB38E74" w:rsidTr="0012755F">
        <w:trPr>
          <w:cantSplit/>
        </w:trPr>
        <w:tc>
          <w:tcPr>
            <w:tcW w:w="1560" w:type="dxa"/>
          </w:tcPr>
          <w:p w14:paraId="47AFB57B" w14:textId="3EDC716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M5B</w:t>
            </w:r>
          </w:p>
        </w:tc>
        <w:tc>
          <w:tcPr>
            <w:tcW w:w="3969" w:type="dxa"/>
          </w:tcPr>
          <w:p w14:paraId="3AD214D6" w14:textId="6F4064EF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podrobné informácie o prístupe k finančným trhom vrátane podrobných údajov o finančných nástrojoch, ktoré sa majú emitovať</w:t>
            </w:r>
          </w:p>
        </w:tc>
        <w:tc>
          <w:tcPr>
            <w:tcW w:w="2835" w:type="dxa"/>
          </w:tcPr>
          <w:p w14:paraId="287637D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8E3B2D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902D8F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56CF7AB" w14:textId="09F4378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5FEA162" w14:textId="50663AF4" w:rsidTr="0012755F">
        <w:trPr>
          <w:cantSplit/>
        </w:trPr>
        <w:tc>
          <w:tcPr>
            <w:tcW w:w="1560" w:type="dxa"/>
          </w:tcPr>
          <w:p w14:paraId="4930006A" w14:textId="78CDB04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M5C</w:t>
            </w:r>
          </w:p>
        </w:tc>
        <w:tc>
          <w:tcPr>
            <w:tcW w:w="3969" w:type="dxa"/>
          </w:tcPr>
          <w:p w14:paraId="518CC8EF" w14:textId="25489F8B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informácie o použití požičaných finančných prostriedkov vrátane mien veriteľov a podrobných údajov o poskytnutých prostriedkoch, ako napríklad o splatnosti, podmienkach, záložných nárokoch a zárukách, ako aj informácie o zdroji príjmov, ktoré sa majú použiť na splatenie takých pôžičiek, a v prípadoch, ak veriteľ nie je úverová inštitúcia ani finančná inštitúcia oprávnená poskytovať úvery, žiadateľ má poskytnúť príslušným orgánom informáciu o pôvode požičaných finančných prostriedkov</w:t>
            </w:r>
          </w:p>
        </w:tc>
        <w:tc>
          <w:tcPr>
            <w:tcW w:w="2835" w:type="dxa"/>
          </w:tcPr>
          <w:p w14:paraId="21055E4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2804B3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FF6AD8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CF088B1" w14:textId="7D4A2191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777B6C3" w14:textId="32B8D747" w:rsidTr="0012755F">
        <w:trPr>
          <w:cantSplit/>
        </w:trPr>
        <w:tc>
          <w:tcPr>
            <w:tcW w:w="1560" w:type="dxa"/>
          </w:tcPr>
          <w:p w14:paraId="74821366" w14:textId="22136E6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M5D</w:t>
            </w:r>
          </w:p>
        </w:tc>
        <w:tc>
          <w:tcPr>
            <w:tcW w:w="3969" w:type="dxa"/>
          </w:tcPr>
          <w:p w14:paraId="67A25AC5" w14:textId="65AB4F32" w:rsidR="00B235AB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>informácie o každej finančnej dohode s inými osobami, ktoré sú akcionármi alebo členmi spoločnosti žiadateľa</w:t>
            </w:r>
          </w:p>
          <w:p w14:paraId="5A0982AE" w14:textId="77777777" w:rsidR="0012755F" w:rsidRDefault="0012755F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75FF964D" w14:textId="77777777" w:rsidR="0012755F" w:rsidRDefault="0012755F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59BEEE44" w14:textId="77777777" w:rsidR="0012755F" w:rsidRDefault="0012755F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5CA3C5C7" w14:textId="77777777" w:rsidR="0012755F" w:rsidRDefault="0012755F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72F546EC" w14:textId="77777777" w:rsidR="0012755F" w:rsidRPr="007779D8" w:rsidRDefault="0012755F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  <w:p w14:paraId="3D2F385A" w14:textId="77777777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2835" w:type="dxa"/>
          </w:tcPr>
          <w:p w14:paraId="579197C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D0DEA2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838D47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82784B3" w14:textId="556C5655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2C6F03F6" w14:textId="1F1AB2ED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73C1C881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71F42BAB" w14:textId="2C220F73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21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N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>ý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5E4EF727" w14:textId="0E0DAD42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7779D8" w:rsidRPr="007779D8" w14:paraId="40D666A8" w14:textId="166C70D5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39F7CCB5" w14:textId="7A0210E2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N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72751B82" w14:textId="35AFC2A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Na účely doloženia totožnosti a posúdenia vhodnosti členov štatutárneho orgánu, prokuristu, vedúcich zamestnancov a členov dozornej rady platobnej inštitúcie má žiadateľ poskytnúť tieto informácie, vo vzťahu k všetkým osobám uvedeným v časti 2.4 formuláru k žiadosti: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1AD4FA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6ECFC03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03733AA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593150CD" w14:textId="3F3C32BC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4D0A788" w14:textId="53F5B5DE" w:rsidTr="0012755F">
        <w:trPr>
          <w:cantSplit/>
        </w:trPr>
        <w:tc>
          <w:tcPr>
            <w:tcW w:w="1560" w:type="dxa"/>
          </w:tcPr>
          <w:p w14:paraId="7C2D0774" w14:textId="2F768F9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N1</w:t>
            </w:r>
          </w:p>
        </w:tc>
        <w:tc>
          <w:tcPr>
            <w:tcW w:w="3969" w:type="dxa"/>
          </w:tcPr>
          <w:p w14:paraId="6683F7D5" w14:textId="2369BC1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Podrobné údaje o každej osobe:</w:t>
            </w:r>
          </w:p>
        </w:tc>
        <w:tc>
          <w:tcPr>
            <w:tcW w:w="2835" w:type="dxa"/>
          </w:tcPr>
          <w:p w14:paraId="6FC7889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BBD095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D6E180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44EE6FC" w14:textId="769CEE47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3CB6D1D" w14:textId="32000327" w:rsidTr="0012755F">
        <w:trPr>
          <w:cantSplit/>
        </w:trPr>
        <w:tc>
          <w:tcPr>
            <w:tcW w:w="1560" w:type="dxa"/>
          </w:tcPr>
          <w:p w14:paraId="3E3EDA3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14:paraId="0C452C7F" w14:textId="2D2295C8" w:rsidR="00B235AB" w:rsidRPr="007779D8" w:rsidRDefault="00B235AB" w:rsidP="007779D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66" w:hanging="425"/>
              <w:rPr>
                <w:szCs w:val="22"/>
              </w:rPr>
            </w:pPr>
            <w:r w:rsidRPr="007779D8">
              <w:rPr>
                <w:szCs w:val="22"/>
              </w:rPr>
              <w:t>kópia preukazu totožnosti</w:t>
            </w:r>
          </w:p>
        </w:tc>
        <w:tc>
          <w:tcPr>
            <w:tcW w:w="2835" w:type="dxa"/>
          </w:tcPr>
          <w:p w14:paraId="54C8BB6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0B6E25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79557E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585AC16" w14:textId="039D60C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581A9194" w14:textId="34279552" w:rsidTr="0012755F">
        <w:trPr>
          <w:cantSplit/>
        </w:trPr>
        <w:tc>
          <w:tcPr>
            <w:tcW w:w="1560" w:type="dxa"/>
          </w:tcPr>
          <w:p w14:paraId="1E25B89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14:paraId="28267402" w14:textId="6294BC26" w:rsidR="00B235AB" w:rsidRPr="007779D8" w:rsidRDefault="00B235AB" w:rsidP="007779D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66" w:hanging="425"/>
              <w:rPr>
                <w:szCs w:val="22"/>
              </w:rPr>
            </w:pPr>
            <w:r w:rsidRPr="007779D8">
              <w:rPr>
                <w:szCs w:val="22"/>
              </w:rPr>
              <w:t>podrobné informácie o pozícii, pre ktorú sa požaduje posúdenie, či je pozícia riadiaceho orgánu výkonná alebo nie</w:t>
            </w:r>
          </w:p>
        </w:tc>
        <w:tc>
          <w:tcPr>
            <w:tcW w:w="2835" w:type="dxa"/>
          </w:tcPr>
          <w:p w14:paraId="663D48B1" w14:textId="45F8DD3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pozícia je výkonná/pozícia nie je výkonná</w:t>
            </w:r>
          </w:p>
        </w:tc>
        <w:tc>
          <w:tcPr>
            <w:tcW w:w="2126" w:type="dxa"/>
          </w:tcPr>
          <w:p w14:paraId="2E41293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049FB6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D982FA5" w14:textId="47591A12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46DF094" w14:textId="0268CA60" w:rsidTr="0012755F">
        <w:trPr>
          <w:cantSplit/>
        </w:trPr>
        <w:tc>
          <w:tcPr>
            <w:tcW w:w="1560" w:type="dxa"/>
          </w:tcPr>
          <w:p w14:paraId="0E4FCE7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14:paraId="26B0235D" w14:textId="6D1D3319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To má zahŕňať aj tieto informácie:</w:t>
            </w:r>
          </w:p>
        </w:tc>
        <w:tc>
          <w:tcPr>
            <w:tcW w:w="2835" w:type="dxa"/>
          </w:tcPr>
          <w:p w14:paraId="4E497DD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F61B97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519586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9287B0D" w14:textId="713DA615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7D5DD97" w14:textId="710561B6" w:rsidTr="0012755F">
        <w:trPr>
          <w:cantSplit/>
        </w:trPr>
        <w:tc>
          <w:tcPr>
            <w:tcW w:w="1560" w:type="dxa"/>
          </w:tcPr>
          <w:p w14:paraId="38B35C8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14:paraId="53F22739" w14:textId="1AE9EE9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prípadný menovací dekrét, zmluvu, ponuku zamestnania alebo príslušné návrhy</w:t>
            </w:r>
          </w:p>
        </w:tc>
        <w:tc>
          <w:tcPr>
            <w:tcW w:w="2835" w:type="dxa"/>
          </w:tcPr>
          <w:p w14:paraId="0BD790A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4CB79C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D973BF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6827898" w14:textId="18617376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3C267E49" w14:textId="06594919" w:rsidTr="0012755F">
        <w:trPr>
          <w:cantSplit/>
        </w:trPr>
        <w:tc>
          <w:tcPr>
            <w:tcW w:w="1560" w:type="dxa"/>
          </w:tcPr>
          <w:p w14:paraId="16D2D63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14:paraId="31712DDD" w14:textId="3E1BEC3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plánovaný termín začiatku a trvanie mandátu</w:t>
            </w:r>
          </w:p>
        </w:tc>
        <w:tc>
          <w:tcPr>
            <w:tcW w:w="2835" w:type="dxa"/>
          </w:tcPr>
          <w:p w14:paraId="5DF9330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199359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E2EF9D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A55EA86" w14:textId="5DE5A67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7EA7F3F" w14:textId="3D12D120" w:rsidTr="0012755F">
        <w:trPr>
          <w:cantSplit/>
        </w:trPr>
        <w:tc>
          <w:tcPr>
            <w:tcW w:w="1560" w:type="dxa"/>
          </w:tcPr>
          <w:p w14:paraId="2BC796F4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3969" w:type="dxa"/>
          </w:tcPr>
          <w:p w14:paraId="22F6DFB7" w14:textId="5D1B8341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opis základných povinností a zodpovedností danej osoby</w:t>
            </w:r>
          </w:p>
        </w:tc>
        <w:tc>
          <w:tcPr>
            <w:tcW w:w="2835" w:type="dxa"/>
          </w:tcPr>
          <w:p w14:paraId="73F1377C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14DC77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62175C4F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15ED862E" w14:textId="7B32ACA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6C9CAEC6" w14:textId="5441461C" w:rsidTr="0012755F">
        <w:trPr>
          <w:cantSplit/>
        </w:trPr>
        <w:tc>
          <w:tcPr>
            <w:tcW w:w="1560" w:type="dxa"/>
          </w:tcPr>
          <w:p w14:paraId="63B7E4BF" w14:textId="74376A7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N2</w:t>
            </w:r>
          </w:p>
        </w:tc>
        <w:tc>
          <w:tcPr>
            <w:tcW w:w="3969" w:type="dxa"/>
          </w:tcPr>
          <w:p w14:paraId="20CF5326" w14:textId="0A5D50D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informácie o posúdení vhodnosti vykonanom žiadateľom, ktoré majú obsahovať podrobné údaje o výsledku každého posúdenia vhodnosti danej osoby vykonaného inštitúciou, ako sú napríklad príslušné zápisnice alebo správy o posúdení vhodnosti, prípadne iné dokumenty</w:t>
            </w:r>
          </w:p>
        </w:tc>
        <w:tc>
          <w:tcPr>
            <w:tcW w:w="2835" w:type="dxa"/>
          </w:tcPr>
          <w:p w14:paraId="4CB5918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69FAD1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9B82F8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72B913D" w14:textId="353D3F75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17E9164B" w14:textId="0D6FAEAD" w:rsidTr="0012755F">
        <w:trPr>
          <w:cantSplit/>
        </w:trPr>
        <w:tc>
          <w:tcPr>
            <w:tcW w:w="1560" w:type="dxa"/>
          </w:tcPr>
          <w:p w14:paraId="51E9CDC0" w14:textId="76D8F49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N3</w:t>
            </w:r>
          </w:p>
        </w:tc>
        <w:tc>
          <w:tcPr>
            <w:tcW w:w="3969" w:type="dxa"/>
          </w:tcPr>
          <w:p w14:paraId="62830097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štruktúrovaný odborný životopis </w:t>
            </w:r>
          </w:p>
          <w:p w14:paraId="08FA912F" w14:textId="64E835E0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0FA06901" w14:textId="77777777" w:rsidR="00B235AB" w:rsidRPr="007779D8" w:rsidRDefault="00B235AB" w:rsidP="007779D8">
            <w:pPr>
              <w:rPr>
                <w:rFonts w:ascii="Cambria" w:hAnsi="Cambria"/>
                <w:highlight w:val="darkGray"/>
              </w:rPr>
            </w:pPr>
          </w:p>
        </w:tc>
        <w:tc>
          <w:tcPr>
            <w:tcW w:w="2126" w:type="dxa"/>
          </w:tcPr>
          <w:p w14:paraId="0F59E1E2" w14:textId="77777777" w:rsidR="00B235AB" w:rsidRPr="007779D8" w:rsidRDefault="00B235AB" w:rsidP="007779D8">
            <w:pPr>
              <w:rPr>
                <w:rFonts w:ascii="Cambria" w:hAnsi="Cambria"/>
                <w:highlight w:val="darkGray"/>
              </w:rPr>
            </w:pPr>
          </w:p>
        </w:tc>
        <w:tc>
          <w:tcPr>
            <w:tcW w:w="2835" w:type="dxa"/>
          </w:tcPr>
          <w:p w14:paraId="1D5298C9" w14:textId="77777777" w:rsidR="00B235AB" w:rsidRPr="007779D8" w:rsidRDefault="00B235AB" w:rsidP="007779D8">
            <w:pPr>
              <w:rPr>
                <w:rFonts w:ascii="Cambria" w:hAnsi="Cambria"/>
                <w:highlight w:val="darkGray"/>
              </w:rPr>
            </w:pPr>
          </w:p>
        </w:tc>
        <w:tc>
          <w:tcPr>
            <w:tcW w:w="1843" w:type="dxa"/>
          </w:tcPr>
          <w:p w14:paraId="108CCA57" w14:textId="7A049845" w:rsidR="00B235AB" w:rsidRPr="007779D8" w:rsidRDefault="00B235AB" w:rsidP="007779D8">
            <w:pPr>
              <w:rPr>
                <w:rFonts w:ascii="Cambria" w:hAnsi="Cambria"/>
                <w:highlight w:val="darkGray"/>
              </w:rPr>
            </w:pPr>
          </w:p>
        </w:tc>
      </w:tr>
      <w:tr w:rsidR="0012755F" w:rsidRPr="007779D8" w14:paraId="6D5F93C3" w14:textId="043B1485" w:rsidTr="0012755F">
        <w:trPr>
          <w:cantSplit/>
        </w:trPr>
        <w:tc>
          <w:tcPr>
            <w:tcW w:w="1560" w:type="dxa"/>
          </w:tcPr>
          <w:p w14:paraId="6409074C" w14:textId="5A16691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N4</w:t>
            </w:r>
          </w:p>
        </w:tc>
        <w:tc>
          <w:tcPr>
            <w:tcW w:w="3969" w:type="dxa"/>
          </w:tcPr>
          <w:p w14:paraId="51D864F4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doklad o dosiahnutom vzdelaní </w:t>
            </w:r>
          </w:p>
          <w:p w14:paraId="7C553D43" w14:textId="1836273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predložený vo forme úradne osvedčenej kópie </w:t>
            </w:r>
          </w:p>
        </w:tc>
        <w:tc>
          <w:tcPr>
            <w:tcW w:w="2835" w:type="dxa"/>
          </w:tcPr>
          <w:p w14:paraId="6D1C2FB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2BCF5A9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1DC42E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98EEC89" w14:textId="04BC2B78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D76E084" w14:textId="2B1522C8" w:rsidTr="0012755F">
        <w:trPr>
          <w:cantSplit/>
        </w:trPr>
        <w:tc>
          <w:tcPr>
            <w:tcW w:w="1560" w:type="dxa"/>
          </w:tcPr>
          <w:p w14:paraId="06B48BAA" w14:textId="72B8F650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N5</w:t>
            </w:r>
          </w:p>
        </w:tc>
        <w:tc>
          <w:tcPr>
            <w:tcW w:w="3969" w:type="dxa"/>
          </w:tcPr>
          <w:p w14:paraId="6320B0E8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doklad o odbornej praxi navrhovanej fyzickej osoby</w:t>
            </w:r>
          </w:p>
          <w:p w14:paraId="6835B21E" w14:textId="26133533" w:rsidR="00B235AB" w:rsidRPr="007779D8" w:rsidRDefault="00B235AB" w:rsidP="007779D8">
            <w:pPr>
              <w:pStyle w:val="ListParagraph"/>
              <w:spacing w:after="0" w:line="240" w:lineRule="auto"/>
              <w:ind w:left="0"/>
              <w:rPr>
                <w:szCs w:val="22"/>
              </w:rPr>
            </w:pPr>
            <w:r w:rsidRPr="007779D8">
              <w:rPr>
                <w:szCs w:val="22"/>
              </w:rPr>
              <w:t xml:space="preserve">predložený vo forme úradne osvedčenej kópie </w:t>
            </w:r>
          </w:p>
        </w:tc>
        <w:tc>
          <w:tcPr>
            <w:tcW w:w="2835" w:type="dxa"/>
          </w:tcPr>
          <w:p w14:paraId="6EFF268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7AC8DC6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BE3814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4E4126B" w14:textId="39FF8D7B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0DE3B20A" w14:textId="1CA382D1" w:rsidTr="0012755F">
        <w:trPr>
          <w:cantSplit/>
        </w:trPr>
        <w:tc>
          <w:tcPr>
            <w:tcW w:w="1560" w:type="dxa"/>
          </w:tcPr>
          <w:p w14:paraId="648FF401" w14:textId="175AA6CA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N6</w:t>
            </w:r>
          </w:p>
        </w:tc>
        <w:tc>
          <w:tcPr>
            <w:tcW w:w="3969" w:type="dxa"/>
          </w:tcPr>
          <w:p w14:paraId="2711B861" w14:textId="78EFB97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 xml:space="preserve">výpis z registra trestov alebo iný obdobný dokument vydaný príslušným orgánom preukazujúci bezúhonnosť členov štatutárneho orgánu, prokuristu, vedúcich zamestnancov a členov dozornej rady v žiadateľovi </w:t>
            </w:r>
          </w:p>
        </w:tc>
        <w:tc>
          <w:tcPr>
            <w:tcW w:w="2835" w:type="dxa"/>
          </w:tcPr>
          <w:p w14:paraId="6DDB374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C95EFD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283BEF6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7DE4DA3" w14:textId="01E423BE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71F44C75" w14:textId="36554B85" w:rsidTr="0012755F">
        <w:trPr>
          <w:cantSplit/>
        </w:trPr>
        <w:tc>
          <w:tcPr>
            <w:tcW w:w="1560" w:type="dxa"/>
          </w:tcPr>
          <w:p w14:paraId="272891B5" w14:textId="026EBB8C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N7</w:t>
            </w:r>
          </w:p>
        </w:tc>
        <w:tc>
          <w:tcPr>
            <w:tcW w:w="3969" w:type="dxa"/>
          </w:tcPr>
          <w:p w14:paraId="2412BEF4" w14:textId="16F1BBD1" w:rsidR="00B235AB" w:rsidRPr="007779D8" w:rsidRDefault="00B235AB" w:rsidP="007779D8">
            <w:pPr>
              <w:rPr>
                <w:rFonts w:ascii="Cambria" w:hAnsi="Cambria" w:cs="Times New Roman"/>
              </w:rPr>
            </w:pPr>
            <w:r w:rsidRPr="007779D8">
              <w:rPr>
                <w:rFonts w:ascii="Cambria" w:hAnsi="Cambria" w:cs="Times New Roman"/>
              </w:rPr>
              <w:t xml:space="preserve">čestné vyhlásenie podľa § 64 ods. 4 písm. e) </w:t>
            </w:r>
            <w:proofErr w:type="spellStart"/>
            <w:r w:rsidRPr="007779D8">
              <w:rPr>
                <w:rFonts w:ascii="Cambria" w:hAnsi="Cambria" w:cs="Times New Roman"/>
              </w:rPr>
              <w:t>ZoPS</w:t>
            </w:r>
            <w:proofErr w:type="spellEnd"/>
            <w:r w:rsidRPr="007779D8">
              <w:rPr>
                <w:rFonts w:ascii="Cambria" w:hAnsi="Cambria" w:cs="Times New Roman"/>
              </w:rPr>
              <w:t xml:space="preserve">, § 2 ods. 31 </w:t>
            </w:r>
            <w:proofErr w:type="spellStart"/>
            <w:r w:rsidRPr="007779D8">
              <w:rPr>
                <w:rFonts w:ascii="Cambria" w:hAnsi="Cambria" w:cs="Times New Roman"/>
              </w:rPr>
              <w:t>ZoPS</w:t>
            </w:r>
            <w:proofErr w:type="spellEnd"/>
            <w:r w:rsidRPr="007779D8">
              <w:rPr>
                <w:rFonts w:ascii="Cambria" w:hAnsi="Cambria" w:cs="Times New Roman"/>
              </w:rPr>
              <w:t>, Usmernenia 16, bod 16.1 d) časť 4.1, Usmernenia EBA povoľovacieho, spolu s vyhlásením osoby, že všetky uvedené údaje a predložené doklady sú úplné, správne, pravdivé, pravé a aktuálne vrátane úradne osvedčených kópií dokladov</w:t>
            </w:r>
          </w:p>
          <w:p w14:paraId="5A6A949C" w14:textId="77777777" w:rsidR="00B235AB" w:rsidRPr="007779D8" w:rsidRDefault="00B235AB" w:rsidP="007779D8">
            <w:pPr>
              <w:ind w:right="2931"/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5D405E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BE0B083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E0B87F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13EF6FA" w14:textId="1E5C829D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4D2589D0" w14:textId="67957723" w:rsidTr="0012755F">
        <w:trPr>
          <w:cantSplit/>
        </w:trPr>
        <w:tc>
          <w:tcPr>
            <w:tcW w:w="1560" w:type="dxa"/>
          </w:tcPr>
          <w:p w14:paraId="2D2326FA" w14:textId="7245C90D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lastRenderedPageBreak/>
              <w:t>Príloha N8</w:t>
            </w:r>
          </w:p>
        </w:tc>
        <w:tc>
          <w:tcPr>
            <w:tcW w:w="3969" w:type="dxa"/>
          </w:tcPr>
          <w:p w14:paraId="583C4493" w14:textId="77777777" w:rsidR="00B235AB" w:rsidRPr="007779D8" w:rsidRDefault="00B235AB" w:rsidP="007779D8">
            <w:pPr>
              <w:pStyle w:val="ListParagraph"/>
              <w:spacing w:after="0" w:line="240" w:lineRule="auto"/>
              <w:ind w:left="37"/>
              <w:rPr>
                <w:rFonts w:cs="Times New Roman"/>
                <w:bCs/>
                <w:szCs w:val="22"/>
              </w:rPr>
            </w:pPr>
            <w:r w:rsidRPr="007779D8">
              <w:rPr>
                <w:bCs/>
                <w:szCs w:val="22"/>
              </w:rPr>
              <w:t>zoznam právnických osôb, v ktorých majú fyzické osoby navrhované za členov štatutárneho orgánu, prokuristu, za členov dozornej rady, vedúcich zamestnancov za vedúceho útvaru vnútornej kontroly podiel na základnom imaní alebo hlasovacích právach najmenej 5 %, alebo v ktorých pôsobia ako členovia štatutárneho orgánu, kontrolného orgánu alebo vedenia, s uvedením ich obchodného mena, právnej formy, identifikačného čísla, sídla a prehľadu o vlastníckych vzťahoch v týchto právnických osobách, ako aj výšky a zloženia základného imania a výšky podielu na základnom imaní alebo na hlasovacích právach v percentuálnom vyjadrení</w:t>
            </w:r>
          </w:p>
          <w:p w14:paraId="389B1B10" w14:textId="77777777" w:rsidR="00B235AB" w:rsidRPr="007779D8" w:rsidRDefault="00B235AB" w:rsidP="007779D8">
            <w:pPr>
              <w:tabs>
                <w:tab w:val="left" w:pos="37"/>
              </w:tabs>
              <w:rPr>
                <w:rFonts w:ascii="Cambria" w:hAnsi="Cambria" w:cs="Times New Roman"/>
              </w:rPr>
            </w:pPr>
          </w:p>
        </w:tc>
        <w:tc>
          <w:tcPr>
            <w:tcW w:w="2835" w:type="dxa"/>
          </w:tcPr>
          <w:p w14:paraId="316A114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1F63572B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E184A4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C085AE5" w14:textId="7B6CF5A2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0F608ED3" w14:textId="77777777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2EA34669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58CCBE75" w14:textId="6557C3A9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22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O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  <w:vAlign w:val="center"/>
          </w:tcPr>
          <w:p w14:paraId="04CB8957" w14:textId="05680ABF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7779D8" w:rsidRPr="007779D8" w14:paraId="4C6A3C9E" w14:textId="77777777" w:rsidTr="0012755F">
        <w:trPr>
          <w:cantSplit/>
        </w:trPr>
        <w:tc>
          <w:tcPr>
            <w:tcW w:w="1560" w:type="dxa"/>
            <w:shd w:val="clear" w:color="auto" w:fill="DEEAF6" w:themeFill="accent5" w:themeFillTint="33"/>
          </w:tcPr>
          <w:p w14:paraId="0653DB52" w14:textId="77777777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O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26C2B3CB" w14:textId="77777777" w:rsidR="00B235AB" w:rsidRPr="007779D8" w:rsidRDefault="00B235AB" w:rsidP="007779D8">
            <w:pPr>
              <w:pStyle w:val="ListParagraph"/>
              <w:spacing w:after="0" w:line="240" w:lineRule="auto"/>
              <w:ind w:left="37"/>
              <w:rPr>
                <w:bCs/>
                <w:szCs w:val="22"/>
              </w:rPr>
            </w:pPr>
            <w:r w:rsidRPr="007779D8">
              <w:rPr>
                <w:bCs/>
                <w:szCs w:val="22"/>
              </w:rPr>
              <w:t>Informácie k audítorovi sú obsiahnuté vo formulári žiadosti</w:t>
            </w:r>
          </w:p>
          <w:p w14:paraId="5A1181C6" w14:textId="77777777" w:rsidR="00B235AB" w:rsidRPr="007779D8" w:rsidRDefault="00B235AB" w:rsidP="007779D8">
            <w:pPr>
              <w:rPr>
                <w:rFonts w:ascii="Cambria" w:hAnsi="Cambria"/>
                <w:bCs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6CAC707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12179450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14:paraId="1A0A5167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E63F993" w14:textId="41B363D9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704DE316" w14:textId="1793FF0D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27AA10AB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22D83928" w14:textId="70446329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23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Podmienka P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23AC52F1" w14:textId="02F2F7A1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12755F" w:rsidRPr="007779D8" w14:paraId="0611B7BA" w14:textId="24F6AA64" w:rsidTr="0012755F">
        <w:trPr>
          <w:cantSplit/>
        </w:trPr>
        <w:tc>
          <w:tcPr>
            <w:tcW w:w="1560" w:type="dxa"/>
          </w:tcPr>
          <w:p w14:paraId="4354F448" w14:textId="04FBA6C6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P1</w:t>
            </w:r>
          </w:p>
        </w:tc>
        <w:tc>
          <w:tcPr>
            <w:tcW w:w="3969" w:type="dxa"/>
          </w:tcPr>
          <w:p w14:paraId="3218553B" w14:textId="1F6ADDDE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zakladateľská listina, zakladateľská zmluva alebo spoločenská zmluva žiadateľa</w:t>
            </w:r>
          </w:p>
          <w:p w14:paraId="2D2C387D" w14:textId="15DBF37A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147FCE1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B3CB04E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CEC8016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5F372B4" w14:textId="5C156C67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12755F" w:rsidRPr="007779D8" w14:paraId="2558E02D" w14:textId="07843BF6" w:rsidTr="0012755F">
        <w:trPr>
          <w:cantSplit/>
        </w:trPr>
        <w:tc>
          <w:tcPr>
            <w:tcW w:w="1560" w:type="dxa"/>
          </w:tcPr>
          <w:p w14:paraId="70C2019B" w14:textId="50A181BF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P2</w:t>
            </w:r>
          </w:p>
        </w:tc>
        <w:tc>
          <w:tcPr>
            <w:tcW w:w="3969" w:type="dxa"/>
          </w:tcPr>
          <w:p w14:paraId="7C6CE3AB" w14:textId="77777777" w:rsidR="00B235AB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návrh stanov platobnej inštitúcie</w:t>
            </w:r>
          </w:p>
          <w:p w14:paraId="53EA5469" w14:textId="77777777" w:rsidR="000C5162" w:rsidRDefault="000C5162" w:rsidP="007779D8">
            <w:pPr>
              <w:rPr>
                <w:rFonts w:ascii="Cambria" w:hAnsi="Cambria"/>
              </w:rPr>
            </w:pPr>
          </w:p>
          <w:p w14:paraId="40EC5324" w14:textId="77777777" w:rsidR="000C5162" w:rsidRPr="007779D8" w:rsidRDefault="000C5162" w:rsidP="007779D8">
            <w:pPr>
              <w:rPr>
                <w:rFonts w:ascii="Cambria" w:hAnsi="Cambria"/>
              </w:rPr>
            </w:pPr>
          </w:p>
          <w:p w14:paraId="5DC4897F" w14:textId="41F86B09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57DBC672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854DEEA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472E5D3D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6FCF44D" w14:textId="57FAAF92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  <w:tr w:rsidR="00B235AB" w:rsidRPr="007779D8" w14:paraId="1DDEB789" w14:textId="6135270E" w:rsidTr="0012755F">
        <w:trPr>
          <w:cantSplit/>
        </w:trPr>
        <w:tc>
          <w:tcPr>
            <w:tcW w:w="1560" w:type="dxa"/>
            <w:shd w:val="clear" w:color="auto" w:fill="BDD6EE" w:themeFill="accent5" w:themeFillTint="66"/>
          </w:tcPr>
          <w:p w14:paraId="2F3B0B17" w14:textId="77777777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969" w:type="dxa"/>
            <w:shd w:val="clear" w:color="auto" w:fill="BDD6EE" w:themeFill="accent5" w:themeFillTint="66"/>
          </w:tcPr>
          <w:p w14:paraId="36F09B1F" w14:textId="305E2915" w:rsidR="00B235AB" w:rsidRPr="007779D8" w:rsidRDefault="00A31495" w:rsidP="007779D8">
            <w:pPr>
              <w:rPr>
                <w:rFonts w:ascii="Cambria" w:hAnsi="Cambria"/>
                <w:b/>
                <w:bCs/>
              </w:rPr>
            </w:pPr>
            <w:hyperlink r:id="rId24" w:history="1"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Podmie</w:t>
              </w:r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n</w:t>
              </w:r>
              <w:r w:rsidR="00165D67" w:rsidRPr="00A31495">
                <w:rPr>
                  <w:rStyle w:val="Hyperlink"/>
                  <w:rFonts w:ascii="Cambria" w:hAnsi="Cambria"/>
                  <w:b/>
                  <w:bCs/>
                </w:rPr>
                <w:t>ka Q</w:t>
              </w:r>
              <w:r w:rsidR="000C5162" w:rsidRPr="00A31495">
                <w:rPr>
                  <w:rStyle w:val="Hyperlink"/>
                  <w:rFonts w:ascii="Cambria" w:hAnsi="Cambria"/>
                  <w:b/>
                  <w:bCs/>
                </w:rPr>
                <w:t xml:space="preserve"> – prepojenie na licenčný nástroj</w:t>
              </w:r>
            </w:hyperlink>
          </w:p>
        </w:tc>
        <w:tc>
          <w:tcPr>
            <w:tcW w:w="9639" w:type="dxa"/>
            <w:gridSpan w:val="4"/>
            <w:shd w:val="clear" w:color="auto" w:fill="BDD6EE" w:themeFill="accent5" w:themeFillTint="66"/>
          </w:tcPr>
          <w:p w14:paraId="4F28324E" w14:textId="2A40B41D" w:rsidR="00B235AB" w:rsidRPr="007779D8" w:rsidRDefault="00B235AB" w:rsidP="007779D8">
            <w:pPr>
              <w:rPr>
                <w:rFonts w:ascii="Cambria" w:hAnsi="Cambria"/>
                <w:b/>
                <w:bCs/>
              </w:rPr>
            </w:pPr>
          </w:p>
        </w:tc>
      </w:tr>
      <w:tr w:rsidR="0012755F" w:rsidRPr="007779D8" w14:paraId="56854CBC" w14:textId="541EBB98" w:rsidTr="0012755F">
        <w:trPr>
          <w:cantSplit/>
        </w:trPr>
        <w:tc>
          <w:tcPr>
            <w:tcW w:w="1560" w:type="dxa"/>
          </w:tcPr>
          <w:p w14:paraId="0433B99F" w14:textId="24354553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Príloha Q1</w:t>
            </w:r>
          </w:p>
        </w:tc>
        <w:tc>
          <w:tcPr>
            <w:tcW w:w="3969" w:type="dxa"/>
          </w:tcPr>
          <w:p w14:paraId="665CC46B" w14:textId="14A27928" w:rsidR="00B235AB" w:rsidRPr="007779D8" w:rsidRDefault="00B235AB" w:rsidP="007779D8">
            <w:pPr>
              <w:rPr>
                <w:rFonts w:ascii="Cambria" w:hAnsi="Cambria"/>
              </w:rPr>
            </w:pPr>
            <w:r w:rsidRPr="007779D8">
              <w:rPr>
                <w:rFonts w:ascii="Cambria" w:hAnsi="Cambria"/>
              </w:rPr>
              <w:t>doklad preukazujúci vzťah k sídlu žiadateľa (napr. list vlastníctva, nájomná zmluva)</w:t>
            </w:r>
          </w:p>
        </w:tc>
        <w:tc>
          <w:tcPr>
            <w:tcW w:w="2835" w:type="dxa"/>
          </w:tcPr>
          <w:p w14:paraId="0FE81BF5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3844C291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1E3E108" w14:textId="77777777" w:rsidR="00B235AB" w:rsidRPr="007779D8" w:rsidRDefault="00B235AB" w:rsidP="007779D8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A0F8738" w14:textId="477BC290" w:rsidR="00B235AB" w:rsidRPr="007779D8" w:rsidRDefault="00B235AB" w:rsidP="007779D8">
            <w:pPr>
              <w:rPr>
                <w:rFonts w:ascii="Cambria" w:hAnsi="Cambria"/>
              </w:rPr>
            </w:pPr>
          </w:p>
        </w:tc>
      </w:tr>
    </w:tbl>
    <w:p w14:paraId="7BACD25D" w14:textId="77777777" w:rsidR="00D95C79" w:rsidRPr="007779D8" w:rsidRDefault="00D95C79" w:rsidP="00DC6FAD">
      <w:pPr>
        <w:spacing w:after="0" w:line="240" w:lineRule="auto"/>
        <w:rPr>
          <w:rFonts w:ascii="Cambria" w:hAnsi="Cambria"/>
        </w:rPr>
      </w:pPr>
    </w:p>
    <w:sectPr w:rsidR="00D95C79" w:rsidRPr="007779D8" w:rsidSect="007E23EC">
      <w:footerReference w:type="default" r:id="rId2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78E12" w14:textId="77777777" w:rsidR="00C30F49" w:rsidRDefault="00C30F49" w:rsidP="007779D8">
      <w:pPr>
        <w:spacing w:after="0" w:line="240" w:lineRule="auto"/>
      </w:pPr>
      <w:r>
        <w:separator/>
      </w:r>
    </w:p>
  </w:endnote>
  <w:endnote w:type="continuationSeparator" w:id="0">
    <w:p w14:paraId="6BE4DB22" w14:textId="77777777" w:rsidR="00C30F49" w:rsidRDefault="00C30F49" w:rsidP="0077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93505"/>
      <w:docPartObj>
        <w:docPartGallery w:val="Page Numbers (Bottom of Page)"/>
        <w:docPartUnique/>
      </w:docPartObj>
    </w:sdtPr>
    <w:sdtContent>
      <w:p w14:paraId="04CA9200" w14:textId="1D3E5CB8" w:rsidR="007779D8" w:rsidRDefault="007779D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ECF3B6" w14:textId="77777777" w:rsidR="007779D8" w:rsidRDefault="007779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DE6B" w14:textId="77777777" w:rsidR="00C30F49" w:rsidRDefault="00C30F49" w:rsidP="007779D8">
      <w:pPr>
        <w:spacing w:after="0" w:line="240" w:lineRule="auto"/>
      </w:pPr>
      <w:r>
        <w:separator/>
      </w:r>
    </w:p>
  </w:footnote>
  <w:footnote w:type="continuationSeparator" w:id="0">
    <w:p w14:paraId="4617416E" w14:textId="77777777" w:rsidR="00C30F49" w:rsidRDefault="00C30F49" w:rsidP="00777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46A66"/>
    <w:multiLevelType w:val="hybridMultilevel"/>
    <w:tmpl w:val="40C2DF16"/>
    <w:lvl w:ilvl="0" w:tplc="7A0CB026">
      <w:start w:val="1"/>
      <w:numFmt w:val="lowerRoman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91C48"/>
    <w:multiLevelType w:val="hybridMultilevel"/>
    <w:tmpl w:val="810C3E70"/>
    <w:lvl w:ilvl="0" w:tplc="FC0638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A2791"/>
    <w:multiLevelType w:val="hybridMultilevel"/>
    <w:tmpl w:val="F4445E2A"/>
    <w:lvl w:ilvl="0" w:tplc="26144524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070E8F"/>
    <w:multiLevelType w:val="hybridMultilevel"/>
    <w:tmpl w:val="9CFE3708"/>
    <w:lvl w:ilvl="0" w:tplc="7A0CB026">
      <w:start w:val="1"/>
      <w:numFmt w:val="lowerRoman"/>
      <w:lvlText w:val="%1."/>
      <w:lvlJc w:val="left"/>
      <w:pPr>
        <w:ind w:left="1080" w:hanging="720"/>
      </w:pPr>
      <w:rPr>
        <w:rFonts w:ascii="Cambria" w:eastAsiaTheme="minorHAnsi" w:hAnsi="Cambria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71D61"/>
    <w:multiLevelType w:val="hybridMultilevel"/>
    <w:tmpl w:val="79AC4E64"/>
    <w:lvl w:ilvl="0" w:tplc="C7F0BE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0A6460"/>
    <w:multiLevelType w:val="hybridMultilevel"/>
    <w:tmpl w:val="18527B30"/>
    <w:lvl w:ilvl="0" w:tplc="605885F8">
      <w:start w:val="1"/>
      <w:numFmt w:val="lowerRoman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3F3C"/>
    <w:multiLevelType w:val="hybridMultilevel"/>
    <w:tmpl w:val="FB30FDA2"/>
    <w:lvl w:ilvl="0" w:tplc="EC1C7D9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3D53885"/>
    <w:multiLevelType w:val="hybridMultilevel"/>
    <w:tmpl w:val="305E10CC"/>
    <w:lvl w:ilvl="0" w:tplc="708AE9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61E34"/>
    <w:multiLevelType w:val="hybridMultilevel"/>
    <w:tmpl w:val="1638C24A"/>
    <w:lvl w:ilvl="0" w:tplc="64AED2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01182"/>
    <w:multiLevelType w:val="hybridMultilevel"/>
    <w:tmpl w:val="590814F0"/>
    <w:lvl w:ilvl="0" w:tplc="2BA848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D4302"/>
    <w:multiLevelType w:val="hybridMultilevel"/>
    <w:tmpl w:val="FB30FDA2"/>
    <w:lvl w:ilvl="0" w:tplc="FFFFFFFF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C7E5C65"/>
    <w:multiLevelType w:val="hybridMultilevel"/>
    <w:tmpl w:val="D2549E9E"/>
    <w:lvl w:ilvl="0" w:tplc="009E02F8">
      <w:start w:val="1"/>
      <w:numFmt w:val="lowerRoman"/>
      <w:lvlText w:val="%1)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 w15:restartNumberingAfterBreak="0">
    <w:nsid w:val="62F2283F"/>
    <w:multiLevelType w:val="hybridMultilevel"/>
    <w:tmpl w:val="AE00AD9A"/>
    <w:lvl w:ilvl="0" w:tplc="0ABE5AF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85F1EDD"/>
    <w:multiLevelType w:val="hybridMultilevel"/>
    <w:tmpl w:val="841CB8EC"/>
    <w:lvl w:ilvl="0" w:tplc="A1C24032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17824"/>
    <w:multiLevelType w:val="hybridMultilevel"/>
    <w:tmpl w:val="29CCBBDA"/>
    <w:lvl w:ilvl="0" w:tplc="939688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664499">
    <w:abstractNumId w:val="3"/>
  </w:num>
  <w:num w:numId="2" w16cid:durableId="1464737679">
    <w:abstractNumId w:val="12"/>
  </w:num>
  <w:num w:numId="3" w16cid:durableId="1642493523">
    <w:abstractNumId w:val="6"/>
  </w:num>
  <w:num w:numId="4" w16cid:durableId="1598637619">
    <w:abstractNumId w:val="11"/>
  </w:num>
  <w:num w:numId="5" w16cid:durableId="1996644491">
    <w:abstractNumId w:val="2"/>
  </w:num>
  <w:num w:numId="6" w16cid:durableId="1190145407">
    <w:abstractNumId w:val="9"/>
  </w:num>
  <w:num w:numId="7" w16cid:durableId="779759488">
    <w:abstractNumId w:val="10"/>
  </w:num>
  <w:num w:numId="8" w16cid:durableId="1960526338">
    <w:abstractNumId w:val="13"/>
  </w:num>
  <w:num w:numId="9" w16cid:durableId="689766550">
    <w:abstractNumId w:val="7"/>
  </w:num>
  <w:num w:numId="10" w16cid:durableId="2042854885">
    <w:abstractNumId w:val="1"/>
  </w:num>
  <w:num w:numId="11" w16cid:durableId="996225041">
    <w:abstractNumId w:val="5"/>
  </w:num>
  <w:num w:numId="12" w16cid:durableId="808134258">
    <w:abstractNumId w:val="0"/>
  </w:num>
  <w:num w:numId="13" w16cid:durableId="1525627509">
    <w:abstractNumId w:val="4"/>
  </w:num>
  <w:num w:numId="14" w16cid:durableId="792598860">
    <w:abstractNumId w:val="8"/>
  </w:num>
  <w:num w:numId="15" w16cid:durableId="16498266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79"/>
    <w:rsid w:val="0000327D"/>
    <w:rsid w:val="00047987"/>
    <w:rsid w:val="00052ACD"/>
    <w:rsid w:val="0008193A"/>
    <w:rsid w:val="000B40A1"/>
    <w:rsid w:val="000C5162"/>
    <w:rsid w:val="000D6717"/>
    <w:rsid w:val="000E34C5"/>
    <w:rsid w:val="000F2FD5"/>
    <w:rsid w:val="00104EBE"/>
    <w:rsid w:val="00106593"/>
    <w:rsid w:val="0011393A"/>
    <w:rsid w:val="001259F0"/>
    <w:rsid w:val="0012755F"/>
    <w:rsid w:val="00144722"/>
    <w:rsid w:val="00165D67"/>
    <w:rsid w:val="00187995"/>
    <w:rsid w:val="001925D7"/>
    <w:rsid w:val="001959EB"/>
    <w:rsid w:val="001A02A1"/>
    <w:rsid w:val="001A0DBF"/>
    <w:rsid w:val="001A1670"/>
    <w:rsid w:val="001A530D"/>
    <w:rsid w:val="0026344F"/>
    <w:rsid w:val="00285E4C"/>
    <w:rsid w:val="002A65E8"/>
    <w:rsid w:val="002A7E3C"/>
    <w:rsid w:val="002B04D6"/>
    <w:rsid w:val="002B57E2"/>
    <w:rsid w:val="002F478F"/>
    <w:rsid w:val="00304689"/>
    <w:rsid w:val="00313648"/>
    <w:rsid w:val="00321D0C"/>
    <w:rsid w:val="00323281"/>
    <w:rsid w:val="00344C14"/>
    <w:rsid w:val="00355E0D"/>
    <w:rsid w:val="00374C93"/>
    <w:rsid w:val="003D1D86"/>
    <w:rsid w:val="003E6B74"/>
    <w:rsid w:val="00477089"/>
    <w:rsid w:val="00491099"/>
    <w:rsid w:val="00491663"/>
    <w:rsid w:val="004C7D53"/>
    <w:rsid w:val="004D0A60"/>
    <w:rsid w:val="004D5634"/>
    <w:rsid w:val="004F63F6"/>
    <w:rsid w:val="0053571B"/>
    <w:rsid w:val="0056724C"/>
    <w:rsid w:val="00597966"/>
    <w:rsid w:val="005A00CA"/>
    <w:rsid w:val="005A48C0"/>
    <w:rsid w:val="005A71BF"/>
    <w:rsid w:val="005A7275"/>
    <w:rsid w:val="005B1948"/>
    <w:rsid w:val="005C655E"/>
    <w:rsid w:val="005E4977"/>
    <w:rsid w:val="005E56C0"/>
    <w:rsid w:val="00613021"/>
    <w:rsid w:val="00617A57"/>
    <w:rsid w:val="006239C1"/>
    <w:rsid w:val="00630082"/>
    <w:rsid w:val="0063462A"/>
    <w:rsid w:val="006361E3"/>
    <w:rsid w:val="00642409"/>
    <w:rsid w:val="00662EDE"/>
    <w:rsid w:val="00663490"/>
    <w:rsid w:val="00665281"/>
    <w:rsid w:val="006870D6"/>
    <w:rsid w:val="0069658D"/>
    <w:rsid w:val="006B63B3"/>
    <w:rsid w:val="00705F41"/>
    <w:rsid w:val="0072536D"/>
    <w:rsid w:val="00734177"/>
    <w:rsid w:val="007442CD"/>
    <w:rsid w:val="007752E5"/>
    <w:rsid w:val="007779D8"/>
    <w:rsid w:val="00782C5D"/>
    <w:rsid w:val="007C15A3"/>
    <w:rsid w:val="007E23EC"/>
    <w:rsid w:val="007F5FE2"/>
    <w:rsid w:val="007F6674"/>
    <w:rsid w:val="007F6C02"/>
    <w:rsid w:val="008060C4"/>
    <w:rsid w:val="00807EA6"/>
    <w:rsid w:val="00821D60"/>
    <w:rsid w:val="00834CF3"/>
    <w:rsid w:val="00870722"/>
    <w:rsid w:val="00871A5C"/>
    <w:rsid w:val="00887AB4"/>
    <w:rsid w:val="008B0000"/>
    <w:rsid w:val="008C74E3"/>
    <w:rsid w:val="008E1493"/>
    <w:rsid w:val="008E578D"/>
    <w:rsid w:val="008F1068"/>
    <w:rsid w:val="008F58BB"/>
    <w:rsid w:val="00904A75"/>
    <w:rsid w:val="009275E5"/>
    <w:rsid w:val="00955DB3"/>
    <w:rsid w:val="0096012C"/>
    <w:rsid w:val="00980B3C"/>
    <w:rsid w:val="0098285F"/>
    <w:rsid w:val="00986552"/>
    <w:rsid w:val="009B0080"/>
    <w:rsid w:val="009D17F8"/>
    <w:rsid w:val="009D7130"/>
    <w:rsid w:val="009E3082"/>
    <w:rsid w:val="00A11D61"/>
    <w:rsid w:val="00A23ACA"/>
    <w:rsid w:val="00A31495"/>
    <w:rsid w:val="00A4574F"/>
    <w:rsid w:val="00A503FA"/>
    <w:rsid w:val="00A51A84"/>
    <w:rsid w:val="00A8442B"/>
    <w:rsid w:val="00B235AB"/>
    <w:rsid w:val="00B4100D"/>
    <w:rsid w:val="00B51138"/>
    <w:rsid w:val="00B545FB"/>
    <w:rsid w:val="00B637E9"/>
    <w:rsid w:val="00B66ACA"/>
    <w:rsid w:val="00B76B82"/>
    <w:rsid w:val="00B96B45"/>
    <w:rsid w:val="00BC78CA"/>
    <w:rsid w:val="00BD3C83"/>
    <w:rsid w:val="00BE3687"/>
    <w:rsid w:val="00BF20F5"/>
    <w:rsid w:val="00C23BB2"/>
    <w:rsid w:val="00C30F49"/>
    <w:rsid w:val="00C409E2"/>
    <w:rsid w:val="00C4346B"/>
    <w:rsid w:val="00C53B06"/>
    <w:rsid w:val="00C55756"/>
    <w:rsid w:val="00C723F0"/>
    <w:rsid w:val="00C74BC1"/>
    <w:rsid w:val="00C759C9"/>
    <w:rsid w:val="00C83177"/>
    <w:rsid w:val="00C84A1F"/>
    <w:rsid w:val="00C90D78"/>
    <w:rsid w:val="00C91075"/>
    <w:rsid w:val="00CC4776"/>
    <w:rsid w:val="00CE37C8"/>
    <w:rsid w:val="00D275F0"/>
    <w:rsid w:val="00D60EF7"/>
    <w:rsid w:val="00D92BCB"/>
    <w:rsid w:val="00D95C79"/>
    <w:rsid w:val="00DB7D05"/>
    <w:rsid w:val="00DC6FAD"/>
    <w:rsid w:val="00DD56A6"/>
    <w:rsid w:val="00DD6EF9"/>
    <w:rsid w:val="00DE014C"/>
    <w:rsid w:val="00E02423"/>
    <w:rsid w:val="00E077AE"/>
    <w:rsid w:val="00E149AF"/>
    <w:rsid w:val="00E304A8"/>
    <w:rsid w:val="00E44179"/>
    <w:rsid w:val="00E9393E"/>
    <w:rsid w:val="00E960C6"/>
    <w:rsid w:val="00F7226E"/>
    <w:rsid w:val="00F92358"/>
    <w:rsid w:val="00FA7C5C"/>
    <w:rsid w:val="00FD5ACC"/>
    <w:rsid w:val="00FF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A589"/>
  <w15:chartTrackingRefBased/>
  <w15:docId w15:val="{AAA29331-FEE2-4A99-B30E-9788736F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4179"/>
    <w:pPr>
      <w:spacing w:after="120" w:line="276" w:lineRule="auto"/>
      <w:ind w:left="720"/>
      <w:contextualSpacing/>
    </w:pPr>
    <w:rPr>
      <w:rFonts w:ascii="Cambria" w:hAnsi="Cambria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E5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6C0"/>
    <w:pPr>
      <w:spacing w:after="120" w:line="240" w:lineRule="auto"/>
    </w:pPr>
    <w:rPr>
      <w:rFonts w:ascii="Cambria" w:hAnsi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6C0"/>
    <w:rPr>
      <w:rFonts w:ascii="Cambria" w:hAnsi="Cambr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60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60C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B04D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C83"/>
    <w:pPr>
      <w:spacing w:after="16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C83"/>
    <w:rPr>
      <w:rFonts w:ascii="Cambria" w:hAnsi="Cambr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9D8"/>
  </w:style>
  <w:style w:type="paragraph" w:styleId="Footer">
    <w:name w:val="footer"/>
    <w:basedOn w:val="Normal"/>
    <w:link w:val="FooterChar"/>
    <w:uiPriority w:val="99"/>
    <w:unhideWhenUsed/>
    <w:rsid w:val="0077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9D8"/>
  </w:style>
  <w:style w:type="character" w:styleId="UnresolvedMention">
    <w:name w:val="Unresolved Mention"/>
    <w:basedOn w:val="DefaultParagraphFont"/>
    <w:uiPriority w:val="99"/>
    <w:semiHidden/>
    <w:unhideWhenUsed/>
    <w:rsid w:val="008F5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a/" TargetMode="External"/><Relationship Id="rId13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f/" TargetMode="External"/><Relationship Id="rId18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k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n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e/" TargetMode="External"/><Relationship Id="rId17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j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i/" TargetMode="External"/><Relationship Id="rId20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d/" TargetMode="External"/><Relationship Id="rId24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q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h/" TargetMode="External"/><Relationship Id="rId23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p/" TargetMode="External"/><Relationship Id="rId10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c/" TargetMode="External"/><Relationship Id="rId19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b/" TargetMode="External"/><Relationship Id="rId14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g/" TargetMode="External"/><Relationship Id="rId22" Type="http://schemas.openxmlformats.org/officeDocument/2006/relationships/hyperlink" Target="https://nbs.sk/dohlad-nad-financnym-trhom/dohlad/platobne-sluzby-a-elektronicke-peniaze1/platobne-institucie-a-aisp1/postup-podania-ziadosti-pi/pred-podanim-ziadosti/podmienky-a-prilohy/podmienka-o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BFB2-F96D-4C2E-B4FD-1678A3EF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37</Pages>
  <Words>5674</Words>
  <Characters>32342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Alena</dc:creator>
  <cp:keywords/>
  <dc:description/>
  <cp:lastModifiedBy>Vidličková Soňa</cp:lastModifiedBy>
  <cp:revision>6</cp:revision>
  <dcterms:created xsi:type="dcterms:W3CDTF">2025-11-26T12:46:00Z</dcterms:created>
  <dcterms:modified xsi:type="dcterms:W3CDTF">2025-12-08T10:28:00Z</dcterms:modified>
</cp:coreProperties>
</file>