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BE01" w14:textId="77777777" w:rsidR="00306393" w:rsidRDefault="00306393" w:rsidP="00306393">
      <w:pPr>
        <w:spacing w:after="0"/>
        <w:jc w:val="center"/>
        <w:rPr>
          <w:rFonts w:eastAsiaTheme="minorEastAsia"/>
          <w:b/>
          <w:bCs/>
          <w:color w:val="0070C0"/>
          <w:sz w:val="28"/>
          <w:szCs w:val="28"/>
        </w:rPr>
      </w:pPr>
    </w:p>
    <w:p w14:paraId="6DE99A8D" w14:textId="1B4C8D0C" w:rsidR="00F407A5" w:rsidRDefault="00306393" w:rsidP="00306393">
      <w:pPr>
        <w:spacing w:after="0"/>
        <w:jc w:val="center"/>
        <w:rPr>
          <w:rFonts w:eastAsiaTheme="minorEastAsia"/>
          <w:b/>
          <w:bCs/>
          <w:color w:val="0070C0"/>
          <w:sz w:val="28"/>
          <w:szCs w:val="28"/>
        </w:rPr>
      </w:pPr>
      <w:r w:rsidRPr="00306393">
        <w:rPr>
          <w:rFonts w:eastAsiaTheme="minorEastAsia"/>
          <w:b/>
          <w:bCs/>
          <w:color w:val="0070C0"/>
          <w:sz w:val="28"/>
          <w:szCs w:val="28"/>
        </w:rPr>
        <w:t>Anonymizované odpovede účastníkov PTK</w:t>
      </w:r>
    </w:p>
    <w:p w14:paraId="1DE3355B" w14:textId="77777777" w:rsidR="00306393" w:rsidRPr="00306393" w:rsidRDefault="00306393" w:rsidP="00306393">
      <w:pPr>
        <w:spacing w:after="0"/>
        <w:jc w:val="center"/>
        <w:rPr>
          <w:b/>
          <w:bCs/>
          <w:sz w:val="28"/>
          <w:szCs w:val="28"/>
        </w:rPr>
      </w:pPr>
    </w:p>
    <w:p w14:paraId="15A2F580" w14:textId="77777777" w:rsidR="00AF5BFF" w:rsidRPr="000B41B2" w:rsidRDefault="00AF5BFF" w:rsidP="00306393">
      <w:pPr>
        <w:pStyle w:val="ListParagraph"/>
        <w:numPr>
          <w:ilvl w:val="0"/>
          <w:numId w:val="1"/>
        </w:numPr>
        <w:spacing w:after="0"/>
        <w:ind w:left="0"/>
        <w:jc w:val="both"/>
        <w:rPr>
          <w:b/>
          <w:bCs/>
          <w:szCs w:val="22"/>
        </w:rPr>
      </w:pPr>
      <w:r w:rsidRPr="000B41B2">
        <w:rPr>
          <w:b/>
          <w:bCs/>
          <w:szCs w:val="22"/>
        </w:rPr>
        <w:t xml:space="preserve">Považujete </w:t>
      </w:r>
      <w:r w:rsidRPr="000B41B2">
        <w:rPr>
          <w:b/>
          <w:bCs/>
          <w:szCs w:val="22"/>
          <w:u w:val="single"/>
        </w:rPr>
        <w:t>opis predmetu zákazky</w:t>
      </w:r>
      <w:r w:rsidRPr="000B41B2">
        <w:rPr>
          <w:b/>
          <w:bCs/>
          <w:szCs w:val="22"/>
        </w:rPr>
        <w:t xml:space="preserve"> (ďalej ako „OPZ“), ktorý poskytol verejný obstarávateľ, za jasný, určitý a zrozumiteľný z pohľadu jednoznačného definovania predmetu zákazky? </w:t>
      </w:r>
    </w:p>
    <w:p w14:paraId="27B0EAEC" w14:textId="77777777" w:rsidR="00AF5BFF" w:rsidRPr="000B41B2" w:rsidRDefault="00AF5BFF" w:rsidP="00306393">
      <w:pPr>
        <w:pStyle w:val="ListParagraph"/>
        <w:spacing w:after="0"/>
        <w:ind w:left="0"/>
        <w:jc w:val="both"/>
        <w:rPr>
          <w:b/>
          <w:bCs/>
          <w:szCs w:val="22"/>
        </w:rPr>
      </w:pPr>
      <w:r w:rsidRPr="000B41B2">
        <w:rPr>
          <w:b/>
          <w:bCs/>
          <w:szCs w:val="22"/>
        </w:rPr>
        <w:t>Ak nie,  uveďte prosím dôvody a konkrétne návrhy na doplnenie OPZ.</w:t>
      </w:r>
    </w:p>
    <w:p w14:paraId="7106F0EA" w14:textId="0FCF99B4" w:rsidR="00AF5BFF" w:rsidRPr="000B41B2" w:rsidRDefault="00306393" w:rsidP="00306393">
      <w:pPr>
        <w:pStyle w:val="ListParagraph"/>
        <w:tabs>
          <w:tab w:val="left" w:pos="2220"/>
        </w:tabs>
        <w:spacing w:after="0"/>
        <w:ind w:left="0"/>
        <w:jc w:val="both"/>
        <w:rPr>
          <w:b/>
          <w:bCs/>
          <w:szCs w:val="22"/>
        </w:rPr>
      </w:pPr>
      <w:r>
        <w:rPr>
          <w:b/>
          <w:bCs/>
          <w:szCs w:val="22"/>
        </w:rPr>
        <w:tab/>
      </w:r>
    </w:p>
    <w:p w14:paraId="42AFF948" w14:textId="255306F4" w:rsidR="00AF5BFF"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 Opis predmetu zákazky je vcelku v poriadku, je tam niekoľko nezrovnalostí voči RFP S4HANA ako aj vnútorné nejasnosti, ktoré bude dobre prediskutovať na workshope. Napr. pripomienka je k IF75 a IF76. Dáta nie sú poskytované zo SAP BW do SEPA </w:t>
      </w:r>
      <w:proofErr w:type="spellStart"/>
      <w:r w:rsidRPr="000B41B2">
        <w:rPr>
          <w:sz w:val="22"/>
          <w:szCs w:val="22"/>
        </w:rPr>
        <w:t>Engine</w:t>
      </w:r>
      <w:proofErr w:type="spellEnd"/>
      <w:r w:rsidRPr="000B41B2">
        <w:rPr>
          <w:sz w:val="22"/>
          <w:szCs w:val="22"/>
        </w:rPr>
        <w:t xml:space="preserve">, ale naopak. Takisto IF77. Dáta z monitoringu aktivít používateľov sú odosielané do modulu SAP RAL a nie do BCA. SAP RAL chýba v celkovej architektúre. </w:t>
      </w:r>
    </w:p>
    <w:p w14:paraId="73FB0EA7" w14:textId="77777777" w:rsidR="00AF5BFF" w:rsidRPr="000B41B2" w:rsidRDefault="00AF5BFF" w:rsidP="00306393">
      <w:pPr>
        <w:pStyle w:val="Default"/>
        <w:spacing w:line="276" w:lineRule="auto"/>
        <w:jc w:val="both"/>
        <w:rPr>
          <w:sz w:val="22"/>
          <w:szCs w:val="22"/>
        </w:rPr>
      </w:pPr>
      <w:r w:rsidRPr="000B41B2">
        <w:rPr>
          <w:sz w:val="22"/>
          <w:szCs w:val="22"/>
        </w:rPr>
        <w:t xml:space="preserve">Ďalšia požiadavka vo funkčných špecifikáciách ohľadne VK. Má to byť v CORBS alebo S4HANA FI? Alebo sa to má duplicitne implementovať v oboch? </w:t>
      </w:r>
    </w:p>
    <w:p w14:paraId="016E1229" w14:textId="77777777" w:rsidR="00AF5BFF" w:rsidRPr="000B41B2" w:rsidRDefault="00AF5BFF" w:rsidP="00306393">
      <w:pPr>
        <w:pStyle w:val="Default"/>
        <w:spacing w:line="276" w:lineRule="auto"/>
        <w:jc w:val="both"/>
        <w:rPr>
          <w:sz w:val="22"/>
          <w:szCs w:val="22"/>
        </w:rPr>
      </w:pPr>
      <w:r w:rsidRPr="000B41B2">
        <w:rPr>
          <w:sz w:val="22"/>
          <w:szCs w:val="22"/>
        </w:rPr>
        <w:t xml:space="preserve">V dokumentácii nie je definovaná integrácia na TIPS, čo má zásadný dopad na architektúru a jej komponenty ako aj predmet zákazky. </w:t>
      </w:r>
    </w:p>
    <w:p w14:paraId="76BB5B2D" w14:textId="0BD72D79" w:rsidR="00AF5BFF" w:rsidRPr="000B41B2" w:rsidRDefault="00AF5BFF" w:rsidP="00306393">
      <w:pPr>
        <w:pStyle w:val="Default"/>
        <w:spacing w:line="276" w:lineRule="auto"/>
        <w:jc w:val="both"/>
        <w:rPr>
          <w:sz w:val="22"/>
          <w:szCs w:val="22"/>
        </w:rPr>
      </w:pPr>
      <w:r w:rsidRPr="000B41B2">
        <w:rPr>
          <w:sz w:val="22"/>
          <w:szCs w:val="22"/>
        </w:rPr>
        <w:t xml:space="preserve">V súťažných podkladoch je nekonzistencia. Je požadovaná podpora systému 16x7, ale </w:t>
      </w:r>
      <w:r w:rsidR="00230A69" w:rsidRPr="000B41B2">
        <w:rPr>
          <w:sz w:val="22"/>
          <w:szCs w:val="22"/>
        </w:rPr>
        <w:t>d</w:t>
      </w:r>
      <w:r w:rsidRPr="000B41B2">
        <w:rPr>
          <w:sz w:val="22"/>
          <w:szCs w:val="22"/>
        </w:rPr>
        <w:t xml:space="preserve">ostupnosť </w:t>
      </w:r>
    </w:p>
    <w:p w14:paraId="0CA5B49A" w14:textId="77777777" w:rsidR="00AF5BFF" w:rsidRPr="000B41B2" w:rsidRDefault="00AF5BFF" w:rsidP="00306393">
      <w:pPr>
        <w:pStyle w:val="Default"/>
        <w:spacing w:line="276" w:lineRule="auto"/>
        <w:jc w:val="both"/>
        <w:rPr>
          <w:sz w:val="22"/>
          <w:szCs w:val="22"/>
        </w:rPr>
      </w:pPr>
      <w:r w:rsidRPr="000B41B2">
        <w:rPr>
          <w:sz w:val="22"/>
          <w:szCs w:val="22"/>
        </w:rPr>
        <w:t xml:space="preserve">99,5% je vyžadovaná počas 24x7. Poprosíme o zosúladenie dokumentácie/požiadaviek. Pretože, dostupnosť 99,5% počas 24x7 nie je možné garantovať pri podpore systému 16x7 a zároveň ak v zmluve o prevádzke bude objednávateľ sankcionovať dodávateľa pokutami aj za nedostupnosť systému nad rámec 16x7. </w:t>
      </w:r>
    </w:p>
    <w:p w14:paraId="078ED62A" w14:textId="4C0E4280" w:rsidR="00AF5BFF" w:rsidRPr="000B41B2" w:rsidRDefault="00AF5BFF" w:rsidP="00306393">
      <w:pPr>
        <w:pStyle w:val="ListParagraph"/>
        <w:spacing w:after="0"/>
        <w:ind w:left="0"/>
        <w:jc w:val="both"/>
        <w:rPr>
          <w:b/>
          <w:bCs/>
          <w:szCs w:val="22"/>
        </w:rPr>
      </w:pPr>
      <w:r w:rsidRPr="000B41B2">
        <w:rPr>
          <w:szCs w:val="22"/>
        </w:rPr>
        <w:t>Vzhľadom na otvorené body v súťažných podkladoch vidíme písomnú formu prípravných trhových konzultácií pre tento projekt ako neefektívny, keďže spôsob riešenia jedného otvoreného bodu má dopad na ďalšie otvorené body, resp. generuje ďalšie alternatívy a otázky. Vyššie sme uviedli príklady otvorených bodov. Zoznam nie je vyčerpávajúci, sú ich desiatky.</w:t>
      </w:r>
    </w:p>
    <w:p w14:paraId="493114C9" w14:textId="77777777" w:rsidR="00AF5BFF" w:rsidRPr="000B41B2" w:rsidRDefault="00AF5BFF" w:rsidP="00306393">
      <w:pPr>
        <w:spacing w:after="0"/>
        <w:jc w:val="both"/>
        <w:rPr>
          <w:b/>
          <w:bCs/>
          <w:szCs w:val="22"/>
        </w:rPr>
      </w:pPr>
    </w:p>
    <w:p w14:paraId="1F840E55" w14:textId="5D82CFD1" w:rsidR="00C83F9C" w:rsidRPr="000B41B2" w:rsidRDefault="00C83F9C" w:rsidP="00306393">
      <w:pPr>
        <w:pStyle w:val="ListParagraph"/>
        <w:spacing w:after="0"/>
        <w:ind w:left="0"/>
        <w:jc w:val="both"/>
        <w:rPr>
          <w:rFonts w:eastAsia="Cambria" w:cs="Cambria"/>
          <w:szCs w:val="22"/>
        </w:rPr>
      </w:pPr>
      <w:r w:rsidRPr="000B41B2">
        <w:rPr>
          <w:b/>
          <w:bCs/>
          <w:szCs w:val="22"/>
        </w:rPr>
        <w:t>Účastník B:</w:t>
      </w:r>
      <w:r w:rsidRPr="000B41B2">
        <w:rPr>
          <w:rFonts w:eastAsia="Cambria" w:cs="Cambria"/>
          <w:szCs w:val="22"/>
        </w:rPr>
        <w:t xml:space="preserve"> Na základe Opisu predmetu zákazky (OPZ) je požadovaná služba </w:t>
      </w:r>
      <w:proofErr w:type="spellStart"/>
      <w:r w:rsidRPr="000B41B2">
        <w:rPr>
          <w:rFonts w:eastAsia="Cambria" w:cs="Cambria"/>
          <w:szCs w:val="22"/>
        </w:rPr>
        <w:t>SaaS</w:t>
      </w:r>
      <w:proofErr w:type="spellEnd"/>
      <w:r w:rsidRPr="000B41B2">
        <w:rPr>
          <w:rFonts w:eastAsia="Cambria" w:cs="Cambria"/>
          <w:szCs w:val="22"/>
        </w:rPr>
        <w:t>, ale nie sú podmienky samotnej služby ako napr. SLA, prípadne EXIT procedúra.</w:t>
      </w:r>
    </w:p>
    <w:p w14:paraId="59345D55" w14:textId="28268EC0" w:rsidR="00C83F9C" w:rsidRPr="000B41B2" w:rsidRDefault="00C83F9C" w:rsidP="00306393">
      <w:pPr>
        <w:spacing w:after="0"/>
        <w:jc w:val="both"/>
        <w:rPr>
          <w:b/>
          <w:bCs/>
          <w:szCs w:val="22"/>
        </w:rPr>
      </w:pPr>
    </w:p>
    <w:p w14:paraId="2605FD2A" w14:textId="2A0DA3C9" w:rsidR="003A14A6" w:rsidRPr="000B41B2" w:rsidRDefault="003A14A6" w:rsidP="00306393">
      <w:pPr>
        <w:pStyle w:val="Default"/>
        <w:spacing w:line="276" w:lineRule="auto"/>
        <w:jc w:val="both"/>
        <w:rPr>
          <w:rFonts w:cs="Arial"/>
          <w:sz w:val="22"/>
          <w:szCs w:val="22"/>
        </w:rPr>
      </w:pPr>
      <w:r w:rsidRPr="000B41B2">
        <w:rPr>
          <w:b/>
          <w:bCs/>
          <w:sz w:val="22"/>
          <w:szCs w:val="22"/>
        </w:rPr>
        <w:t>Účastník C:</w:t>
      </w:r>
      <w:r w:rsidR="000B41B2">
        <w:rPr>
          <w:b/>
          <w:bCs/>
          <w:sz w:val="22"/>
          <w:szCs w:val="22"/>
        </w:rPr>
        <w:t xml:space="preserve"> </w:t>
      </w:r>
      <w:r w:rsidRPr="000B41B2">
        <w:rPr>
          <w:rFonts w:cs="Arial"/>
          <w:sz w:val="22"/>
          <w:szCs w:val="22"/>
        </w:rPr>
        <w:t xml:space="preserve">Áno, opis predmetu zákazky (OPZ) poskytnutý verejným obstarávateľom považujeme vo všeobecnosti za jasný, konkrétny a zrozumiteľný. Aby sme však zabezpečili dokonale zosúladený návrh, ocenili by sme príležitosť diskutovať o prípadných nejasnostiach počas navrhovanej časti otázok a odpovedí. </w:t>
      </w:r>
    </w:p>
    <w:p w14:paraId="4ECDFC7D" w14:textId="77777777" w:rsidR="003A14A6" w:rsidRPr="000B41B2" w:rsidRDefault="003A14A6"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Chceli by sme vysvetliť jeden bod. </w:t>
      </w:r>
    </w:p>
    <w:p w14:paraId="4F5C2525" w14:textId="77777777" w:rsidR="003A14A6" w:rsidRPr="000B41B2" w:rsidRDefault="003A14A6"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Po analýze opisu predmetu zákazky neidentifikovali sme žiadne požiadavky týkajúce sa špecifických funkcií centrálnej banky, ako napríklad: </w:t>
      </w:r>
    </w:p>
    <w:p w14:paraId="1D09DF33" w14:textId="77777777" w:rsidR="003A14A6" w:rsidRPr="000B41B2" w:rsidRDefault="003A14A6" w:rsidP="00306393">
      <w:pPr>
        <w:numPr>
          <w:ilvl w:val="0"/>
          <w:numId w:val="4"/>
        </w:numPr>
        <w:autoSpaceDE w:val="0"/>
        <w:autoSpaceDN w:val="0"/>
        <w:adjustRightInd w:val="0"/>
        <w:spacing w:after="0"/>
        <w:jc w:val="both"/>
        <w:rPr>
          <w:rFonts w:cs="Arial"/>
          <w:color w:val="000000"/>
          <w:szCs w:val="22"/>
        </w:rPr>
      </w:pPr>
      <w:r w:rsidRPr="000B41B2">
        <w:rPr>
          <w:rFonts w:cs="Arial"/>
          <w:color w:val="000000" w:themeColor="text1"/>
          <w:szCs w:val="22"/>
        </w:rPr>
        <w:t xml:space="preserve">Vydávanie domácich dlhových nástrojov vrátane štátnych pokladničných poukážok a štátnych dlhopisov s cieľom pridelenia peniazi vláde. </w:t>
      </w:r>
    </w:p>
    <w:p w14:paraId="1EC46A71" w14:textId="77777777" w:rsidR="003A14A6" w:rsidRPr="000B41B2" w:rsidRDefault="003A14A6" w:rsidP="00306393">
      <w:pPr>
        <w:numPr>
          <w:ilvl w:val="0"/>
          <w:numId w:val="4"/>
        </w:numPr>
        <w:autoSpaceDE w:val="0"/>
        <w:autoSpaceDN w:val="0"/>
        <w:adjustRightInd w:val="0"/>
        <w:spacing w:after="0"/>
        <w:jc w:val="both"/>
        <w:rPr>
          <w:rFonts w:cs="Arial"/>
          <w:color w:val="000000"/>
          <w:szCs w:val="22"/>
        </w:rPr>
      </w:pPr>
      <w:r w:rsidRPr="000B41B2">
        <w:rPr>
          <w:rFonts w:cs="Arial"/>
          <w:color w:val="000000" w:themeColor="text1"/>
          <w:szCs w:val="22"/>
        </w:rPr>
        <w:t xml:space="preserve">Výpočet miery hotovostných rezerv pre komerčné banky a nebankové finančné inštitúcie. </w:t>
      </w:r>
    </w:p>
    <w:p w14:paraId="70342C64" w14:textId="77777777" w:rsidR="003A14A6" w:rsidRPr="000B41B2" w:rsidRDefault="003A14A6" w:rsidP="00306393">
      <w:pPr>
        <w:numPr>
          <w:ilvl w:val="0"/>
          <w:numId w:val="4"/>
        </w:numPr>
        <w:autoSpaceDE w:val="0"/>
        <w:autoSpaceDN w:val="0"/>
        <w:adjustRightInd w:val="0"/>
        <w:spacing w:after="0"/>
        <w:jc w:val="both"/>
        <w:rPr>
          <w:rFonts w:cs="Arial"/>
          <w:color w:val="000000"/>
          <w:szCs w:val="22"/>
        </w:rPr>
      </w:pPr>
      <w:r w:rsidRPr="000B41B2">
        <w:rPr>
          <w:rFonts w:cs="Arial"/>
          <w:color w:val="000000" w:themeColor="text1"/>
          <w:szCs w:val="22"/>
        </w:rPr>
        <w:t xml:space="preserve">Vykonávanie riadenia menových zásob a zabezpečenie plynulého peňažného toku sprístupnením dostatočného množstva a požadovanej kvality meny na uspokojenie dopytu krajiny </w:t>
      </w:r>
    </w:p>
    <w:p w14:paraId="1C97F323" w14:textId="77777777" w:rsidR="003A14A6" w:rsidRPr="000B41B2" w:rsidRDefault="003A14A6" w:rsidP="00306393">
      <w:pPr>
        <w:autoSpaceDE w:val="0"/>
        <w:autoSpaceDN w:val="0"/>
        <w:adjustRightInd w:val="0"/>
        <w:spacing w:after="0"/>
        <w:jc w:val="both"/>
        <w:rPr>
          <w:rFonts w:cs="Arial"/>
          <w:color w:val="000000"/>
          <w:szCs w:val="22"/>
        </w:rPr>
      </w:pPr>
    </w:p>
    <w:p w14:paraId="2025B042" w14:textId="0C575478" w:rsidR="00C83F9C" w:rsidRPr="000B41B2" w:rsidRDefault="003A14A6" w:rsidP="00306393">
      <w:pPr>
        <w:spacing w:after="0"/>
        <w:jc w:val="both"/>
        <w:rPr>
          <w:rFonts w:cs="Arial"/>
          <w:color w:val="000000"/>
          <w:szCs w:val="22"/>
        </w:rPr>
      </w:pPr>
      <w:r w:rsidRPr="000B41B2">
        <w:rPr>
          <w:rFonts w:cs="Arial"/>
          <w:color w:val="000000" w:themeColor="text1"/>
          <w:szCs w:val="22"/>
        </w:rPr>
        <w:lastRenderedPageBreak/>
        <w:t>Preto sme predpokladali, že tieto funkcie budú pokryté mimo CORBS, a takéto zložky sme do odhadu nezahrnuli. Ak sú tieto funkcie tiež v rozsahu projektu, dajte nám prosím vedieť, aby sme ich mohli pridať.</w:t>
      </w:r>
    </w:p>
    <w:p w14:paraId="6941CFAA" w14:textId="77777777" w:rsidR="00B716B4" w:rsidRPr="000B41B2" w:rsidRDefault="00B716B4" w:rsidP="00306393">
      <w:pPr>
        <w:spacing w:after="0"/>
        <w:jc w:val="both"/>
        <w:rPr>
          <w:rFonts w:cs="Arial"/>
          <w:color w:val="000000"/>
          <w:szCs w:val="22"/>
        </w:rPr>
      </w:pPr>
    </w:p>
    <w:p w14:paraId="53B05A1C" w14:textId="57CAC157"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 xml:space="preserve">Predmet zmluvy je dostatočne jasný, určitý zrozumiteľný, ale niekoľko ďalších vysvetlení môže výzvu ešte viac spresniť jeho definíciu: </w:t>
      </w:r>
    </w:p>
    <w:p w14:paraId="2F7DBE03"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Ako bude zahrnutý do konečného rozsahu položiek ktoré sa majú doručiť, rozsah ktorý bude definovaný po diskusiách o prispôsobení a o integrácii. Ako sa výsledok analýzy GAP stane formálnym rozsahom projektu?</w:t>
      </w:r>
    </w:p>
    <w:p w14:paraId="05EF4AC4"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V ktorej fáze projektu sa určí konkrétny sortiment výrobkov, ktoré sa majú riešiť?</w:t>
      </w:r>
    </w:p>
    <w:p w14:paraId="0B282855" w14:textId="24D263B8" w:rsidR="00B716B4" w:rsidRPr="000B41B2" w:rsidRDefault="00B716B4" w:rsidP="00306393">
      <w:pPr>
        <w:spacing w:after="0"/>
        <w:jc w:val="both"/>
        <w:rPr>
          <w:rFonts w:cs="Arial"/>
          <w:b/>
          <w:bCs/>
          <w:color w:val="000000"/>
          <w:szCs w:val="22"/>
        </w:rPr>
      </w:pPr>
    </w:p>
    <w:p w14:paraId="7AF72D92" w14:textId="77777777" w:rsidR="00AF5BFF" w:rsidRPr="000B41B2" w:rsidRDefault="00AF5BFF" w:rsidP="00306393">
      <w:pPr>
        <w:pStyle w:val="Normlny1"/>
        <w:numPr>
          <w:ilvl w:val="0"/>
          <w:numId w:val="1"/>
        </w:numPr>
        <w:spacing w:line="276" w:lineRule="auto"/>
        <w:ind w:left="0"/>
        <w:contextualSpacing/>
        <w:jc w:val="both"/>
        <w:rPr>
          <w:b/>
          <w:bCs/>
          <w:sz w:val="22"/>
          <w:szCs w:val="22"/>
        </w:rPr>
      </w:pPr>
      <w:r w:rsidRPr="000B41B2">
        <w:rPr>
          <w:rFonts w:cstheme="minorBidi"/>
          <w:b/>
          <w:bCs/>
          <w:sz w:val="22"/>
          <w:szCs w:val="22"/>
        </w:rPr>
        <w:t xml:space="preserve">Identifikovali ste </w:t>
      </w:r>
      <w:r w:rsidRPr="000B41B2">
        <w:rPr>
          <w:b/>
          <w:bCs/>
          <w:sz w:val="22"/>
          <w:szCs w:val="22"/>
        </w:rPr>
        <w:t>na základe OPZ prekážky, ktoré vám neumožňujú predložiť, kvalifikovanú ponuku?</w:t>
      </w:r>
    </w:p>
    <w:p w14:paraId="3532CC35" w14:textId="77777777" w:rsidR="00AF5BFF" w:rsidRPr="000B41B2" w:rsidRDefault="00AF5BFF" w:rsidP="00306393">
      <w:pPr>
        <w:spacing w:after="0"/>
        <w:jc w:val="both"/>
        <w:rPr>
          <w:b/>
          <w:bCs/>
          <w:szCs w:val="22"/>
        </w:rPr>
      </w:pPr>
    </w:p>
    <w:p w14:paraId="7D319372" w14:textId="35C9E8AC" w:rsidR="00AF5BFF"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 Chýbajúci návrh zmluvy a zmluvných podmienok pre implementačný projekt ako aj pre následnú podporu a údržbu systému. Tieto majú podstatný dopad na cenu a tvoria potencionálne aj prekážku v našej účasti ...</w:t>
      </w:r>
    </w:p>
    <w:p w14:paraId="2DADE5E6" w14:textId="77777777" w:rsidR="00C83F9C" w:rsidRPr="000B41B2" w:rsidRDefault="00C83F9C" w:rsidP="00306393">
      <w:pPr>
        <w:pStyle w:val="Default"/>
        <w:spacing w:line="276" w:lineRule="auto"/>
        <w:jc w:val="both"/>
        <w:rPr>
          <w:sz w:val="22"/>
          <w:szCs w:val="22"/>
        </w:rPr>
      </w:pPr>
    </w:p>
    <w:p w14:paraId="554E0568" w14:textId="77777777" w:rsidR="00C83F9C" w:rsidRPr="000B41B2" w:rsidRDefault="00C83F9C" w:rsidP="00306393">
      <w:pPr>
        <w:pStyle w:val="Normlny1"/>
        <w:pBdr>
          <w:top w:val="nil"/>
          <w:left w:val="nil"/>
          <w:bottom w:val="nil"/>
          <w:right w:val="nil"/>
          <w:between w:val="nil"/>
        </w:pBdr>
        <w:spacing w:line="276" w:lineRule="auto"/>
        <w:contextualSpacing/>
        <w:jc w:val="both"/>
        <w:rPr>
          <w:sz w:val="22"/>
          <w:szCs w:val="22"/>
        </w:rPr>
      </w:pPr>
      <w:r w:rsidRPr="000B41B2">
        <w:rPr>
          <w:b/>
          <w:bCs/>
          <w:sz w:val="22"/>
          <w:szCs w:val="22"/>
        </w:rPr>
        <w:t xml:space="preserve">Účastník B: </w:t>
      </w:r>
      <w:r w:rsidRPr="000B41B2">
        <w:rPr>
          <w:sz w:val="22"/>
          <w:szCs w:val="22"/>
        </w:rPr>
        <w:t>Na základe Opisu predmetu zákazky (OPZ) sme prešli podrobne všetky požiadavky a špecifikácie. V súčasnosti sme neidentifikovali žiadne zásadné prekážky, ktoré by nám bránili predložiť kvalifikovanú ponuku. Radi by sme však upozornili, že niektoré oblasti vyžadujú ďalšie objasnenie alebo diskusiu počas procesu prípravy ponuky. Naša schopnosť predložiť kvalifikovanú ponuku bude závisieť od získania potrebných informácií a ďalších podrobností.</w:t>
      </w:r>
    </w:p>
    <w:p w14:paraId="17E15CEC" w14:textId="2D324E7C" w:rsidR="00C83F9C" w:rsidRPr="000B41B2" w:rsidRDefault="00C83F9C" w:rsidP="00306393">
      <w:pPr>
        <w:pStyle w:val="Default"/>
        <w:spacing w:line="276" w:lineRule="auto"/>
        <w:jc w:val="both"/>
        <w:rPr>
          <w:b/>
          <w:bCs/>
          <w:sz w:val="22"/>
          <w:szCs w:val="22"/>
        </w:rPr>
      </w:pPr>
    </w:p>
    <w:p w14:paraId="64D97EBA" w14:textId="68512A76" w:rsidR="003A14A6" w:rsidRPr="000B41B2" w:rsidRDefault="003A14A6" w:rsidP="00306393">
      <w:pPr>
        <w:spacing w:after="0"/>
        <w:jc w:val="both"/>
        <w:rPr>
          <w:b/>
          <w:bCs/>
          <w:szCs w:val="22"/>
        </w:rPr>
      </w:pPr>
      <w:r w:rsidRPr="000B41B2">
        <w:rPr>
          <w:b/>
          <w:bCs/>
          <w:szCs w:val="22"/>
        </w:rPr>
        <w:t xml:space="preserve">Účastník C: </w:t>
      </w:r>
      <w:r w:rsidRPr="000B41B2">
        <w:rPr>
          <w:rFonts w:cs="Arial"/>
          <w:color w:val="000000" w:themeColor="text1"/>
          <w:szCs w:val="22"/>
        </w:rPr>
        <w:t xml:space="preserve"> Nie, na základe OPZ sme nezistili žiadne prekážky, ktoré by nám bránili predložiť kvalifikovanú ponuku. </w:t>
      </w:r>
      <w:r w:rsidRPr="000B41B2">
        <w:rPr>
          <w:rFonts w:cs="Arial"/>
          <w:szCs w:val="22"/>
        </w:rPr>
        <w:t>Z nášho OPZ preskúmania vyplýva, že máme potrebnú kvalifikáciu a skúsenosti na splnenie všetkých požiadaviek to</w:t>
      </w:r>
      <w:r w:rsidR="00D44402" w:rsidRPr="000B41B2">
        <w:rPr>
          <w:rFonts w:cs="Arial"/>
          <w:szCs w:val="22"/>
        </w:rPr>
        <w:t>9</w:t>
      </w:r>
      <w:r w:rsidRPr="000B41B2">
        <w:rPr>
          <w:rFonts w:cs="Arial"/>
          <w:szCs w:val="22"/>
        </w:rPr>
        <w:t>hto projektu. Ak sa však počas uskutočnenia otázok a odpovedí objavia akékoľvek nepredvídané podrobnosti, ktoré by si mohli vyžadovať ďalšie objasnenie, budeme sa nimi okamžite zaoberať.</w:t>
      </w:r>
    </w:p>
    <w:p w14:paraId="779C2FF9" w14:textId="77777777" w:rsidR="00AF5BFF" w:rsidRPr="000B41B2" w:rsidRDefault="00AF5BFF" w:rsidP="00306393">
      <w:pPr>
        <w:pStyle w:val="Normlny1"/>
        <w:pBdr>
          <w:top w:val="nil"/>
          <w:left w:val="nil"/>
          <w:bottom w:val="nil"/>
          <w:right w:val="nil"/>
          <w:between w:val="nil"/>
        </w:pBdr>
        <w:spacing w:line="276" w:lineRule="auto"/>
        <w:contextualSpacing/>
        <w:jc w:val="both"/>
        <w:rPr>
          <w:rFonts w:cstheme="minorBidi"/>
          <w:b/>
          <w:bCs/>
          <w:sz w:val="22"/>
          <w:szCs w:val="22"/>
        </w:rPr>
      </w:pPr>
    </w:p>
    <w:p w14:paraId="4D11FB36" w14:textId="45DF16DE"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 xml:space="preserve">Nebol identifikovaný žiadny blokovací prvok ako taký, až odpovede na ostatné otázky môžu definitívne vytvoriť podmienky ponuky. Jedným z kľúčových otvorených prvkov je, či ponuku možno predložiť len samostatne alebo vo forme konzorcia. </w:t>
      </w:r>
    </w:p>
    <w:p w14:paraId="42368873" w14:textId="43199C97" w:rsidR="00B716B4" w:rsidRPr="000B41B2" w:rsidRDefault="00B716B4" w:rsidP="00306393">
      <w:pPr>
        <w:spacing w:after="0"/>
        <w:jc w:val="both"/>
        <w:rPr>
          <w:rFonts w:cs="Arial"/>
          <w:b/>
          <w:bCs/>
          <w:color w:val="000000"/>
          <w:szCs w:val="22"/>
        </w:rPr>
      </w:pPr>
    </w:p>
    <w:p w14:paraId="3DE96010" w14:textId="77777777" w:rsidR="00AF5BFF" w:rsidRPr="000B41B2" w:rsidRDefault="00AF5BFF" w:rsidP="00306393">
      <w:pPr>
        <w:pStyle w:val="Normlny1"/>
        <w:numPr>
          <w:ilvl w:val="0"/>
          <w:numId w:val="1"/>
        </w:numPr>
        <w:pBdr>
          <w:top w:val="nil"/>
          <w:left w:val="nil"/>
          <w:bottom w:val="nil"/>
          <w:right w:val="nil"/>
          <w:between w:val="nil"/>
        </w:pBdr>
        <w:spacing w:line="276" w:lineRule="auto"/>
        <w:ind w:left="0"/>
        <w:contextualSpacing/>
        <w:jc w:val="both"/>
        <w:rPr>
          <w:rFonts w:eastAsiaTheme="minorEastAsia" w:cstheme="minorBidi"/>
          <w:b/>
          <w:bCs/>
          <w:color w:val="000000" w:themeColor="text1"/>
          <w:sz w:val="22"/>
          <w:szCs w:val="22"/>
        </w:rPr>
      </w:pPr>
      <w:r w:rsidRPr="000B41B2">
        <w:rPr>
          <w:rFonts w:cstheme="minorBidi"/>
          <w:b/>
          <w:bCs/>
          <w:sz w:val="22"/>
          <w:szCs w:val="22"/>
        </w:rPr>
        <w:t xml:space="preserve">Sú zrozumiteľné všetky </w:t>
      </w:r>
      <w:r w:rsidRPr="000B41B2">
        <w:rPr>
          <w:rFonts w:cstheme="minorBidi"/>
          <w:b/>
          <w:bCs/>
          <w:sz w:val="22"/>
          <w:szCs w:val="22"/>
          <w:u w:val="single"/>
        </w:rPr>
        <w:t>požiadavky</w:t>
      </w:r>
      <w:r w:rsidRPr="000B41B2">
        <w:rPr>
          <w:rFonts w:cstheme="minorBidi"/>
          <w:b/>
          <w:bCs/>
          <w:sz w:val="22"/>
          <w:szCs w:val="22"/>
        </w:rPr>
        <w:t xml:space="preserve"> na predmet zákazky  – prílohy 1 a 2 OPZ? Ak nie, ktorá konkrétna požiadavka  nie je pre Vás dostatočne zrozumiteľná a z akého dôvodu? Ako ju navrhujete upraviť aby bola zrozumiteľná?</w:t>
      </w:r>
    </w:p>
    <w:p w14:paraId="7EB1D2BE" w14:textId="77777777" w:rsidR="00AF5BFF" w:rsidRPr="000B41B2" w:rsidRDefault="00AF5BFF" w:rsidP="00306393">
      <w:pPr>
        <w:spacing w:after="0"/>
        <w:jc w:val="both"/>
        <w:rPr>
          <w:b/>
          <w:bCs/>
          <w:szCs w:val="22"/>
        </w:rPr>
      </w:pPr>
    </w:p>
    <w:p w14:paraId="55FA73E1" w14:textId="0CD6E5E9" w:rsidR="00AF5BFF"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Áno, sú pre nás zrozumiteľné, ale v niektorých prípadoch nie sú kompletné a jednoznačné. V niektorých požiadavkách je ale potrebné doplnenie, napr. funkčná požiadavka ID RF524, kde je uvedená textácia „Systém umožní vytvoriť Zostava SIPS “. Môže to byť prácnosť 1 aj 10 MD. Bez detailov nie je možné správne </w:t>
      </w:r>
      <w:proofErr w:type="spellStart"/>
      <w:r w:rsidRPr="000B41B2">
        <w:rPr>
          <w:sz w:val="22"/>
          <w:szCs w:val="22"/>
        </w:rPr>
        <w:t>naceniť</w:t>
      </w:r>
      <w:proofErr w:type="spellEnd"/>
      <w:r w:rsidRPr="000B41B2">
        <w:rPr>
          <w:sz w:val="22"/>
          <w:szCs w:val="22"/>
        </w:rPr>
        <w:t xml:space="preserve">. </w:t>
      </w:r>
    </w:p>
    <w:p w14:paraId="3D172259" w14:textId="70CD5226" w:rsidR="00AF5BFF" w:rsidRPr="000B41B2" w:rsidRDefault="00AF5BFF" w:rsidP="00306393">
      <w:pPr>
        <w:pStyle w:val="Default"/>
        <w:spacing w:line="276" w:lineRule="auto"/>
        <w:contextualSpacing/>
        <w:jc w:val="both"/>
        <w:rPr>
          <w:sz w:val="22"/>
          <w:szCs w:val="22"/>
        </w:rPr>
      </w:pPr>
      <w:r w:rsidRPr="000B41B2">
        <w:rPr>
          <w:sz w:val="22"/>
          <w:szCs w:val="22"/>
        </w:rPr>
        <w:t xml:space="preserve">Integrácia na SIPS obsahuje požiadavku na dávno neaktuálne formáty „clearingová veta – HD29“. Ďalšou otázkou je, prečo sú integrácie obmedzené na konkrétny typ technológie. Napr. REST, kde sa skôr hodí </w:t>
      </w:r>
      <w:proofErr w:type="spellStart"/>
      <w:r w:rsidRPr="000B41B2">
        <w:rPr>
          <w:sz w:val="22"/>
          <w:szCs w:val="22"/>
        </w:rPr>
        <w:t>queuing</w:t>
      </w:r>
      <w:proofErr w:type="spellEnd"/>
      <w:r w:rsidRPr="000B41B2">
        <w:rPr>
          <w:sz w:val="22"/>
          <w:szCs w:val="22"/>
        </w:rPr>
        <w:t xml:space="preserve"> (JMS).</w:t>
      </w:r>
      <w:r w:rsidR="7472BE68" w:rsidRPr="000B41B2">
        <w:rPr>
          <w:sz w:val="22"/>
          <w:szCs w:val="22"/>
        </w:rPr>
        <w:t xml:space="preserve"> </w:t>
      </w:r>
      <w:r w:rsidRPr="000B41B2">
        <w:rPr>
          <w:sz w:val="22"/>
          <w:szCs w:val="22"/>
        </w:rPr>
        <w:t>Ďalší príklad je téma Monitoringu ...</w:t>
      </w:r>
    </w:p>
    <w:p w14:paraId="159683BC" w14:textId="77777777" w:rsidR="00C83F9C" w:rsidRPr="000B41B2" w:rsidRDefault="00C83F9C" w:rsidP="00306393">
      <w:pPr>
        <w:pStyle w:val="Normlny1"/>
        <w:pBdr>
          <w:top w:val="nil"/>
          <w:left w:val="nil"/>
          <w:bottom w:val="nil"/>
          <w:right w:val="nil"/>
          <w:between w:val="nil"/>
        </w:pBdr>
        <w:spacing w:line="276" w:lineRule="auto"/>
        <w:contextualSpacing/>
        <w:jc w:val="both"/>
        <w:rPr>
          <w:b/>
          <w:bCs/>
          <w:sz w:val="22"/>
          <w:szCs w:val="22"/>
        </w:rPr>
      </w:pPr>
    </w:p>
    <w:p w14:paraId="7230979B" w14:textId="77777777" w:rsidR="00C83F9C" w:rsidRPr="000B41B2" w:rsidRDefault="00C83F9C" w:rsidP="00306393">
      <w:pPr>
        <w:pStyle w:val="Normlny1"/>
        <w:pBdr>
          <w:top w:val="nil"/>
          <w:left w:val="nil"/>
          <w:bottom w:val="nil"/>
          <w:right w:val="nil"/>
          <w:between w:val="nil"/>
        </w:pBdr>
        <w:spacing w:line="276" w:lineRule="auto"/>
        <w:contextualSpacing/>
        <w:jc w:val="both"/>
        <w:rPr>
          <w:sz w:val="22"/>
          <w:szCs w:val="22"/>
        </w:rPr>
      </w:pPr>
      <w:r w:rsidRPr="000B41B2">
        <w:rPr>
          <w:b/>
          <w:bCs/>
          <w:sz w:val="22"/>
          <w:szCs w:val="22"/>
        </w:rPr>
        <w:t xml:space="preserve">Účastník B: </w:t>
      </w:r>
      <w:r w:rsidRPr="000B41B2">
        <w:rPr>
          <w:sz w:val="22"/>
          <w:szCs w:val="22"/>
        </w:rPr>
        <w:t>Na základe Opisu predmetu zákazky (OPZ) sme prešli podrobne všetky požiadavky a špecifikácie. Radi by sme však upozornili, že niektoré oblasti vyžadujú ďalšie objasnenie:</w:t>
      </w:r>
    </w:p>
    <w:p w14:paraId="4D350A7F" w14:textId="77777777" w:rsidR="00C83F9C" w:rsidRPr="000B41B2" w:rsidRDefault="00C83F9C" w:rsidP="00306393">
      <w:pPr>
        <w:pStyle w:val="Normlny1"/>
        <w:numPr>
          <w:ilvl w:val="0"/>
          <w:numId w:val="3"/>
        </w:numPr>
        <w:pBdr>
          <w:top w:val="nil"/>
          <w:left w:val="nil"/>
          <w:bottom w:val="nil"/>
          <w:right w:val="nil"/>
          <w:between w:val="nil"/>
        </w:pBdr>
        <w:spacing w:line="276" w:lineRule="auto"/>
        <w:contextualSpacing/>
        <w:jc w:val="both"/>
        <w:rPr>
          <w:sz w:val="22"/>
          <w:szCs w:val="22"/>
        </w:rPr>
      </w:pPr>
      <w:r w:rsidRPr="000B41B2">
        <w:rPr>
          <w:sz w:val="22"/>
          <w:szCs w:val="22"/>
        </w:rPr>
        <w:t>Nie je definovaná Centrálna integračná platforma</w:t>
      </w:r>
    </w:p>
    <w:p w14:paraId="06E08747" w14:textId="77777777" w:rsidR="00C83F9C" w:rsidRPr="000B41B2" w:rsidRDefault="00C83F9C" w:rsidP="00306393">
      <w:pPr>
        <w:pStyle w:val="Normlny1"/>
        <w:numPr>
          <w:ilvl w:val="0"/>
          <w:numId w:val="3"/>
        </w:numPr>
        <w:pBdr>
          <w:top w:val="nil"/>
          <w:left w:val="nil"/>
          <w:bottom w:val="nil"/>
          <w:right w:val="nil"/>
          <w:between w:val="nil"/>
        </w:pBdr>
        <w:spacing w:line="276" w:lineRule="auto"/>
        <w:contextualSpacing/>
        <w:jc w:val="both"/>
        <w:rPr>
          <w:sz w:val="22"/>
          <w:szCs w:val="22"/>
        </w:rPr>
      </w:pPr>
      <w:r w:rsidRPr="000B41B2">
        <w:rPr>
          <w:sz w:val="22"/>
          <w:szCs w:val="22"/>
        </w:rPr>
        <w:t>Niektoré nefunkčné požiadavky sa odkazujú na interné metodiky a pravidlá NBS, ktoré nevieme posúdiť</w:t>
      </w:r>
    </w:p>
    <w:p w14:paraId="6EB259CD" w14:textId="77777777" w:rsidR="00C83F9C" w:rsidRPr="000B41B2" w:rsidRDefault="00C83F9C" w:rsidP="00306393">
      <w:pPr>
        <w:numPr>
          <w:ilvl w:val="0"/>
          <w:numId w:val="3"/>
        </w:numPr>
        <w:spacing w:after="0"/>
        <w:jc w:val="both"/>
        <w:rPr>
          <w:rFonts w:eastAsia="Cambria" w:cs="Cambria"/>
          <w:szCs w:val="22"/>
        </w:rPr>
      </w:pPr>
      <w:r w:rsidRPr="000B41B2">
        <w:rPr>
          <w:rFonts w:eastAsia="Cambria" w:cs="Cambria"/>
          <w:szCs w:val="22"/>
        </w:rPr>
        <w:t>Akým spôsobom sú/budú realizované SEPA okamžité platby? Aká je predpokladaná miera kontinuity riešenia existujúceho v čase realizácie obstarávaného projektu?</w:t>
      </w:r>
    </w:p>
    <w:p w14:paraId="4B2BF15A" w14:textId="77777777" w:rsidR="00C83F9C" w:rsidRPr="000B41B2" w:rsidRDefault="00C83F9C" w:rsidP="00306393">
      <w:pPr>
        <w:numPr>
          <w:ilvl w:val="0"/>
          <w:numId w:val="3"/>
        </w:numPr>
        <w:spacing w:after="0"/>
        <w:jc w:val="both"/>
        <w:rPr>
          <w:rFonts w:eastAsia="Cambria" w:cs="Cambria"/>
          <w:szCs w:val="22"/>
        </w:rPr>
      </w:pPr>
      <w:r w:rsidRPr="000B41B2">
        <w:rPr>
          <w:rFonts w:eastAsia="Cambria" w:cs="Cambria"/>
          <w:szCs w:val="22"/>
        </w:rPr>
        <w:t>Aké typy úverov má riešenie pokrývať (spôsoby úročenia, splácania, zabezpečenia, atď.)? Len formu zamestnaneckých úverov?</w:t>
      </w:r>
    </w:p>
    <w:p w14:paraId="6FD6E87A" w14:textId="77777777" w:rsidR="00C83F9C" w:rsidRPr="000B41B2" w:rsidRDefault="00C83F9C" w:rsidP="00306393">
      <w:pPr>
        <w:numPr>
          <w:ilvl w:val="0"/>
          <w:numId w:val="3"/>
        </w:numPr>
        <w:spacing w:after="0"/>
        <w:jc w:val="both"/>
        <w:rPr>
          <w:rFonts w:eastAsia="Cambria" w:cs="Cambria"/>
          <w:szCs w:val="22"/>
        </w:rPr>
      </w:pPr>
      <w:r w:rsidRPr="000B41B2">
        <w:rPr>
          <w:rFonts w:eastAsia="Cambria" w:cs="Cambria"/>
          <w:szCs w:val="22"/>
        </w:rPr>
        <w:t>Funkcionalita SEPA inkás bude pokrývať aj stranu inkasanta?</w:t>
      </w:r>
    </w:p>
    <w:p w14:paraId="22A187E8" w14:textId="77777777" w:rsidR="00C83F9C" w:rsidRPr="000B41B2" w:rsidRDefault="00C83F9C" w:rsidP="00306393">
      <w:pPr>
        <w:numPr>
          <w:ilvl w:val="0"/>
          <w:numId w:val="3"/>
        </w:numPr>
        <w:spacing w:after="0"/>
        <w:jc w:val="both"/>
        <w:rPr>
          <w:rFonts w:eastAsia="Cambria" w:cs="Cambria"/>
          <w:szCs w:val="22"/>
        </w:rPr>
      </w:pPr>
      <w:r w:rsidRPr="000B41B2">
        <w:rPr>
          <w:rFonts w:eastAsia="Cambria" w:cs="Cambria"/>
          <w:szCs w:val="22"/>
        </w:rPr>
        <w:t>Aké typy platobných kariet má riešenie podporovať?</w:t>
      </w:r>
    </w:p>
    <w:p w14:paraId="29E7A53A" w14:textId="77777777" w:rsidR="00C83F9C" w:rsidRPr="000B41B2" w:rsidRDefault="00C83F9C" w:rsidP="00306393">
      <w:pPr>
        <w:numPr>
          <w:ilvl w:val="0"/>
          <w:numId w:val="3"/>
        </w:numPr>
        <w:spacing w:after="0"/>
        <w:jc w:val="both"/>
        <w:rPr>
          <w:rFonts w:eastAsia="Cambria" w:cs="Cambria"/>
          <w:szCs w:val="22"/>
        </w:rPr>
      </w:pPr>
      <w:r w:rsidRPr="000B41B2">
        <w:rPr>
          <w:rFonts w:eastAsia="Cambria" w:cs="Cambria"/>
          <w:szCs w:val="22"/>
        </w:rPr>
        <w:t>V zozname funkčných požiadaviek chýbajú komponenty č. 9 a 13 - len chyba číslovania, alebo časť požiadaviek v zozname chýba?</w:t>
      </w:r>
    </w:p>
    <w:p w14:paraId="5268A426" w14:textId="77777777" w:rsidR="00B716B4" w:rsidRPr="000B41B2" w:rsidRDefault="00B716B4" w:rsidP="00306393">
      <w:pPr>
        <w:pStyle w:val="Default"/>
        <w:spacing w:line="276" w:lineRule="auto"/>
        <w:jc w:val="both"/>
        <w:rPr>
          <w:b/>
          <w:bCs/>
          <w:sz w:val="22"/>
          <w:szCs w:val="22"/>
        </w:rPr>
      </w:pPr>
    </w:p>
    <w:p w14:paraId="016866BE" w14:textId="3911E32E" w:rsidR="00B740C1" w:rsidRPr="000B41B2" w:rsidRDefault="003A14A6" w:rsidP="00306393">
      <w:pPr>
        <w:pStyle w:val="Default"/>
        <w:spacing w:line="276" w:lineRule="auto"/>
        <w:jc w:val="both"/>
        <w:rPr>
          <w:rFonts w:cs="Aptos"/>
          <w:sz w:val="22"/>
          <w:szCs w:val="22"/>
        </w:rPr>
      </w:pPr>
      <w:r w:rsidRPr="000B41B2">
        <w:rPr>
          <w:b/>
          <w:bCs/>
          <w:sz w:val="22"/>
          <w:szCs w:val="22"/>
        </w:rPr>
        <w:t xml:space="preserve">Účastník C: </w:t>
      </w:r>
      <w:r w:rsidR="2F50E078" w:rsidRPr="000B41B2">
        <w:rPr>
          <w:b/>
          <w:bCs/>
          <w:sz w:val="22"/>
          <w:szCs w:val="22"/>
        </w:rPr>
        <w:t xml:space="preserve"> </w:t>
      </w:r>
      <w:r w:rsidR="2F50E078" w:rsidRPr="000B41B2">
        <w:rPr>
          <w:sz w:val="22"/>
          <w:szCs w:val="22"/>
        </w:rPr>
        <w:t xml:space="preserve">Odpoveď bola z dôvodu </w:t>
      </w:r>
      <w:proofErr w:type="spellStart"/>
      <w:r w:rsidR="2F50E078" w:rsidRPr="000B41B2">
        <w:rPr>
          <w:sz w:val="22"/>
          <w:szCs w:val="22"/>
        </w:rPr>
        <w:t>anonymizácie</w:t>
      </w:r>
      <w:proofErr w:type="spellEnd"/>
      <w:r w:rsidR="2F50E078" w:rsidRPr="000B41B2">
        <w:rPr>
          <w:sz w:val="22"/>
          <w:szCs w:val="22"/>
        </w:rPr>
        <w:t xml:space="preserve"> skrátená</w:t>
      </w:r>
    </w:p>
    <w:p w14:paraId="3EE7AB5D" w14:textId="61A1ABE8" w:rsidR="00B740C1" w:rsidRPr="000B41B2" w:rsidRDefault="00B740C1" w:rsidP="00306393">
      <w:pPr>
        <w:autoSpaceDE w:val="0"/>
        <w:autoSpaceDN w:val="0"/>
        <w:adjustRightInd w:val="0"/>
        <w:spacing w:after="0"/>
        <w:jc w:val="both"/>
        <w:rPr>
          <w:rFonts w:cs="Aptos"/>
          <w:b/>
          <w:bCs/>
          <w:color w:val="000000"/>
          <w:szCs w:val="22"/>
        </w:rPr>
      </w:pPr>
      <w:r w:rsidRPr="000B41B2">
        <w:rPr>
          <w:rFonts w:cs="Aptos"/>
          <w:b/>
          <w:bCs/>
          <w:color w:val="000000" w:themeColor="text1"/>
          <w:szCs w:val="22"/>
        </w:rPr>
        <w:t xml:space="preserve">RNF8 nefunkčné </w:t>
      </w:r>
    </w:p>
    <w:p w14:paraId="5CEEBD2A" w14:textId="0977403A" w:rsidR="00B740C1" w:rsidRPr="000B41B2" w:rsidRDefault="00B740C1" w:rsidP="00306393">
      <w:pPr>
        <w:autoSpaceDE w:val="0"/>
        <w:autoSpaceDN w:val="0"/>
        <w:adjustRightInd w:val="0"/>
        <w:spacing w:after="0"/>
        <w:jc w:val="both"/>
        <w:rPr>
          <w:rFonts w:cs="Aptos"/>
          <w:color w:val="000000"/>
          <w:szCs w:val="22"/>
        </w:rPr>
      </w:pPr>
      <w:r w:rsidRPr="000B41B2">
        <w:rPr>
          <w:rFonts w:cs="Aptos"/>
          <w:color w:val="000000" w:themeColor="text1"/>
          <w:szCs w:val="22"/>
        </w:rPr>
        <w:t xml:space="preserve">Architektúra a technické riešenie </w:t>
      </w:r>
    </w:p>
    <w:p w14:paraId="4DDBDE2B" w14:textId="77777777" w:rsidR="00B740C1" w:rsidRPr="000B41B2" w:rsidRDefault="00B740C1" w:rsidP="00306393">
      <w:pPr>
        <w:autoSpaceDE w:val="0"/>
        <w:autoSpaceDN w:val="0"/>
        <w:adjustRightInd w:val="0"/>
        <w:spacing w:after="0"/>
        <w:jc w:val="both"/>
        <w:rPr>
          <w:rFonts w:cs="Aptos"/>
          <w:color w:val="000000"/>
          <w:szCs w:val="22"/>
        </w:rPr>
      </w:pPr>
      <w:r w:rsidRPr="000B41B2">
        <w:rPr>
          <w:rFonts w:cs="Aptos"/>
          <w:color w:val="000000" w:themeColor="text1"/>
          <w:szCs w:val="22"/>
        </w:rPr>
        <w:t xml:space="preserve">Existujúce komponenty NBS uvedené v aplikačnej architektúre musia byť použité v rámci riešení (resp. komponentov, ktoré budú vybudované v čase implementácie analytickej časti predmetu projektovej zákazky), ktoré budú naďalej využívané a integrované do celkového riešenia. </w:t>
      </w:r>
    </w:p>
    <w:p w14:paraId="66371D1D" w14:textId="2B3EC47B" w:rsidR="00B740C1" w:rsidRPr="000B41B2" w:rsidRDefault="00B740C1" w:rsidP="00306393">
      <w:pPr>
        <w:autoSpaceDE w:val="0"/>
        <w:autoSpaceDN w:val="0"/>
        <w:adjustRightInd w:val="0"/>
        <w:spacing w:after="0"/>
        <w:jc w:val="both"/>
        <w:rPr>
          <w:rFonts w:cs="Aptos"/>
          <w:color w:val="000000"/>
          <w:szCs w:val="22"/>
        </w:rPr>
      </w:pPr>
      <w:r w:rsidRPr="000B41B2">
        <w:rPr>
          <w:rFonts w:cs="Arial"/>
          <w:b/>
          <w:bCs/>
          <w:color w:val="000000" w:themeColor="text1"/>
          <w:szCs w:val="22"/>
        </w:rPr>
        <w:t xml:space="preserve">Odpoveď </w:t>
      </w:r>
      <w:r w:rsidRPr="000B41B2">
        <w:rPr>
          <w:rFonts w:cs="Aptos"/>
          <w:color w:val="000000" w:themeColor="text1"/>
          <w:szCs w:val="22"/>
        </w:rPr>
        <w:t xml:space="preserve">Systémová integrácia je možná. Ale po preštudovaní existujúcich komponentov môžeme potvrdiť 100% </w:t>
      </w:r>
    </w:p>
    <w:p w14:paraId="6B64C8A2" w14:textId="77777777" w:rsidR="00B740C1" w:rsidRPr="000B41B2" w:rsidRDefault="00B740C1" w:rsidP="00306393">
      <w:pPr>
        <w:autoSpaceDE w:val="0"/>
        <w:autoSpaceDN w:val="0"/>
        <w:adjustRightInd w:val="0"/>
        <w:spacing w:after="0"/>
        <w:jc w:val="both"/>
        <w:rPr>
          <w:rFonts w:cs="Aptos"/>
          <w:color w:val="000000"/>
          <w:szCs w:val="22"/>
        </w:rPr>
      </w:pPr>
      <w:r w:rsidRPr="000B41B2">
        <w:rPr>
          <w:rFonts w:cs="Aptos"/>
          <w:b/>
          <w:bCs/>
          <w:color w:val="000000" w:themeColor="text1"/>
          <w:szCs w:val="22"/>
        </w:rPr>
        <w:t xml:space="preserve">RNF16 nefunkčný </w:t>
      </w:r>
    </w:p>
    <w:p w14:paraId="1471ECA9" w14:textId="77777777" w:rsidR="00B740C1" w:rsidRPr="000B41B2" w:rsidRDefault="00B740C1" w:rsidP="00306393">
      <w:pPr>
        <w:autoSpaceDE w:val="0"/>
        <w:autoSpaceDN w:val="0"/>
        <w:adjustRightInd w:val="0"/>
        <w:spacing w:after="0"/>
        <w:jc w:val="both"/>
        <w:rPr>
          <w:rFonts w:cs="Aptos"/>
          <w:color w:val="000000"/>
          <w:szCs w:val="22"/>
        </w:rPr>
      </w:pPr>
      <w:r w:rsidRPr="000B41B2">
        <w:rPr>
          <w:rFonts w:cs="Aptos"/>
          <w:color w:val="000000" w:themeColor="text1"/>
          <w:szCs w:val="22"/>
        </w:rPr>
        <w:t xml:space="preserve">Architektúra a technické riešenie </w:t>
      </w:r>
    </w:p>
    <w:p w14:paraId="7190C1F8" w14:textId="77777777" w:rsidR="00B740C1" w:rsidRPr="000B41B2" w:rsidRDefault="00B740C1" w:rsidP="00306393">
      <w:pPr>
        <w:autoSpaceDE w:val="0"/>
        <w:autoSpaceDN w:val="0"/>
        <w:adjustRightInd w:val="0"/>
        <w:spacing w:after="0"/>
        <w:jc w:val="both"/>
        <w:rPr>
          <w:rFonts w:cs="Aptos"/>
          <w:color w:val="000000"/>
          <w:szCs w:val="22"/>
        </w:rPr>
      </w:pPr>
      <w:r w:rsidRPr="000B41B2">
        <w:rPr>
          <w:rFonts w:cs="Aptos"/>
          <w:color w:val="000000" w:themeColor="text1"/>
          <w:szCs w:val="22"/>
        </w:rPr>
        <w:t xml:space="preserve">Riešenie bude využívať existujúce NBS IAM (RH SSO) pre potreby prihlásenia, správy používateľov, správy hesiel a prístupu. </w:t>
      </w:r>
    </w:p>
    <w:p w14:paraId="04425AA5" w14:textId="22047C4D" w:rsidR="00B740C1" w:rsidRPr="000B41B2" w:rsidRDefault="00B740C1" w:rsidP="00306393">
      <w:pPr>
        <w:autoSpaceDE w:val="0"/>
        <w:autoSpaceDN w:val="0"/>
        <w:adjustRightInd w:val="0"/>
        <w:spacing w:after="0"/>
        <w:jc w:val="both"/>
        <w:rPr>
          <w:rFonts w:cs="Aptos"/>
          <w:szCs w:val="22"/>
        </w:rPr>
      </w:pPr>
      <w:r w:rsidRPr="000B41B2">
        <w:rPr>
          <w:rFonts w:cs="Arial"/>
          <w:b/>
          <w:bCs/>
          <w:color w:val="000000" w:themeColor="text1"/>
          <w:szCs w:val="22"/>
        </w:rPr>
        <w:t xml:space="preserve">Odpoveď </w:t>
      </w:r>
      <w:proofErr w:type="spellStart"/>
      <w:r w:rsidR="4E9CB1DA" w:rsidRPr="000B41B2">
        <w:rPr>
          <w:rFonts w:cs="Aptos"/>
          <w:szCs w:val="22"/>
        </w:rPr>
        <w:t>Odpoveď</w:t>
      </w:r>
      <w:proofErr w:type="spellEnd"/>
      <w:r w:rsidR="4E9CB1DA" w:rsidRPr="000B41B2">
        <w:rPr>
          <w:rFonts w:cs="Aptos"/>
          <w:szCs w:val="22"/>
        </w:rPr>
        <w:t xml:space="preserve"> nie je možné z dôvodu </w:t>
      </w:r>
      <w:proofErr w:type="spellStart"/>
      <w:r w:rsidR="4E9CB1DA" w:rsidRPr="000B41B2">
        <w:rPr>
          <w:rFonts w:cs="Aptos"/>
          <w:szCs w:val="22"/>
        </w:rPr>
        <w:t>anonymizácie</w:t>
      </w:r>
      <w:proofErr w:type="spellEnd"/>
      <w:r w:rsidR="4E9CB1DA" w:rsidRPr="000B41B2">
        <w:rPr>
          <w:rFonts w:cs="Aptos"/>
          <w:szCs w:val="22"/>
        </w:rPr>
        <w:t xml:space="preserve"> zverejniť. </w:t>
      </w:r>
    </w:p>
    <w:p w14:paraId="107E3F44" w14:textId="490D1764"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RNF24 nefunkčný </w:t>
      </w:r>
    </w:p>
    <w:p w14:paraId="564DDB42"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Aplikačné zariadenia </w:t>
      </w:r>
    </w:p>
    <w:p w14:paraId="03E15EBA"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Súčasťou riešenia bude vytvorenie atraktívneho užívateľsky prívetivého dizajnu, ktorý bude následne schválený zákazníkom. </w:t>
      </w:r>
    </w:p>
    <w:p w14:paraId="511978A3" w14:textId="212152BE" w:rsidR="00AF5BFF"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Odpoveď </w:t>
      </w:r>
      <w:r w:rsidRPr="000B41B2">
        <w:rPr>
          <w:rFonts w:eastAsiaTheme="minorEastAsia" w:cs="Arial"/>
          <w:color w:val="000000" w:themeColor="text1"/>
          <w:szCs w:val="22"/>
        </w:rPr>
        <w:t xml:space="preserve">Potreba väčšej jasnosti v súvislosti s touto požiadavkou </w:t>
      </w:r>
      <w:r w:rsidR="003A14A6" w:rsidRPr="000B41B2">
        <w:rPr>
          <w:rFonts w:cs="Arial"/>
          <w:color w:val="000000" w:themeColor="text1"/>
          <w:szCs w:val="22"/>
        </w:rPr>
        <w:t xml:space="preserve"> </w:t>
      </w:r>
    </w:p>
    <w:p w14:paraId="71ABBED8" w14:textId="77777777" w:rsidR="00B740C1" w:rsidRPr="000B41B2" w:rsidRDefault="00B740C1"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43EE505D" w14:textId="288DD787"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Na úrovni ponuky je táto požiadavka zrozumiteľná, v niektorých prípadoch bude potrebné kolo odborných konzultácií na zabezpečenie presnejšej ponuky. Predpokladá sa, že to bude možné vo fáze predkladania ponúk. Táto fáza je dôležitým prvkom konzultácie pre uchádzačov aj pre objednávateľa.</w:t>
      </w:r>
    </w:p>
    <w:p w14:paraId="5EB9DD4E" w14:textId="77777777" w:rsidR="00306393" w:rsidRPr="000B41B2" w:rsidRDefault="00306393"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3B8D96AF" w14:textId="77777777" w:rsidR="00AF5BFF" w:rsidRPr="000B41B2" w:rsidRDefault="00AF5BFF" w:rsidP="00306393">
      <w:pPr>
        <w:pStyle w:val="Normlny1"/>
        <w:numPr>
          <w:ilvl w:val="0"/>
          <w:numId w:val="1"/>
        </w:numPr>
        <w:spacing w:line="276" w:lineRule="auto"/>
        <w:ind w:left="0"/>
        <w:contextualSpacing/>
        <w:jc w:val="both"/>
        <w:rPr>
          <w:rFonts w:eastAsiaTheme="minorEastAsia" w:cstheme="minorBidi"/>
          <w:b/>
          <w:bCs/>
          <w:color w:val="000000" w:themeColor="text1"/>
          <w:sz w:val="22"/>
          <w:szCs w:val="22"/>
        </w:rPr>
      </w:pPr>
      <w:r w:rsidRPr="000B41B2">
        <w:rPr>
          <w:rFonts w:cstheme="minorBidi"/>
          <w:b/>
          <w:bCs/>
          <w:sz w:val="22"/>
          <w:szCs w:val="22"/>
        </w:rPr>
        <w:t xml:space="preserve">Sú nastavené </w:t>
      </w:r>
      <w:r w:rsidRPr="000B41B2">
        <w:rPr>
          <w:rFonts w:cstheme="minorBidi"/>
          <w:b/>
          <w:bCs/>
          <w:sz w:val="22"/>
          <w:szCs w:val="22"/>
          <w:u w:val="single"/>
        </w:rPr>
        <w:t>podmienky účasti</w:t>
      </w:r>
      <w:r w:rsidRPr="000B41B2">
        <w:rPr>
          <w:rFonts w:cstheme="minorBidi"/>
          <w:b/>
          <w:bCs/>
          <w:sz w:val="22"/>
          <w:szCs w:val="22"/>
        </w:rPr>
        <w:t xml:space="preserve"> v oblasti referencií a expertov primerané vo vzťahu k predmetu zákazky?  Ak nie, uveďte dôvody a návrhy konkrétnych úprav.</w:t>
      </w:r>
    </w:p>
    <w:p w14:paraId="21D61D69" w14:textId="77777777" w:rsidR="00AF5BFF" w:rsidRPr="000B41B2" w:rsidRDefault="00AF5BFF" w:rsidP="00306393">
      <w:pPr>
        <w:pStyle w:val="Default"/>
        <w:spacing w:line="276" w:lineRule="auto"/>
        <w:jc w:val="both"/>
        <w:rPr>
          <w:b/>
          <w:bCs/>
          <w:sz w:val="22"/>
          <w:szCs w:val="22"/>
        </w:rPr>
      </w:pPr>
    </w:p>
    <w:p w14:paraId="7704B42F" w14:textId="17B8A672" w:rsidR="00AF5BFF"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 Vo všeobecnosti považujeme podmienky účasti v oblasti referencií a expertov za veľmi náročné a ťažko splniteľné. Nevieme, či ich budeme schopní splniť aj po zapojení viacerých subdodávateľov/partnerov. </w:t>
      </w:r>
    </w:p>
    <w:p w14:paraId="0A816072" w14:textId="77777777" w:rsidR="00AF5BFF" w:rsidRPr="000B41B2" w:rsidRDefault="00AF5BFF" w:rsidP="00306393">
      <w:pPr>
        <w:pStyle w:val="Default"/>
        <w:spacing w:line="276" w:lineRule="auto"/>
        <w:jc w:val="both"/>
        <w:rPr>
          <w:sz w:val="22"/>
          <w:szCs w:val="22"/>
        </w:rPr>
      </w:pPr>
      <w:r w:rsidRPr="000B41B2">
        <w:rPr>
          <w:sz w:val="22"/>
          <w:szCs w:val="22"/>
        </w:rPr>
        <w:lastRenderedPageBreak/>
        <w:t xml:space="preserve">Referencia, kde je požadovaný minimálny počet používateľov &gt;= 1000 je podľa nášho názoru neprimeraná. Ak sa za používateľov považujú aj klienti, ktorí pristupujú do systému napr. cez Home Banking, tak je táto požiadavka primeraná. </w:t>
      </w:r>
    </w:p>
    <w:p w14:paraId="41DA960F" w14:textId="205DA226" w:rsidR="00AF5BFF" w:rsidRPr="000B41B2" w:rsidRDefault="00AF5BFF" w:rsidP="00306393">
      <w:pPr>
        <w:pStyle w:val="Normlny1"/>
        <w:spacing w:line="276" w:lineRule="auto"/>
        <w:contextualSpacing/>
        <w:jc w:val="both"/>
        <w:rPr>
          <w:sz w:val="22"/>
          <w:szCs w:val="22"/>
        </w:rPr>
      </w:pPr>
      <w:r w:rsidRPr="000B41B2">
        <w:rPr>
          <w:sz w:val="22"/>
          <w:szCs w:val="22"/>
        </w:rPr>
        <w:t xml:space="preserve">Ďalej pre bod Expert č. 5, č. 6, č. 7, č. 8 – Technický Konzultant pre </w:t>
      </w:r>
      <w:proofErr w:type="spellStart"/>
      <w:r w:rsidRPr="000B41B2">
        <w:rPr>
          <w:sz w:val="22"/>
          <w:szCs w:val="22"/>
        </w:rPr>
        <w:t>Core</w:t>
      </w:r>
      <w:proofErr w:type="spellEnd"/>
      <w:r w:rsidRPr="000B41B2">
        <w:rPr>
          <w:sz w:val="22"/>
          <w:szCs w:val="22"/>
        </w:rPr>
        <w:t xml:space="preserve"> Banking Systém. Navrhujeme nečleniť samostatne na Experta pre Správa zákazníka – procesy založenia a správy zákazníckych dát a Experta pre Správa účtov – procesy otvárania a správy účtov, produktový katalóg, vedľajšia účtovná kniha finančných produktov; ale týchto dvoch expertov zlúčiť do jedného.</w:t>
      </w:r>
    </w:p>
    <w:p w14:paraId="3E76DE86" w14:textId="77777777" w:rsidR="00C83F9C" w:rsidRPr="000B41B2" w:rsidRDefault="00C83F9C" w:rsidP="00306393">
      <w:pPr>
        <w:pStyle w:val="Normlny1"/>
        <w:spacing w:line="276" w:lineRule="auto"/>
        <w:contextualSpacing/>
        <w:jc w:val="both"/>
        <w:rPr>
          <w:b/>
          <w:bCs/>
          <w:sz w:val="22"/>
          <w:szCs w:val="22"/>
        </w:rPr>
      </w:pPr>
    </w:p>
    <w:p w14:paraId="55A5B1A4" w14:textId="77777777" w:rsidR="00C83F9C" w:rsidRPr="000B41B2" w:rsidRDefault="00C83F9C" w:rsidP="00306393">
      <w:pPr>
        <w:pStyle w:val="Normlny1"/>
        <w:spacing w:line="276" w:lineRule="auto"/>
        <w:contextualSpacing/>
        <w:jc w:val="both"/>
        <w:rPr>
          <w:rFonts w:eastAsiaTheme="minorEastAsia" w:cstheme="minorBidi"/>
          <w:color w:val="000000" w:themeColor="text1"/>
          <w:sz w:val="22"/>
          <w:szCs w:val="22"/>
        </w:rPr>
      </w:pPr>
      <w:r w:rsidRPr="000B41B2">
        <w:rPr>
          <w:b/>
          <w:bCs/>
          <w:sz w:val="22"/>
          <w:szCs w:val="22"/>
        </w:rPr>
        <w:t xml:space="preserve">Účastník B: </w:t>
      </w:r>
      <w:r w:rsidRPr="000B41B2">
        <w:rPr>
          <w:sz w:val="22"/>
          <w:szCs w:val="22"/>
        </w:rPr>
        <w:t>Na základe aktuálnych informácií považujeme podmienky účasti v oblasti referencií a expertov za primerané. Avšak, niektoré aspekty môžu vyžadovať dodatočné objasnenie alebo diskusiu, aby bolo zabezpečené, že podmienky sú nastavené v súlade s § 10 zákona č. 343/2015 Z. z. o verejnom obstarávaní. Podmienky by mali byť hospodárne, efektívne, účinné a transparentné, pričom nesmú diskriminovať žiadneho potenciálneho dodávateľa. Preto by sme uvítali možnosť konzultácie alebo poskytnutie ďalších detailov, aby sme mohli lepšie posúdiť primeranosť týchto podmienok.</w:t>
      </w:r>
    </w:p>
    <w:p w14:paraId="12D0645E" w14:textId="509CBF23" w:rsidR="00AF5BFF" w:rsidRPr="000B41B2" w:rsidRDefault="00AF5BFF" w:rsidP="00306393">
      <w:pPr>
        <w:pStyle w:val="Normlny1"/>
        <w:spacing w:line="276" w:lineRule="auto"/>
        <w:contextualSpacing/>
        <w:jc w:val="both"/>
        <w:rPr>
          <w:rFonts w:eastAsiaTheme="minorEastAsia" w:cstheme="minorBidi"/>
          <w:b/>
          <w:bCs/>
          <w:color w:val="000000" w:themeColor="text1"/>
          <w:sz w:val="22"/>
          <w:szCs w:val="22"/>
        </w:rPr>
      </w:pPr>
    </w:p>
    <w:p w14:paraId="60DD6275" w14:textId="1670026A" w:rsidR="003A14A6" w:rsidRPr="000B41B2" w:rsidRDefault="003A14A6" w:rsidP="00306393">
      <w:pPr>
        <w:pStyle w:val="Normlny1"/>
        <w:spacing w:line="276" w:lineRule="auto"/>
        <w:contextualSpacing/>
        <w:jc w:val="both"/>
        <w:rPr>
          <w:sz w:val="22"/>
          <w:szCs w:val="22"/>
        </w:rPr>
      </w:pPr>
      <w:r w:rsidRPr="000B41B2">
        <w:rPr>
          <w:b/>
          <w:bCs/>
          <w:sz w:val="22"/>
          <w:szCs w:val="22"/>
        </w:rPr>
        <w:t xml:space="preserve">Účastník C: </w:t>
      </w:r>
      <w:r w:rsidR="00B740C1" w:rsidRPr="000B41B2">
        <w:rPr>
          <w:sz w:val="22"/>
          <w:szCs w:val="22"/>
        </w:rPr>
        <w:t>Určite! Stanovené kritériá pre referencie a odborníkov sa zdajú byť dokonale zosúladené so špecifickými požiadavkami zákazky.</w:t>
      </w:r>
    </w:p>
    <w:p w14:paraId="7CD8ED31" w14:textId="77777777" w:rsidR="00B740C1" w:rsidRPr="000B41B2" w:rsidRDefault="00B740C1" w:rsidP="00306393">
      <w:pPr>
        <w:pStyle w:val="Normlny1"/>
        <w:spacing w:line="276" w:lineRule="auto"/>
        <w:contextualSpacing/>
        <w:jc w:val="both"/>
        <w:rPr>
          <w:rFonts w:eastAsiaTheme="minorEastAsia" w:cstheme="minorBidi"/>
          <w:b/>
          <w:bCs/>
          <w:color w:val="000000" w:themeColor="text1"/>
          <w:sz w:val="22"/>
          <w:szCs w:val="22"/>
        </w:rPr>
      </w:pPr>
    </w:p>
    <w:p w14:paraId="49F94EA6" w14:textId="3B737A97"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 xml:space="preserve">Hranica 1000 osôb v referenciách nie je dostatočne presná a ani časový interval nie je presný. Ide o celkový počet externých/interných používateľov alebo iné? </w:t>
      </w:r>
    </w:p>
    <w:p w14:paraId="634CDF1D" w14:textId="17183C6C" w:rsidR="00B716B4" w:rsidRPr="000B41B2" w:rsidRDefault="00B716B4" w:rsidP="00306393">
      <w:pPr>
        <w:pStyle w:val="Default"/>
        <w:spacing w:line="276" w:lineRule="auto"/>
        <w:jc w:val="both"/>
        <w:rPr>
          <w:rFonts w:cs="Calibri"/>
          <w:sz w:val="22"/>
          <w:szCs w:val="22"/>
        </w:rPr>
      </w:pPr>
      <w:r w:rsidRPr="000B41B2">
        <w:rPr>
          <w:rFonts w:cs="Calibri"/>
          <w:sz w:val="22"/>
          <w:szCs w:val="22"/>
        </w:rPr>
        <w:t>Nie je jasné, či projekty v referenciách môže uchádzač uviesť ako účastník, hlavný dodávateľ, subdodávateľ alebo konzorcium v prípade daného projektu. Sú relevantné len úplne ukončené projekty alebo prebiehajúce projekty, ktoré dosiahli určité míľniky?</w:t>
      </w:r>
    </w:p>
    <w:p w14:paraId="732B8610" w14:textId="2E9C6EDF" w:rsidR="00B716B4" w:rsidRPr="000B41B2" w:rsidRDefault="00B716B4" w:rsidP="00306393">
      <w:pPr>
        <w:spacing w:after="0"/>
        <w:jc w:val="both"/>
        <w:rPr>
          <w:rFonts w:cs="Arial"/>
          <w:b/>
          <w:bCs/>
          <w:color w:val="000000"/>
          <w:szCs w:val="22"/>
        </w:rPr>
      </w:pPr>
    </w:p>
    <w:p w14:paraId="79BB9929" w14:textId="77777777" w:rsidR="00AF5BFF" w:rsidRPr="000B41B2" w:rsidRDefault="00AF5BFF" w:rsidP="00306393">
      <w:pPr>
        <w:pStyle w:val="Normlny1"/>
        <w:numPr>
          <w:ilvl w:val="0"/>
          <w:numId w:val="1"/>
        </w:numPr>
        <w:pBdr>
          <w:top w:val="nil"/>
          <w:left w:val="nil"/>
          <w:bottom w:val="nil"/>
          <w:right w:val="nil"/>
          <w:between w:val="nil"/>
        </w:pBdr>
        <w:spacing w:line="276" w:lineRule="auto"/>
        <w:ind w:left="0"/>
        <w:contextualSpacing/>
        <w:jc w:val="both"/>
        <w:rPr>
          <w:rFonts w:eastAsiaTheme="minorEastAsia" w:cstheme="minorBidi"/>
          <w:b/>
          <w:bCs/>
          <w:color w:val="000000"/>
          <w:sz w:val="22"/>
          <w:szCs w:val="22"/>
        </w:rPr>
      </w:pPr>
      <w:r w:rsidRPr="000B41B2">
        <w:rPr>
          <w:rFonts w:cstheme="minorBidi"/>
          <w:b/>
          <w:bCs/>
          <w:sz w:val="22"/>
          <w:szCs w:val="22"/>
        </w:rPr>
        <w:t xml:space="preserve">Koľko </w:t>
      </w:r>
      <w:r w:rsidRPr="000B41B2">
        <w:rPr>
          <w:rFonts w:cstheme="minorBidi"/>
          <w:b/>
          <w:bCs/>
          <w:sz w:val="22"/>
          <w:szCs w:val="22"/>
          <w:u w:val="single"/>
        </w:rPr>
        <w:t>subjektov</w:t>
      </w:r>
      <w:r w:rsidRPr="000B41B2">
        <w:rPr>
          <w:rFonts w:cstheme="minorBidi"/>
          <w:b/>
          <w:bCs/>
          <w:sz w:val="22"/>
          <w:szCs w:val="22"/>
        </w:rPr>
        <w:t xml:space="preserve"> na trhu, podľa Vášho názoru, spĺňa nastavené podmienky účasti? </w:t>
      </w:r>
    </w:p>
    <w:p w14:paraId="2CEFA053" w14:textId="77777777" w:rsidR="00AF5BFF" w:rsidRPr="000B41B2" w:rsidRDefault="00AF5BFF"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527BEC04" w14:textId="01579CEB" w:rsidR="00AF5BFF" w:rsidRPr="000B41B2" w:rsidRDefault="00AF5BFF" w:rsidP="00306393">
      <w:pPr>
        <w:pStyle w:val="Normlny1"/>
        <w:pBdr>
          <w:top w:val="nil"/>
          <w:left w:val="nil"/>
          <w:bottom w:val="nil"/>
          <w:right w:val="nil"/>
          <w:between w:val="nil"/>
        </w:pBdr>
        <w:spacing w:line="276" w:lineRule="auto"/>
        <w:contextualSpacing/>
        <w:jc w:val="both"/>
        <w:rPr>
          <w:sz w:val="22"/>
          <w:szCs w:val="22"/>
        </w:rPr>
      </w:pPr>
      <w:r w:rsidRPr="000B41B2">
        <w:rPr>
          <w:b/>
          <w:bCs/>
          <w:sz w:val="22"/>
          <w:szCs w:val="22"/>
        </w:rPr>
        <w:t xml:space="preserve">Účastník A: </w:t>
      </w:r>
      <w:r w:rsidRPr="000B41B2">
        <w:rPr>
          <w:sz w:val="22"/>
          <w:szCs w:val="22"/>
        </w:rPr>
        <w:t xml:space="preserve">Nevieme.  </w:t>
      </w:r>
    </w:p>
    <w:p w14:paraId="24E94B8A" w14:textId="77777777" w:rsidR="00C83F9C" w:rsidRPr="000B41B2" w:rsidRDefault="00C83F9C" w:rsidP="00306393">
      <w:pPr>
        <w:pStyle w:val="Normlny1"/>
        <w:pBdr>
          <w:top w:val="nil"/>
          <w:left w:val="nil"/>
          <w:bottom w:val="nil"/>
          <w:right w:val="nil"/>
          <w:between w:val="nil"/>
        </w:pBdr>
        <w:spacing w:line="276" w:lineRule="auto"/>
        <w:contextualSpacing/>
        <w:jc w:val="both"/>
        <w:rPr>
          <w:b/>
          <w:bCs/>
          <w:sz w:val="22"/>
          <w:szCs w:val="22"/>
        </w:rPr>
      </w:pPr>
    </w:p>
    <w:p w14:paraId="5750C2F7" w14:textId="77777777" w:rsidR="00C83F9C" w:rsidRPr="000B41B2" w:rsidRDefault="00C83F9C" w:rsidP="00306393">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r w:rsidRPr="000B41B2">
        <w:rPr>
          <w:b/>
          <w:bCs/>
          <w:sz w:val="22"/>
          <w:szCs w:val="22"/>
        </w:rPr>
        <w:t xml:space="preserve">Účastník B: </w:t>
      </w:r>
      <w:r w:rsidRPr="000B41B2">
        <w:rPr>
          <w:sz w:val="22"/>
          <w:szCs w:val="22"/>
        </w:rPr>
        <w:t>Na základe našich znalostí trhu a dostupných informácií je náročné presne určiť počet subjektov, ktoré spĺňajú nastavené podmienky účasti. Trhové prostredie je dynamické a kvalifikácia jednotlivých subjektov môže závisieť na rôznych faktoroch, ktoré sa môžu meniť. Preto by bolo potrebné vykonať podrobnejšiu analýzu alebo prieskum trhu, aby sme mohli poskytnúť konkrétnejšiu odpoveď.</w:t>
      </w:r>
    </w:p>
    <w:p w14:paraId="740BC4DE" w14:textId="77777777" w:rsidR="00B740C1" w:rsidRPr="000B41B2" w:rsidRDefault="00B740C1" w:rsidP="00306393">
      <w:pPr>
        <w:pStyle w:val="Normlny1"/>
        <w:pBdr>
          <w:top w:val="nil"/>
          <w:left w:val="nil"/>
          <w:bottom w:val="nil"/>
          <w:right w:val="nil"/>
          <w:between w:val="nil"/>
        </w:pBdr>
        <w:spacing w:line="276" w:lineRule="auto"/>
        <w:contextualSpacing/>
        <w:jc w:val="both"/>
        <w:rPr>
          <w:b/>
          <w:bCs/>
          <w:sz w:val="22"/>
          <w:szCs w:val="22"/>
        </w:rPr>
      </w:pPr>
    </w:p>
    <w:p w14:paraId="663DD50D" w14:textId="73ECAFCC" w:rsidR="00AF5BFF" w:rsidRPr="000B41B2" w:rsidRDefault="003A14A6" w:rsidP="00306393">
      <w:pPr>
        <w:pStyle w:val="Default"/>
        <w:spacing w:line="276" w:lineRule="auto"/>
        <w:contextualSpacing/>
        <w:jc w:val="both"/>
        <w:rPr>
          <w:rFonts w:eastAsiaTheme="minorEastAsia" w:cs="Arial"/>
          <w:sz w:val="22"/>
          <w:szCs w:val="22"/>
        </w:rPr>
      </w:pPr>
      <w:r w:rsidRPr="000B41B2">
        <w:rPr>
          <w:b/>
          <w:bCs/>
          <w:sz w:val="22"/>
          <w:szCs w:val="22"/>
        </w:rPr>
        <w:t xml:space="preserve">Účastník C: </w:t>
      </w:r>
      <w:r w:rsidR="01387EA0" w:rsidRPr="000B41B2">
        <w:rPr>
          <w:sz w:val="22"/>
          <w:szCs w:val="22"/>
        </w:rPr>
        <w:t xml:space="preserve">Odpoveď je z dôvodu </w:t>
      </w:r>
      <w:proofErr w:type="spellStart"/>
      <w:r w:rsidR="01387EA0" w:rsidRPr="000B41B2">
        <w:rPr>
          <w:sz w:val="22"/>
          <w:szCs w:val="22"/>
        </w:rPr>
        <w:t>anonymizácie</w:t>
      </w:r>
      <w:proofErr w:type="spellEnd"/>
      <w:r w:rsidR="01387EA0" w:rsidRPr="000B41B2">
        <w:rPr>
          <w:sz w:val="22"/>
          <w:szCs w:val="22"/>
        </w:rPr>
        <w:t xml:space="preserve"> skrátená. </w:t>
      </w:r>
      <w:r w:rsidRPr="000B41B2">
        <w:rPr>
          <w:rFonts w:cs="Arial"/>
          <w:sz w:val="22"/>
          <w:szCs w:val="22"/>
        </w:rPr>
        <w:t xml:space="preserve"> </w:t>
      </w:r>
      <w:r w:rsidR="00B740C1" w:rsidRPr="000B41B2">
        <w:rPr>
          <w:rFonts w:cs="Arial"/>
          <w:sz w:val="22"/>
          <w:szCs w:val="22"/>
        </w:rPr>
        <w:t xml:space="preserve">Naše rozsiahle skúsenosti  z nás tvoria najkvalifikovanejšieho partnera pre implementáciu základného bankovníctva. Hlboké pochopenie potrieb </w:t>
      </w:r>
      <w:r w:rsidR="00B740C1" w:rsidRPr="000B41B2">
        <w:rPr>
          <w:rFonts w:eastAsiaTheme="minorEastAsia" w:cs="Arial"/>
          <w:color w:val="000000" w:themeColor="text1"/>
          <w:sz w:val="22"/>
          <w:szCs w:val="22"/>
        </w:rPr>
        <w:t>zákazníkov naším tímom a preukázaná schopnosť dodávať špičkové riešenia z nás tvoria ideálnu voľbu pre vašu kľúčovú bankovú transformáciu.</w:t>
      </w:r>
    </w:p>
    <w:p w14:paraId="3076B313" w14:textId="77777777" w:rsidR="00B740C1" w:rsidRPr="000B41B2" w:rsidRDefault="00B740C1"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4B7840E6" w14:textId="5F5E9E82"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 xml:space="preserve">Kombinované plnenie kritéria 1.1.1.1.1.b medzi referenciami veľmi výrazne znižuje počet uchádzačov s relevantnými referenciami v regióne. Môže to byť spôsobené doterajším regulačným prístupom. Táto podmienka môže úplne obmedziť alebo dokonca vylúčiť väčšinu potenciálnych uchádzačov z výberového konania. Splnenie podmienok jednotlivo bude </w:t>
      </w:r>
      <w:r w:rsidRPr="000B41B2">
        <w:rPr>
          <w:rFonts w:cs="Calibri"/>
          <w:sz w:val="22"/>
          <w:szCs w:val="22"/>
        </w:rPr>
        <w:lastRenderedPageBreak/>
        <w:t xml:space="preserve">pravdepodobne na mnohých miestach samozrejmosťou, ale spoločne len veľmi málo uchádzačov realizovalo projekt CBS takéhoto rozsahu na báze </w:t>
      </w:r>
      <w:proofErr w:type="spellStart"/>
      <w:r w:rsidRPr="000B41B2">
        <w:rPr>
          <w:rFonts w:cs="Calibri"/>
          <w:sz w:val="22"/>
          <w:szCs w:val="22"/>
        </w:rPr>
        <w:t>SaaS</w:t>
      </w:r>
      <w:proofErr w:type="spellEnd"/>
      <w:r w:rsidRPr="000B41B2">
        <w:rPr>
          <w:rFonts w:cs="Calibri"/>
          <w:sz w:val="22"/>
          <w:szCs w:val="22"/>
        </w:rPr>
        <w:t xml:space="preserve"> v širšom regióne.</w:t>
      </w:r>
    </w:p>
    <w:p w14:paraId="5682237E" w14:textId="562188CD" w:rsidR="00B716B4" w:rsidRPr="000B41B2" w:rsidRDefault="00B716B4" w:rsidP="00306393">
      <w:pPr>
        <w:spacing w:after="0"/>
        <w:jc w:val="both"/>
        <w:rPr>
          <w:rFonts w:cs="Arial"/>
          <w:b/>
          <w:bCs/>
          <w:color w:val="000000"/>
          <w:szCs w:val="22"/>
        </w:rPr>
      </w:pPr>
    </w:p>
    <w:p w14:paraId="7FE64F50" w14:textId="77777777" w:rsidR="00AF5BFF" w:rsidRPr="000B41B2" w:rsidRDefault="00AF5BFF" w:rsidP="00306393">
      <w:pPr>
        <w:pStyle w:val="Normlny1"/>
        <w:numPr>
          <w:ilvl w:val="0"/>
          <w:numId w:val="1"/>
        </w:numPr>
        <w:pBdr>
          <w:top w:val="nil"/>
          <w:left w:val="nil"/>
          <w:bottom w:val="nil"/>
          <w:right w:val="nil"/>
          <w:between w:val="nil"/>
        </w:pBdr>
        <w:spacing w:line="276" w:lineRule="auto"/>
        <w:ind w:left="0"/>
        <w:contextualSpacing/>
        <w:jc w:val="both"/>
        <w:rPr>
          <w:rFonts w:eastAsiaTheme="minorEastAsia" w:cstheme="minorBidi"/>
          <w:b/>
          <w:bCs/>
          <w:color w:val="000000"/>
          <w:sz w:val="22"/>
          <w:szCs w:val="22"/>
        </w:rPr>
      </w:pPr>
      <w:r w:rsidRPr="000B41B2">
        <w:rPr>
          <w:rFonts w:cstheme="minorBidi"/>
          <w:b/>
          <w:bCs/>
          <w:sz w:val="22"/>
          <w:szCs w:val="22"/>
        </w:rPr>
        <w:t>Identifikovali ste nejakú skutočnosť v </w:t>
      </w:r>
      <w:r w:rsidRPr="000B41B2">
        <w:rPr>
          <w:rFonts w:cstheme="minorBidi"/>
          <w:b/>
          <w:bCs/>
          <w:sz w:val="22"/>
          <w:szCs w:val="22"/>
          <w:u w:val="single"/>
        </w:rPr>
        <w:t>podmienkach účasti</w:t>
      </w:r>
      <w:r w:rsidRPr="000B41B2">
        <w:rPr>
          <w:rFonts w:cstheme="minorBidi"/>
          <w:b/>
          <w:bCs/>
          <w:sz w:val="22"/>
          <w:szCs w:val="22"/>
        </w:rPr>
        <w:t>, ktorá by Vám bránila v účasti v plánovanej súťaži alebo túto účasť sťažila? Ak áno, uveďte</w:t>
      </w:r>
      <w:r w:rsidRPr="000B41B2">
        <w:rPr>
          <w:b/>
          <w:bCs/>
          <w:sz w:val="22"/>
          <w:szCs w:val="22"/>
        </w:rPr>
        <w:t xml:space="preserve"> ako ju navrhujete zmeniť,  aby Vám nebránila, alebo nesťažovala účasť v plánovanej súťaži.</w:t>
      </w:r>
    </w:p>
    <w:p w14:paraId="417DB4FC" w14:textId="77777777" w:rsidR="00AF5BFF" w:rsidRPr="000B41B2" w:rsidRDefault="00AF5BFF"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01B5FACF" w14:textId="7CBFEF32" w:rsidR="00AF5BFF" w:rsidRPr="000B41B2" w:rsidRDefault="00AF5BFF"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r w:rsidRPr="000B41B2">
        <w:rPr>
          <w:b/>
          <w:bCs/>
          <w:sz w:val="22"/>
          <w:szCs w:val="22"/>
        </w:rPr>
        <w:t xml:space="preserve">Účastník A: </w:t>
      </w:r>
      <w:r w:rsidRPr="000B41B2">
        <w:rPr>
          <w:sz w:val="22"/>
          <w:szCs w:val="22"/>
        </w:rPr>
        <w:t xml:space="preserve"> Viď odpovede na ostatné body.</w:t>
      </w:r>
    </w:p>
    <w:p w14:paraId="40CEF8A0" w14:textId="77777777" w:rsidR="00C83F9C" w:rsidRPr="000B41B2" w:rsidRDefault="00C83F9C" w:rsidP="00306393">
      <w:pPr>
        <w:pStyle w:val="Normlny1"/>
        <w:pBdr>
          <w:top w:val="nil"/>
          <w:left w:val="nil"/>
          <w:bottom w:val="nil"/>
          <w:right w:val="nil"/>
          <w:between w:val="nil"/>
        </w:pBdr>
        <w:spacing w:line="276" w:lineRule="auto"/>
        <w:contextualSpacing/>
        <w:jc w:val="both"/>
        <w:rPr>
          <w:b/>
          <w:bCs/>
          <w:sz w:val="22"/>
          <w:szCs w:val="22"/>
        </w:rPr>
      </w:pPr>
    </w:p>
    <w:p w14:paraId="1DFD1188" w14:textId="77777777" w:rsidR="00C83F9C" w:rsidRPr="000B41B2" w:rsidRDefault="00C83F9C" w:rsidP="00306393">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r w:rsidRPr="000B41B2">
        <w:rPr>
          <w:b/>
          <w:bCs/>
          <w:sz w:val="22"/>
          <w:szCs w:val="22"/>
        </w:rPr>
        <w:t xml:space="preserve">Účastník B: </w:t>
      </w:r>
      <w:r w:rsidRPr="000B41B2">
        <w:rPr>
          <w:sz w:val="22"/>
          <w:szCs w:val="22"/>
        </w:rPr>
        <w:t>Na základe súčasných podmienok účasti nedokážeme jednoznačne určiť, či existuje konkrétna prekážka, ktorá by nám bránila v účasti v plánovanej súťaži alebo ju výrazne sťažila. Presné vyhodnotenie bude vyžadovať ďalšie podrobné preskúmanie a prípadné objasnenie niektorých aspektov. V súlade s § 10 zákona č. 343/2015 Z. z. o verejnom obstarávaní by mali byť podmienky účasti spravodlivé, hospodárne a nesmú diskriminovať žiadneho uchádzača</w:t>
      </w:r>
    </w:p>
    <w:p w14:paraId="7B1EAD65" w14:textId="109661F4" w:rsidR="00AF5BFF" w:rsidRPr="000B41B2" w:rsidRDefault="00AF5BFF" w:rsidP="00306393">
      <w:pPr>
        <w:pStyle w:val="Normlny1"/>
        <w:pBdr>
          <w:top w:val="nil"/>
          <w:left w:val="nil"/>
          <w:bottom w:val="nil"/>
          <w:right w:val="nil"/>
          <w:between w:val="nil"/>
        </w:pBdr>
        <w:spacing w:line="276" w:lineRule="auto"/>
        <w:contextualSpacing/>
        <w:jc w:val="both"/>
        <w:rPr>
          <w:b/>
          <w:bCs/>
          <w:sz w:val="22"/>
          <w:szCs w:val="22"/>
        </w:rPr>
      </w:pPr>
    </w:p>
    <w:p w14:paraId="6FA2F99B" w14:textId="004F2373"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 xml:space="preserve">Účastník C: </w:t>
      </w:r>
      <w:r w:rsidRPr="000B41B2">
        <w:rPr>
          <w:rFonts w:cs="Arial"/>
          <w:color w:val="000000" w:themeColor="text1"/>
          <w:sz w:val="22"/>
          <w:szCs w:val="22"/>
        </w:rPr>
        <w:t xml:space="preserve"> </w:t>
      </w:r>
      <w:r w:rsidR="00B740C1" w:rsidRPr="000B41B2">
        <w:rPr>
          <w:sz w:val="22"/>
          <w:szCs w:val="22"/>
        </w:rPr>
        <w:t>Prehodnotili sme podmienky účasti v plánovanej súťaži a potvrdzujeme, že neexistujú žiadne skutočnosti, ktoré by bránili našej účasti. Náš tím je plne kvalifikovaný a vybavený na splnenie všetkých uvedených požiadaviek. Sme presvedčení o našej schopnosti dodať úspešný základný projekt implementácie bankovníctva a tešíme sa na prípadnú spoluprácu s vami.</w:t>
      </w:r>
    </w:p>
    <w:p w14:paraId="2363E390" w14:textId="77777777" w:rsidR="00C83F9C" w:rsidRPr="000B41B2" w:rsidRDefault="00C83F9C" w:rsidP="00306393">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5BE6F936" w14:textId="0828F2AA" w:rsidR="00B716B4" w:rsidRPr="000B41B2" w:rsidRDefault="00B716B4" w:rsidP="00306393">
      <w:pPr>
        <w:pStyle w:val="Default"/>
        <w:spacing w:line="276" w:lineRule="auto"/>
        <w:jc w:val="both"/>
        <w:rPr>
          <w:rFonts w:cs="Calibri"/>
          <w:sz w:val="22"/>
          <w:szCs w:val="22"/>
        </w:rPr>
      </w:pPr>
      <w:r w:rsidRPr="000B41B2">
        <w:rPr>
          <w:rFonts w:cs="Arial"/>
          <w:b/>
          <w:bCs/>
          <w:sz w:val="22"/>
          <w:szCs w:val="22"/>
        </w:rPr>
        <w:t xml:space="preserve">Účastník D: </w:t>
      </w:r>
      <w:r w:rsidRPr="000B41B2">
        <w:rPr>
          <w:rFonts w:cs="Calibri"/>
          <w:sz w:val="22"/>
          <w:szCs w:val="22"/>
        </w:rPr>
        <w:t>Navrhovaná zmena: Umožniť výnimku aspoň z jedného z 5 bodov podmienok 1.1.1.1.b tak, že umožní splnenie aspoň 4 z 5 uvedených bodov ako postačujúce.</w:t>
      </w:r>
    </w:p>
    <w:p w14:paraId="5C14D999" w14:textId="0DE3BCB9" w:rsidR="00B716B4" w:rsidRPr="000B41B2" w:rsidRDefault="00B716B4" w:rsidP="00306393">
      <w:pPr>
        <w:spacing w:after="0"/>
        <w:jc w:val="both"/>
        <w:rPr>
          <w:rFonts w:cs="Arial"/>
          <w:b/>
          <w:bCs/>
          <w:color w:val="000000"/>
          <w:szCs w:val="22"/>
        </w:rPr>
      </w:pPr>
    </w:p>
    <w:p w14:paraId="0E950A61"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 xml:space="preserve">Plánovaná </w:t>
      </w:r>
      <w:r w:rsidRPr="000B41B2">
        <w:rPr>
          <w:b/>
          <w:bCs/>
          <w:szCs w:val="22"/>
          <w:u w:val="single"/>
        </w:rPr>
        <w:t>lehota</w:t>
      </w:r>
      <w:r w:rsidRPr="000B41B2">
        <w:rPr>
          <w:b/>
          <w:bCs/>
          <w:szCs w:val="22"/>
        </w:rPr>
        <w:t xml:space="preserve"> na predloženie ponuky bude 45 kalendárnych dní. Je uvedená lehota pre Vás dostatočne dlhá? </w:t>
      </w:r>
      <w:bookmarkStart w:id="0" w:name="_Int_lErwtO51"/>
      <w:r w:rsidRPr="000B41B2">
        <w:rPr>
          <w:b/>
          <w:bCs/>
          <w:szCs w:val="22"/>
        </w:rPr>
        <w:t>Ak nie je, uveďte prosím dôvod a čas, o aký ju navrhujete predĺžiť.</w:t>
      </w:r>
      <w:bookmarkEnd w:id="0"/>
    </w:p>
    <w:p w14:paraId="06BBF51F" w14:textId="77777777" w:rsidR="00AF5BFF" w:rsidRPr="000B41B2" w:rsidRDefault="00AF5BFF" w:rsidP="00306393">
      <w:pPr>
        <w:pStyle w:val="ListParagraph"/>
        <w:spacing w:after="0"/>
        <w:ind w:left="0"/>
        <w:jc w:val="both"/>
        <w:rPr>
          <w:b/>
          <w:bCs/>
          <w:szCs w:val="22"/>
        </w:rPr>
      </w:pPr>
    </w:p>
    <w:p w14:paraId="6A5DE259" w14:textId="4A3EDCE6"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Čiastočne áno, 60 dní by bolo vzhľadom na rozsah vhodnejšie, a to za predpokladu, že súťažné podklady budú dostatočne dopracované.</w:t>
      </w:r>
    </w:p>
    <w:p w14:paraId="28D300DB" w14:textId="77777777" w:rsidR="00C83F9C" w:rsidRPr="000B41B2" w:rsidRDefault="00C83F9C" w:rsidP="00306393">
      <w:pPr>
        <w:pStyle w:val="ListParagraph"/>
        <w:spacing w:after="0"/>
        <w:ind w:left="0"/>
        <w:jc w:val="both"/>
        <w:rPr>
          <w:b/>
          <w:bCs/>
          <w:szCs w:val="22"/>
        </w:rPr>
      </w:pPr>
    </w:p>
    <w:p w14:paraId="15A0C6A9" w14:textId="77777777" w:rsidR="00C83F9C" w:rsidRPr="000B41B2" w:rsidRDefault="00C83F9C" w:rsidP="00306393">
      <w:pPr>
        <w:pStyle w:val="ListParagraph"/>
        <w:spacing w:after="0"/>
        <w:ind w:left="0"/>
        <w:jc w:val="both"/>
        <w:rPr>
          <w:szCs w:val="22"/>
        </w:rPr>
      </w:pPr>
      <w:r w:rsidRPr="000B41B2">
        <w:rPr>
          <w:b/>
          <w:bCs/>
          <w:szCs w:val="22"/>
        </w:rPr>
        <w:t xml:space="preserve">Účastník B: </w:t>
      </w:r>
      <w:r w:rsidRPr="000B41B2">
        <w:rPr>
          <w:szCs w:val="22"/>
        </w:rPr>
        <w:t>Plánovaná lehota na predloženie ponuky 45 kalendárnych dní sa nám javí ako primeraná. Ak však dôjde k zložitejším požiadavkám na prípravu ponúk, môže byť potrebné zvážiť jej predĺženie. Odporúčame verejnému obstarávateľovi monitorovať komplexnosť ponúk a podľa potreby lehotu predĺžiť, aby bola v súlade s princípmi hospodárnosti, efektívnosti a nediskriminácie, ako stanovuje § 10 zákona č. 343/2015 Z. z. o verejnom obstarávaní.</w:t>
      </w:r>
    </w:p>
    <w:p w14:paraId="49AFE441"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7BD4708B" w14:textId="6219699B" w:rsidR="003A14A6" w:rsidRPr="000B41B2" w:rsidRDefault="003A14A6" w:rsidP="00306393">
      <w:pPr>
        <w:pStyle w:val="Default"/>
        <w:spacing w:line="276" w:lineRule="auto"/>
        <w:contextualSpacing/>
        <w:jc w:val="both"/>
        <w:rPr>
          <w:b/>
          <w:bCs/>
          <w:sz w:val="22"/>
          <w:szCs w:val="22"/>
        </w:rPr>
      </w:pPr>
      <w:r w:rsidRPr="000B41B2">
        <w:rPr>
          <w:b/>
          <w:bCs/>
          <w:sz w:val="22"/>
          <w:szCs w:val="22"/>
        </w:rPr>
        <w:t xml:space="preserve">Účastník C: </w:t>
      </w:r>
      <w:r w:rsidR="00B740C1" w:rsidRPr="000B41B2">
        <w:rPr>
          <w:rFonts w:cs="Arial"/>
          <w:sz w:val="22"/>
          <w:szCs w:val="22"/>
        </w:rPr>
        <w:t xml:space="preserve">45-dňová lehota na predloženie ponuky nám postačuje na vypracovanie komplexného a konkurencieschopného návrhu. </w:t>
      </w:r>
      <w:r w:rsidR="22DEC8D8" w:rsidRPr="000B41B2">
        <w:rPr>
          <w:rFonts w:cs="Arial"/>
          <w:sz w:val="22"/>
          <w:szCs w:val="22"/>
        </w:rPr>
        <w:t xml:space="preserve"> </w:t>
      </w:r>
      <w:r w:rsidR="00B740C1" w:rsidRPr="000B41B2">
        <w:rPr>
          <w:rFonts w:eastAsiaTheme="minorEastAsia" w:cs="Arial"/>
          <w:color w:val="000000" w:themeColor="text1"/>
          <w:sz w:val="22"/>
          <w:szCs w:val="22"/>
        </w:rPr>
        <w:t xml:space="preserve">Aby sme však zabezpečili čo najkvalitnejšiu odpoveď, ktorá plne zodpovedá vašim špecifickým potrebám, radi by sme požiadali banku o tzv. </w:t>
      </w:r>
      <w:r w:rsidR="00B740C1" w:rsidRPr="000B41B2">
        <w:rPr>
          <w:rFonts w:eastAsiaTheme="minorEastAsia" w:cs="Arial"/>
          <w:i/>
          <w:iCs/>
          <w:color w:val="000000" w:themeColor="text1"/>
          <w:sz w:val="22"/>
          <w:szCs w:val="22"/>
        </w:rPr>
        <w:t xml:space="preserve">otázky a odpovede </w:t>
      </w:r>
      <w:r w:rsidR="00B740C1" w:rsidRPr="000B41B2">
        <w:rPr>
          <w:rFonts w:eastAsiaTheme="minorEastAsia" w:cs="Arial"/>
          <w:color w:val="000000" w:themeColor="text1"/>
          <w:sz w:val="22"/>
          <w:szCs w:val="22"/>
        </w:rPr>
        <w:t>stretnutie. Toto stretnutie nám umožní objasniť akékoľvek nejasnosti v dokumentoch a hlbšie porozumieť cieľom vášho projektu. Veríme, že táto interakcia by v konečnom dôsledku viedla k silnejšiemu návrhu ponuky pre obe strany.</w:t>
      </w:r>
    </w:p>
    <w:p w14:paraId="109EF9DE" w14:textId="53F210E4" w:rsidR="00AF5BFF" w:rsidRPr="000B41B2" w:rsidRDefault="00AF5BFF" w:rsidP="00306393">
      <w:pPr>
        <w:pStyle w:val="ListParagraph"/>
        <w:spacing w:after="0"/>
        <w:ind w:left="0"/>
        <w:jc w:val="both"/>
        <w:rPr>
          <w:b/>
          <w:bCs/>
          <w:szCs w:val="22"/>
        </w:rPr>
      </w:pPr>
    </w:p>
    <w:p w14:paraId="2A165FA8" w14:textId="37607842" w:rsidR="00B716B4"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Pr="000B41B2">
        <w:rPr>
          <w:sz w:val="22"/>
          <w:szCs w:val="22"/>
        </w:rPr>
        <w:t xml:space="preserve"> </w:t>
      </w:r>
      <w:r w:rsidRPr="000B41B2">
        <w:rPr>
          <w:rFonts w:cs="Calibri"/>
          <w:sz w:val="22"/>
          <w:szCs w:val="22"/>
        </w:rPr>
        <w:t xml:space="preserve">Ak sú k dispozícii konečné dokumenty a posledné konzultácie sa uskutočnia aspoň 10 dní pred uplynutím lehoty, 45 kalendárnych dní postačuje na predloženie ponuky. </w:t>
      </w:r>
    </w:p>
    <w:p w14:paraId="73B75D7B" w14:textId="77777777" w:rsidR="00AF5BFF" w:rsidRPr="000B41B2" w:rsidRDefault="00AF5BFF" w:rsidP="00306393">
      <w:pPr>
        <w:pStyle w:val="ListParagraph"/>
        <w:numPr>
          <w:ilvl w:val="0"/>
          <w:numId w:val="1"/>
        </w:numPr>
        <w:spacing w:after="0"/>
        <w:ind w:left="0" w:hanging="357"/>
        <w:jc w:val="both"/>
        <w:rPr>
          <w:b/>
          <w:bCs/>
          <w:szCs w:val="22"/>
        </w:rPr>
      </w:pPr>
      <w:bookmarkStart w:id="1" w:name="_Int_Eg9FWhWI"/>
      <w:r w:rsidRPr="000B41B2">
        <w:rPr>
          <w:b/>
          <w:bCs/>
          <w:szCs w:val="22"/>
        </w:rPr>
        <w:lastRenderedPageBreak/>
        <w:t xml:space="preserve">Sú pre Vás popísané požadované </w:t>
      </w:r>
      <w:r w:rsidRPr="000B41B2">
        <w:rPr>
          <w:b/>
          <w:bCs/>
          <w:szCs w:val="22"/>
          <w:u w:val="single"/>
        </w:rPr>
        <w:t>výstupy</w:t>
      </w:r>
      <w:r w:rsidRPr="000B41B2">
        <w:rPr>
          <w:b/>
          <w:bCs/>
          <w:szCs w:val="22"/>
        </w:rPr>
        <w:t xml:space="preserve"> projektu a ich forma zrozumiteľné?</w:t>
      </w:r>
      <w:bookmarkEnd w:id="1"/>
      <w:r w:rsidRPr="000B41B2">
        <w:rPr>
          <w:b/>
          <w:bCs/>
          <w:szCs w:val="22"/>
        </w:rPr>
        <w:t xml:space="preserve"> Ak nie, prosím uveďte ktoré sa vám javia problematické a prečo?</w:t>
      </w:r>
    </w:p>
    <w:p w14:paraId="5C8A32DD" w14:textId="77777777" w:rsidR="00AF5BFF" w:rsidRPr="000B41B2" w:rsidRDefault="00AF5BFF" w:rsidP="00306393">
      <w:pPr>
        <w:pStyle w:val="ListParagraph"/>
        <w:spacing w:after="0"/>
        <w:ind w:left="0"/>
        <w:jc w:val="both"/>
        <w:rPr>
          <w:b/>
          <w:bCs/>
          <w:szCs w:val="22"/>
        </w:rPr>
      </w:pPr>
    </w:p>
    <w:p w14:paraId="7DD33D7E" w14:textId="77777777"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Čiastočne áno. </w:t>
      </w:r>
    </w:p>
    <w:p w14:paraId="3A9C138F" w14:textId="77777777" w:rsidR="00B716B4" w:rsidRPr="000B41B2" w:rsidRDefault="00B716B4" w:rsidP="00306393">
      <w:pPr>
        <w:pStyle w:val="Normlny1"/>
        <w:pBdr>
          <w:top w:val="nil"/>
          <w:left w:val="nil"/>
          <w:bottom w:val="nil"/>
          <w:right w:val="nil"/>
          <w:between w:val="nil"/>
        </w:pBdr>
        <w:spacing w:line="276" w:lineRule="auto"/>
        <w:contextualSpacing/>
        <w:jc w:val="both"/>
        <w:rPr>
          <w:b/>
          <w:bCs/>
          <w:sz w:val="22"/>
          <w:szCs w:val="22"/>
        </w:rPr>
      </w:pPr>
    </w:p>
    <w:p w14:paraId="1BAED327" w14:textId="03F55BFE" w:rsidR="00C83F9C" w:rsidRPr="000B41B2" w:rsidRDefault="00C83F9C" w:rsidP="00306393">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r w:rsidRPr="000B41B2">
        <w:rPr>
          <w:b/>
          <w:bCs/>
          <w:sz w:val="22"/>
          <w:szCs w:val="22"/>
        </w:rPr>
        <w:t xml:space="preserve">Účastník B: </w:t>
      </w:r>
      <w:r w:rsidRPr="000B41B2">
        <w:rPr>
          <w:rFonts w:eastAsiaTheme="minorEastAsia" w:cstheme="minorBidi"/>
          <w:color w:val="000000" w:themeColor="text1"/>
          <w:sz w:val="22"/>
          <w:szCs w:val="22"/>
        </w:rPr>
        <w:t>V Opise zadania nie je uvedený minimáln</w:t>
      </w:r>
      <w:r w:rsidR="45C31EFD" w:rsidRPr="000B41B2">
        <w:rPr>
          <w:rFonts w:eastAsiaTheme="minorEastAsia" w:cstheme="minorBidi"/>
          <w:color w:val="000000" w:themeColor="text1"/>
          <w:sz w:val="22"/>
          <w:szCs w:val="22"/>
        </w:rPr>
        <w:t>y</w:t>
      </w:r>
      <w:r w:rsidRPr="000B41B2">
        <w:rPr>
          <w:rFonts w:eastAsiaTheme="minorEastAsia" w:cstheme="minorBidi"/>
          <w:color w:val="000000" w:themeColor="text1"/>
          <w:sz w:val="22"/>
          <w:szCs w:val="22"/>
        </w:rPr>
        <w:t xml:space="preserve"> záväzok trvania služby. V prílohe B je uvedených 5</w:t>
      </w:r>
      <w:r w:rsidR="000B41B2">
        <w:rPr>
          <w:rFonts w:eastAsiaTheme="minorEastAsia" w:cstheme="minorBidi"/>
          <w:color w:val="000000" w:themeColor="text1"/>
          <w:sz w:val="22"/>
          <w:szCs w:val="22"/>
        </w:rPr>
        <w:t xml:space="preserve"> </w:t>
      </w:r>
      <w:r w:rsidRPr="000B41B2">
        <w:rPr>
          <w:rFonts w:eastAsiaTheme="minorEastAsia" w:cstheme="minorBidi"/>
          <w:color w:val="000000" w:themeColor="text1"/>
          <w:sz w:val="22"/>
          <w:szCs w:val="22"/>
        </w:rPr>
        <w:t>rokov v položke D2  „Trvanie podpory (v rokoch)“</w:t>
      </w:r>
    </w:p>
    <w:p w14:paraId="782B902D"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3A4706FC" w14:textId="7A4D525F"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 xml:space="preserve">Účastník C: </w:t>
      </w:r>
      <w:r w:rsidRPr="000B41B2">
        <w:rPr>
          <w:rFonts w:cs="Arial"/>
          <w:color w:val="000000" w:themeColor="text1"/>
          <w:sz w:val="22"/>
          <w:szCs w:val="22"/>
        </w:rPr>
        <w:t xml:space="preserve"> </w:t>
      </w:r>
      <w:r w:rsidR="00B740C1" w:rsidRPr="000B41B2">
        <w:rPr>
          <w:sz w:val="22"/>
          <w:szCs w:val="22"/>
        </w:rPr>
        <w:t>Áno, sú pre nás popísané požadované výstupy projektu úplné jasné. Nevidíme nič problematické a všetky požadované výstupy sú v súlade so štandardným protokolom.</w:t>
      </w:r>
    </w:p>
    <w:p w14:paraId="3812E6D6" w14:textId="77777777" w:rsidR="00B716B4" w:rsidRPr="000B41B2" w:rsidRDefault="00B716B4" w:rsidP="00306393">
      <w:pPr>
        <w:pStyle w:val="Default"/>
        <w:spacing w:line="276" w:lineRule="auto"/>
        <w:jc w:val="both"/>
        <w:rPr>
          <w:rFonts w:cs="Arial"/>
          <w:b/>
          <w:bCs/>
          <w:sz w:val="22"/>
          <w:szCs w:val="22"/>
        </w:rPr>
      </w:pPr>
    </w:p>
    <w:p w14:paraId="00DBF0BD" w14:textId="7CD5FB34" w:rsidR="00B716B4"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Pr="000B41B2">
        <w:rPr>
          <w:sz w:val="22"/>
          <w:szCs w:val="22"/>
        </w:rPr>
        <w:t xml:space="preserve"> </w:t>
      </w:r>
      <w:r w:rsidRPr="000B41B2">
        <w:rPr>
          <w:rFonts w:cs="Calibri"/>
          <w:sz w:val="22"/>
          <w:szCs w:val="22"/>
        </w:rPr>
        <w:t>Výstupy, ktoré sa majú dodať, sú zrozumiteľné.</w:t>
      </w:r>
    </w:p>
    <w:p w14:paraId="03CA6DD0" w14:textId="4E9E2D4C" w:rsidR="00B716B4" w:rsidRPr="000B41B2" w:rsidRDefault="00B716B4" w:rsidP="00306393">
      <w:pPr>
        <w:spacing w:after="0"/>
        <w:jc w:val="both"/>
        <w:rPr>
          <w:rFonts w:cs="Arial"/>
          <w:b/>
          <w:bCs/>
          <w:color w:val="000000"/>
          <w:szCs w:val="22"/>
        </w:rPr>
      </w:pPr>
    </w:p>
    <w:p w14:paraId="3CCE39CD" w14:textId="77777777" w:rsidR="00AF5BFF" w:rsidRPr="000B41B2" w:rsidRDefault="00AF5BFF" w:rsidP="00306393">
      <w:pPr>
        <w:pStyle w:val="Normlny1"/>
        <w:numPr>
          <w:ilvl w:val="0"/>
          <w:numId w:val="1"/>
        </w:numPr>
        <w:pBdr>
          <w:top w:val="nil"/>
          <w:left w:val="nil"/>
          <w:bottom w:val="nil"/>
          <w:right w:val="nil"/>
          <w:between w:val="nil"/>
        </w:pBdr>
        <w:spacing w:line="276" w:lineRule="auto"/>
        <w:ind w:left="0"/>
        <w:contextualSpacing/>
        <w:jc w:val="both"/>
        <w:rPr>
          <w:rFonts w:eastAsiaTheme="minorEastAsia" w:cstheme="minorBidi"/>
          <w:b/>
          <w:bCs/>
          <w:color w:val="000000"/>
          <w:sz w:val="22"/>
          <w:szCs w:val="22"/>
        </w:rPr>
      </w:pPr>
      <w:r w:rsidRPr="000B41B2">
        <w:rPr>
          <w:rFonts w:cstheme="minorBidi"/>
          <w:b/>
          <w:bCs/>
          <w:sz w:val="22"/>
          <w:szCs w:val="22"/>
        </w:rPr>
        <w:t xml:space="preserve">Uveďte prosím vzhľadom na predmet zákazky a prístup k realizácii projektu aké sú podľa Vás závažné </w:t>
      </w:r>
      <w:r w:rsidRPr="000B41B2">
        <w:rPr>
          <w:rFonts w:cstheme="minorBidi"/>
          <w:b/>
          <w:bCs/>
          <w:sz w:val="22"/>
          <w:szCs w:val="22"/>
          <w:u w:val="single"/>
        </w:rPr>
        <w:t>riziká</w:t>
      </w:r>
      <w:r w:rsidRPr="000B41B2">
        <w:rPr>
          <w:rFonts w:cstheme="minorBidi"/>
          <w:b/>
          <w:bCs/>
          <w:sz w:val="22"/>
          <w:szCs w:val="22"/>
        </w:rPr>
        <w:t xml:space="preserve"> spojené s implementáciou CORBS systému?</w:t>
      </w:r>
    </w:p>
    <w:p w14:paraId="32E009A9" w14:textId="77777777" w:rsidR="00AF5BFF" w:rsidRPr="000B41B2" w:rsidRDefault="00AF5BFF" w:rsidP="00306393">
      <w:pPr>
        <w:spacing w:after="0"/>
        <w:jc w:val="both"/>
        <w:rPr>
          <w:b/>
          <w:bCs/>
          <w:szCs w:val="22"/>
        </w:rPr>
      </w:pPr>
    </w:p>
    <w:p w14:paraId="1EE9B828" w14:textId="77777777" w:rsidR="00C83F9C" w:rsidRPr="000B41B2" w:rsidRDefault="00AF5BFF" w:rsidP="00306393">
      <w:pPr>
        <w:spacing w:after="0"/>
        <w:jc w:val="both"/>
        <w:rPr>
          <w:szCs w:val="22"/>
        </w:rPr>
      </w:pPr>
      <w:r w:rsidRPr="000B41B2">
        <w:rPr>
          <w:b/>
          <w:bCs/>
          <w:szCs w:val="22"/>
        </w:rPr>
        <w:t xml:space="preserve">Účastník A:  </w:t>
      </w:r>
      <w:r w:rsidRPr="000B41B2">
        <w:rPr>
          <w:szCs w:val="22"/>
        </w:rPr>
        <w:t xml:space="preserve">Systémová integrácia viacerých projektov (koordinácia a zosúladenie dodávky viacerých firiem), nedostatočná podpora, kapacity kľúčových expertov na strane objednávateľa. </w:t>
      </w:r>
    </w:p>
    <w:p w14:paraId="13D60869" w14:textId="77777777" w:rsidR="00306393" w:rsidRDefault="00306393" w:rsidP="00306393">
      <w:pPr>
        <w:spacing w:after="0"/>
        <w:jc w:val="both"/>
        <w:rPr>
          <w:b/>
          <w:bCs/>
          <w:szCs w:val="22"/>
        </w:rPr>
      </w:pPr>
    </w:p>
    <w:p w14:paraId="7F810FAA" w14:textId="1B6BDBA5" w:rsidR="00C83F9C" w:rsidRPr="000B41B2" w:rsidRDefault="00C83F9C" w:rsidP="00306393">
      <w:pPr>
        <w:spacing w:after="0"/>
        <w:jc w:val="both"/>
        <w:rPr>
          <w:rFonts w:eastAsiaTheme="minorEastAsia"/>
          <w:color w:val="000000"/>
          <w:szCs w:val="22"/>
        </w:rPr>
      </w:pPr>
      <w:r w:rsidRPr="000B41B2">
        <w:rPr>
          <w:b/>
          <w:bCs/>
          <w:szCs w:val="22"/>
        </w:rPr>
        <w:t>Účastník B:</w:t>
      </w:r>
      <w:r w:rsidRPr="000B41B2">
        <w:rPr>
          <w:rFonts w:eastAsia="Cambria" w:cs="Cambria"/>
          <w:szCs w:val="22"/>
        </w:rPr>
        <w:t xml:space="preserve"> </w:t>
      </w:r>
      <w:r w:rsidR="00AF5BFF" w:rsidRPr="000B41B2">
        <w:rPr>
          <w:szCs w:val="22"/>
        </w:rPr>
        <w:t xml:space="preserve"> </w:t>
      </w:r>
      <w:r w:rsidRPr="000B41B2">
        <w:rPr>
          <w:rFonts w:eastAsiaTheme="minorEastAsia"/>
          <w:color w:val="000000" w:themeColor="text1"/>
          <w:szCs w:val="22"/>
        </w:rPr>
        <w:t>Na základe našich skúseností sú najväčšie riziká spojené s dvoma oblasťami :</w:t>
      </w:r>
    </w:p>
    <w:p w14:paraId="1542DB6E" w14:textId="77777777" w:rsidR="00C83F9C" w:rsidRPr="000B41B2" w:rsidRDefault="00C83F9C" w:rsidP="00306393">
      <w:pPr>
        <w:pStyle w:val="ListParagraph"/>
        <w:numPr>
          <w:ilvl w:val="0"/>
          <w:numId w:val="3"/>
        </w:numPr>
        <w:spacing w:after="0"/>
        <w:jc w:val="both"/>
        <w:rPr>
          <w:rFonts w:eastAsiaTheme="minorEastAsia"/>
          <w:color w:val="000000"/>
          <w:szCs w:val="22"/>
        </w:rPr>
      </w:pPr>
      <w:r w:rsidRPr="000B41B2">
        <w:rPr>
          <w:rFonts w:eastAsiaTheme="minorEastAsia"/>
          <w:color w:val="000000" w:themeColor="text1"/>
          <w:szCs w:val="22"/>
        </w:rPr>
        <w:t xml:space="preserve">Integrácia nového riešenia s ostatnými komponentami prevádzkového prostredia banky </w:t>
      </w:r>
    </w:p>
    <w:p w14:paraId="4E8C4E6E" w14:textId="40E8C960" w:rsidR="00AF5BFF" w:rsidRPr="000B41B2" w:rsidRDefault="00C83F9C" w:rsidP="00306393">
      <w:pPr>
        <w:spacing w:after="0"/>
        <w:jc w:val="both"/>
        <w:rPr>
          <w:rFonts w:eastAsiaTheme="minorEastAsia"/>
          <w:color w:val="000000"/>
          <w:szCs w:val="22"/>
        </w:rPr>
      </w:pPr>
      <w:r w:rsidRPr="000B41B2">
        <w:rPr>
          <w:rFonts w:eastAsiaTheme="minorEastAsia"/>
          <w:color w:val="000000" w:themeColor="text1"/>
          <w:szCs w:val="22"/>
        </w:rPr>
        <w:t>Analýza významu existujúcich dát a ich migrácia do nového systému</w:t>
      </w:r>
    </w:p>
    <w:p w14:paraId="56728BF3"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36FC2AC" w14:textId="5A89A615" w:rsidR="003A14A6" w:rsidRPr="000B41B2" w:rsidRDefault="003A14A6" w:rsidP="00306393">
      <w:pPr>
        <w:pStyle w:val="Normlny1"/>
        <w:pBdr>
          <w:top w:val="nil"/>
          <w:left w:val="nil"/>
          <w:bottom w:val="nil"/>
          <w:right w:val="nil"/>
          <w:between w:val="nil"/>
        </w:pBdr>
        <w:spacing w:line="276" w:lineRule="auto"/>
        <w:contextualSpacing/>
        <w:jc w:val="both"/>
        <w:rPr>
          <w:rFonts w:cs="Arial"/>
          <w:color w:val="000000"/>
          <w:sz w:val="22"/>
          <w:szCs w:val="22"/>
        </w:rPr>
      </w:pPr>
      <w:r w:rsidRPr="000B41B2">
        <w:rPr>
          <w:b/>
          <w:bCs/>
          <w:sz w:val="22"/>
          <w:szCs w:val="22"/>
        </w:rPr>
        <w:t xml:space="preserve">Účastník C: </w:t>
      </w:r>
      <w:r w:rsidRPr="000B41B2">
        <w:rPr>
          <w:rFonts w:cs="Arial"/>
          <w:color w:val="000000" w:themeColor="text1"/>
          <w:sz w:val="22"/>
          <w:szCs w:val="22"/>
        </w:rPr>
        <w:t xml:space="preserve"> </w:t>
      </w:r>
      <w:r w:rsidR="1B62D9B1" w:rsidRPr="000B41B2">
        <w:rPr>
          <w:rFonts w:cs="Aptos"/>
          <w:sz w:val="22"/>
          <w:szCs w:val="22"/>
        </w:rPr>
        <w:t xml:space="preserve">Odpoveď je  z dôvodu </w:t>
      </w:r>
      <w:proofErr w:type="spellStart"/>
      <w:r w:rsidR="1B62D9B1" w:rsidRPr="000B41B2">
        <w:rPr>
          <w:rFonts w:cs="Aptos"/>
          <w:sz w:val="22"/>
          <w:szCs w:val="22"/>
        </w:rPr>
        <w:t>anonymizácie</w:t>
      </w:r>
      <w:proofErr w:type="spellEnd"/>
      <w:r w:rsidR="1B62D9B1" w:rsidRPr="000B41B2">
        <w:rPr>
          <w:rFonts w:cs="Aptos"/>
          <w:sz w:val="22"/>
          <w:szCs w:val="22"/>
        </w:rPr>
        <w:t xml:space="preserve"> skrátená.</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276"/>
        <w:gridCol w:w="3276"/>
      </w:tblGrid>
      <w:tr w:rsidR="00B740C1" w:rsidRPr="000B41B2" w14:paraId="2C21AFC9" w14:textId="77777777" w:rsidTr="0E9E8F77">
        <w:trPr>
          <w:trHeight w:val="117"/>
        </w:trPr>
        <w:tc>
          <w:tcPr>
            <w:tcW w:w="3276" w:type="dxa"/>
          </w:tcPr>
          <w:p w14:paraId="7FB9DCE5"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Odpoveď: Položka </w:t>
            </w:r>
          </w:p>
        </w:tc>
        <w:tc>
          <w:tcPr>
            <w:tcW w:w="3276" w:type="dxa"/>
          </w:tcPr>
          <w:p w14:paraId="185C2904"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Riziko </w:t>
            </w:r>
          </w:p>
        </w:tc>
        <w:tc>
          <w:tcPr>
            <w:tcW w:w="3276" w:type="dxa"/>
          </w:tcPr>
          <w:p w14:paraId="229E409E"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Vyriešenie </w:t>
            </w:r>
          </w:p>
        </w:tc>
      </w:tr>
      <w:tr w:rsidR="00B740C1" w:rsidRPr="000B41B2" w14:paraId="628A3013" w14:textId="77777777" w:rsidTr="0E9E8F77">
        <w:trPr>
          <w:trHeight w:val="341"/>
        </w:trPr>
        <w:tc>
          <w:tcPr>
            <w:tcW w:w="3276" w:type="dxa"/>
          </w:tcPr>
          <w:p w14:paraId="23618950"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Nedostatočné informácie o súčasnom stave </w:t>
            </w:r>
          </w:p>
        </w:tc>
        <w:tc>
          <w:tcPr>
            <w:tcW w:w="3276" w:type="dxa"/>
          </w:tcPr>
          <w:p w14:paraId="6FDD8CFD"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Súčasný stav sa musí definovať taký aký je, aby sa mohlo správne rozhodovať a plánovať </w:t>
            </w:r>
          </w:p>
        </w:tc>
        <w:tc>
          <w:tcPr>
            <w:tcW w:w="3276" w:type="dxa"/>
          </w:tcPr>
          <w:p w14:paraId="2176B854"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Vypracovať podrobný zoznam systémov, rozhraní, schém atď. </w:t>
            </w:r>
          </w:p>
        </w:tc>
      </w:tr>
      <w:tr w:rsidR="00B740C1" w:rsidRPr="000B41B2" w14:paraId="13A56A70" w14:textId="77777777" w:rsidTr="0E9E8F77">
        <w:trPr>
          <w:trHeight w:val="466"/>
        </w:trPr>
        <w:tc>
          <w:tcPr>
            <w:tcW w:w="3276" w:type="dxa"/>
          </w:tcPr>
          <w:p w14:paraId="6A6346A1" w14:textId="27BF24C1"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Zamestnanci a zdroje CBA </w:t>
            </w:r>
          </w:p>
        </w:tc>
        <w:tc>
          <w:tcPr>
            <w:tcW w:w="3276" w:type="dxa"/>
          </w:tcPr>
          <w:p w14:paraId="7D9986BF"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Nedostatok ľudí na to, aby pracovali na aktívnych projektoch aj na aktualizácii nákladov a prínosov </w:t>
            </w:r>
          </w:p>
        </w:tc>
        <w:tc>
          <w:tcPr>
            <w:tcW w:w="3276" w:type="dxa"/>
          </w:tcPr>
          <w:p w14:paraId="05D33BAF" w14:textId="339D589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Identifikovať potreby a najímať ľudí; využiť zdroje miestnych partnerov </w:t>
            </w:r>
          </w:p>
        </w:tc>
      </w:tr>
    </w:tbl>
    <w:p w14:paraId="59FD0A17" w14:textId="77777777" w:rsidR="00306393" w:rsidRPr="000B41B2" w:rsidRDefault="00306393" w:rsidP="00306393">
      <w:pPr>
        <w:pStyle w:val="Normlny1"/>
        <w:pBdr>
          <w:top w:val="nil"/>
          <w:left w:val="nil"/>
          <w:bottom w:val="nil"/>
          <w:right w:val="nil"/>
          <w:between w:val="nil"/>
        </w:pBdr>
        <w:spacing w:line="276" w:lineRule="auto"/>
        <w:contextualSpacing/>
        <w:jc w:val="both"/>
        <w:rPr>
          <w:b/>
          <w:bCs/>
          <w:sz w:val="22"/>
          <w:szCs w:val="22"/>
        </w:rPr>
      </w:pPr>
    </w:p>
    <w:p w14:paraId="5914FDB9" w14:textId="2EB92F04" w:rsidR="00B716B4" w:rsidRPr="000B41B2" w:rsidRDefault="00B716B4" w:rsidP="00306393">
      <w:pPr>
        <w:pStyle w:val="Default"/>
        <w:spacing w:line="276" w:lineRule="auto"/>
        <w:jc w:val="both"/>
        <w:rPr>
          <w:rFonts w:cs="Calibri"/>
          <w:color w:val="auto"/>
          <w:sz w:val="22"/>
          <w:szCs w:val="22"/>
        </w:rPr>
      </w:pPr>
      <w:r w:rsidRPr="000B41B2">
        <w:rPr>
          <w:rFonts w:cs="Arial"/>
          <w:b/>
          <w:bCs/>
          <w:sz w:val="22"/>
          <w:szCs w:val="22"/>
        </w:rPr>
        <w:t>Účastník D:</w:t>
      </w:r>
    </w:p>
    <w:p w14:paraId="155693CD"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Nepretržitá dostupnosť interných ľudských zdrojov v rozsahu potrebnom na realizáciu projektu</w:t>
      </w:r>
    </w:p>
    <w:p w14:paraId="3570E109"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Riadenie vrcholov zdrojov na strane dodávateľa.</w:t>
      </w:r>
    </w:p>
    <w:p w14:paraId="4675EDA3"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 xml:space="preserve">Výsledky a obmedzenia spoločných fáz návrhu(dôsledky nízkoúrovňového návrhu). </w:t>
      </w:r>
    </w:p>
    <w:p w14:paraId="352A581D"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Pružnosť a meniteľnosť existujúcich procesov s cieľom uľahčiť prispôsobenie.</w:t>
      </w:r>
    </w:p>
    <w:p w14:paraId="34831878" w14:textId="77777777" w:rsidR="00B716B4" w:rsidRPr="000B41B2" w:rsidRDefault="00B716B4" w:rsidP="00306393">
      <w:pPr>
        <w:autoSpaceDE w:val="0"/>
        <w:autoSpaceDN w:val="0"/>
        <w:adjustRightInd w:val="0"/>
        <w:spacing w:after="0"/>
        <w:jc w:val="both"/>
        <w:rPr>
          <w:rFonts w:cs="Calibri"/>
          <w:color w:val="000000"/>
          <w:szCs w:val="22"/>
        </w:rPr>
      </w:pPr>
      <w:r w:rsidRPr="000B41B2">
        <w:rPr>
          <w:rFonts w:cs="Calibri"/>
          <w:color w:val="000000" w:themeColor="text1"/>
          <w:szCs w:val="22"/>
        </w:rPr>
        <w:t>Rýchlosť rozhodovacieho mechanizmu.</w:t>
      </w:r>
    </w:p>
    <w:p w14:paraId="244E7575" w14:textId="77777777" w:rsidR="00B716B4" w:rsidRDefault="00B716B4" w:rsidP="00306393">
      <w:pPr>
        <w:autoSpaceDE w:val="0"/>
        <w:autoSpaceDN w:val="0"/>
        <w:adjustRightInd w:val="0"/>
        <w:spacing w:after="0"/>
        <w:jc w:val="both"/>
        <w:rPr>
          <w:rFonts w:cs="Calibri"/>
          <w:color w:val="000000" w:themeColor="text1"/>
          <w:szCs w:val="22"/>
        </w:rPr>
      </w:pPr>
      <w:r w:rsidRPr="000B41B2">
        <w:rPr>
          <w:rFonts w:cs="Calibri"/>
          <w:color w:val="000000" w:themeColor="text1"/>
          <w:szCs w:val="22"/>
        </w:rPr>
        <w:t>Riadenie/vykonateľnosť zmien, na ktoré sa vzťahuje verejné obstarávanie</w:t>
      </w:r>
    </w:p>
    <w:p w14:paraId="4D5EB768" w14:textId="77777777" w:rsidR="00306393" w:rsidRPr="000B41B2" w:rsidRDefault="00306393" w:rsidP="00306393">
      <w:pPr>
        <w:autoSpaceDE w:val="0"/>
        <w:autoSpaceDN w:val="0"/>
        <w:adjustRightInd w:val="0"/>
        <w:spacing w:after="0"/>
        <w:jc w:val="both"/>
        <w:rPr>
          <w:rFonts w:cs="Calibri"/>
          <w:color w:val="000000"/>
          <w:szCs w:val="22"/>
        </w:rPr>
      </w:pPr>
    </w:p>
    <w:p w14:paraId="77A9AD72"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 xml:space="preserve">S akými najčastejšími </w:t>
      </w:r>
      <w:r w:rsidRPr="000B41B2">
        <w:rPr>
          <w:b/>
          <w:bCs/>
          <w:szCs w:val="22"/>
          <w:u w:val="single"/>
        </w:rPr>
        <w:t>prekážkami</w:t>
      </w:r>
      <w:r w:rsidRPr="000B41B2">
        <w:rPr>
          <w:b/>
          <w:bCs/>
          <w:szCs w:val="22"/>
        </w:rPr>
        <w:t xml:space="preserve"> ste sa doteraz pri realizácii porovnateľného predmetu zákazky a prístupu k realizácii projektu stretli a ako ste sa s nimi vysporiadali?</w:t>
      </w:r>
    </w:p>
    <w:p w14:paraId="2BCFD0DF" w14:textId="77777777" w:rsidR="000B41B2" w:rsidRDefault="000B41B2" w:rsidP="00306393">
      <w:pPr>
        <w:spacing w:after="0"/>
        <w:jc w:val="both"/>
        <w:rPr>
          <w:b/>
          <w:bCs/>
          <w:szCs w:val="22"/>
        </w:rPr>
      </w:pPr>
    </w:p>
    <w:p w14:paraId="436FE64D" w14:textId="76D6DC56"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w:t>
      </w:r>
    </w:p>
    <w:p w14:paraId="64DB6B5E" w14:textId="77777777" w:rsidR="00306393" w:rsidRDefault="00306393" w:rsidP="00306393">
      <w:pPr>
        <w:spacing w:after="0"/>
        <w:jc w:val="both"/>
        <w:rPr>
          <w:b/>
          <w:bCs/>
          <w:szCs w:val="22"/>
        </w:rPr>
      </w:pPr>
    </w:p>
    <w:p w14:paraId="5D85C9F9" w14:textId="45AEFAE1" w:rsidR="00C83F9C" w:rsidRPr="000B41B2" w:rsidRDefault="00C83F9C" w:rsidP="00306393">
      <w:pPr>
        <w:spacing w:after="0"/>
        <w:jc w:val="both"/>
        <w:rPr>
          <w:rFonts w:eastAsiaTheme="minorEastAsia"/>
          <w:color w:val="000000" w:themeColor="text1"/>
          <w:szCs w:val="22"/>
        </w:rPr>
      </w:pPr>
      <w:r w:rsidRPr="000B41B2">
        <w:rPr>
          <w:b/>
          <w:bCs/>
          <w:szCs w:val="22"/>
        </w:rPr>
        <w:t xml:space="preserve">Účastník B: </w:t>
      </w:r>
      <w:r w:rsidRPr="000B41B2">
        <w:rPr>
          <w:rFonts w:eastAsiaTheme="minorEastAsia"/>
          <w:color w:val="000000" w:themeColor="text1"/>
          <w:szCs w:val="22"/>
        </w:rPr>
        <w:t>Viď bod 9.</w:t>
      </w:r>
    </w:p>
    <w:p w14:paraId="37FAD6BF"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52141B33" w14:textId="415DADD0" w:rsidR="00B740C1"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B740C1" w:rsidRPr="000B41B2">
        <w:rPr>
          <w:rFonts w:cs="Arial"/>
          <w:sz w:val="22"/>
          <w:szCs w:val="22"/>
        </w:rPr>
        <w:t xml:space="preserve">Výzvy, ktorým čelili predchádzajúce hlavné bankové implementácie a navrhované riešenia. </w:t>
      </w:r>
      <w:r w:rsidR="0BB8215F" w:rsidRPr="000B41B2">
        <w:rPr>
          <w:rFonts w:cs="Arial"/>
          <w:sz w:val="22"/>
          <w:szCs w:val="22"/>
        </w:rPr>
        <w:t xml:space="preserve"> </w:t>
      </w:r>
      <w:r w:rsidR="00B740C1" w:rsidRPr="000B41B2">
        <w:rPr>
          <w:rFonts w:cs="Arial"/>
          <w:color w:val="000000" w:themeColor="text1"/>
          <w:sz w:val="22"/>
          <w:szCs w:val="22"/>
        </w:rPr>
        <w:t xml:space="preserve">Predchádzajúce hlavné implementácie bankovníctva narazili na niekoľko prekážok, napríklad: </w:t>
      </w:r>
    </w:p>
    <w:p w14:paraId="68645CE0"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Správa zdrojov dodávateľov tretích strán: </w:t>
      </w:r>
      <w:r w:rsidRPr="000B41B2">
        <w:rPr>
          <w:rFonts w:cs="Arial"/>
          <w:color w:val="000000" w:themeColor="text1"/>
          <w:szCs w:val="22"/>
        </w:rPr>
        <w:t xml:space="preserve">Efektívna koordinácia s externými dodávateľmi môže byť zložitá. </w:t>
      </w:r>
    </w:p>
    <w:p w14:paraId="6D4BE60C" w14:textId="77777777" w:rsidR="00B740C1" w:rsidRPr="000B41B2" w:rsidRDefault="00B740C1" w:rsidP="00306393">
      <w:pPr>
        <w:autoSpaceDE w:val="0"/>
        <w:autoSpaceDN w:val="0"/>
        <w:adjustRightInd w:val="0"/>
        <w:spacing w:after="0"/>
        <w:jc w:val="both"/>
        <w:rPr>
          <w:rFonts w:cs="Arial"/>
          <w:color w:val="000000"/>
          <w:szCs w:val="22"/>
        </w:rPr>
      </w:pPr>
      <w:proofErr w:type="spellStart"/>
      <w:r w:rsidRPr="000B41B2">
        <w:rPr>
          <w:rFonts w:cs="Arial"/>
          <w:b/>
          <w:bCs/>
          <w:color w:val="000000" w:themeColor="text1"/>
          <w:szCs w:val="22"/>
        </w:rPr>
        <w:t>Onboarding</w:t>
      </w:r>
      <w:proofErr w:type="spellEnd"/>
      <w:r w:rsidRPr="000B41B2">
        <w:rPr>
          <w:rFonts w:cs="Arial"/>
          <w:b/>
          <w:bCs/>
          <w:color w:val="000000" w:themeColor="text1"/>
          <w:szCs w:val="22"/>
        </w:rPr>
        <w:t xml:space="preserve"> talentov: </w:t>
      </w:r>
      <w:r w:rsidRPr="000B41B2">
        <w:rPr>
          <w:rFonts w:cs="Arial"/>
          <w:color w:val="000000" w:themeColor="text1"/>
          <w:szCs w:val="22"/>
        </w:rPr>
        <w:t xml:space="preserve">Budovanie kvalifikovaného implementačného tímu s potrebnými odbornými znalosťami môže byť časovo náročné. </w:t>
      </w:r>
    </w:p>
    <w:p w14:paraId="13C5510C"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Nedostatok zapojenia manažmentu: </w:t>
      </w:r>
      <w:r w:rsidRPr="000B41B2">
        <w:rPr>
          <w:rFonts w:cs="Arial"/>
          <w:color w:val="000000" w:themeColor="text1"/>
          <w:szCs w:val="22"/>
        </w:rPr>
        <w:t xml:space="preserve">Bez silného zapojenia vedenia môžu projekty trpieť oneskoreniami a nedostatkom zamerania. </w:t>
      </w:r>
    </w:p>
    <w:p w14:paraId="13C30869"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Regulačné zmeny: </w:t>
      </w:r>
      <w:r w:rsidRPr="000B41B2">
        <w:rPr>
          <w:rFonts w:cs="Arial"/>
          <w:color w:val="000000" w:themeColor="text1"/>
          <w:szCs w:val="22"/>
        </w:rPr>
        <w:t xml:space="preserve">Vyvíjajúce sa predpisy môžu narušiť harmonogramy implementácie. </w:t>
      </w:r>
    </w:p>
    <w:p w14:paraId="3C266FD3"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Tu je návod, ako môžeme tieto výzvy prekonať: </w:t>
      </w:r>
    </w:p>
    <w:p w14:paraId="299CB6AA"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Správa dodávateľov: </w:t>
      </w:r>
      <w:r w:rsidRPr="000B41B2">
        <w:rPr>
          <w:rFonts w:cs="Arial"/>
          <w:color w:val="000000" w:themeColor="text1"/>
          <w:szCs w:val="22"/>
        </w:rPr>
        <w:t xml:space="preserve">Vytvoriť jasné komunikačné kanály so všetkými dodávateľmi tretích strán a vopred definovať úlohy a zodpovednosti. </w:t>
      </w:r>
    </w:p>
    <w:p w14:paraId="7C185665"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Získavanie talentov: </w:t>
      </w:r>
      <w:r w:rsidRPr="000B41B2">
        <w:rPr>
          <w:rFonts w:cs="Arial"/>
          <w:color w:val="000000" w:themeColor="text1"/>
          <w:szCs w:val="22"/>
        </w:rPr>
        <w:t xml:space="preserve">Máme preukázateľné skúsenosti s rýchlym zostavovaním kvalifikovaných tímov prostredníctvom strategického náboru a iniciatív zdieľania vedomostí. </w:t>
      </w:r>
    </w:p>
    <w:p w14:paraId="4CB75B33" w14:textId="77777777" w:rsidR="00B740C1" w:rsidRPr="000B41B2" w:rsidRDefault="00B740C1"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Zosúladenie výkonných pracovníkov: </w:t>
      </w:r>
      <w:r w:rsidRPr="000B41B2">
        <w:rPr>
          <w:rFonts w:cs="Arial"/>
          <w:color w:val="000000" w:themeColor="text1"/>
          <w:szCs w:val="22"/>
        </w:rPr>
        <w:t xml:space="preserve">Budeme úzko spolupracovať s vaším vedúcim tímom, aby sme zaistili, že všetky zainteresované strany budú v súlade s cieľmi projektu, a budeme pravidelne poskytovať aktualizáciu pokroku na udržanie zamerania. </w:t>
      </w:r>
    </w:p>
    <w:p w14:paraId="2D0D229F" w14:textId="748733B5" w:rsidR="003A14A6" w:rsidRPr="000B41B2" w:rsidRDefault="00B740C1" w:rsidP="00306393">
      <w:pPr>
        <w:spacing w:after="0"/>
        <w:contextualSpacing/>
        <w:jc w:val="both"/>
        <w:rPr>
          <w:b/>
          <w:bCs/>
          <w:szCs w:val="22"/>
        </w:rPr>
      </w:pPr>
      <w:r w:rsidRPr="000B41B2">
        <w:rPr>
          <w:rFonts w:cs="Arial"/>
          <w:b/>
          <w:bCs/>
          <w:color w:val="000000" w:themeColor="text1"/>
          <w:szCs w:val="22"/>
        </w:rPr>
        <w:t xml:space="preserve">Regulačná flexibilita: </w:t>
      </w:r>
      <w:r w:rsidRPr="000B41B2">
        <w:rPr>
          <w:rFonts w:cs="Arial"/>
          <w:color w:val="000000" w:themeColor="text1"/>
          <w:szCs w:val="22"/>
        </w:rPr>
        <w:t xml:space="preserve">Náš tím má aktuálne informácie o regulačných zmenách a bude proaktívne vyvíjať pohotovostné plány, aby sa minimalizoval ich vplyv na harmonogram implementácie. </w:t>
      </w:r>
      <w:r w:rsidRPr="000B41B2">
        <w:rPr>
          <w:rFonts w:eastAsiaTheme="minorEastAsia" w:cs="Arial"/>
          <w:color w:val="000000" w:themeColor="text1"/>
          <w:szCs w:val="22"/>
        </w:rPr>
        <w:t>Implementáciou týchto stratégií môžeme vašej banke zabezpečiť plynulejšiu a úspešnejšiu implementáciu základného bankovníctva.</w:t>
      </w:r>
    </w:p>
    <w:p w14:paraId="2F59FAF8" w14:textId="70A23669" w:rsidR="00C83F9C" w:rsidRPr="000B41B2" w:rsidRDefault="00C83F9C" w:rsidP="00306393">
      <w:pPr>
        <w:spacing w:after="0"/>
        <w:jc w:val="both"/>
        <w:rPr>
          <w:b/>
          <w:bCs/>
          <w:szCs w:val="22"/>
        </w:rPr>
      </w:pPr>
    </w:p>
    <w:p w14:paraId="2AB6F14F" w14:textId="77777777" w:rsidR="00B716B4" w:rsidRPr="000B41B2" w:rsidRDefault="00B716B4" w:rsidP="00306393">
      <w:pPr>
        <w:spacing w:after="0"/>
        <w:jc w:val="both"/>
        <w:rPr>
          <w:rFonts w:cs="Arial"/>
          <w:b/>
          <w:bCs/>
          <w:color w:val="000000"/>
          <w:szCs w:val="22"/>
        </w:rPr>
      </w:pPr>
      <w:r w:rsidRPr="000B41B2">
        <w:rPr>
          <w:rFonts w:cs="Arial"/>
          <w:b/>
          <w:bCs/>
          <w:color w:val="000000" w:themeColor="text1"/>
          <w:szCs w:val="22"/>
        </w:rPr>
        <w:t>Účastník D:</w:t>
      </w:r>
    </w:p>
    <w:p w14:paraId="04DD2B25" w14:textId="77777777" w:rsidR="00B716B4" w:rsidRPr="000B41B2" w:rsidRDefault="00B716B4" w:rsidP="00306393">
      <w:pPr>
        <w:numPr>
          <w:ilvl w:val="0"/>
          <w:numId w:val="32"/>
        </w:numPr>
        <w:autoSpaceDE w:val="0"/>
        <w:autoSpaceDN w:val="0"/>
        <w:adjustRightInd w:val="0"/>
        <w:spacing w:after="0"/>
        <w:jc w:val="both"/>
        <w:rPr>
          <w:rFonts w:cs="Calibri"/>
          <w:color w:val="000000"/>
          <w:szCs w:val="22"/>
        </w:rPr>
      </w:pPr>
      <w:r w:rsidRPr="000B41B2">
        <w:rPr>
          <w:rFonts w:cs="Calibri"/>
          <w:color w:val="000000" w:themeColor="text1"/>
          <w:szCs w:val="22"/>
        </w:rPr>
        <w:t>Rozhodovací proces o projekte je vo fáze prípravy a realizácie zdĺhavý. To sa dá dobre zvládnuť prostredníctvom plánovania míľnikov a riadenia predbežných podmienok. Udržiavanie častých, skutočných riadiacich výborov môže byť účinné namiesto monitorovania stavu projektu.</w:t>
      </w:r>
    </w:p>
    <w:p w14:paraId="33CCD30E" w14:textId="77777777" w:rsidR="00B716B4" w:rsidRPr="000B41B2" w:rsidRDefault="00B716B4" w:rsidP="00306393">
      <w:pPr>
        <w:numPr>
          <w:ilvl w:val="0"/>
          <w:numId w:val="32"/>
        </w:numPr>
        <w:autoSpaceDE w:val="0"/>
        <w:autoSpaceDN w:val="0"/>
        <w:adjustRightInd w:val="0"/>
        <w:spacing w:after="0"/>
        <w:jc w:val="both"/>
        <w:rPr>
          <w:rFonts w:cs="Calibri"/>
          <w:color w:val="000000"/>
          <w:szCs w:val="22"/>
        </w:rPr>
      </w:pPr>
      <w:r w:rsidRPr="000B41B2">
        <w:rPr>
          <w:rFonts w:cs="Calibri"/>
          <w:color w:val="000000" w:themeColor="text1"/>
          <w:szCs w:val="22"/>
        </w:rPr>
        <w:t>Existencia testovacích metodík a testovacích súprav je bežná. To sa dá riešiť paralelnou prípravou vopred alebo zakúpením nástroja na automatizáciu testovania. Transformačné dôsledky projektu by sa mali riadiť počas celého životného cyklu projektu.</w:t>
      </w:r>
    </w:p>
    <w:p w14:paraId="53C984CB" w14:textId="77777777" w:rsidR="00B716B4" w:rsidRPr="000B41B2" w:rsidRDefault="00B716B4" w:rsidP="00306393">
      <w:pPr>
        <w:numPr>
          <w:ilvl w:val="0"/>
          <w:numId w:val="32"/>
        </w:numPr>
        <w:autoSpaceDE w:val="0"/>
        <w:autoSpaceDN w:val="0"/>
        <w:adjustRightInd w:val="0"/>
        <w:spacing w:after="0"/>
        <w:jc w:val="both"/>
        <w:rPr>
          <w:rFonts w:cs="Calibri"/>
          <w:color w:val="000000"/>
          <w:szCs w:val="22"/>
        </w:rPr>
      </w:pPr>
      <w:r w:rsidRPr="000B41B2">
        <w:rPr>
          <w:rFonts w:cs="Calibri"/>
          <w:color w:val="000000" w:themeColor="text1"/>
          <w:szCs w:val="22"/>
        </w:rPr>
        <w:t>Existencia rozdielnych záujmov konzorcia a spoločnej zodpovednosti môže ľahko viesť ku konfliktu záujmov. Jasné a spoločné riadenie a zmluvné vymedzenie zodpovednosti.</w:t>
      </w:r>
    </w:p>
    <w:p w14:paraId="74F84F3D" w14:textId="1D33AA6A" w:rsidR="00B716B4" w:rsidRPr="000B41B2" w:rsidRDefault="00B716B4" w:rsidP="00306393">
      <w:pPr>
        <w:numPr>
          <w:ilvl w:val="0"/>
          <w:numId w:val="32"/>
        </w:numPr>
        <w:autoSpaceDE w:val="0"/>
        <w:autoSpaceDN w:val="0"/>
        <w:adjustRightInd w:val="0"/>
        <w:spacing w:after="0"/>
        <w:jc w:val="both"/>
        <w:rPr>
          <w:rFonts w:cs="Calibri"/>
          <w:color w:val="000000"/>
          <w:szCs w:val="22"/>
        </w:rPr>
      </w:pPr>
      <w:r w:rsidRPr="000B41B2">
        <w:rPr>
          <w:rFonts w:cs="Calibri"/>
          <w:color w:val="000000" w:themeColor="text1"/>
          <w:szCs w:val="22"/>
        </w:rPr>
        <w:t xml:space="preserve">Povinnosti dodávateľov a poskytovateľov služieb sú spravidla veľmi jasné a presné, ale v mnohých prípadoch ich možno dosiahnuť len spoločným úsilím. Ak je dosiahnutie cieľa/podnetu mimo výlučnej kompetencie dodávateľa, musia byť pri </w:t>
      </w:r>
      <w:r w:rsidR="00935628" w:rsidRPr="000B41B2">
        <w:rPr>
          <w:rFonts w:cs="Calibri"/>
          <w:color w:val="000000" w:themeColor="text1"/>
          <w:szCs w:val="22"/>
        </w:rPr>
        <w:t>tejto úlohe motivované, alebo sankcionované všetky zainteresované strany.</w:t>
      </w:r>
    </w:p>
    <w:p w14:paraId="78FBF87F" w14:textId="77777777" w:rsidR="00B716B4" w:rsidRPr="000B41B2" w:rsidRDefault="00B716B4" w:rsidP="00306393">
      <w:pPr>
        <w:spacing w:after="0"/>
        <w:jc w:val="both"/>
        <w:rPr>
          <w:rFonts w:cs="Arial"/>
          <w:b/>
          <w:bCs/>
          <w:color w:val="000000"/>
          <w:szCs w:val="22"/>
        </w:rPr>
      </w:pPr>
    </w:p>
    <w:p w14:paraId="36E2E36D"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 xml:space="preserve">S prihliadnutím na zadanie projektu  považujete určený </w:t>
      </w:r>
      <w:r w:rsidRPr="000B41B2">
        <w:rPr>
          <w:b/>
          <w:bCs/>
          <w:szCs w:val="22"/>
          <w:u w:val="single"/>
        </w:rPr>
        <w:t>čas</w:t>
      </w:r>
      <w:r w:rsidRPr="000B41B2">
        <w:rPr>
          <w:b/>
          <w:bCs/>
          <w:szCs w:val="22"/>
        </w:rPr>
        <w:t xml:space="preserve"> na implementáciu v rozsahu max. 18 mesiacov  za dostatočný? </w:t>
      </w:r>
    </w:p>
    <w:p w14:paraId="093D19D9" w14:textId="77777777" w:rsidR="00AF5BFF" w:rsidRPr="000B41B2" w:rsidRDefault="00AF5BFF" w:rsidP="00306393">
      <w:pPr>
        <w:pStyle w:val="ListParagraph"/>
        <w:spacing w:after="0"/>
        <w:ind w:left="0"/>
        <w:jc w:val="both"/>
        <w:rPr>
          <w:b/>
          <w:bCs/>
          <w:szCs w:val="22"/>
        </w:rPr>
      </w:pPr>
    </w:p>
    <w:p w14:paraId="393BA311" w14:textId="2BC028A5" w:rsidR="00AF5BFF"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 Áno, ale viď riziká v bode 9. </w:t>
      </w:r>
      <w:r w:rsidR="195E28CB" w:rsidRPr="000B41B2">
        <w:rPr>
          <w:sz w:val="22"/>
          <w:szCs w:val="22"/>
        </w:rPr>
        <w:t xml:space="preserve"> </w:t>
      </w:r>
      <w:r w:rsidRPr="000B41B2">
        <w:rPr>
          <w:sz w:val="22"/>
          <w:szCs w:val="22"/>
        </w:rPr>
        <w:t>Ak objednávateľ nezvládne koordináciu všetkých subjektov, môže to mať dopad na harmonogram.</w:t>
      </w:r>
    </w:p>
    <w:p w14:paraId="1779F49C" w14:textId="6DC2FC37" w:rsidR="00C83F9C" w:rsidRPr="000B41B2" w:rsidRDefault="00C83F9C" w:rsidP="00306393">
      <w:pPr>
        <w:pStyle w:val="ListParagraph"/>
        <w:spacing w:after="0"/>
        <w:ind w:left="0"/>
        <w:jc w:val="both"/>
        <w:rPr>
          <w:szCs w:val="22"/>
        </w:rPr>
      </w:pPr>
      <w:r w:rsidRPr="000B41B2">
        <w:rPr>
          <w:b/>
          <w:bCs/>
          <w:szCs w:val="22"/>
        </w:rPr>
        <w:lastRenderedPageBreak/>
        <w:t>Účastník B:</w:t>
      </w:r>
      <w:r w:rsidRPr="000B41B2">
        <w:rPr>
          <w:szCs w:val="22"/>
        </w:rPr>
        <w:t xml:space="preserve"> 18mesiacov považujeme za minimálnu dobu systému implementácie.</w:t>
      </w:r>
    </w:p>
    <w:p w14:paraId="14360DF0"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71DAE6AE" w14:textId="77777777"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6C4FE0" w:rsidRPr="000B41B2">
        <w:rPr>
          <w:rFonts w:cs="Arial"/>
          <w:sz w:val="22"/>
          <w:szCs w:val="22"/>
        </w:rPr>
        <w:t xml:space="preserve">Vzhľadom na predchádzajúce informácie 18 mesiacov predstavuje realistický časový rámec na dokončenie vášho hlavného projektu implementácie bankovníctva. Naše skúsenosti naznačujú, že táto časová dĺžka je dostatočná na zvládnutie typickej zložitosti projektu. </w:t>
      </w:r>
    </w:p>
    <w:p w14:paraId="75D08E4E"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Ak však chcete optimalizovať časovú os, odporúčame nasledovné: </w:t>
      </w:r>
    </w:p>
    <w:p w14:paraId="5CF03228"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Včasná spolupráca: </w:t>
      </w:r>
      <w:r w:rsidRPr="000B41B2">
        <w:rPr>
          <w:rFonts w:cs="Arial"/>
          <w:color w:val="000000" w:themeColor="text1"/>
          <w:szCs w:val="22"/>
        </w:rPr>
        <w:t xml:space="preserve">Úzka spolupráca s vami od začiatku umožňuje zjednodušené posúdenie potrieb a proces plánovania projektu. </w:t>
      </w:r>
    </w:p>
    <w:p w14:paraId="05C1110F"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Fázová implementácia: </w:t>
      </w:r>
      <w:r w:rsidRPr="000B41B2">
        <w:rPr>
          <w:rFonts w:cs="Arial"/>
          <w:color w:val="000000" w:themeColor="text1"/>
          <w:szCs w:val="22"/>
        </w:rPr>
        <w:t xml:space="preserve">Zvážte postupný prístup, pri ktorom sa najprv implementujú základné funkcie, po ktorých nasledujú ďalšie funkcie. To umožňuje skoré prínosy a znižuje celkové riziko. </w:t>
      </w:r>
    </w:p>
    <w:p w14:paraId="5AB82ED6"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Agilná metodológia: </w:t>
      </w:r>
      <w:r w:rsidRPr="000B41B2">
        <w:rPr>
          <w:rFonts w:cs="Arial"/>
          <w:color w:val="000000" w:themeColor="text1"/>
          <w:szCs w:val="22"/>
        </w:rPr>
        <w:t xml:space="preserve">Agilný prístup k rozvoju podporuje flexibilitu a prispôsobivosť, čo umožňuje korekcie kurzu počas životného cyklu projektu. </w:t>
      </w:r>
    </w:p>
    <w:p w14:paraId="66E99F08" w14:textId="77777777" w:rsidR="006C4FE0"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color w:val="000000"/>
          <w:sz w:val="22"/>
          <w:szCs w:val="22"/>
        </w:rPr>
        <w:t>Implementáciou týchto stratégií môžeme maximalizovať efektivitu 18-mesačného časového rámca a zabezpečiť úspešnú implementáciu základného bankovníctva pre vašu banku.</w:t>
      </w:r>
    </w:p>
    <w:p w14:paraId="78C17891" w14:textId="2B86E733"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3B62558" w14:textId="0393F3AA"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sz w:val="22"/>
          <w:szCs w:val="22"/>
        </w:rPr>
        <w:t xml:space="preserve"> </w:t>
      </w:r>
      <w:r w:rsidR="00935628" w:rsidRPr="000B41B2">
        <w:rPr>
          <w:rFonts w:cs="Calibri"/>
          <w:sz w:val="22"/>
          <w:szCs w:val="22"/>
        </w:rPr>
        <w:t>Za predpokladu, že budú splnené všetky predpoklady bez čakania, pokiaľ ide o ľudské zdroje, verejné obstarávanie, dokumentáciu a technické aspekty, je čas realizácie 18 mesiacov dostatočný.</w:t>
      </w:r>
    </w:p>
    <w:p w14:paraId="34E49A21" w14:textId="3CA9B18E" w:rsidR="00AF5BFF" w:rsidRPr="000B41B2" w:rsidRDefault="00AF5BFF" w:rsidP="00306393">
      <w:pPr>
        <w:pStyle w:val="ListParagraph"/>
        <w:spacing w:after="0"/>
        <w:ind w:left="0"/>
        <w:jc w:val="both"/>
        <w:rPr>
          <w:b/>
          <w:bCs/>
          <w:szCs w:val="22"/>
        </w:rPr>
      </w:pPr>
    </w:p>
    <w:p w14:paraId="3FEB8E2E"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 xml:space="preserve">Projektový plán počíta s poskytnutím Vášho štandardného SW pre účely následných projektových aktivít v </w:t>
      </w:r>
      <w:r w:rsidRPr="000B41B2">
        <w:rPr>
          <w:b/>
          <w:bCs/>
          <w:szCs w:val="22"/>
          <w:u w:val="single"/>
        </w:rPr>
        <w:t>lehote 3 mesiacov od začiatku projektu</w:t>
      </w:r>
      <w:r w:rsidRPr="000B41B2">
        <w:rPr>
          <w:b/>
          <w:bCs/>
          <w:szCs w:val="22"/>
        </w:rPr>
        <w:t>. Považujete určený čas na dodanie za realizovateľný? Ak nie, akú dobu navrhujete a z akého dôvodu?</w:t>
      </w:r>
    </w:p>
    <w:p w14:paraId="1F040371" w14:textId="77777777" w:rsidR="00AF5BFF" w:rsidRPr="000B41B2" w:rsidRDefault="00AF5BFF" w:rsidP="00306393">
      <w:pPr>
        <w:spacing w:after="0"/>
        <w:jc w:val="both"/>
        <w:rPr>
          <w:b/>
          <w:bCs/>
          <w:szCs w:val="22"/>
        </w:rPr>
      </w:pPr>
    </w:p>
    <w:p w14:paraId="4ABA4DBB" w14:textId="0C2D5D81"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áno</w:t>
      </w:r>
    </w:p>
    <w:p w14:paraId="7AA104B4" w14:textId="77777777" w:rsidR="00306393" w:rsidRDefault="00306393" w:rsidP="00306393">
      <w:pPr>
        <w:spacing w:after="0"/>
        <w:jc w:val="both"/>
        <w:rPr>
          <w:b/>
          <w:bCs/>
          <w:szCs w:val="22"/>
        </w:rPr>
      </w:pPr>
    </w:p>
    <w:p w14:paraId="198D9674" w14:textId="50B2E8FD" w:rsidR="00C83F9C" w:rsidRPr="000B41B2" w:rsidRDefault="00C83F9C" w:rsidP="00306393">
      <w:pPr>
        <w:spacing w:after="0"/>
        <w:jc w:val="both"/>
        <w:rPr>
          <w:szCs w:val="22"/>
        </w:rPr>
      </w:pPr>
      <w:r w:rsidRPr="000B41B2">
        <w:rPr>
          <w:b/>
          <w:bCs/>
          <w:szCs w:val="22"/>
        </w:rPr>
        <w:t xml:space="preserve">Účastník B: </w:t>
      </w:r>
      <w:r w:rsidRPr="000B41B2">
        <w:rPr>
          <w:szCs w:val="22"/>
        </w:rPr>
        <w:t>3 mesiace považujeme za dostatočnú dobu na poskytnutie SW pre účely projektových aktivít.</w:t>
      </w:r>
    </w:p>
    <w:p w14:paraId="590F2037"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3453C8AE" w14:textId="7D99E562" w:rsidR="003A14A6" w:rsidRPr="000B41B2" w:rsidRDefault="003A14A6" w:rsidP="00306393">
      <w:pPr>
        <w:pStyle w:val="Default"/>
        <w:spacing w:line="276" w:lineRule="auto"/>
        <w:jc w:val="both"/>
        <w:rPr>
          <w:b/>
          <w:bCs/>
          <w:sz w:val="22"/>
          <w:szCs w:val="22"/>
        </w:rPr>
      </w:pPr>
      <w:r w:rsidRPr="000B41B2">
        <w:rPr>
          <w:b/>
          <w:bCs/>
          <w:sz w:val="22"/>
          <w:szCs w:val="22"/>
        </w:rPr>
        <w:t xml:space="preserve">Účastník C: </w:t>
      </w:r>
      <w:r w:rsidRPr="000B41B2">
        <w:rPr>
          <w:rFonts w:cs="Arial"/>
          <w:sz w:val="22"/>
          <w:szCs w:val="22"/>
        </w:rPr>
        <w:t xml:space="preserve"> </w:t>
      </w:r>
      <w:r w:rsidR="006C4FE0" w:rsidRPr="000B41B2">
        <w:rPr>
          <w:sz w:val="22"/>
          <w:szCs w:val="22"/>
        </w:rPr>
        <w:t>Áno, pre fázu objavovania (analýzy), ktorá je prvou následnou aktivitou projektu v poradí podľa časového plánu projektu, bude štandardný SW poskytnutý do troch mesiacov od podpisu zmluvy.</w:t>
      </w:r>
    </w:p>
    <w:p w14:paraId="3B95555B" w14:textId="67D195B6" w:rsidR="00C83F9C" w:rsidRPr="000B41B2" w:rsidRDefault="00C83F9C" w:rsidP="00306393">
      <w:pPr>
        <w:spacing w:after="0"/>
        <w:jc w:val="both"/>
        <w:rPr>
          <w:b/>
          <w:bCs/>
          <w:szCs w:val="22"/>
        </w:rPr>
      </w:pPr>
    </w:p>
    <w:p w14:paraId="1B93D508" w14:textId="116059E4"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sz w:val="22"/>
          <w:szCs w:val="22"/>
        </w:rPr>
        <w:t xml:space="preserve"> </w:t>
      </w:r>
      <w:r w:rsidR="00935628" w:rsidRPr="000B41B2">
        <w:rPr>
          <w:rFonts w:cs="Calibri"/>
          <w:sz w:val="22"/>
          <w:szCs w:val="22"/>
        </w:rPr>
        <w:t xml:space="preserve">Áno, je to možné za predpokladu, že zmluva s poskytovateľom </w:t>
      </w:r>
      <w:proofErr w:type="spellStart"/>
      <w:r w:rsidR="00935628" w:rsidRPr="000B41B2">
        <w:rPr>
          <w:rFonts w:cs="Calibri"/>
          <w:sz w:val="22"/>
          <w:szCs w:val="22"/>
        </w:rPr>
        <w:t>cloudu</w:t>
      </w:r>
      <w:proofErr w:type="spellEnd"/>
      <w:r w:rsidR="00935628" w:rsidRPr="000B41B2">
        <w:rPr>
          <w:rFonts w:cs="Calibri"/>
          <w:sz w:val="22"/>
          <w:szCs w:val="22"/>
        </w:rPr>
        <w:t xml:space="preserve"> môže byť uzatvorená v spolupráci s bankou včas a klient včas poskytne potrebné informácie o rozsahu.</w:t>
      </w:r>
    </w:p>
    <w:p w14:paraId="132E804D" w14:textId="45D232E6" w:rsidR="00B716B4" w:rsidRPr="000B41B2" w:rsidRDefault="00B716B4" w:rsidP="00306393">
      <w:pPr>
        <w:spacing w:after="0"/>
        <w:jc w:val="both"/>
        <w:rPr>
          <w:rFonts w:cs="Arial"/>
          <w:b/>
          <w:bCs/>
          <w:color w:val="000000"/>
          <w:szCs w:val="22"/>
        </w:rPr>
      </w:pPr>
    </w:p>
    <w:p w14:paraId="6844E2A9"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Aká je podľa Vás indikatívna predbežná hodnota zákazky (</w:t>
      </w:r>
      <w:r w:rsidRPr="000B41B2">
        <w:rPr>
          <w:b/>
          <w:bCs/>
          <w:szCs w:val="22"/>
          <w:u w:val="single"/>
        </w:rPr>
        <w:t>PHZ</w:t>
      </w:r>
      <w:r w:rsidRPr="000B41B2">
        <w:rPr>
          <w:b/>
          <w:bCs/>
          <w:szCs w:val="22"/>
        </w:rPr>
        <w:t xml:space="preserve">)? Môžete prosím vyplniť tabuľku v dokumente: </w:t>
      </w:r>
      <w:proofErr w:type="spellStart"/>
      <w:r w:rsidRPr="000B41B2">
        <w:rPr>
          <w:b/>
          <w:bCs/>
          <w:szCs w:val="22"/>
        </w:rPr>
        <w:t>PTK_CORBS_Priloha_B_PHZ_Predpokladaná</w:t>
      </w:r>
      <w:proofErr w:type="spellEnd"/>
      <w:r w:rsidRPr="000B41B2">
        <w:rPr>
          <w:b/>
          <w:bCs/>
          <w:szCs w:val="22"/>
        </w:rPr>
        <w:t xml:space="preserve"> hodnota zákazky.xls. </w:t>
      </w:r>
      <w:r w:rsidRPr="000B41B2">
        <w:rPr>
          <w:b/>
          <w:bCs/>
          <w:color w:val="000000" w:themeColor="text1"/>
          <w:szCs w:val="22"/>
        </w:rPr>
        <w:t xml:space="preserve">Ak nie, akú </w:t>
      </w:r>
      <w:r w:rsidRPr="000B41B2">
        <w:rPr>
          <w:b/>
          <w:bCs/>
          <w:szCs w:val="22"/>
        </w:rPr>
        <w:t xml:space="preserve">štruktúru ceny navrhujete? Doplňte prosím priamo v </w:t>
      </w:r>
      <w:proofErr w:type="spellStart"/>
      <w:r w:rsidRPr="000B41B2">
        <w:rPr>
          <w:b/>
          <w:bCs/>
          <w:szCs w:val="22"/>
        </w:rPr>
        <w:t>xls</w:t>
      </w:r>
      <w:proofErr w:type="spellEnd"/>
      <w:r w:rsidRPr="000B41B2">
        <w:rPr>
          <w:b/>
          <w:bCs/>
          <w:szCs w:val="22"/>
        </w:rPr>
        <w:t>. Dokumente.</w:t>
      </w:r>
    </w:p>
    <w:p w14:paraId="3C71460E" w14:textId="77777777" w:rsidR="00AF5BFF" w:rsidRPr="000B41B2" w:rsidRDefault="00AF5BFF" w:rsidP="00306393">
      <w:pPr>
        <w:spacing w:after="0"/>
        <w:jc w:val="both"/>
        <w:rPr>
          <w:b/>
          <w:bCs/>
          <w:szCs w:val="22"/>
        </w:rPr>
      </w:pPr>
    </w:p>
    <w:p w14:paraId="35B86488" w14:textId="271FA92F" w:rsidR="00AF5BFF" w:rsidRPr="000B41B2" w:rsidRDefault="00AF5BFF" w:rsidP="00306393">
      <w:pPr>
        <w:spacing w:after="0"/>
        <w:jc w:val="both"/>
        <w:rPr>
          <w:b/>
          <w:bCs/>
          <w:szCs w:val="22"/>
        </w:rPr>
      </w:pPr>
      <w:r w:rsidRPr="000B41B2">
        <w:rPr>
          <w:b/>
          <w:bCs/>
          <w:szCs w:val="22"/>
        </w:rPr>
        <w:t xml:space="preserve">Účastník A: </w:t>
      </w:r>
      <w:r w:rsidRPr="000B41B2">
        <w:rPr>
          <w:szCs w:val="22"/>
        </w:rPr>
        <w:t xml:space="preserve"> V tomto kole neodpovedáme, nie sú jasné všetky požiadavky a licencie sú závislé od parametrov ktoré nepoznáme (napr. </w:t>
      </w:r>
      <w:proofErr w:type="spellStart"/>
      <w:r w:rsidRPr="000B41B2">
        <w:rPr>
          <w:szCs w:val="22"/>
        </w:rPr>
        <w:t>Assets</w:t>
      </w:r>
      <w:proofErr w:type="spellEnd"/>
      <w:r w:rsidRPr="000B41B2">
        <w:rPr>
          <w:szCs w:val="22"/>
        </w:rPr>
        <w:t xml:space="preserve"> </w:t>
      </w:r>
      <w:proofErr w:type="spellStart"/>
      <w:r w:rsidRPr="000B41B2">
        <w:rPr>
          <w:szCs w:val="22"/>
        </w:rPr>
        <w:t>under</w:t>
      </w:r>
      <w:proofErr w:type="spellEnd"/>
      <w:r w:rsidRPr="000B41B2">
        <w:rPr>
          <w:szCs w:val="22"/>
        </w:rPr>
        <w:t xml:space="preserve"> management).</w:t>
      </w:r>
    </w:p>
    <w:p w14:paraId="0A58A4E8" w14:textId="77777777" w:rsidR="00306393" w:rsidRDefault="00306393" w:rsidP="00306393">
      <w:pPr>
        <w:pStyle w:val="ListParagraph"/>
        <w:spacing w:after="0"/>
        <w:ind w:left="0"/>
        <w:jc w:val="both"/>
        <w:rPr>
          <w:b/>
          <w:bCs/>
          <w:szCs w:val="22"/>
        </w:rPr>
      </w:pPr>
    </w:p>
    <w:p w14:paraId="0DAB09F8" w14:textId="0E3E6295" w:rsidR="00C83F9C" w:rsidRPr="000B41B2" w:rsidRDefault="00C83F9C" w:rsidP="00306393">
      <w:pPr>
        <w:pStyle w:val="ListParagraph"/>
        <w:spacing w:after="0"/>
        <w:ind w:left="0"/>
        <w:jc w:val="both"/>
        <w:rPr>
          <w:szCs w:val="22"/>
        </w:rPr>
      </w:pPr>
      <w:r w:rsidRPr="000B41B2">
        <w:rPr>
          <w:b/>
          <w:bCs/>
          <w:szCs w:val="22"/>
        </w:rPr>
        <w:t xml:space="preserve">Účastník B: </w:t>
      </w:r>
      <w:r w:rsidRPr="000B41B2">
        <w:rPr>
          <w:szCs w:val="22"/>
        </w:rPr>
        <w:t xml:space="preserve">Na základe dostupných informácií a skúseností, ktoré máme ako odborníci v tejto oblasti, je ťažké presne určiť indikatívnu predbežnú hodnotu zákazky (PHZ) bez podrobnejšej </w:t>
      </w:r>
      <w:r w:rsidRPr="000B41B2">
        <w:rPr>
          <w:szCs w:val="22"/>
        </w:rPr>
        <w:lastRenderedPageBreak/>
        <w:t>analýzy. Predpokladaná hodnota zákazky závisí od viacerých faktorov, vrátane špecifických požiadaviek verejného obstarávateľa, aktuálnych trhových podmienok a technických špecifikácií.</w:t>
      </w:r>
    </w:p>
    <w:p w14:paraId="7DF587E6" w14:textId="75AA184D" w:rsidR="00AF5BFF" w:rsidRPr="000B41B2" w:rsidRDefault="00AF5BFF" w:rsidP="00306393">
      <w:pPr>
        <w:spacing w:after="0"/>
        <w:jc w:val="both"/>
        <w:rPr>
          <w:b/>
          <w:bCs/>
          <w:szCs w:val="22"/>
        </w:rPr>
      </w:pPr>
    </w:p>
    <w:p w14:paraId="1097B36A" w14:textId="09A9DAA6"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 xml:space="preserve">Účastník C: </w:t>
      </w:r>
      <w:r w:rsidRPr="000B41B2">
        <w:rPr>
          <w:rFonts w:cs="Arial"/>
          <w:color w:val="000000" w:themeColor="text1"/>
          <w:sz w:val="22"/>
          <w:szCs w:val="22"/>
        </w:rPr>
        <w:t xml:space="preserve"> </w:t>
      </w:r>
      <w:r w:rsidR="006C4FE0" w:rsidRPr="000B41B2">
        <w:rPr>
          <w:sz w:val="22"/>
          <w:szCs w:val="22"/>
        </w:rPr>
        <w:t xml:space="preserve">Odpovede na vaše otázky sú zahrnuté v dokumente s názvom </w:t>
      </w:r>
      <w:proofErr w:type="spellStart"/>
      <w:r w:rsidR="006C4FE0" w:rsidRPr="000B41B2">
        <w:rPr>
          <w:sz w:val="22"/>
          <w:szCs w:val="22"/>
        </w:rPr>
        <w:t>PTK_CORBS_Priloha_B_PHZ_Predpokladaná</w:t>
      </w:r>
      <w:proofErr w:type="spellEnd"/>
      <w:r w:rsidR="006C4FE0" w:rsidRPr="000B41B2">
        <w:rPr>
          <w:sz w:val="22"/>
          <w:szCs w:val="22"/>
        </w:rPr>
        <w:t xml:space="preserve"> hodnota zákazky.xls.</w:t>
      </w:r>
    </w:p>
    <w:p w14:paraId="6F4F0BFD" w14:textId="77777777" w:rsidR="00C83F9C" w:rsidRPr="000B41B2" w:rsidRDefault="00C83F9C" w:rsidP="00306393">
      <w:pPr>
        <w:spacing w:after="0"/>
        <w:jc w:val="both"/>
        <w:rPr>
          <w:b/>
          <w:bCs/>
          <w:szCs w:val="22"/>
        </w:rPr>
      </w:pPr>
    </w:p>
    <w:p w14:paraId="16CB2532" w14:textId="0A5EBB4B"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 xml:space="preserve">Vzhľadom na krátkosť lehoty, ktorú máme k dispozícii, a aby sme sa vyhli zavádzajúcim informáciám, nechceme túto možnosť v tejto fáze využiť. V koncepcii </w:t>
      </w:r>
      <w:proofErr w:type="spellStart"/>
      <w:r w:rsidR="00935628" w:rsidRPr="000B41B2">
        <w:rPr>
          <w:rFonts w:cs="Calibri"/>
          <w:sz w:val="22"/>
          <w:szCs w:val="22"/>
        </w:rPr>
        <w:t>SaaS</w:t>
      </w:r>
      <w:proofErr w:type="spellEnd"/>
      <w:r w:rsidR="00935628" w:rsidRPr="000B41B2">
        <w:rPr>
          <w:rFonts w:cs="Calibri"/>
          <w:sz w:val="22"/>
          <w:szCs w:val="22"/>
        </w:rPr>
        <w:t xml:space="preserve"> existujú zložky závislé od objemu transakcií a pevné ceny, ktorých zodpovedné určenie presahuje časový rámec, ktorý je k dispozícii. Ak sa súčasná cenová štruktúra stane konečnou štruktúrou použitou v RFP, budeme môcť predložiť cenovú ponuku v tomto formáte.</w:t>
      </w:r>
    </w:p>
    <w:p w14:paraId="25C017B9" w14:textId="17473808" w:rsidR="00B716B4" w:rsidRPr="000B41B2" w:rsidRDefault="00B716B4" w:rsidP="00306393">
      <w:pPr>
        <w:spacing w:after="0"/>
        <w:jc w:val="both"/>
        <w:rPr>
          <w:rFonts w:cs="Arial"/>
          <w:b/>
          <w:bCs/>
          <w:color w:val="000000"/>
          <w:szCs w:val="22"/>
        </w:rPr>
      </w:pPr>
    </w:p>
    <w:p w14:paraId="4F6B823B" w14:textId="77777777" w:rsidR="00AF5BFF" w:rsidRPr="000B41B2" w:rsidRDefault="00AF5BFF" w:rsidP="00306393">
      <w:pPr>
        <w:pStyle w:val="Normlny1"/>
        <w:numPr>
          <w:ilvl w:val="0"/>
          <w:numId w:val="1"/>
        </w:numPr>
        <w:spacing w:line="276" w:lineRule="auto"/>
        <w:ind w:left="0" w:hanging="357"/>
        <w:jc w:val="both"/>
        <w:rPr>
          <w:b/>
          <w:bCs/>
          <w:sz w:val="22"/>
          <w:szCs w:val="22"/>
        </w:rPr>
      </w:pPr>
      <w:r w:rsidRPr="000B41B2">
        <w:rPr>
          <w:b/>
          <w:bCs/>
          <w:sz w:val="22"/>
          <w:szCs w:val="22"/>
        </w:rPr>
        <w:t>Počas implementácie riešenia predpokladáme, že budúci dodávateľ bude vykonávať  pre používateľov priebežné ukážky funkčnosti nového systému na dodávateľom zriadenom testovacom prostredí s cieľom zabezpečenia predbežnej spätnej väzby. Je takýto prístup vhodný a realizovateľný? Ak nie je, zdôvodnite nám to prosím.</w:t>
      </w:r>
    </w:p>
    <w:p w14:paraId="76CC39E8" w14:textId="77777777" w:rsidR="00AF5BFF" w:rsidRPr="000B41B2" w:rsidRDefault="00AF5BFF" w:rsidP="00306393">
      <w:pPr>
        <w:pStyle w:val="ListParagraph"/>
        <w:spacing w:after="0"/>
        <w:ind w:left="0"/>
        <w:jc w:val="both"/>
        <w:rPr>
          <w:b/>
          <w:bCs/>
          <w:szCs w:val="22"/>
        </w:rPr>
      </w:pPr>
    </w:p>
    <w:p w14:paraId="6A6FFF0D" w14:textId="0C2D95A0"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Nie na testovacom prostredí (to bude neskôr) ale je možné na </w:t>
      </w:r>
      <w:proofErr w:type="spellStart"/>
      <w:r w:rsidRPr="000B41B2">
        <w:rPr>
          <w:szCs w:val="22"/>
        </w:rPr>
        <w:t>sandbox</w:t>
      </w:r>
      <w:proofErr w:type="spellEnd"/>
      <w:r w:rsidRPr="000B41B2">
        <w:rPr>
          <w:szCs w:val="22"/>
        </w:rPr>
        <w:t>-e, ktorý by sa využíval aj počas analytickej fázy. Poprosíme o rozhodnutie objednávateľa čo chce a úpravu súťažných podkladov.</w:t>
      </w:r>
    </w:p>
    <w:p w14:paraId="09464E4E" w14:textId="77777777" w:rsidR="00AF5BFF" w:rsidRPr="000B41B2" w:rsidRDefault="00AF5BFF" w:rsidP="00306393">
      <w:pPr>
        <w:pStyle w:val="ListParagraph"/>
        <w:spacing w:after="0"/>
        <w:ind w:left="0"/>
        <w:jc w:val="both"/>
        <w:rPr>
          <w:b/>
          <w:bCs/>
          <w:szCs w:val="22"/>
        </w:rPr>
      </w:pPr>
    </w:p>
    <w:p w14:paraId="0132C702" w14:textId="19B9BCD6" w:rsidR="00C83F9C" w:rsidRPr="000B41B2" w:rsidRDefault="00C83F9C" w:rsidP="00306393">
      <w:pPr>
        <w:pStyle w:val="ListParagraph"/>
        <w:spacing w:after="0"/>
        <w:ind w:left="0"/>
        <w:jc w:val="both"/>
        <w:rPr>
          <w:b/>
          <w:bCs/>
          <w:szCs w:val="22"/>
        </w:rPr>
      </w:pPr>
      <w:r w:rsidRPr="000B41B2">
        <w:rPr>
          <w:b/>
          <w:bCs/>
          <w:szCs w:val="22"/>
        </w:rPr>
        <w:t xml:space="preserve">Účastník B: </w:t>
      </w:r>
      <w:r w:rsidRPr="000B41B2">
        <w:rPr>
          <w:szCs w:val="22"/>
        </w:rPr>
        <w:t>Počas implementácie predpokladáme pravidelné prezentácie realizovaných dodávok v zmysle dohodnutého implementačného plánu.</w:t>
      </w:r>
    </w:p>
    <w:p w14:paraId="7335EFA9"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53CF9B75" w14:textId="4E43F9FD"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5D55385F" w:rsidRPr="000B41B2">
        <w:rPr>
          <w:rFonts w:cs="Arial"/>
          <w:sz w:val="22"/>
          <w:szCs w:val="22"/>
        </w:rPr>
        <w:t xml:space="preserve">Odpoveď je z dôvodu </w:t>
      </w:r>
      <w:proofErr w:type="spellStart"/>
      <w:r w:rsidR="5D55385F" w:rsidRPr="000B41B2">
        <w:rPr>
          <w:rFonts w:cs="Arial"/>
          <w:sz w:val="22"/>
          <w:szCs w:val="22"/>
        </w:rPr>
        <w:t>anonymizácie</w:t>
      </w:r>
      <w:proofErr w:type="spellEnd"/>
      <w:r w:rsidR="5D55385F" w:rsidRPr="000B41B2">
        <w:rPr>
          <w:rFonts w:cs="Arial"/>
          <w:sz w:val="22"/>
          <w:szCs w:val="22"/>
        </w:rPr>
        <w:t xml:space="preserve"> skrátená. </w:t>
      </w:r>
      <w:r w:rsidR="006C4FE0" w:rsidRPr="000B41B2">
        <w:rPr>
          <w:rFonts w:cs="Arial"/>
          <w:sz w:val="22"/>
          <w:szCs w:val="22"/>
        </w:rPr>
        <w:t xml:space="preserve">Áno, určite. Priebežné demonštrovanie funkčnosti nového systému v testovacom prostredí  je vhodným a vysoko uskutočniteľným prístupom. V skutočnosti ponúka významné výhody pre banku aj pre nás. Tu je dôvod, prečo je tento prístup hodnotný: </w:t>
      </w:r>
    </w:p>
    <w:p w14:paraId="5E8BBE14"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Včasná spätná väzba od používateľov: </w:t>
      </w:r>
      <w:r w:rsidRPr="000B41B2">
        <w:rPr>
          <w:rFonts w:cs="Arial"/>
          <w:color w:val="000000" w:themeColor="text1"/>
          <w:szCs w:val="22"/>
        </w:rPr>
        <w:t xml:space="preserve">Pravidelné ukážky umožňujú používateľom včasne komunikovať s novým systémom a poskytovať hodnotnú spätnú väzbu. Táto spätná väzba sa môže použiť na identifikáciu a riešenie problémov s použiteľnosťou pred nasadením, čo vedie k plynulejšiemu používateľskému zážitku. </w:t>
      </w:r>
    </w:p>
    <w:p w14:paraId="3207F8A8"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Znížené riziko chýb: </w:t>
      </w:r>
      <w:r w:rsidRPr="000B41B2">
        <w:rPr>
          <w:rFonts w:cs="Arial"/>
          <w:color w:val="000000" w:themeColor="text1"/>
          <w:szCs w:val="22"/>
        </w:rPr>
        <w:t xml:space="preserve">Včasné testovanie pomáha odhaliť a opraviť chyby alebo medzery vo funkčnosti pred spustením systému, čím sa minimalizuje riziko narušenia a neskoršieho prepracovania. </w:t>
      </w:r>
    </w:p>
    <w:p w14:paraId="76DB1461"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Lepšia komunikácia a transparentnosť: </w:t>
      </w:r>
      <w:r w:rsidRPr="000B41B2">
        <w:rPr>
          <w:rFonts w:cs="Arial"/>
          <w:color w:val="000000" w:themeColor="text1"/>
          <w:szCs w:val="22"/>
        </w:rPr>
        <w:t xml:space="preserve">Ukážky podporujú otvorenú komunikáciu a transparentnosť počas celého procesu vykonávania. Používatelia sa cítia zapojení a informovaní, čo vedie k zvýšenému nákupu a úspešnejšiemu prechodu. </w:t>
      </w:r>
    </w:p>
    <w:p w14:paraId="4DA9B4CA"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Školenie a oboznamovanie: </w:t>
      </w:r>
      <w:r w:rsidRPr="000B41B2">
        <w:rPr>
          <w:rFonts w:cs="Arial"/>
          <w:color w:val="000000" w:themeColor="text1"/>
          <w:szCs w:val="22"/>
        </w:rPr>
        <w:t xml:space="preserve">Testovacie prostredie slúži ako cenné tréningové ihrisko pre vašich používateľov. Ukážky môžu byť použité na oboznámenie sa s vlastnosťami a funkciami nového systému, čím sa zabezpečí hladký prechod do živého prostredia. </w:t>
      </w:r>
    </w:p>
    <w:p w14:paraId="77382399" w14:textId="0289846D" w:rsidR="003A14A6"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color w:val="000000"/>
          <w:sz w:val="22"/>
          <w:szCs w:val="22"/>
        </w:rPr>
        <w:t>Zaviazali sme sa poskytovať komplexný plán testovania a demonštrácie, ktorý je v súlade s vašimi špecifickými potrebami a časovými harmonogramami. Tým sa zabezpečí, že budete mať dostatok príležitostí poskytnúť spätnú väzbu a cítiť sa s novým systémom pred nasadením sebaisto.</w:t>
      </w:r>
    </w:p>
    <w:p w14:paraId="270075F6" w14:textId="77777777" w:rsidR="00C83F9C" w:rsidRPr="000B41B2" w:rsidRDefault="00C83F9C" w:rsidP="00306393">
      <w:pPr>
        <w:pStyle w:val="ListParagraph"/>
        <w:spacing w:after="0"/>
        <w:ind w:left="0"/>
        <w:jc w:val="both"/>
        <w:rPr>
          <w:b/>
          <w:bCs/>
          <w:szCs w:val="22"/>
        </w:rPr>
      </w:pPr>
    </w:p>
    <w:p w14:paraId="1F5BB9D1" w14:textId="1CF4571A" w:rsidR="00935628" w:rsidRPr="000B41B2" w:rsidRDefault="00B716B4" w:rsidP="00306393">
      <w:pPr>
        <w:pStyle w:val="Default"/>
        <w:spacing w:line="276" w:lineRule="auto"/>
        <w:jc w:val="both"/>
        <w:rPr>
          <w:rFonts w:cs="Calibri"/>
          <w:sz w:val="22"/>
          <w:szCs w:val="22"/>
        </w:rPr>
      </w:pPr>
      <w:r w:rsidRPr="000B41B2">
        <w:rPr>
          <w:rFonts w:cs="Arial"/>
          <w:b/>
          <w:bCs/>
          <w:sz w:val="22"/>
          <w:szCs w:val="22"/>
        </w:rPr>
        <w:lastRenderedPageBreak/>
        <w:t>Účastník D:</w:t>
      </w:r>
      <w:r w:rsidR="00935628" w:rsidRPr="000B41B2">
        <w:rPr>
          <w:sz w:val="22"/>
          <w:szCs w:val="22"/>
        </w:rPr>
        <w:t xml:space="preserve"> </w:t>
      </w:r>
      <w:r w:rsidR="00935628" w:rsidRPr="000B41B2">
        <w:rPr>
          <w:rFonts w:cs="Calibri"/>
          <w:sz w:val="22"/>
          <w:szCs w:val="22"/>
        </w:rPr>
        <w:t>Áno, takto to robíme zakaždým. Samozrejme, tu treba na začiatku projektu zohľadniť možnosti a obmedzenia krabicových výrobkov. Vo vyspelejších fázach projektu sa môžu konať reálnejšie ukážky.</w:t>
      </w:r>
    </w:p>
    <w:p w14:paraId="7AAB34B1" w14:textId="327D89AC" w:rsidR="00B716B4" w:rsidRPr="000B41B2" w:rsidRDefault="00B716B4" w:rsidP="00306393">
      <w:pPr>
        <w:spacing w:after="0"/>
        <w:jc w:val="both"/>
        <w:rPr>
          <w:rFonts w:cs="Arial"/>
          <w:b/>
          <w:bCs/>
          <w:color w:val="000000"/>
          <w:szCs w:val="22"/>
        </w:rPr>
      </w:pPr>
    </w:p>
    <w:p w14:paraId="65988BF5" w14:textId="77777777" w:rsidR="00AF5BFF" w:rsidRPr="000B41B2" w:rsidRDefault="00AF5BFF" w:rsidP="00306393">
      <w:pPr>
        <w:pStyle w:val="Normlny1"/>
        <w:numPr>
          <w:ilvl w:val="0"/>
          <w:numId w:val="1"/>
        </w:numPr>
        <w:spacing w:line="276" w:lineRule="auto"/>
        <w:ind w:left="0" w:hanging="357"/>
        <w:jc w:val="both"/>
        <w:rPr>
          <w:b/>
          <w:bCs/>
          <w:sz w:val="22"/>
          <w:szCs w:val="22"/>
        </w:rPr>
      </w:pPr>
      <w:r w:rsidRPr="000B41B2">
        <w:rPr>
          <w:b/>
          <w:bCs/>
          <w:sz w:val="22"/>
          <w:szCs w:val="22"/>
        </w:rPr>
        <w:t>Je AML priamo súčasťou Vášho produktu, resp. ako je integrovaný ak je to samostatný produkt? Je Váš modul priamo prepojený na externé databázy a aké? Aké formy zákazníckej parametrizácie umožňuje bez potreby realizácie zmenových požiadaviek?</w:t>
      </w:r>
    </w:p>
    <w:p w14:paraId="22B241D1" w14:textId="77777777" w:rsidR="00AF5BFF" w:rsidRPr="000B41B2" w:rsidRDefault="00AF5BFF" w:rsidP="00306393">
      <w:pPr>
        <w:pStyle w:val="Normlny1"/>
        <w:spacing w:line="276" w:lineRule="auto"/>
        <w:jc w:val="both"/>
        <w:rPr>
          <w:b/>
          <w:bCs/>
          <w:sz w:val="22"/>
          <w:szCs w:val="22"/>
        </w:rPr>
      </w:pPr>
    </w:p>
    <w:p w14:paraId="283E27F9" w14:textId="7682AFB4" w:rsidR="00AF5BFF" w:rsidRPr="000B41B2" w:rsidRDefault="00AF5BFF" w:rsidP="00306393">
      <w:pPr>
        <w:pStyle w:val="Normlny1"/>
        <w:spacing w:line="276" w:lineRule="auto"/>
        <w:jc w:val="both"/>
        <w:rPr>
          <w:sz w:val="22"/>
          <w:szCs w:val="22"/>
        </w:rPr>
      </w:pPr>
      <w:r w:rsidRPr="000B41B2">
        <w:rPr>
          <w:b/>
          <w:bCs/>
          <w:sz w:val="22"/>
          <w:szCs w:val="22"/>
        </w:rPr>
        <w:t xml:space="preserve">Účastník A: </w:t>
      </w:r>
      <w:r w:rsidRPr="000B41B2">
        <w:rPr>
          <w:sz w:val="22"/>
          <w:szCs w:val="22"/>
        </w:rPr>
        <w:t xml:space="preserve"> Funkčné požiadavky CORBS budú pokryté viacerými systémami/modulmi. Konkrétne AML je zvyčajne samostatný modul ale záleží od funkčných požiadaviek (</w:t>
      </w:r>
      <w:proofErr w:type="spellStart"/>
      <w:r w:rsidRPr="000B41B2">
        <w:rPr>
          <w:sz w:val="22"/>
          <w:szCs w:val="22"/>
        </w:rPr>
        <w:t>fraud</w:t>
      </w:r>
      <w:proofErr w:type="spellEnd"/>
      <w:r w:rsidRPr="000B41B2">
        <w:rPr>
          <w:sz w:val="22"/>
          <w:szCs w:val="22"/>
        </w:rPr>
        <w:t xml:space="preserve"> </w:t>
      </w:r>
      <w:proofErr w:type="spellStart"/>
      <w:r w:rsidRPr="000B41B2">
        <w:rPr>
          <w:sz w:val="22"/>
          <w:szCs w:val="22"/>
        </w:rPr>
        <w:t>detection</w:t>
      </w:r>
      <w:proofErr w:type="spellEnd"/>
      <w:r w:rsidRPr="000B41B2">
        <w:rPr>
          <w:sz w:val="22"/>
          <w:szCs w:val="22"/>
        </w:rPr>
        <w:t>) a finálneho rozhodnutia architektúry, kde zvažujeme 3 alternatívne produkty. Vzhľadom na náročnosť porovnania a výberu najlepšej alternatívy teraz nevieme viac povedať.</w:t>
      </w:r>
    </w:p>
    <w:p w14:paraId="73AADABB" w14:textId="77777777" w:rsidR="00C83F9C" w:rsidRPr="000B41B2" w:rsidRDefault="00C83F9C" w:rsidP="00306393">
      <w:pPr>
        <w:pStyle w:val="Normlny1"/>
        <w:spacing w:line="276" w:lineRule="auto"/>
        <w:jc w:val="both"/>
        <w:rPr>
          <w:b/>
          <w:bCs/>
          <w:sz w:val="22"/>
          <w:szCs w:val="22"/>
        </w:rPr>
      </w:pPr>
    </w:p>
    <w:p w14:paraId="279E835D" w14:textId="77777777" w:rsidR="00C83F9C" w:rsidRPr="000B41B2" w:rsidRDefault="00C83F9C" w:rsidP="00306393">
      <w:pPr>
        <w:pStyle w:val="Normlny1"/>
        <w:spacing w:line="276" w:lineRule="auto"/>
        <w:jc w:val="both"/>
        <w:rPr>
          <w:sz w:val="22"/>
          <w:szCs w:val="22"/>
        </w:rPr>
      </w:pPr>
      <w:r w:rsidRPr="000B41B2">
        <w:rPr>
          <w:b/>
          <w:bCs/>
          <w:sz w:val="22"/>
          <w:szCs w:val="22"/>
        </w:rPr>
        <w:t xml:space="preserve">Účastník B: </w:t>
      </w:r>
      <w:r w:rsidRPr="000B41B2">
        <w:rPr>
          <w:sz w:val="22"/>
          <w:szCs w:val="22"/>
        </w:rPr>
        <w:t xml:space="preserve">AML je integrovanou súčasťou navrhovaného riešenia. Je napojené na sankčnú listinu EU. </w:t>
      </w:r>
    </w:p>
    <w:p w14:paraId="58CDF93A"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3D40BF58" w14:textId="6C7530F2"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28034979" w:rsidRPr="000B41B2">
        <w:rPr>
          <w:sz w:val="22"/>
          <w:szCs w:val="22"/>
        </w:rPr>
        <w:t xml:space="preserve">Odpoveď je z dôvodu </w:t>
      </w:r>
      <w:proofErr w:type="spellStart"/>
      <w:r w:rsidR="28034979" w:rsidRPr="000B41B2">
        <w:rPr>
          <w:sz w:val="22"/>
          <w:szCs w:val="22"/>
        </w:rPr>
        <w:t>anonymizácie</w:t>
      </w:r>
      <w:proofErr w:type="spellEnd"/>
      <w:r w:rsidR="28034979" w:rsidRPr="000B41B2">
        <w:rPr>
          <w:sz w:val="22"/>
          <w:szCs w:val="22"/>
        </w:rPr>
        <w:t xml:space="preserve"> skrátená.</w:t>
      </w:r>
      <w:r w:rsidRPr="000B41B2">
        <w:rPr>
          <w:rFonts w:cs="Arial"/>
          <w:sz w:val="22"/>
          <w:szCs w:val="22"/>
        </w:rPr>
        <w:t xml:space="preserve"> </w:t>
      </w:r>
      <w:r w:rsidR="006C4FE0" w:rsidRPr="000B41B2">
        <w:rPr>
          <w:rFonts w:cs="Arial"/>
          <w:sz w:val="22"/>
          <w:szCs w:val="22"/>
        </w:rPr>
        <w:t xml:space="preserve">AML je súčasťou riešenia, ktoré je k dispozícii v samostatnom aj vstavanom režime . </w:t>
      </w:r>
    </w:p>
    <w:p w14:paraId="77F9635D" w14:textId="59F6889D"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Databáza pomáha spravovať zoznam profilov sankcionovaných a politicky exponovaných osôb (PEP). Štandardizuje spôsob, akým sú informácie prezentované používateľovi, a dáva možnosť extrahovať štandardizované informácie pre skenovacie jadro. Banka sťahuje sankčné spisy (sankčné výbory OSN, európske sankcie, OFAC) od trhových poskytovateľov (</w:t>
      </w:r>
      <w:proofErr w:type="spellStart"/>
      <w:r w:rsidRPr="000B41B2">
        <w:rPr>
          <w:rFonts w:cs="Arial"/>
          <w:color w:val="000000" w:themeColor="text1"/>
          <w:szCs w:val="22"/>
        </w:rPr>
        <w:t>WorldCheck</w:t>
      </w:r>
      <w:proofErr w:type="spellEnd"/>
      <w:r w:rsidRPr="000B41B2">
        <w:rPr>
          <w:rFonts w:cs="Arial"/>
          <w:color w:val="000000" w:themeColor="text1"/>
          <w:szCs w:val="22"/>
        </w:rPr>
        <w:t xml:space="preserve">, </w:t>
      </w:r>
      <w:proofErr w:type="spellStart"/>
      <w:r w:rsidRPr="000B41B2">
        <w:rPr>
          <w:rFonts w:cs="Arial"/>
          <w:color w:val="000000" w:themeColor="text1"/>
          <w:szCs w:val="22"/>
        </w:rPr>
        <w:t>DowJones</w:t>
      </w:r>
      <w:proofErr w:type="spellEnd"/>
      <w:r w:rsidRPr="000B41B2">
        <w:rPr>
          <w:rFonts w:cs="Arial"/>
          <w:color w:val="000000" w:themeColor="text1"/>
          <w:szCs w:val="22"/>
        </w:rPr>
        <w:t xml:space="preserve"> atď.) a riešenie ich importuje. </w:t>
      </w:r>
    </w:p>
    <w:p w14:paraId="70DF0201" w14:textId="7C8AC66D"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6C70DD1A" w14:textId="40DF1FF6"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sz w:val="22"/>
          <w:szCs w:val="22"/>
        </w:rPr>
        <w:t xml:space="preserve"> </w:t>
      </w:r>
      <w:r w:rsidR="00935628" w:rsidRPr="000B41B2">
        <w:rPr>
          <w:rFonts w:cs="Calibri"/>
          <w:sz w:val="22"/>
          <w:szCs w:val="22"/>
        </w:rPr>
        <w:t xml:space="preserve">Naše riešenia sú zvyčajne postavené na externých riešeniach AML, pretože tieto funkcie zvyčajne poskytujú poskytovatelia tretích strán s oveľa modernejšími riešeniami. Aj databázy sú zvyčajne </w:t>
      </w:r>
      <w:proofErr w:type="spellStart"/>
      <w:r w:rsidR="00935628" w:rsidRPr="000B41B2">
        <w:rPr>
          <w:rFonts w:cs="Calibri"/>
          <w:sz w:val="22"/>
          <w:szCs w:val="22"/>
        </w:rPr>
        <w:t>hostované</w:t>
      </w:r>
      <w:proofErr w:type="spellEnd"/>
      <w:r w:rsidR="00935628" w:rsidRPr="000B41B2">
        <w:rPr>
          <w:rFonts w:cs="Calibri"/>
          <w:sz w:val="22"/>
          <w:szCs w:val="22"/>
        </w:rPr>
        <w:t xml:space="preserve"> poskytovateľmi tretích strán, aby bolo možné stavať na čo najaktuálnejších informáciách. Na druhej strane, procesy sa poskytujú integrovaným spôsobom prostredníctvom využívania služieb. Podporuje sa využívanie externých aj interných zákazníckych databáz, takže realizácia zmien je taká flexibilná, ako je potrebné. </w:t>
      </w:r>
    </w:p>
    <w:p w14:paraId="1DAD8B81" w14:textId="1340EC75" w:rsidR="00AF5BFF" w:rsidRPr="000B41B2" w:rsidRDefault="00AF5BFF" w:rsidP="00306393">
      <w:pPr>
        <w:spacing w:after="0"/>
        <w:jc w:val="both"/>
        <w:rPr>
          <w:b/>
          <w:bCs/>
          <w:szCs w:val="22"/>
        </w:rPr>
      </w:pPr>
    </w:p>
    <w:p w14:paraId="7390397F" w14:textId="77777777" w:rsidR="00AF5BFF" w:rsidRPr="000B41B2" w:rsidRDefault="00AF5BFF" w:rsidP="00306393">
      <w:pPr>
        <w:pStyle w:val="Normlny1"/>
        <w:numPr>
          <w:ilvl w:val="0"/>
          <w:numId w:val="1"/>
        </w:numPr>
        <w:spacing w:line="276" w:lineRule="auto"/>
        <w:ind w:left="0" w:hanging="357"/>
        <w:jc w:val="both"/>
        <w:rPr>
          <w:b/>
          <w:bCs/>
          <w:sz w:val="22"/>
          <w:szCs w:val="22"/>
        </w:rPr>
      </w:pPr>
      <w:r w:rsidRPr="000B41B2">
        <w:rPr>
          <w:b/>
          <w:bCs/>
          <w:sz w:val="22"/>
          <w:szCs w:val="22"/>
        </w:rPr>
        <w:t xml:space="preserve">Umožňuje Váš produkt napojenie na </w:t>
      </w:r>
      <w:r w:rsidRPr="000B41B2">
        <w:rPr>
          <w:b/>
          <w:bCs/>
          <w:sz w:val="22"/>
          <w:szCs w:val="22"/>
          <w:u w:val="single"/>
        </w:rPr>
        <w:t>iné systémy</w:t>
      </w:r>
      <w:r w:rsidRPr="000B41B2">
        <w:rPr>
          <w:b/>
          <w:bCs/>
          <w:sz w:val="22"/>
          <w:szCs w:val="22"/>
        </w:rPr>
        <w:t xml:space="preserve"> verejného obstarávateľa (on-premise) s vytvorením </w:t>
      </w:r>
      <w:proofErr w:type="spellStart"/>
      <w:r w:rsidRPr="000B41B2">
        <w:rPr>
          <w:b/>
          <w:bCs/>
          <w:sz w:val="22"/>
          <w:szCs w:val="22"/>
        </w:rPr>
        <w:t>real-time</w:t>
      </w:r>
      <w:proofErr w:type="spellEnd"/>
      <w:r w:rsidRPr="000B41B2">
        <w:rPr>
          <w:b/>
          <w:bCs/>
          <w:sz w:val="22"/>
          <w:szCs w:val="22"/>
        </w:rPr>
        <w:t xml:space="preserve"> komunikácie z pohľadu zabezpečenia bezproblémovej obsluhy zákazníka pre front-end pracovníkov pri realizácii hotovostných aj bezhotovostných operácií?</w:t>
      </w:r>
    </w:p>
    <w:p w14:paraId="6EE98FC5" w14:textId="77777777" w:rsidR="00AF5BFF" w:rsidRPr="000B41B2" w:rsidRDefault="00AF5BFF" w:rsidP="00306393">
      <w:pPr>
        <w:spacing w:after="0"/>
        <w:jc w:val="both"/>
        <w:rPr>
          <w:b/>
          <w:bCs/>
          <w:szCs w:val="22"/>
        </w:rPr>
      </w:pPr>
    </w:p>
    <w:p w14:paraId="7EFAA642" w14:textId="618CCBCA" w:rsidR="00AF5BFF" w:rsidRPr="000B41B2" w:rsidRDefault="00AF5BFF" w:rsidP="00306393">
      <w:pPr>
        <w:spacing w:after="0"/>
        <w:jc w:val="both"/>
        <w:rPr>
          <w:szCs w:val="22"/>
          <w:highlight w:val="yellow"/>
        </w:rPr>
      </w:pPr>
      <w:r w:rsidRPr="000B41B2">
        <w:rPr>
          <w:b/>
          <w:bCs/>
          <w:szCs w:val="22"/>
        </w:rPr>
        <w:t xml:space="preserve">Účastník A: </w:t>
      </w:r>
      <w:r w:rsidR="04B34A5E" w:rsidRPr="000B41B2">
        <w:rPr>
          <w:szCs w:val="22"/>
        </w:rPr>
        <w:t xml:space="preserve">Odpoveď je z dôvodu </w:t>
      </w:r>
      <w:proofErr w:type="spellStart"/>
      <w:r w:rsidR="04B34A5E" w:rsidRPr="000B41B2">
        <w:rPr>
          <w:szCs w:val="22"/>
        </w:rPr>
        <w:t>anonymizácie</w:t>
      </w:r>
      <w:proofErr w:type="spellEnd"/>
      <w:r w:rsidR="04B34A5E" w:rsidRPr="000B41B2">
        <w:rPr>
          <w:szCs w:val="22"/>
        </w:rPr>
        <w:t xml:space="preserve"> skrátená.</w:t>
      </w:r>
      <w:r w:rsidRPr="000B41B2">
        <w:rPr>
          <w:szCs w:val="22"/>
        </w:rPr>
        <w:t xml:space="preserve"> Naše produkty to umožňujú, otázkou je, či to umožňujú ostatné interní systémy objednávateľa. Predpokladáme správne využitie Integračnej platformy</w:t>
      </w:r>
      <w:r w:rsidR="3B486CD2" w:rsidRPr="000B41B2">
        <w:rPr>
          <w:szCs w:val="22"/>
        </w:rPr>
        <w:t>.</w:t>
      </w:r>
    </w:p>
    <w:p w14:paraId="2C04E563" w14:textId="77777777" w:rsidR="00306393" w:rsidRDefault="00306393" w:rsidP="00306393">
      <w:pPr>
        <w:spacing w:after="0"/>
        <w:jc w:val="both"/>
        <w:rPr>
          <w:b/>
          <w:bCs/>
          <w:szCs w:val="22"/>
        </w:rPr>
      </w:pPr>
    </w:p>
    <w:p w14:paraId="68382DA1" w14:textId="683A9F79" w:rsidR="00CF318F" w:rsidRPr="000B41B2" w:rsidRDefault="00C83F9C" w:rsidP="00306393">
      <w:pPr>
        <w:spacing w:after="0"/>
        <w:jc w:val="both"/>
        <w:rPr>
          <w:szCs w:val="22"/>
        </w:rPr>
      </w:pPr>
      <w:r w:rsidRPr="000B41B2">
        <w:rPr>
          <w:b/>
          <w:bCs/>
          <w:szCs w:val="22"/>
        </w:rPr>
        <w:t>Účastník B:</w:t>
      </w:r>
      <w:r w:rsidR="00CF318F" w:rsidRPr="000B41B2">
        <w:rPr>
          <w:b/>
          <w:bCs/>
          <w:szCs w:val="22"/>
        </w:rPr>
        <w:t xml:space="preserve"> </w:t>
      </w:r>
      <w:r w:rsidR="00CF318F" w:rsidRPr="000B41B2">
        <w:rPr>
          <w:szCs w:val="22"/>
        </w:rPr>
        <w:t>Navrhovaný produkt umožňuje integráciu na iné systémy, predpokladáme prispôsobenie rozhraní ostatným systémom banky.</w:t>
      </w:r>
    </w:p>
    <w:p w14:paraId="7FBDA789" w14:textId="77777777" w:rsidR="00306393" w:rsidRDefault="00306393" w:rsidP="00306393">
      <w:pPr>
        <w:pStyle w:val="Default"/>
        <w:spacing w:line="276" w:lineRule="auto"/>
        <w:jc w:val="both"/>
        <w:rPr>
          <w:b/>
          <w:bCs/>
          <w:sz w:val="22"/>
          <w:szCs w:val="22"/>
        </w:rPr>
      </w:pPr>
    </w:p>
    <w:p w14:paraId="52FCE911" w14:textId="1E09F9B7" w:rsidR="00C83F9C" w:rsidRPr="000B41B2" w:rsidRDefault="003A14A6" w:rsidP="00306393">
      <w:pPr>
        <w:pStyle w:val="Default"/>
        <w:spacing w:line="276" w:lineRule="auto"/>
        <w:jc w:val="both"/>
        <w:rPr>
          <w:rFonts w:cs="Arial"/>
          <w:sz w:val="22"/>
          <w:szCs w:val="22"/>
        </w:rPr>
      </w:pPr>
      <w:r w:rsidRPr="000B41B2">
        <w:rPr>
          <w:b/>
          <w:bCs/>
          <w:sz w:val="22"/>
          <w:szCs w:val="22"/>
        </w:rPr>
        <w:lastRenderedPageBreak/>
        <w:t>Účastník C:</w:t>
      </w:r>
      <w:r w:rsidR="514D0708" w:rsidRPr="000B41B2">
        <w:rPr>
          <w:b/>
          <w:bCs/>
          <w:sz w:val="22"/>
          <w:szCs w:val="22"/>
        </w:rPr>
        <w:t xml:space="preserve"> </w:t>
      </w:r>
      <w:r w:rsidR="514D0708" w:rsidRPr="000B41B2">
        <w:rPr>
          <w:sz w:val="22"/>
          <w:szCs w:val="22"/>
        </w:rPr>
        <w:t xml:space="preserve">Odpoveď je z dôvodu </w:t>
      </w:r>
      <w:proofErr w:type="spellStart"/>
      <w:r w:rsidR="514D0708" w:rsidRPr="000B41B2">
        <w:rPr>
          <w:sz w:val="22"/>
          <w:szCs w:val="22"/>
        </w:rPr>
        <w:t>anonymizácie</w:t>
      </w:r>
      <w:proofErr w:type="spellEnd"/>
      <w:r w:rsidR="514D0708" w:rsidRPr="000B41B2">
        <w:rPr>
          <w:sz w:val="22"/>
          <w:szCs w:val="22"/>
        </w:rPr>
        <w:t xml:space="preserve"> skrátená.</w:t>
      </w:r>
      <w:r w:rsidRPr="000B41B2">
        <w:rPr>
          <w:b/>
          <w:bCs/>
          <w:sz w:val="22"/>
          <w:szCs w:val="22"/>
        </w:rPr>
        <w:t xml:space="preserve"> </w:t>
      </w:r>
      <w:r w:rsidR="3E3B5F82" w:rsidRPr="000B41B2">
        <w:rPr>
          <w:rFonts w:cs="Arial"/>
          <w:sz w:val="22"/>
          <w:szCs w:val="22"/>
        </w:rPr>
        <w:t xml:space="preserve">Riešenie </w:t>
      </w:r>
      <w:r w:rsidR="006C4FE0" w:rsidRPr="000B41B2">
        <w:rPr>
          <w:rFonts w:cs="Arial"/>
          <w:sz w:val="22"/>
          <w:szCs w:val="22"/>
        </w:rPr>
        <w:t>poskytuje niekoľko integračných možností, ktoré ponúkajú otvorenosť a flexibilitu pri integrácii s akýmikoľvek systémami tretej strany</w:t>
      </w:r>
      <w:r w:rsidR="2B53E0B1" w:rsidRPr="000B41B2">
        <w:rPr>
          <w:rFonts w:cs="Arial"/>
          <w:sz w:val="22"/>
          <w:szCs w:val="22"/>
        </w:rPr>
        <w:t>.</w:t>
      </w:r>
      <w:r w:rsidR="006C4FE0" w:rsidRPr="000B41B2">
        <w:rPr>
          <w:rFonts w:cs="Arial"/>
          <w:sz w:val="22"/>
          <w:szCs w:val="22"/>
        </w:rPr>
        <w:t xml:space="preserve"> </w:t>
      </w:r>
    </w:p>
    <w:p w14:paraId="1A8DDEDD" w14:textId="4A06E9C6" w:rsidR="006C4FE0" w:rsidRPr="000B41B2" w:rsidRDefault="006C4FE0" w:rsidP="00306393">
      <w:pPr>
        <w:spacing w:after="0"/>
        <w:jc w:val="both"/>
        <w:rPr>
          <w:szCs w:val="22"/>
        </w:rPr>
      </w:pPr>
    </w:p>
    <w:p w14:paraId="7C8127F4" w14:textId="1E97F780" w:rsidR="00B716B4" w:rsidRPr="000B41B2" w:rsidRDefault="00B716B4" w:rsidP="00306393">
      <w:pPr>
        <w:spacing w:after="0"/>
        <w:jc w:val="both"/>
        <w:rPr>
          <w:rFonts w:cs="Arial"/>
          <w:b/>
          <w:bCs/>
          <w:color w:val="000000"/>
          <w:szCs w:val="22"/>
        </w:rPr>
      </w:pPr>
      <w:r w:rsidRPr="000B41B2">
        <w:rPr>
          <w:rFonts w:cs="Arial"/>
          <w:b/>
          <w:bCs/>
          <w:color w:val="000000" w:themeColor="text1"/>
          <w:szCs w:val="22"/>
        </w:rPr>
        <w:t>Účastník D:</w:t>
      </w:r>
      <w:r w:rsidR="00935628" w:rsidRPr="000B41B2">
        <w:rPr>
          <w:rFonts w:cs="Arial"/>
          <w:b/>
          <w:bCs/>
          <w:color w:val="000000" w:themeColor="text1"/>
          <w:szCs w:val="22"/>
        </w:rPr>
        <w:t xml:space="preserve"> </w:t>
      </w:r>
      <w:r w:rsidR="00935628" w:rsidRPr="000B41B2">
        <w:rPr>
          <w:rFonts w:cs="Arial"/>
          <w:color w:val="000000" w:themeColor="text1"/>
          <w:szCs w:val="22"/>
        </w:rPr>
        <w:t>áno</w:t>
      </w:r>
    </w:p>
    <w:p w14:paraId="1C4E2228" w14:textId="77777777" w:rsidR="00B716B4" w:rsidRPr="000B41B2" w:rsidRDefault="00B716B4" w:rsidP="00306393">
      <w:pPr>
        <w:spacing w:after="0"/>
        <w:jc w:val="both"/>
        <w:rPr>
          <w:b/>
          <w:bCs/>
          <w:szCs w:val="22"/>
        </w:rPr>
      </w:pPr>
    </w:p>
    <w:p w14:paraId="70C92C2F"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 xml:space="preserve">Po oboznámení sa s navrhovanými podmienkami účasti máte </w:t>
      </w:r>
      <w:r w:rsidRPr="000B41B2">
        <w:rPr>
          <w:b/>
          <w:bCs/>
          <w:szCs w:val="22"/>
          <w:u w:val="single"/>
        </w:rPr>
        <w:t>záujem sa zúčastniť</w:t>
      </w:r>
      <w:r w:rsidRPr="000B41B2">
        <w:rPr>
          <w:b/>
          <w:bCs/>
          <w:szCs w:val="22"/>
        </w:rPr>
        <w:t xml:space="preserve"> pripravovanej súťaže na realizáciu predmetu zákazky?</w:t>
      </w:r>
    </w:p>
    <w:p w14:paraId="2CB116A8" w14:textId="77777777" w:rsidR="00AF5BFF" w:rsidRPr="000B41B2" w:rsidRDefault="00AF5BFF" w:rsidP="00306393">
      <w:pPr>
        <w:spacing w:after="0"/>
        <w:jc w:val="both"/>
        <w:rPr>
          <w:b/>
          <w:bCs/>
          <w:szCs w:val="22"/>
        </w:rPr>
      </w:pPr>
    </w:p>
    <w:p w14:paraId="70B0EACD" w14:textId="7AF46B10"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w:t>
      </w:r>
      <w:r w:rsidR="00971637" w:rsidRPr="000B41B2">
        <w:rPr>
          <w:szCs w:val="22"/>
        </w:rPr>
        <w:t xml:space="preserve">Áno, ak sa </w:t>
      </w:r>
      <w:proofErr w:type="spellStart"/>
      <w:r w:rsidR="00971637" w:rsidRPr="000B41B2">
        <w:rPr>
          <w:szCs w:val="22"/>
        </w:rPr>
        <w:t>došpecifikujú</w:t>
      </w:r>
      <w:proofErr w:type="spellEnd"/>
      <w:r w:rsidR="00971637" w:rsidRPr="000B41B2">
        <w:rPr>
          <w:szCs w:val="22"/>
        </w:rPr>
        <w:t xml:space="preserve"> a vyjasnia požiadavky a Zmluvy nebudú obsahovať jednostranné a neprimerané podmienky a takisto financovanie bude na max. 3 mesačných platobných míľnikoch.</w:t>
      </w:r>
    </w:p>
    <w:p w14:paraId="1445FCBD" w14:textId="77777777" w:rsidR="00306393" w:rsidRDefault="00306393" w:rsidP="00306393">
      <w:pPr>
        <w:spacing w:after="0"/>
        <w:jc w:val="both"/>
        <w:rPr>
          <w:b/>
          <w:bCs/>
          <w:szCs w:val="22"/>
        </w:rPr>
      </w:pPr>
    </w:p>
    <w:p w14:paraId="6A44568F" w14:textId="52E0C72D" w:rsidR="00C83F9C" w:rsidRPr="000B41B2" w:rsidRDefault="00C83F9C" w:rsidP="00306393">
      <w:pPr>
        <w:spacing w:after="0"/>
        <w:jc w:val="both"/>
        <w:rPr>
          <w:b/>
          <w:bCs/>
          <w:szCs w:val="22"/>
        </w:rPr>
      </w:pPr>
      <w:r w:rsidRPr="000B41B2">
        <w:rPr>
          <w:b/>
          <w:bCs/>
          <w:szCs w:val="22"/>
        </w:rPr>
        <w:t>Účastník B:</w:t>
      </w:r>
      <w:r w:rsidR="00CF318F" w:rsidRPr="000B41B2">
        <w:rPr>
          <w:b/>
          <w:bCs/>
          <w:szCs w:val="22"/>
        </w:rPr>
        <w:t xml:space="preserve"> </w:t>
      </w:r>
      <w:r w:rsidR="00CF318F" w:rsidRPr="000B41B2">
        <w:rPr>
          <w:szCs w:val="22"/>
        </w:rPr>
        <w:t>Na základe oboznámenia sa s navrhovanými podmienkami účasti máme záujem sa zúčastniť pripravovanej súťaže na realizáciu predmetu zákazky. Naše finálne rozhodnutie bude závisieť od dôkladného posúdenia všetkých podmienok účasti a požiadaviek, ktoré budú zverejnené verejným obstarávateľom.</w:t>
      </w:r>
    </w:p>
    <w:p w14:paraId="669C5CB1"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179CEB2A" w14:textId="5E8CB7C7" w:rsidR="003A14A6" w:rsidRPr="000B41B2" w:rsidRDefault="003A14A6" w:rsidP="00306393">
      <w:pPr>
        <w:pStyle w:val="Default"/>
        <w:spacing w:line="276" w:lineRule="auto"/>
        <w:jc w:val="both"/>
        <w:rPr>
          <w:b/>
          <w:bCs/>
          <w:sz w:val="22"/>
          <w:szCs w:val="22"/>
        </w:rPr>
      </w:pPr>
      <w:r w:rsidRPr="000B41B2">
        <w:rPr>
          <w:b/>
          <w:bCs/>
          <w:sz w:val="22"/>
          <w:szCs w:val="22"/>
        </w:rPr>
        <w:t xml:space="preserve">Účastník C: </w:t>
      </w:r>
      <w:r w:rsidR="42C2CCDE" w:rsidRPr="000B41B2">
        <w:rPr>
          <w:sz w:val="22"/>
          <w:szCs w:val="22"/>
        </w:rPr>
        <w:t xml:space="preserve">Odpoveď je z dôvodu </w:t>
      </w:r>
      <w:proofErr w:type="spellStart"/>
      <w:r w:rsidR="42C2CCDE" w:rsidRPr="000B41B2">
        <w:rPr>
          <w:sz w:val="22"/>
          <w:szCs w:val="22"/>
        </w:rPr>
        <w:t>anonymizácie</w:t>
      </w:r>
      <w:proofErr w:type="spellEnd"/>
      <w:r w:rsidR="42C2CCDE" w:rsidRPr="000B41B2">
        <w:rPr>
          <w:sz w:val="22"/>
          <w:szCs w:val="22"/>
        </w:rPr>
        <w:t xml:space="preserve"> skrátená.</w:t>
      </w:r>
      <w:r w:rsidRPr="000B41B2">
        <w:rPr>
          <w:rFonts w:cs="Arial"/>
          <w:sz w:val="22"/>
          <w:szCs w:val="22"/>
        </w:rPr>
        <w:t xml:space="preserve"> </w:t>
      </w:r>
      <w:r w:rsidR="006C4FE0" w:rsidRPr="000B41B2">
        <w:rPr>
          <w:rFonts w:cs="Arial"/>
          <w:sz w:val="22"/>
          <w:szCs w:val="22"/>
        </w:rPr>
        <w:t>Áno, po dôkladnom zvážení navrhovaných podmienok účasti máme veľký záujem zúčastniť sa nadchádzajúcej súťaže o hlavný projekt implementácie bankovníctva. Sme presvedčení, že naše rozsiahle skúsenosti, preukázateľné výsledky a záväzok k úspešnej implementácii z nás tvoria silného uchádzača o toto partnerstvo. Tešíme sa na príležitosť dozvedieť sa viac o vašich špecifických požiadavkách a preukázať, ako naše odborné znalosti zabezpečia bezproblémovú a úspešnú základnú bankovú transformáciu vašej banky.</w:t>
      </w:r>
    </w:p>
    <w:p w14:paraId="0A4C6C62" w14:textId="77777777" w:rsidR="00CF318F" w:rsidRPr="000B41B2" w:rsidRDefault="00CF318F" w:rsidP="00306393">
      <w:pPr>
        <w:spacing w:after="0"/>
        <w:jc w:val="both"/>
        <w:rPr>
          <w:b/>
          <w:bCs/>
          <w:szCs w:val="22"/>
        </w:rPr>
      </w:pPr>
    </w:p>
    <w:p w14:paraId="303D2861" w14:textId="63FFB66F" w:rsidR="00B716B4" w:rsidRPr="000B41B2" w:rsidRDefault="00B716B4" w:rsidP="00306393">
      <w:pPr>
        <w:spacing w:after="0"/>
        <w:jc w:val="both"/>
        <w:rPr>
          <w:rFonts w:cs="Arial"/>
          <w:b/>
          <w:bCs/>
          <w:color w:val="000000"/>
          <w:szCs w:val="22"/>
        </w:rPr>
      </w:pPr>
      <w:r w:rsidRPr="000B41B2">
        <w:rPr>
          <w:rFonts w:cs="Arial"/>
          <w:b/>
          <w:bCs/>
          <w:color w:val="000000" w:themeColor="text1"/>
          <w:szCs w:val="22"/>
        </w:rPr>
        <w:t>Účastník D:</w:t>
      </w:r>
      <w:r w:rsidR="00935628" w:rsidRPr="000B41B2">
        <w:rPr>
          <w:rFonts w:cs="Arial"/>
          <w:b/>
          <w:bCs/>
          <w:color w:val="000000" w:themeColor="text1"/>
          <w:szCs w:val="22"/>
        </w:rPr>
        <w:t xml:space="preserve"> </w:t>
      </w:r>
      <w:r w:rsidR="00935628" w:rsidRPr="000B41B2">
        <w:rPr>
          <w:rFonts w:cs="Arial"/>
          <w:color w:val="000000" w:themeColor="text1"/>
          <w:szCs w:val="22"/>
        </w:rPr>
        <w:t>áno</w:t>
      </w:r>
    </w:p>
    <w:p w14:paraId="47480037" w14:textId="77777777" w:rsidR="00B716B4" w:rsidRPr="000B41B2" w:rsidRDefault="00B716B4" w:rsidP="00306393">
      <w:pPr>
        <w:spacing w:after="0"/>
        <w:jc w:val="both"/>
        <w:rPr>
          <w:b/>
          <w:bCs/>
          <w:szCs w:val="22"/>
        </w:rPr>
      </w:pPr>
    </w:p>
    <w:p w14:paraId="4E2CB1AF" w14:textId="08107D76"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Sú nami špecificky stanovené bezpečnostné požiadavky na riešenie zrozumiteľné a realizovateľné? Ak nie, prosím zdôvodnite.</w:t>
      </w:r>
    </w:p>
    <w:p w14:paraId="14DAA23D" w14:textId="77777777" w:rsidR="00971637" w:rsidRPr="000B41B2" w:rsidRDefault="00971637" w:rsidP="00306393">
      <w:pPr>
        <w:spacing w:after="0"/>
        <w:jc w:val="both"/>
        <w:rPr>
          <w:b/>
          <w:bCs/>
          <w:szCs w:val="22"/>
        </w:rPr>
      </w:pPr>
    </w:p>
    <w:p w14:paraId="23A9601E" w14:textId="574D0B5E"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w:t>
      </w:r>
      <w:r w:rsidR="00971637" w:rsidRPr="000B41B2">
        <w:rPr>
          <w:szCs w:val="22"/>
        </w:rPr>
        <w:t xml:space="preserve">Vzhľadom na čas a zaneprázdnenosť našich </w:t>
      </w:r>
      <w:proofErr w:type="spellStart"/>
      <w:r w:rsidR="00971637" w:rsidRPr="000B41B2">
        <w:rPr>
          <w:szCs w:val="22"/>
        </w:rPr>
        <w:t>security</w:t>
      </w:r>
      <w:proofErr w:type="spellEnd"/>
      <w:r w:rsidR="00971637" w:rsidRPr="000B41B2">
        <w:rPr>
          <w:szCs w:val="22"/>
        </w:rPr>
        <w:t xml:space="preserve"> špecialistov nevieme teraz odpovedať.</w:t>
      </w:r>
    </w:p>
    <w:p w14:paraId="16AA3A00" w14:textId="77777777" w:rsidR="00CF318F" w:rsidRPr="000B41B2" w:rsidRDefault="00C83F9C" w:rsidP="00306393">
      <w:pPr>
        <w:spacing w:after="0"/>
        <w:jc w:val="both"/>
        <w:rPr>
          <w:szCs w:val="22"/>
        </w:rPr>
      </w:pPr>
      <w:r w:rsidRPr="000B41B2">
        <w:rPr>
          <w:b/>
          <w:bCs/>
          <w:szCs w:val="22"/>
        </w:rPr>
        <w:t>Účastník B:</w:t>
      </w:r>
      <w:r w:rsidR="00CF318F" w:rsidRPr="000B41B2">
        <w:rPr>
          <w:b/>
          <w:bCs/>
          <w:szCs w:val="22"/>
        </w:rPr>
        <w:t xml:space="preserve"> </w:t>
      </w:r>
      <w:r w:rsidR="00CF318F" w:rsidRPr="000B41B2">
        <w:rPr>
          <w:szCs w:val="22"/>
        </w:rPr>
        <w:t>Bezpečnostné požiadavky sú zrozumiteľné, samotná realizácia závisí od detailnej špecifikácie projektu.</w:t>
      </w:r>
    </w:p>
    <w:p w14:paraId="7BD703B4"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2B60A74" w14:textId="31875BA6"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Účastník C:</w:t>
      </w:r>
      <w:r w:rsidR="006C4FE0" w:rsidRPr="000B41B2">
        <w:rPr>
          <w:b/>
          <w:bCs/>
          <w:sz w:val="22"/>
          <w:szCs w:val="22"/>
        </w:rPr>
        <w:t xml:space="preserve"> </w:t>
      </w:r>
      <w:r w:rsidR="006C4FE0" w:rsidRPr="000B41B2">
        <w:rPr>
          <w:sz w:val="22"/>
          <w:szCs w:val="22"/>
        </w:rPr>
        <w:t xml:space="preserve">Áno, bezpečnostné požiadavky sú zrozumiteľné a uskutočniteľné. </w:t>
      </w:r>
      <w:r w:rsidRPr="000B41B2">
        <w:rPr>
          <w:b/>
          <w:bCs/>
          <w:sz w:val="22"/>
          <w:szCs w:val="22"/>
        </w:rPr>
        <w:t xml:space="preserve"> </w:t>
      </w:r>
      <w:r w:rsidRPr="000B41B2">
        <w:rPr>
          <w:rFonts w:cs="Arial"/>
          <w:color w:val="000000" w:themeColor="text1"/>
          <w:sz w:val="22"/>
          <w:szCs w:val="22"/>
        </w:rPr>
        <w:t xml:space="preserve"> </w:t>
      </w:r>
    </w:p>
    <w:p w14:paraId="744A91A0" w14:textId="1B7FC208" w:rsidR="00C83F9C" w:rsidRPr="000B41B2" w:rsidRDefault="00C83F9C" w:rsidP="00306393">
      <w:pPr>
        <w:spacing w:after="0"/>
        <w:jc w:val="both"/>
        <w:rPr>
          <w:b/>
          <w:bCs/>
          <w:szCs w:val="22"/>
        </w:rPr>
      </w:pPr>
    </w:p>
    <w:p w14:paraId="25032BED" w14:textId="05B8D6F4"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Áno, vždy spĺňame normy našich zákazníkov, pokiaľ ide o bezpečnostné požiadavky</w:t>
      </w:r>
    </w:p>
    <w:p w14:paraId="7D571E5F" w14:textId="77777777" w:rsidR="00B716B4" w:rsidRPr="000B41B2" w:rsidRDefault="00B716B4" w:rsidP="00306393">
      <w:pPr>
        <w:spacing w:after="0"/>
        <w:jc w:val="both"/>
        <w:rPr>
          <w:b/>
          <w:bCs/>
          <w:szCs w:val="22"/>
        </w:rPr>
      </w:pPr>
    </w:p>
    <w:p w14:paraId="33D914B3"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Akým spôsobom riadite informačnú bezpečnosť v takýchto riešeniach? Máte zavedený napr. systém riadenia informačnej bezpečnosti a aké legislatívne alebo štandardizačné rámce napĺňate? Akým spôsobom sa dokáže zákazník pred a počas kontraktu uistiť o bezpečnosti svojich dát a poskytovaných služieb?</w:t>
      </w:r>
    </w:p>
    <w:p w14:paraId="25C60002" w14:textId="77777777" w:rsidR="00971637" w:rsidRPr="000B41B2" w:rsidRDefault="00971637" w:rsidP="00306393">
      <w:pPr>
        <w:pStyle w:val="ListParagraph"/>
        <w:spacing w:after="0"/>
        <w:ind w:left="0"/>
        <w:jc w:val="both"/>
        <w:rPr>
          <w:b/>
          <w:bCs/>
          <w:szCs w:val="22"/>
        </w:rPr>
      </w:pPr>
    </w:p>
    <w:p w14:paraId="343511B3" w14:textId="475902C0" w:rsidR="00971637" w:rsidRPr="000B41B2" w:rsidRDefault="00AF5BFF" w:rsidP="00306393">
      <w:pPr>
        <w:pStyle w:val="ListParagraph"/>
        <w:spacing w:after="0"/>
        <w:ind w:left="0"/>
        <w:jc w:val="both"/>
        <w:rPr>
          <w:szCs w:val="22"/>
        </w:rPr>
      </w:pPr>
      <w:r w:rsidRPr="000B41B2">
        <w:rPr>
          <w:b/>
          <w:bCs/>
          <w:szCs w:val="22"/>
        </w:rPr>
        <w:lastRenderedPageBreak/>
        <w:t xml:space="preserve">Účastník A: </w:t>
      </w:r>
      <w:r w:rsidRPr="000B41B2">
        <w:rPr>
          <w:szCs w:val="22"/>
        </w:rPr>
        <w:t xml:space="preserve"> </w:t>
      </w:r>
      <w:r w:rsidR="00971637" w:rsidRPr="000B41B2">
        <w:rPr>
          <w:szCs w:val="22"/>
        </w:rPr>
        <w:t>Nebolo definované finálne rozhodnutie ohľadom architektúry, kde zvažujeme viaceré alternatívne produkty. Vzhľadom na náročnosť porovnania a výberu najlepšej alternatívy teraz nevieme viac povedať.</w:t>
      </w:r>
    </w:p>
    <w:p w14:paraId="5F2D738E" w14:textId="77777777" w:rsidR="00CF318F" w:rsidRPr="000B41B2" w:rsidRDefault="00CF318F" w:rsidP="00306393">
      <w:pPr>
        <w:pStyle w:val="ListParagraph"/>
        <w:spacing w:after="0"/>
        <w:ind w:left="0"/>
        <w:jc w:val="both"/>
        <w:rPr>
          <w:szCs w:val="22"/>
        </w:rPr>
      </w:pPr>
    </w:p>
    <w:p w14:paraId="5155F6BC" w14:textId="1CE77179" w:rsidR="00CF318F" w:rsidRPr="000B41B2" w:rsidRDefault="00CF318F" w:rsidP="00306393">
      <w:pPr>
        <w:pStyle w:val="ListParagraph"/>
        <w:spacing w:after="0"/>
        <w:ind w:left="0"/>
        <w:jc w:val="both"/>
        <w:rPr>
          <w:szCs w:val="22"/>
        </w:rPr>
      </w:pPr>
      <w:r w:rsidRPr="000B41B2">
        <w:rPr>
          <w:b/>
          <w:bCs/>
          <w:szCs w:val="22"/>
        </w:rPr>
        <w:t xml:space="preserve">Účastník B: </w:t>
      </w:r>
      <w:r w:rsidRPr="000B41B2">
        <w:rPr>
          <w:szCs w:val="22"/>
        </w:rPr>
        <w:t>Naše riešenia sú spravované podľa prísnych štandardov informačnej bezpečnosti. Máme zavedený systém riadenia informačnej bezpečnosti v súlade s normou ISO 27001. Tento systém zabezpečuje, že všetky naše procesy a postupy sú navrhnuté tak, aby chránili citlivé informácie a zabezpečili ich dôvernosť, integritu a dostupnosť. Zákazník sa môže uistiť o bezpečnosti svojich dát a poskytovaných služieb nasledujúcimi spôsobmi: Audit a certifikácia: Poskytujeme výsledky auditov a certifikáty ISO 27001, Transparentnosť: Poskytujeme pravidelné správy o stave informačnej bezpečnosti, Bezpečnostné opatrenia: Využívame šifrované komunikačné kanály a máme zavedené postupy pre riešenie bezpečnostných incidentov.</w:t>
      </w:r>
    </w:p>
    <w:p w14:paraId="031D1592"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DD13FDC" w14:textId="60C5502B"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Účastník C:</w:t>
      </w:r>
      <w:r w:rsidR="07F24BA0" w:rsidRPr="000B41B2">
        <w:rPr>
          <w:b/>
          <w:bCs/>
          <w:sz w:val="22"/>
          <w:szCs w:val="22"/>
        </w:rPr>
        <w:t xml:space="preserve"> </w:t>
      </w:r>
      <w:r w:rsidR="07F24BA0" w:rsidRPr="000B41B2">
        <w:rPr>
          <w:sz w:val="22"/>
          <w:szCs w:val="22"/>
        </w:rPr>
        <w:t xml:space="preserve">Odpoveď je z dôvodu </w:t>
      </w:r>
      <w:proofErr w:type="spellStart"/>
      <w:r w:rsidR="07F24BA0" w:rsidRPr="000B41B2">
        <w:rPr>
          <w:sz w:val="22"/>
          <w:szCs w:val="22"/>
        </w:rPr>
        <w:t>anonymizácie</w:t>
      </w:r>
      <w:proofErr w:type="spellEnd"/>
      <w:r w:rsidR="07F24BA0" w:rsidRPr="000B41B2">
        <w:rPr>
          <w:sz w:val="22"/>
          <w:szCs w:val="22"/>
        </w:rPr>
        <w:t xml:space="preserve"> skrátená. Odpoveď je z dôvodu </w:t>
      </w:r>
      <w:proofErr w:type="spellStart"/>
      <w:r w:rsidR="07F24BA0" w:rsidRPr="000B41B2">
        <w:rPr>
          <w:sz w:val="22"/>
          <w:szCs w:val="22"/>
        </w:rPr>
        <w:t>anonymizácie</w:t>
      </w:r>
      <w:proofErr w:type="spellEnd"/>
      <w:r w:rsidR="07F24BA0" w:rsidRPr="000B41B2">
        <w:rPr>
          <w:sz w:val="22"/>
          <w:szCs w:val="22"/>
        </w:rPr>
        <w:t xml:space="preserve"> skrátená.</w:t>
      </w:r>
      <w:r w:rsidRPr="000B41B2">
        <w:rPr>
          <w:b/>
          <w:bCs/>
          <w:sz w:val="22"/>
          <w:szCs w:val="22"/>
        </w:rPr>
        <w:t xml:space="preserve"> </w:t>
      </w:r>
      <w:r w:rsidRPr="000B41B2">
        <w:rPr>
          <w:rFonts w:cs="Arial"/>
          <w:color w:val="000000" w:themeColor="text1"/>
          <w:sz w:val="22"/>
          <w:szCs w:val="22"/>
        </w:rPr>
        <w:t xml:space="preserve"> </w:t>
      </w:r>
      <w:r w:rsidR="658CC0FD" w:rsidRPr="000B41B2">
        <w:rPr>
          <w:sz w:val="22"/>
          <w:szCs w:val="22"/>
        </w:rPr>
        <w:t xml:space="preserve">Riešenie </w:t>
      </w:r>
      <w:r w:rsidR="006C4FE0" w:rsidRPr="000B41B2">
        <w:rPr>
          <w:sz w:val="22"/>
          <w:szCs w:val="22"/>
        </w:rPr>
        <w:t xml:space="preserve">podporuje všetky kľúčové požiadavky na prevádzku v náročnom </w:t>
      </w:r>
      <w:r w:rsidR="006C4FE0" w:rsidRPr="000B41B2">
        <w:rPr>
          <w:i/>
          <w:iCs/>
          <w:sz w:val="22"/>
          <w:szCs w:val="22"/>
        </w:rPr>
        <w:t xml:space="preserve">cloudovom </w:t>
      </w:r>
      <w:r w:rsidR="006C4FE0" w:rsidRPr="000B41B2">
        <w:rPr>
          <w:sz w:val="22"/>
          <w:szCs w:val="22"/>
        </w:rPr>
        <w:t>prostredí. Témy týkajúce sa bezpečnosti možno vo všeobecnosti rozdeliť do viacerých oblastí:</w:t>
      </w:r>
    </w:p>
    <w:p w14:paraId="1CDFD0B2" w14:textId="26866F2C" w:rsidR="00CF318F" w:rsidRPr="000B41B2" w:rsidRDefault="00CF318F" w:rsidP="00306393">
      <w:pPr>
        <w:pStyle w:val="ListParagraph"/>
        <w:spacing w:after="0"/>
        <w:ind w:left="0"/>
        <w:jc w:val="both"/>
        <w:rPr>
          <w:szCs w:val="22"/>
        </w:rPr>
      </w:pPr>
    </w:p>
    <w:p w14:paraId="540CA27D"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Rozsah certifikácie a externej certifikácie podlieha každoročnému preskúmaniu a validácii, pretože si to vyžaduje zosúladenie s rozširovaním podnikania. </w:t>
      </w:r>
    </w:p>
    <w:p w14:paraId="2EC248D5" w14:textId="5843482B" w:rsidR="006C4FE0" w:rsidRPr="000B41B2" w:rsidRDefault="006C4FE0" w:rsidP="00306393">
      <w:pPr>
        <w:spacing w:after="0"/>
        <w:jc w:val="both"/>
        <w:rPr>
          <w:b/>
          <w:bCs/>
          <w:szCs w:val="22"/>
        </w:rPr>
      </w:pPr>
      <w:r w:rsidRPr="000B41B2">
        <w:rPr>
          <w:rFonts w:cs="Arial"/>
          <w:color w:val="000000" w:themeColor="text1"/>
          <w:szCs w:val="22"/>
        </w:rPr>
        <w:t>Spoločnosť poskytne banke výročné atestačné správy a certifikáty, aby banka mohla primerane overiť, či spoločnosť dodržiava svoje povinnosti v oblasti bezpečnosti a ochrany osobných údajov. Správy o atestácii sú dôverné informácie spoločnosti a audítora a môžu podliehať dodatočnému záväzku zachovávať dôvernosť.</w:t>
      </w:r>
    </w:p>
    <w:p w14:paraId="7CFE9260" w14:textId="77777777" w:rsidR="006C4FE0" w:rsidRPr="000B41B2" w:rsidRDefault="006C4FE0" w:rsidP="00306393">
      <w:pPr>
        <w:pStyle w:val="ListParagraph"/>
        <w:spacing w:after="0"/>
        <w:ind w:left="0"/>
        <w:jc w:val="both"/>
        <w:rPr>
          <w:b/>
          <w:bCs/>
          <w:szCs w:val="22"/>
        </w:rPr>
      </w:pPr>
    </w:p>
    <w:p w14:paraId="0EE51391" w14:textId="052C6A0F"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Sme držiteľmi certifikátu ISO27001, ktorý zahŕňa štandardy riadenia a bezpečnosti údajov a ich dodržiavanie. Okrem toho, samozrejme, spĺňame aj formálne požiadavky na dokumentáciu a sme plne schopní pracovať v dátových miestnostiach a prostrediach dodaných klientom.</w:t>
      </w:r>
    </w:p>
    <w:p w14:paraId="2E096A47" w14:textId="77777777" w:rsidR="00306393" w:rsidRPr="000B41B2" w:rsidRDefault="00306393" w:rsidP="00306393">
      <w:pPr>
        <w:pStyle w:val="ListParagraph"/>
        <w:spacing w:after="0"/>
        <w:ind w:left="0"/>
        <w:jc w:val="both"/>
        <w:rPr>
          <w:b/>
          <w:bCs/>
          <w:szCs w:val="22"/>
        </w:rPr>
      </w:pPr>
    </w:p>
    <w:p w14:paraId="3DFBACDC"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Identifikovali ste vo zverejnených dokumentoch v rámci PTK nejakú skutočnosť, na ktorú by ste sa chceli verejného obstarávateľa spýtať, resp. ktorá Vám je nejasná, alebo nezrozumiteľná?</w:t>
      </w:r>
    </w:p>
    <w:p w14:paraId="5A39BBDE" w14:textId="77777777" w:rsidR="00971637" w:rsidRPr="000B41B2" w:rsidRDefault="00971637" w:rsidP="00306393">
      <w:pPr>
        <w:pStyle w:val="ListParagraph"/>
        <w:spacing w:after="0"/>
        <w:ind w:left="0"/>
        <w:jc w:val="both"/>
        <w:rPr>
          <w:b/>
          <w:bCs/>
          <w:szCs w:val="22"/>
        </w:rPr>
      </w:pPr>
    </w:p>
    <w:p w14:paraId="50F06C7A" w14:textId="33512F31" w:rsidR="00971637" w:rsidRPr="000B41B2" w:rsidRDefault="00AF5BFF" w:rsidP="00306393">
      <w:pPr>
        <w:pStyle w:val="ListParagraph"/>
        <w:spacing w:after="0"/>
        <w:ind w:left="0"/>
        <w:jc w:val="both"/>
        <w:rPr>
          <w:szCs w:val="22"/>
        </w:rPr>
      </w:pPr>
      <w:r w:rsidRPr="000B41B2">
        <w:rPr>
          <w:b/>
          <w:bCs/>
          <w:szCs w:val="22"/>
        </w:rPr>
        <w:t xml:space="preserve">Účastník A: </w:t>
      </w:r>
      <w:r w:rsidR="00971637" w:rsidRPr="000B41B2">
        <w:rPr>
          <w:szCs w:val="22"/>
        </w:rPr>
        <w:t>Viď ostatné odpovede.</w:t>
      </w:r>
    </w:p>
    <w:p w14:paraId="424C9FC6" w14:textId="77777777" w:rsidR="00CF318F" w:rsidRPr="000B41B2" w:rsidRDefault="00CF318F" w:rsidP="00306393">
      <w:pPr>
        <w:pStyle w:val="ListParagraph"/>
        <w:spacing w:after="0"/>
        <w:ind w:left="0"/>
        <w:jc w:val="both"/>
        <w:rPr>
          <w:b/>
          <w:bCs/>
          <w:szCs w:val="22"/>
        </w:rPr>
      </w:pPr>
    </w:p>
    <w:p w14:paraId="0E91A968" w14:textId="77777777"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Po oboznámení sa so zverejnenými dokumentmi v rámci PTK sme na základe predchádzajúcich odpovedí  poukázali na niektoré oblasti, ktoré môžu vyžadovať ďalšie objasnenie. Veríme, že tieto nejasnosti budú riešené v ďalších fázach verejného obstarávania a sme pripravení na ďalšiu komunikáciu.</w:t>
      </w:r>
    </w:p>
    <w:p w14:paraId="15B863A7"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446DBDD" w14:textId="77777777"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6C4FE0" w:rsidRPr="000B41B2">
        <w:rPr>
          <w:rFonts w:cs="Arial"/>
          <w:sz w:val="22"/>
          <w:szCs w:val="22"/>
        </w:rPr>
        <w:t xml:space="preserve">Hoci sme dôkladne preskúmali dokumenty zverejnené v rámci PTK, myslime si, že tzv. </w:t>
      </w:r>
      <w:r w:rsidR="006C4FE0" w:rsidRPr="000B41B2">
        <w:rPr>
          <w:rFonts w:cs="Arial"/>
          <w:i/>
          <w:iCs/>
          <w:sz w:val="22"/>
          <w:szCs w:val="22"/>
        </w:rPr>
        <w:t xml:space="preserve">otázky a odpovede </w:t>
      </w:r>
      <w:r w:rsidR="006C4FE0" w:rsidRPr="000B41B2">
        <w:rPr>
          <w:rFonts w:cs="Arial"/>
          <w:sz w:val="22"/>
          <w:szCs w:val="22"/>
        </w:rPr>
        <w:t xml:space="preserve">stretnutie s bankou by bolo veľmi prospešné na zabezpečenie dokonale zosúladeného návrhu. </w:t>
      </w:r>
    </w:p>
    <w:p w14:paraId="2D6D55D3"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lastRenderedPageBreak/>
        <w:t xml:space="preserve">Toto stretnutie by nám umožnilo objasniť akékoľvek nejasnosti s ktorými sme sa mohli stretnúť v súťažných podkladoch, a hlbšie porozumieť konkrétnym cieľom a výzvam vášho projektu. Napríklad akékoľvek podrobnosti týkajúce sa týchto bodov: </w:t>
      </w:r>
    </w:p>
    <w:p w14:paraId="56823D64" w14:textId="77777777" w:rsidR="006C4FE0" w:rsidRPr="000B41B2" w:rsidRDefault="006C4FE0" w:rsidP="00306393">
      <w:pPr>
        <w:numPr>
          <w:ilvl w:val="0"/>
          <w:numId w:val="13"/>
        </w:numPr>
        <w:autoSpaceDE w:val="0"/>
        <w:autoSpaceDN w:val="0"/>
        <w:adjustRightInd w:val="0"/>
        <w:spacing w:after="0"/>
        <w:jc w:val="both"/>
        <w:rPr>
          <w:rFonts w:cs="Arial"/>
          <w:color w:val="000000"/>
          <w:szCs w:val="22"/>
        </w:rPr>
      </w:pPr>
      <w:r w:rsidRPr="000B41B2">
        <w:rPr>
          <w:rFonts w:cs="Arial"/>
          <w:color w:val="000000" w:themeColor="text1"/>
          <w:szCs w:val="22"/>
        </w:rPr>
        <w:t xml:space="preserve">Špecifické požiadavky na integráciu s existujúcimi systémami. </w:t>
      </w:r>
    </w:p>
    <w:p w14:paraId="5D7A18F1" w14:textId="77777777" w:rsidR="006C4FE0" w:rsidRPr="000B41B2" w:rsidRDefault="006C4FE0" w:rsidP="00306393">
      <w:pPr>
        <w:numPr>
          <w:ilvl w:val="0"/>
          <w:numId w:val="13"/>
        </w:numPr>
        <w:autoSpaceDE w:val="0"/>
        <w:autoSpaceDN w:val="0"/>
        <w:adjustRightInd w:val="0"/>
        <w:spacing w:after="0"/>
        <w:jc w:val="both"/>
        <w:rPr>
          <w:rFonts w:cs="Arial"/>
          <w:color w:val="000000"/>
          <w:szCs w:val="22"/>
        </w:rPr>
      </w:pPr>
      <w:r w:rsidRPr="000B41B2">
        <w:rPr>
          <w:rFonts w:cs="Arial"/>
          <w:color w:val="000000" w:themeColor="text1"/>
          <w:szCs w:val="22"/>
        </w:rPr>
        <w:t xml:space="preserve">Požadovaná úroveň prispôsobenia pre základnú bankovú platformu. </w:t>
      </w:r>
    </w:p>
    <w:p w14:paraId="301BB9CE" w14:textId="77777777" w:rsidR="006C4FE0" w:rsidRPr="000B41B2" w:rsidRDefault="006C4FE0" w:rsidP="00306393">
      <w:pPr>
        <w:numPr>
          <w:ilvl w:val="0"/>
          <w:numId w:val="13"/>
        </w:numPr>
        <w:autoSpaceDE w:val="0"/>
        <w:autoSpaceDN w:val="0"/>
        <w:adjustRightInd w:val="0"/>
        <w:spacing w:after="0"/>
        <w:jc w:val="both"/>
        <w:rPr>
          <w:rFonts w:cs="Arial"/>
          <w:color w:val="000000"/>
          <w:szCs w:val="22"/>
        </w:rPr>
      </w:pPr>
      <w:r w:rsidRPr="000B41B2">
        <w:rPr>
          <w:rFonts w:cs="Arial"/>
          <w:color w:val="000000" w:themeColor="text1"/>
          <w:szCs w:val="22"/>
        </w:rPr>
        <w:t xml:space="preserve">Hodnotiace kritériá používané pri posudzovaní návrhov. </w:t>
      </w:r>
    </w:p>
    <w:p w14:paraId="32B3EF06" w14:textId="77777777" w:rsidR="006C4FE0" w:rsidRPr="000B41B2" w:rsidRDefault="006C4FE0" w:rsidP="00306393">
      <w:pPr>
        <w:autoSpaceDE w:val="0"/>
        <w:autoSpaceDN w:val="0"/>
        <w:adjustRightInd w:val="0"/>
        <w:spacing w:after="0"/>
        <w:jc w:val="both"/>
        <w:rPr>
          <w:rFonts w:cs="Arial"/>
          <w:color w:val="000000"/>
          <w:szCs w:val="22"/>
        </w:rPr>
      </w:pPr>
    </w:p>
    <w:p w14:paraId="5DD3C66C" w14:textId="3BE59531" w:rsidR="003A14A6"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color w:val="000000"/>
          <w:sz w:val="22"/>
          <w:szCs w:val="22"/>
        </w:rPr>
        <w:t>Vďaka priamemu rozhovoru s vaším tímom môžeme náš návrh ešte efektívnejšie prispôsobiť tak, aby presne vyhovoval vašim potrebám. To v konečnom dôsledku povedie k silnejšej ponuke, ktorá prinesie najlepší možný výsledok pre transformáciu hlavného bankovníctva vašej banky.</w:t>
      </w:r>
    </w:p>
    <w:p w14:paraId="47FC753C" w14:textId="051CA9C4" w:rsidR="00C83F9C" w:rsidRPr="000B41B2" w:rsidRDefault="00C83F9C" w:rsidP="00306393">
      <w:pPr>
        <w:pStyle w:val="ListParagraph"/>
        <w:spacing w:after="0"/>
        <w:ind w:left="0"/>
        <w:jc w:val="both"/>
        <w:rPr>
          <w:b/>
          <w:bCs/>
          <w:szCs w:val="22"/>
        </w:rPr>
      </w:pPr>
    </w:p>
    <w:p w14:paraId="0232223E" w14:textId="58584DCF" w:rsidR="00935628" w:rsidRPr="000B41B2" w:rsidRDefault="00AF5BFF" w:rsidP="00306393">
      <w:pPr>
        <w:pStyle w:val="Default"/>
        <w:spacing w:line="276" w:lineRule="auto"/>
        <w:jc w:val="both"/>
        <w:rPr>
          <w:rFonts w:cs="Calibri"/>
          <w:sz w:val="22"/>
          <w:szCs w:val="22"/>
        </w:rPr>
      </w:pPr>
      <w:r w:rsidRPr="000B41B2">
        <w:rPr>
          <w:sz w:val="22"/>
          <w:szCs w:val="22"/>
        </w:rPr>
        <w:t xml:space="preserve"> </w:t>
      </w:r>
      <w:r w:rsidR="00B716B4"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 xml:space="preserve">Očakávame otázky k podrobnostiam funkčných a nefunkčných požiadaviek vo formálnej výzve na predkladanie ponúk a môžeme mať výkladové otázky k podrobnostiam dokumentu PTK_CORBS_ </w:t>
      </w:r>
      <w:proofErr w:type="spellStart"/>
      <w:r w:rsidR="00935628" w:rsidRPr="000B41B2">
        <w:rPr>
          <w:rFonts w:cs="Calibri"/>
          <w:sz w:val="22"/>
          <w:szCs w:val="22"/>
        </w:rPr>
        <w:t>OPZ_Opis_predmetu_zakazky</w:t>
      </w:r>
      <w:proofErr w:type="spellEnd"/>
      <w:r w:rsidR="00935628" w:rsidRPr="000B41B2">
        <w:rPr>
          <w:rFonts w:cs="Calibri"/>
          <w:sz w:val="22"/>
          <w:szCs w:val="22"/>
        </w:rPr>
        <w:t>.</w:t>
      </w:r>
    </w:p>
    <w:p w14:paraId="749B7EC6" w14:textId="67F38226" w:rsidR="00B716B4" w:rsidRPr="000B41B2" w:rsidRDefault="00B716B4" w:rsidP="00306393">
      <w:pPr>
        <w:spacing w:after="0"/>
        <w:jc w:val="both"/>
        <w:rPr>
          <w:rFonts w:cs="Arial"/>
          <w:b/>
          <w:bCs/>
          <w:color w:val="000000"/>
          <w:szCs w:val="22"/>
        </w:rPr>
      </w:pPr>
    </w:p>
    <w:p w14:paraId="146B0384"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Aké významné nákladové faktory vstupujú do celkovej ceny predmetu zákazky v zmysle návrhu predmetu zákazky? Zároveň, prosím, vyjadrite ich vzájomný nákladový % pomer vo vzťahu k celkovej cene za predmet zákazky.</w:t>
      </w:r>
    </w:p>
    <w:p w14:paraId="2E011377" w14:textId="77777777" w:rsidR="00971637" w:rsidRPr="000B41B2" w:rsidRDefault="00971637" w:rsidP="00306393">
      <w:pPr>
        <w:pStyle w:val="ListParagraph"/>
        <w:spacing w:after="0"/>
        <w:ind w:left="0"/>
        <w:jc w:val="both"/>
        <w:rPr>
          <w:b/>
          <w:bCs/>
          <w:szCs w:val="22"/>
        </w:rPr>
      </w:pPr>
    </w:p>
    <w:p w14:paraId="6DE3F2DD" w14:textId="77777777" w:rsidR="00971637" w:rsidRPr="000B41B2" w:rsidRDefault="00AF5BFF" w:rsidP="00306393">
      <w:pPr>
        <w:pStyle w:val="Default"/>
        <w:spacing w:line="276" w:lineRule="auto"/>
        <w:jc w:val="both"/>
        <w:rPr>
          <w:sz w:val="22"/>
          <w:szCs w:val="22"/>
        </w:rPr>
      </w:pPr>
      <w:r w:rsidRPr="000B41B2">
        <w:rPr>
          <w:b/>
          <w:bCs/>
          <w:sz w:val="22"/>
          <w:szCs w:val="22"/>
        </w:rPr>
        <w:t xml:space="preserve">Účastník A: </w:t>
      </w:r>
      <w:r w:rsidRPr="000B41B2">
        <w:rPr>
          <w:sz w:val="22"/>
          <w:szCs w:val="22"/>
        </w:rPr>
        <w:t xml:space="preserve"> </w:t>
      </w:r>
      <w:r w:rsidR="00971637" w:rsidRPr="000B41B2">
        <w:rPr>
          <w:sz w:val="22"/>
          <w:szCs w:val="22"/>
        </w:rPr>
        <w:t xml:space="preserve">Celková cena za predmet zákazky bude pozostávať z položiek ktoré sú zoradené podľa veľkosti: </w:t>
      </w:r>
    </w:p>
    <w:p w14:paraId="5CE90989" w14:textId="77777777" w:rsidR="00971637" w:rsidRPr="000B41B2" w:rsidRDefault="00971637" w:rsidP="00306393">
      <w:pPr>
        <w:pStyle w:val="Default"/>
        <w:numPr>
          <w:ilvl w:val="0"/>
          <w:numId w:val="2"/>
        </w:numPr>
        <w:spacing w:line="276" w:lineRule="auto"/>
        <w:jc w:val="both"/>
        <w:rPr>
          <w:sz w:val="22"/>
          <w:szCs w:val="22"/>
        </w:rPr>
      </w:pPr>
      <w:proofErr w:type="spellStart"/>
      <w:r w:rsidRPr="000B41B2">
        <w:rPr>
          <w:sz w:val="22"/>
          <w:szCs w:val="22"/>
        </w:rPr>
        <w:t>SaaS</w:t>
      </w:r>
      <w:proofErr w:type="spellEnd"/>
      <w:r w:rsidRPr="000B41B2">
        <w:rPr>
          <w:sz w:val="22"/>
          <w:szCs w:val="22"/>
        </w:rPr>
        <w:t xml:space="preserve"> </w:t>
      </w:r>
      <w:proofErr w:type="spellStart"/>
      <w:r w:rsidRPr="000B41B2">
        <w:rPr>
          <w:sz w:val="22"/>
          <w:szCs w:val="22"/>
        </w:rPr>
        <w:t>cloud</w:t>
      </w:r>
      <w:proofErr w:type="spellEnd"/>
      <w:r w:rsidRPr="000B41B2">
        <w:rPr>
          <w:sz w:val="22"/>
          <w:szCs w:val="22"/>
        </w:rPr>
        <w:t xml:space="preserve"> poplatky za systémy (HW, OS, DB, aplikácie) </w:t>
      </w:r>
    </w:p>
    <w:p w14:paraId="731FB358" w14:textId="77777777" w:rsidR="00971637" w:rsidRPr="000B41B2" w:rsidRDefault="00971637" w:rsidP="00306393">
      <w:pPr>
        <w:pStyle w:val="Default"/>
        <w:numPr>
          <w:ilvl w:val="0"/>
          <w:numId w:val="2"/>
        </w:numPr>
        <w:spacing w:line="276" w:lineRule="auto"/>
        <w:jc w:val="both"/>
        <w:rPr>
          <w:sz w:val="22"/>
          <w:szCs w:val="22"/>
        </w:rPr>
      </w:pPr>
      <w:r w:rsidRPr="000B41B2">
        <w:rPr>
          <w:sz w:val="22"/>
          <w:szCs w:val="22"/>
        </w:rPr>
        <w:t xml:space="preserve">Implementačný/Podporný team v diele a prevádzke. </w:t>
      </w:r>
    </w:p>
    <w:p w14:paraId="22302A5C" w14:textId="77777777" w:rsidR="00971637" w:rsidRPr="000B41B2" w:rsidRDefault="00971637" w:rsidP="00306393">
      <w:pPr>
        <w:pStyle w:val="Default"/>
        <w:numPr>
          <w:ilvl w:val="0"/>
          <w:numId w:val="2"/>
        </w:numPr>
        <w:spacing w:line="276" w:lineRule="auto"/>
        <w:jc w:val="both"/>
        <w:rPr>
          <w:sz w:val="22"/>
          <w:szCs w:val="22"/>
        </w:rPr>
      </w:pPr>
      <w:r w:rsidRPr="000B41B2">
        <w:rPr>
          <w:sz w:val="22"/>
          <w:szCs w:val="22"/>
        </w:rPr>
        <w:t xml:space="preserve">Náklady na financovanie projektu. </w:t>
      </w:r>
    </w:p>
    <w:p w14:paraId="68729221" w14:textId="2CD5DAC6" w:rsidR="00AF5BFF" w:rsidRPr="000B41B2" w:rsidRDefault="00AF5BFF" w:rsidP="00306393">
      <w:pPr>
        <w:pStyle w:val="ListParagraph"/>
        <w:spacing w:after="0"/>
        <w:ind w:left="0"/>
        <w:jc w:val="both"/>
        <w:rPr>
          <w:szCs w:val="22"/>
        </w:rPr>
      </w:pPr>
    </w:p>
    <w:p w14:paraId="652565AE" w14:textId="77777777"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Na základe aktuálne dostupných informácií by bolo potrebné vykonať podrobnejšiu analýzu nákladových faktorov pre presné určenie celkovej ceny predmetu zákazky. Identifikácia konkrétnych nákladových faktorov môže byť zložitá a závisí od viacerých premenných, ktoré sa môžu líšiť v závislosti od špecifických požiadaviek projektu.</w:t>
      </w:r>
    </w:p>
    <w:p w14:paraId="4DCEF1A6"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7D916E00" w14:textId="77777777"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6C4FE0" w:rsidRPr="000B41B2">
        <w:rPr>
          <w:rFonts w:cs="Arial"/>
          <w:sz w:val="22"/>
          <w:szCs w:val="22"/>
        </w:rPr>
        <w:t xml:space="preserve">Pochopenie nákladových faktorov v implementácii základného bankovníctva hosťovaného v </w:t>
      </w:r>
      <w:proofErr w:type="spellStart"/>
      <w:r w:rsidR="006C4FE0" w:rsidRPr="000B41B2">
        <w:rPr>
          <w:rFonts w:cs="Arial"/>
          <w:i/>
          <w:iCs/>
          <w:sz w:val="22"/>
          <w:szCs w:val="22"/>
        </w:rPr>
        <w:t>cloude</w:t>
      </w:r>
      <w:proofErr w:type="spellEnd"/>
      <w:r w:rsidR="006C4FE0" w:rsidRPr="000B41B2">
        <w:rPr>
          <w:rFonts w:cs="Arial"/>
          <w:i/>
          <w:iCs/>
          <w:sz w:val="22"/>
          <w:szCs w:val="22"/>
        </w:rPr>
        <w:t xml:space="preserve"> </w:t>
      </w:r>
    </w:p>
    <w:p w14:paraId="4F36039D"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Keďže váš projekt zahŕňa cloudové riešenie základného bankovníctva, rozpis nákladov sa bude mierne líšiť od tradičných lokálnych nasadení. Tu je rozpis kľúčových nákladových faktorov a ich odhadovaného percentuálneho pomeru vo vzťahu k celkovej cene: </w:t>
      </w:r>
    </w:p>
    <w:p w14:paraId="66358390"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Náklady na licenciu (~60%): </w:t>
      </w:r>
      <w:r w:rsidRPr="000B41B2">
        <w:rPr>
          <w:rFonts w:cs="Arial"/>
          <w:color w:val="000000" w:themeColor="text1"/>
          <w:szCs w:val="22"/>
        </w:rPr>
        <w:t xml:space="preserve">Toto zostáva najvýznamnejšou nákladovou zložkou, pretože licencia základnej bankovej platformy poskytuje prístup ku cloudovým službám. Cenové modely pre cloudové platformy môžu byť zložité, ale často zahŕňajú kombináciu poplatkov za používateľa a poplatkov založených na používaní. </w:t>
      </w:r>
    </w:p>
    <w:p w14:paraId="125892B2"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Prispôsobenie produktu (~15%): </w:t>
      </w:r>
      <w:r w:rsidRPr="000B41B2">
        <w:rPr>
          <w:rFonts w:cs="Arial"/>
          <w:color w:val="000000" w:themeColor="text1"/>
          <w:szCs w:val="22"/>
        </w:rPr>
        <w:t xml:space="preserve">Potreby prispôsobenia budú stále zohrávať úlohu, čo ovplyvní celkové náklady. Tieto náklady budú závisieť od rozsahu v akom je možné konfigurovať funkcie v rámci cloudovej platformy v porovnaní s potrebou ďalšieho vývoja. </w:t>
      </w:r>
    </w:p>
    <w:p w14:paraId="1F2DBC10"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Implementačné služby (~5%): </w:t>
      </w:r>
      <w:r w:rsidRPr="000B41B2">
        <w:rPr>
          <w:rFonts w:cs="Arial"/>
          <w:color w:val="000000" w:themeColor="text1"/>
          <w:szCs w:val="22"/>
        </w:rPr>
        <w:t xml:space="preserve">Profesionálne služby sú rozhodujúce pre konfiguráciu platformy jej integráciu s existujúcimi systémami a migráciu údajov do </w:t>
      </w:r>
      <w:proofErr w:type="spellStart"/>
      <w:r w:rsidRPr="000B41B2">
        <w:rPr>
          <w:rFonts w:cs="Arial"/>
          <w:i/>
          <w:iCs/>
          <w:color w:val="000000" w:themeColor="text1"/>
          <w:szCs w:val="22"/>
        </w:rPr>
        <w:t>cloudu</w:t>
      </w:r>
      <w:proofErr w:type="spellEnd"/>
      <w:r w:rsidRPr="000B41B2">
        <w:rPr>
          <w:rFonts w:cs="Arial"/>
          <w:color w:val="000000" w:themeColor="text1"/>
          <w:szCs w:val="22"/>
        </w:rPr>
        <w:t xml:space="preserve">. </w:t>
      </w:r>
    </w:p>
    <w:p w14:paraId="328DFC12"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lastRenderedPageBreak/>
        <w:t xml:space="preserve">Manažované služby (~15 %): </w:t>
      </w:r>
      <w:r w:rsidRPr="000B41B2">
        <w:rPr>
          <w:rFonts w:cs="Arial"/>
          <w:color w:val="000000" w:themeColor="text1"/>
          <w:szCs w:val="22"/>
        </w:rPr>
        <w:t xml:space="preserve">Podobne ako pri lokálnych implementáciách je nevyhnutná priebežná údržba a podpora. Manažované služby na to poskytujú komplexný balík v rámci cloudového prostredia. </w:t>
      </w:r>
    </w:p>
    <w:p w14:paraId="442A7447"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Náklady na </w:t>
      </w:r>
      <w:proofErr w:type="spellStart"/>
      <w:r w:rsidRPr="000B41B2">
        <w:rPr>
          <w:rFonts w:cs="Arial"/>
          <w:b/>
          <w:bCs/>
          <w:color w:val="000000" w:themeColor="text1"/>
          <w:szCs w:val="22"/>
        </w:rPr>
        <w:t>hosting</w:t>
      </w:r>
      <w:proofErr w:type="spellEnd"/>
      <w:r w:rsidRPr="000B41B2">
        <w:rPr>
          <w:rFonts w:cs="Arial"/>
          <w:b/>
          <w:bCs/>
          <w:color w:val="000000" w:themeColor="text1"/>
          <w:szCs w:val="22"/>
        </w:rPr>
        <w:t xml:space="preserve"> (~ 5%): </w:t>
      </w:r>
      <w:r w:rsidRPr="000B41B2">
        <w:rPr>
          <w:rFonts w:cs="Arial"/>
          <w:color w:val="000000" w:themeColor="text1"/>
          <w:szCs w:val="22"/>
        </w:rPr>
        <w:t xml:space="preserve">V cloudovom riešení sú náklady na </w:t>
      </w:r>
      <w:proofErr w:type="spellStart"/>
      <w:r w:rsidRPr="000B41B2">
        <w:rPr>
          <w:rFonts w:cs="Arial"/>
          <w:i/>
          <w:iCs/>
          <w:color w:val="000000" w:themeColor="text1"/>
          <w:szCs w:val="22"/>
        </w:rPr>
        <w:t>hosting</w:t>
      </w:r>
      <w:proofErr w:type="spellEnd"/>
      <w:r w:rsidRPr="000B41B2">
        <w:rPr>
          <w:rFonts w:cs="Arial"/>
          <w:i/>
          <w:iCs/>
          <w:color w:val="000000" w:themeColor="text1"/>
          <w:szCs w:val="22"/>
        </w:rPr>
        <w:t xml:space="preserve"> </w:t>
      </w:r>
      <w:r w:rsidRPr="000B41B2">
        <w:rPr>
          <w:rFonts w:cs="Arial"/>
          <w:color w:val="000000" w:themeColor="text1"/>
          <w:szCs w:val="22"/>
        </w:rPr>
        <w:t xml:space="preserve">zvyčajne zoskupené v rámci licenčných nákladov alebo účtované poskytovateľom </w:t>
      </w:r>
      <w:proofErr w:type="spellStart"/>
      <w:r w:rsidRPr="000B41B2">
        <w:rPr>
          <w:rFonts w:cs="Arial"/>
          <w:i/>
          <w:iCs/>
          <w:color w:val="000000" w:themeColor="text1"/>
          <w:szCs w:val="22"/>
        </w:rPr>
        <w:t>cloudu</w:t>
      </w:r>
      <w:proofErr w:type="spellEnd"/>
      <w:r w:rsidRPr="000B41B2">
        <w:rPr>
          <w:rFonts w:cs="Arial"/>
          <w:i/>
          <w:iCs/>
          <w:color w:val="000000" w:themeColor="text1"/>
          <w:szCs w:val="22"/>
        </w:rPr>
        <w:t xml:space="preserve"> </w:t>
      </w:r>
      <w:r w:rsidRPr="000B41B2">
        <w:rPr>
          <w:rFonts w:cs="Arial"/>
          <w:color w:val="000000" w:themeColor="text1"/>
          <w:szCs w:val="22"/>
        </w:rPr>
        <w:t xml:space="preserve">ako poplatok za používanie. </w:t>
      </w:r>
    </w:p>
    <w:p w14:paraId="067E6363"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Kľúčové úvahy: </w:t>
      </w:r>
    </w:p>
    <w:p w14:paraId="39B789F5"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Poplatky poskytovateľa </w:t>
      </w:r>
      <w:proofErr w:type="spellStart"/>
      <w:r w:rsidRPr="000B41B2">
        <w:rPr>
          <w:rFonts w:cs="Arial"/>
          <w:b/>
          <w:bCs/>
          <w:color w:val="000000" w:themeColor="text1"/>
          <w:szCs w:val="22"/>
        </w:rPr>
        <w:t>cloudu</w:t>
      </w:r>
      <w:proofErr w:type="spellEnd"/>
      <w:r w:rsidRPr="000B41B2">
        <w:rPr>
          <w:rFonts w:cs="Arial"/>
          <w:b/>
          <w:bCs/>
          <w:color w:val="000000" w:themeColor="text1"/>
          <w:szCs w:val="22"/>
        </w:rPr>
        <w:t xml:space="preserve">: </w:t>
      </w:r>
      <w:r w:rsidRPr="000B41B2">
        <w:rPr>
          <w:rFonts w:cs="Arial"/>
          <w:color w:val="000000" w:themeColor="text1"/>
          <w:szCs w:val="22"/>
        </w:rPr>
        <w:t xml:space="preserve">Zatiaľ čo náklady na tradičný </w:t>
      </w:r>
      <w:proofErr w:type="spellStart"/>
      <w:r w:rsidRPr="000B41B2">
        <w:rPr>
          <w:rFonts w:cs="Arial"/>
          <w:color w:val="000000" w:themeColor="text1"/>
          <w:szCs w:val="22"/>
        </w:rPr>
        <w:t>hosting</w:t>
      </w:r>
      <w:proofErr w:type="spellEnd"/>
      <w:r w:rsidRPr="000B41B2">
        <w:rPr>
          <w:rFonts w:cs="Arial"/>
          <w:color w:val="000000" w:themeColor="text1"/>
          <w:szCs w:val="22"/>
        </w:rPr>
        <w:t xml:space="preserve"> sú znížené, môžu byť činiteľom poplatky poskytovateľa </w:t>
      </w:r>
      <w:proofErr w:type="spellStart"/>
      <w:r w:rsidRPr="000B41B2">
        <w:rPr>
          <w:rFonts w:cs="Arial"/>
          <w:color w:val="000000" w:themeColor="text1"/>
          <w:szCs w:val="22"/>
        </w:rPr>
        <w:t>cloudu</w:t>
      </w:r>
      <w:proofErr w:type="spellEnd"/>
      <w:r w:rsidRPr="000B41B2">
        <w:rPr>
          <w:rFonts w:cs="Arial"/>
          <w:color w:val="000000" w:themeColor="text1"/>
          <w:szCs w:val="22"/>
        </w:rPr>
        <w:t xml:space="preserve"> za úložisko, výpočtové zdroje a využitie šírky pásma siete. </w:t>
      </w:r>
    </w:p>
    <w:p w14:paraId="5134504C"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Migrácia údajov</w:t>
      </w:r>
      <w:r w:rsidRPr="000B41B2">
        <w:rPr>
          <w:rFonts w:cs="Arial"/>
          <w:color w:val="000000" w:themeColor="text1"/>
          <w:szCs w:val="22"/>
        </w:rPr>
        <w:t xml:space="preserve">: Migrácia údajov do cloudového prostredia môže spôsobiť dodatočné náklady v závislosti od objemu a zložitosti údajov. </w:t>
      </w:r>
    </w:p>
    <w:p w14:paraId="75C93949" w14:textId="1F19CF90" w:rsidR="006C4FE0"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b/>
          <w:bCs/>
          <w:color w:val="000000"/>
          <w:sz w:val="22"/>
          <w:szCs w:val="22"/>
        </w:rPr>
        <w:t xml:space="preserve">Získanie presného odhadu nákladov: </w:t>
      </w:r>
      <w:r w:rsidRPr="000B41B2">
        <w:rPr>
          <w:rFonts w:eastAsiaTheme="minorHAnsi" w:cs="Arial"/>
          <w:color w:val="000000"/>
          <w:sz w:val="22"/>
          <w:szCs w:val="22"/>
        </w:rPr>
        <w:t>Rovnako ako pri nasadení na mieste sú to odhadované percentá. Presnejší rozpis nákladov by si vyžadoval hlbší ponor do vašich špecifických požiadaviek a zvolenej cloudovej základnej bankovej platformy. Odporúčame tieto podrobnosti ďalej prediskutovať počas navrhovaného stretnutia s otázkami a odpoveďami kde by ste poskytli prispôsobený odhad nákladov pre váš projekt.</w:t>
      </w:r>
    </w:p>
    <w:p w14:paraId="16CC67B8" w14:textId="66BA9FEC" w:rsidR="00971637" w:rsidRPr="000B41B2" w:rsidRDefault="00971637" w:rsidP="00306393">
      <w:pPr>
        <w:pStyle w:val="ListParagraph"/>
        <w:spacing w:after="0"/>
        <w:ind w:left="0"/>
        <w:jc w:val="both"/>
        <w:rPr>
          <w:b/>
          <w:bCs/>
          <w:szCs w:val="22"/>
        </w:rPr>
      </w:pPr>
    </w:p>
    <w:p w14:paraId="1CD7F899" w14:textId="77811DD7" w:rsidR="00935628" w:rsidRPr="000B41B2" w:rsidRDefault="00B716B4" w:rsidP="00306393">
      <w:pPr>
        <w:pStyle w:val="Default"/>
        <w:spacing w:line="276" w:lineRule="auto"/>
        <w:jc w:val="both"/>
        <w:rPr>
          <w:rFonts w:cs="Calibri"/>
          <w:color w:val="auto"/>
          <w:sz w:val="22"/>
          <w:szCs w:val="22"/>
        </w:rPr>
      </w:pPr>
      <w:r w:rsidRPr="000B41B2">
        <w:rPr>
          <w:rFonts w:cs="Arial"/>
          <w:b/>
          <w:bCs/>
          <w:sz w:val="22"/>
          <w:szCs w:val="22"/>
        </w:rPr>
        <w:t>Účastník D:</w:t>
      </w:r>
      <w:r w:rsidR="00935628" w:rsidRPr="000B41B2">
        <w:rPr>
          <w:rFonts w:cs="Arial"/>
          <w:b/>
          <w:bCs/>
          <w:sz w:val="22"/>
          <w:szCs w:val="22"/>
        </w:rPr>
        <w:t xml:space="preserve"> </w:t>
      </w:r>
    </w:p>
    <w:p w14:paraId="2468CD37"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Hlavné očakávané komponenty (bez uvedenia % pomeru): softvérových balíkov.</w:t>
      </w:r>
    </w:p>
    <w:p w14:paraId="63958355"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Poplatky za cloudové služby (vrátane poplatkov za infračervené licencie)</w:t>
      </w:r>
    </w:p>
    <w:p w14:paraId="79DC313D"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Servisný poplatok za implementáciu riešenia v aplikácii</w:t>
      </w:r>
    </w:p>
    <w:p w14:paraId="0F59D771"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Mesačný/ročný poplatok za podporu systému po aktivácii</w:t>
      </w:r>
    </w:p>
    <w:p w14:paraId="04AABB48"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Poplatok za údržbu služby podľa rozsahu implementácie.</w:t>
      </w:r>
    </w:p>
    <w:p w14:paraId="24DF7999" w14:textId="77777777" w:rsidR="00935628" w:rsidRPr="000B41B2" w:rsidRDefault="00935628" w:rsidP="00306393">
      <w:pPr>
        <w:autoSpaceDE w:val="0"/>
        <w:autoSpaceDN w:val="0"/>
        <w:adjustRightInd w:val="0"/>
        <w:spacing w:after="0"/>
        <w:jc w:val="both"/>
        <w:rPr>
          <w:rFonts w:cs="Calibri"/>
          <w:color w:val="000000"/>
          <w:szCs w:val="22"/>
        </w:rPr>
      </w:pPr>
    </w:p>
    <w:p w14:paraId="7D208DBE" w14:textId="78E80127" w:rsidR="00B716B4" w:rsidRPr="000B41B2" w:rsidRDefault="00935628" w:rsidP="00306393">
      <w:pPr>
        <w:spacing w:after="0"/>
        <w:jc w:val="both"/>
        <w:rPr>
          <w:rFonts w:cs="Arial"/>
          <w:b/>
          <w:bCs/>
          <w:color w:val="000000"/>
          <w:szCs w:val="22"/>
        </w:rPr>
      </w:pPr>
      <w:r w:rsidRPr="000B41B2">
        <w:rPr>
          <w:rFonts w:cs="Calibri"/>
          <w:color w:val="000000" w:themeColor="text1"/>
          <w:szCs w:val="22"/>
        </w:rPr>
        <w:t>Samozrejme, uvedené zložky môžu byť zahrnuté do zistenej štruktúry ceny podľa preferencií verejného obstarávateľa.</w:t>
      </w:r>
    </w:p>
    <w:p w14:paraId="79CC06DB" w14:textId="77777777" w:rsidR="00C83F9C" w:rsidRPr="000B41B2" w:rsidRDefault="00C83F9C" w:rsidP="00306393">
      <w:pPr>
        <w:pStyle w:val="ListParagraph"/>
        <w:spacing w:after="0"/>
        <w:ind w:left="0"/>
        <w:jc w:val="both"/>
        <w:rPr>
          <w:b/>
          <w:bCs/>
          <w:szCs w:val="22"/>
        </w:rPr>
      </w:pPr>
    </w:p>
    <w:p w14:paraId="0E5CD827"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Ak by verejný obstarávateľ uvažoval o aplikovaní iného kritéria na vyhodnotenie ponúk, ako je najnižšia cena, aké iné kritérium odlišné od ceny považujete za vhodné/primerané?</w:t>
      </w:r>
    </w:p>
    <w:p w14:paraId="74C9A514" w14:textId="77777777" w:rsidR="00AF5BFF" w:rsidRPr="000B41B2" w:rsidRDefault="00AF5BFF" w:rsidP="00306393">
      <w:pPr>
        <w:spacing w:after="0"/>
        <w:jc w:val="both"/>
        <w:rPr>
          <w:b/>
          <w:bCs/>
          <w:szCs w:val="22"/>
        </w:rPr>
      </w:pPr>
    </w:p>
    <w:p w14:paraId="0616971F" w14:textId="4A4966BB"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w:t>
      </w:r>
      <w:r w:rsidR="00971637" w:rsidRPr="000B41B2">
        <w:rPr>
          <w:szCs w:val="22"/>
        </w:rPr>
        <w:t xml:space="preserve">Kontinuita a rozvoj produktov osvedčených </w:t>
      </w:r>
      <w:proofErr w:type="spellStart"/>
      <w:r w:rsidR="00971637" w:rsidRPr="000B41B2">
        <w:rPr>
          <w:szCs w:val="22"/>
        </w:rPr>
        <w:t>vendorov</w:t>
      </w:r>
      <w:proofErr w:type="spellEnd"/>
      <w:r w:rsidR="00971637" w:rsidRPr="000B41B2">
        <w:rPr>
          <w:szCs w:val="22"/>
        </w:rPr>
        <w:t xml:space="preserve"> (zabezpečenie legislatívnych a technologických zmien od </w:t>
      </w:r>
      <w:proofErr w:type="spellStart"/>
      <w:r w:rsidR="00971637" w:rsidRPr="000B41B2">
        <w:rPr>
          <w:szCs w:val="22"/>
        </w:rPr>
        <w:t>vendora</w:t>
      </w:r>
      <w:proofErr w:type="spellEnd"/>
      <w:r w:rsidR="00971637" w:rsidRPr="000B41B2">
        <w:rPr>
          <w:szCs w:val="22"/>
        </w:rPr>
        <w:t xml:space="preserve">) </w:t>
      </w:r>
      <w:proofErr w:type="spellStart"/>
      <w:r w:rsidR="00971637" w:rsidRPr="000B41B2">
        <w:rPr>
          <w:szCs w:val="22"/>
        </w:rPr>
        <w:t>vs</w:t>
      </w:r>
      <w:proofErr w:type="spellEnd"/>
      <w:r w:rsidR="00971637" w:rsidRPr="000B41B2">
        <w:rPr>
          <w:szCs w:val="22"/>
        </w:rPr>
        <w:t>. lokálny vývoj riešenia (ktorý bude lacnejší pri implementácii, ale následné zmenové požiadavky na legislatívne a technologické zmeny budú určite prácnejšie a drahšie ... ako bude toto objednávateľ zohľadňovať pri vyhodnocovaní predložených ponúk?).</w:t>
      </w:r>
    </w:p>
    <w:p w14:paraId="517CA3C9" w14:textId="77777777" w:rsidR="00CF318F" w:rsidRPr="000B41B2" w:rsidRDefault="00CF318F" w:rsidP="00306393">
      <w:pPr>
        <w:spacing w:after="0"/>
        <w:jc w:val="both"/>
        <w:rPr>
          <w:b/>
          <w:bCs/>
          <w:szCs w:val="22"/>
        </w:rPr>
      </w:pPr>
    </w:p>
    <w:p w14:paraId="0051B199" w14:textId="79875D2A" w:rsidR="00C83F9C" w:rsidRPr="000B41B2" w:rsidRDefault="00C83F9C" w:rsidP="00306393">
      <w:pPr>
        <w:spacing w:after="0"/>
        <w:jc w:val="both"/>
        <w:rPr>
          <w:szCs w:val="22"/>
        </w:rPr>
      </w:pPr>
      <w:r w:rsidRPr="000B41B2">
        <w:rPr>
          <w:b/>
          <w:bCs/>
          <w:szCs w:val="22"/>
        </w:rPr>
        <w:t>Účastník B:</w:t>
      </w:r>
      <w:r w:rsidR="00CF318F" w:rsidRPr="000B41B2">
        <w:rPr>
          <w:b/>
          <w:bCs/>
          <w:szCs w:val="22"/>
        </w:rPr>
        <w:t xml:space="preserve"> </w:t>
      </w:r>
      <w:r w:rsidR="00CF318F" w:rsidRPr="000B41B2">
        <w:rPr>
          <w:szCs w:val="22"/>
        </w:rPr>
        <w:t>Podľa zákona o verejnom obstarávaní je potrebné zvažovať rôzne kritériá na vyhodnotenie ponúk. Okrem najnižšej ceny by mohli byť relevantné aj kritériá ako kvalita, technické riešenie, environmentálne vlastnosti, celkové náklady na životný cyklus produktu, alebo iné kritériá súvisiace s predmetom zákazky. Každé z týchto kritérií by však malo byť nastavené tak, aby zabezpečilo hospodárnosť, efektívnosť a transparentnosť verejného obstarávania, a zároveň nediskriminovalo žiadneho uchádzača.</w:t>
      </w:r>
    </w:p>
    <w:p w14:paraId="2B372195"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6FD29B5F" w14:textId="2502010A"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32ED2976" w:rsidRPr="000B41B2">
        <w:rPr>
          <w:sz w:val="22"/>
          <w:szCs w:val="22"/>
        </w:rPr>
        <w:t xml:space="preserve">Odpoveď je z dôvodu </w:t>
      </w:r>
      <w:proofErr w:type="spellStart"/>
      <w:r w:rsidR="32ED2976" w:rsidRPr="000B41B2">
        <w:rPr>
          <w:sz w:val="22"/>
          <w:szCs w:val="22"/>
        </w:rPr>
        <w:t>anonymizácie</w:t>
      </w:r>
      <w:proofErr w:type="spellEnd"/>
      <w:r w:rsidR="32ED2976" w:rsidRPr="000B41B2">
        <w:rPr>
          <w:sz w:val="22"/>
          <w:szCs w:val="22"/>
        </w:rPr>
        <w:t xml:space="preserve"> skrátená. </w:t>
      </w:r>
      <w:r w:rsidR="006C4FE0" w:rsidRPr="000B41B2">
        <w:rPr>
          <w:rFonts w:cs="Arial"/>
          <w:sz w:val="22"/>
          <w:szCs w:val="22"/>
        </w:rPr>
        <w:t xml:space="preserve">Navrhujeme zvážiť nasledujúce kritériá, ktoré zohrávajú rozhodujúcu úlohu pri úspechu projektu: </w:t>
      </w:r>
    </w:p>
    <w:p w14:paraId="2119DBD9" w14:textId="77777777" w:rsidR="006C4FE0" w:rsidRPr="000B41B2" w:rsidRDefault="006C4FE0" w:rsidP="00306393">
      <w:pPr>
        <w:autoSpaceDE w:val="0"/>
        <w:autoSpaceDN w:val="0"/>
        <w:adjustRightInd w:val="0"/>
        <w:spacing w:after="0"/>
        <w:jc w:val="both"/>
        <w:rPr>
          <w:rFonts w:cs="Arial"/>
          <w:color w:val="000000"/>
          <w:szCs w:val="22"/>
        </w:rPr>
      </w:pPr>
    </w:p>
    <w:p w14:paraId="7813C79B" w14:textId="77777777" w:rsidR="006C4FE0" w:rsidRPr="000B41B2" w:rsidRDefault="006C4FE0" w:rsidP="00306393">
      <w:pPr>
        <w:numPr>
          <w:ilvl w:val="0"/>
          <w:numId w:val="20"/>
        </w:numPr>
        <w:autoSpaceDE w:val="0"/>
        <w:autoSpaceDN w:val="0"/>
        <w:adjustRightInd w:val="0"/>
        <w:spacing w:after="0"/>
        <w:ind w:left="360" w:hanging="360"/>
        <w:jc w:val="both"/>
        <w:rPr>
          <w:rFonts w:cs="Arial"/>
          <w:color w:val="000000"/>
          <w:szCs w:val="22"/>
        </w:rPr>
      </w:pPr>
      <w:r w:rsidRPr="000B41B2">
        <w:rPr>
          <w:rFonts w:cs="Arial"/>
          <w:b/>
          <w:bCs/>
          <w:color w:val="000000" w:themeColor="text1"/>
          <w:szCs w:val="22"/>
        </w:rPr>
        <w:t xml:space="preserve">Vyspelosť </w:t>
      </w:r>
      <w:proofErr w:type="spellStart"/>
      <w:r w:rsidRPr="000B41B2">
        <w:rPr>
          <w:rFonts w:cs="Arial"/>
          <w:b/>
          <w:bCs/>
          <w:color w:val="000000" w:themeColor="text1"/>
          <w:szCs w:val="22"/>
        </w:rPr>
        <w:t>SaaS</w:t>
      </w:r>
      <w:proofErr w:type="spellEnd"/>
      <w:r w:rsidRPr="000B41B2">
        <w:rPr>
          <w:rFonts w:cs="Arial"/>
          <w:b/>
          <w:bCs/>
          <w:color w:val="000000" w:themeColor="text1"/>
          <w:szCs w:val="22"/>
        </w:rPr>
        <w:t xml:space="preserve"> ponuky</w:t>
      </w:r>
      <w:r w:rsidRPr="000B41B2">
        <w:rPr>
          <w:rFonts w:cs="Arial"/>
          <w:color w:val="000000" w:themeColor="text1"/>
          <w:szCs w:val="22"/>
        </w:rPr>
        <w:t xml:space="preserve">. Požadovanou metódou implementácie riešenia pre CORBS je riešenie prevádzkované v </w:t>
      </w:r>
      <w:proofErr w:type="spellStart"/>
      <w:r w:rsidRPr="000B41B2">
        <w:rPr>
          <w:rFonts w:cs="Arial"/>
          <w:color w:val="000000" w:themeColor="text1"/>
          <w:szCs w:val="22"/>
        </w:rPr>
        <w:t>cloude</w:t>
      </w:r>
      <w:proofErr w:type="spellEnd"/>
      <w:r w:rsidRPr="000B41B2">
        <w:rPr>
          <w:rFonts w:cs="Arial"/>
          <w:color w:val="000000" w:themeColor="text1"/>
          <w:szCs w:val="22"/>
        </w:rPr>
        <w:t xml:space="preserve"> vo forme </w:t>
      </w:r>
      <w:proofErr w:type="spellStart"/>
      <w:r w:rsidRPr="000B41B2">
        <w:rPr>
          <w:rFonts w:cs="Arial"/>
          <w:color w:val="000000" w:themeColor="text1"/>
          <w:szCs w:val="22"/>
        </w:rPr>
        <w:t>SaaS</w:t>
      </w:r>
      <w:proofErr w:type="spellEnd"/>
      <w:r w:rsidRPr="000B41B2">
        <w:rPr>
          <w:rFonts w:cs="Arial"/>
          <w:color w:val="000000" w:themeColor="text1"/>
          <w:szCs w:val="22"/>
        </w:rPr>
        <w:t xml:space="preserve">. NBS sa tak bude môcť sústrediť na svoju hlavnú činnosť bez toho, aby musela vynakladať veľké prostriedky na údržbu nového riešenia. </w:t>
      </w:r>
    </w:p>
    <w:p w14:paraId="29DD72DB"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Na strane dodávateľov si to bude vyžadovať špecializované tímy podpory </w:t>
      </w:r>
      <w:proofErr w:type="spellStart"/>
      <w:r w:rsidRPr="000B41B2">
        <w:rPr>
          <w:rFonts w:cs="Arial"/>
          <w:color w:val="000000" w:themeColor="text1"/>
          <w:szCs w:val="22"/>
        </w:rPr>
        <w:t>SaaS</w:t>
      </w:r>
      <w:proofErr w:type="spellEnd"/>
      <w:r w:rsidRPr="000B41B2">
        <w:rPr>
          <w:rFonts w:cs="Arial"/>
          <w:color w:val="000000" w:themeColor="text1"/>
          <w:szCs w:val="22"/>
        </w:rPr>
        <w:t xml:space="preserve">, nadviazané vzťahy s poskytovateľmi </w:t>
      </w:r>
      <w:proofErr w:type="spellStart"/>
      <w:r w:rsidRPr="000B41B2">
        <w:rPr>
          <w:rFonts w:cs="Arial"/>
          <w:i/>
          <w:iCs/>
          <w:color w:val="000000" w:themeColor="text1"/>
          <w:szCs w:val="22"/>
        </w:rPr>
        <w:t>cloudu</w:t>
      </w:r>
      <w:proofErr w:type="spellEnd"/>
      <w:r w:rsidRPr="000B41B2">
        <w:rPr>
          <w:rFonts w:cs="Arial"/>
          <w:i/>
          <w:iCs/>
          <w:color w:val="000000" w:themeColor="text1"/>
          <w:szCs w:val="22"/>
        </w:rPr>
        <w:t xml:space="preserve"> </w:t>
      </w:r>
      <w:r w:rsidRPr="000B41B2">
        <w:rPr>
          <w:rFonts w:cs="Arial"/>
          <w:color w:val="000000" w:themeColor="text1"/>
          <w:szCs w:val="22"/>
        </w:rPr>
        <w:t xml:space="preserve">a príslušné certifikácie. </w:t>
      </w:r>
    </w:p>
    <w:p w14:paraId="1A7000FB" w14:textId="77777777" w:rsidR="006C4FE0" w:rsidRPr="000B41B2" w:rsidRDefault="006C4FE0" w:rsidP="00306393">
      <w:pPr>
        <w:autoSpaceDE w:val="0"/>
        <w:autoSpaceDN w:val="0"/>
        <w:adjustRightInd w:val="0"/>
        <w:spacing w:after="0"/>
        <w:jc w:val="both"/>
        <w:rPr>
          <w:rFonts w:cs="Arial"/>
          <w:color w:val="000000"/>
          <w:szCs w:val="22"/>
        </w:rPr>
      </w:pPr>
    </w:p>
    <w:p w14:paraId="2999D8B2" w14:textId="2AAB9A05" w:rsidR="006C4FE0" w:rsidRPr="000B41B2" w:rsidRDefault="006C4FE0" w:rsidP="00306393">
      <w:pPr>
        <w:pStyle w:val="ListParagraph"/>
        <w:numPr>
          <w:ilvl w:val="0"/>
          <w:numId w:val="20"/>
        </w:numPr>
        <w:autoSpaceDE w:val="0"/>
        <w:autoSpaceDN w:val="0"/>
        <w:adjustRightInd w:val="0"/>
        <w:spacing w:after="0"/>
        <w:jc w:val="both"/>
        <w:rPr>
          <w:rFonts w:cs="Arial"/>
          <w:color w:val="000000"/>
          <w:szCs w:val="22"/>
        </w:rPr>
      </w:pPr>
      <w:r w:rsidRPr="000B41B2">
        <w:rPr>
          <w:rFonts w:cs="Arial"/>
          <w:color w:val="000000" w:themeColor="text1"/>
          <w:szCs w:val="22"/>
        </w:rPr>
        <w:t xml:space="preserve">Sortiment </w:t>
      </w:r>
      <w:r w:rsidRPr="000B41B2">
        <w:rPr>
          <w:rFonts w:cs="Arial"/>
          <w:b/>
          <w:bCs/>
          <w:color w:val="000000" w:themeColor="text1"/>
          <w:szCs w:val="22"/>
        </w:rPr>
        <w:t xml:space="preserve">produktov </w:t>
      </w:r>
      <w:r w:rsidRPr="000B41B2">
        <w:rPr>
          <w:rFonts w:cs="Arial"/>
          <w:color w:val="000000" w:themeColor="text1"/>
          <w:szCs w:val="22"/>
        </w:rPr>
        <w:t xml:space="preserve">poskytovaných jediným dodávateľom. Pokiaľ ide o "OPZ_NBS_CORBS_PRILOHA_1_Functional požiadavky", systém CORBS by mal okrem čisto základných bankových funkcií zahŕňať aj: požiadavky na dodržiavanie predpisov týkajúcich sa AML a predpisov </w:t>
      </w:r>
    </w:p>
    <w:p w14:paraId="0E1B0074" w14:textId="77777777" w:rsidR="006C4FE0" w:rsidRPr="000B41B2" w:rsidRDefault="006C4FE0" w:rsidP="00306393">
      <w:pPr>
        <w:numPr>
          <w:ilvl w:val="1"/>
          <w:numId w:val="21"/>
        </w:numPr>
        <w:autoSpaceDE w:val="0"/>
        <w:autoSpaceDN w:val="0"/>
        <w:adjustRightInd w:val="0"/>
        <w:spacing w:after="0"/>
        <w:ind w:hanging="360"/>
        <w:jc w:val="both"/>
        <w:rPr>
          <w:rFonts w:cs="Arial"/>
          <w:color w:val="000000"/>
          <w:szCs w:val="22"/>
        </w:rPr>
      </w:pPr>
      <w:r w:rsidRPr="000B41B2">
        <w:rPr>
          <w:rFonts w:cs="Arial"/>
          <w:color w:val="000000" w:themeColor="text1"/>
          <w:szCs w:val="22"/>
        </w:rPr>
        <w:t>funkcionalitu kanálov (</w:t>
      </w:r>
      <w:proofErr w:type="spellStart"/>
      <w:r w:rsidRPr="000B41B2">
        <w:rPr>
          <w:rFonts w:cs="Arial"/>
          <w:color w:val="000000" w:themeColor="text1"/>
          <w:szCs w:val="22"/>
        </w:rPr>
        <w:t>HomeBanking</w:t>
      </w:r>
      <w:proofErr w:type="spellEnd"/>
      <w:r w:rsidRPr="000B41B2">
        <w:rPr>
          <w:rFonts w:cs="Arial"/>
          <w:color w:val="000000" w:themeColor="text1"/>
          <w:szCs w:val="22"/>
        </w:rPr>
        <w:t xml:space="preserve">) </w:t>
      </w:r>
    </w:p>
    <w:p w14:paraId="3CED292C" w14:textId="77777777" w:rsidR="006C4FE0" w:rsidRPr="000B41B2" w:rsidRDefault="006C4FE0" w:rsidP="00306393">
      <w:pPr>
        <w:numPr>
          <w:ilvl w:val="1"/>
          <w:numId w:val="21"/>
        </w:numPr>
        <w:autoSpaceDE w:val="0"/>
        <w:autoSpaceDN w:val="0"/>
        <w:adjustRightInd w:val="0"/>
        <w:spacing w:after="0"/>
        <w:ind w:hanging="360"/>
        <w:jc w:val="both"/>
        <w:rPr>
          <w:rFonts w:cs="Arial"/>
          <w:color w:val="000000"/>
          <w:szCs w:val="22"/>
        </w:rPr>
      </w:pPr>
    </w:p>
    <w:p w14:paraId="71515E50" w14:textId="77777777" w:rsidR="006C4FE0" w:rsidRPr="000B41B2" w:rsidRDefault="006C4FE0" w:rsidP="00306393">
      <w:pPr>
        <w:autoSpaceDE w:val="0"/>
        <w:autoSpaceDN w:val="0"/>
        <w:adjustRightInd w:val="0"/>
        <w:spacing w:after="0"/>
        <w:jc w:val="both"/>
        <w:rPr>
          <w:rFonts w:cs="Arial"/>
          <w:color w:val="000000"/>
          <w:szCs w:val="22"/>
        </w:rPr>
      </w:pPr>
    </w:p>
    <w:p w14:paraId="5656D9BD" w14:textId="51BF8FFD" w:rsidR="006C4FE0" w:rsidRPr="000B41B2" w:rsidRDefault="006C4FE0" w:rsidP="00306393">
      <w:pPr>
        <w:pStyle w:val="ListParagraph"/>
        <w:numPr>
          <w:ilvl w:val="0"/>
          <w:numId w:val="20"/>
        </w:numPr>
        <w:autoSpaceDE w:val="0"/>
        <w:autoSpaceDN w:val="0"/>
        <w:adjustRightInd w:val="0"/>
        <w:spacing w:after="0"/>
        <w:jc w:val="both"/>
        <w:rPr>
          <w:rFonts w:cs="Arial"/>
          <w:color w:val="000000"/>
          <w:szCs w:val="22"/>
        </w:rPr>
      </w:pPr>
      <w:r w:rsidRPr="000B41B2">
        <w:rPr>
          <w:rFonts w:cs="Arial"/>
          <w:color w:val="000000" w:themeColor="text1"/>
          <w:szCs w:val="22"/>
        </w:rPr>
        <w:t xml:space="preserve">Dôležitým kritériom teda bude schopnosť jedného dodávateľa pokryť všetky uvedené oblasti. Tým sa výrazne zníži trvanie, náklady a riziká súvisiace s integračným úsilím. Široká škála </w:t>
      </w:r>
      <w:r w:rsidRPr="000B41B2">
        <w:rPr>
          <w:rFonts w:cs="Arial"/>
          <w:b/>
          <w:bCs/>
          <w:color w:val="000000" w:themeColor="text1"/>
          <w:szCs w:val="22"/>
        </w:rPr>
        <w:t>možností integrácie</w:t>
      </w:r>
      <w:r w:rsidRPr="000B41B2">
        <w:rPr>
          <w:rFonts w:cs="Arial"/>
          <w:color w:val="000000" w:themeColor="text1"/>
          <w:szCs w:val="22"/>
        </w:rPr>
        <w:t xml:space="preserve">. Systém CORBS bude potrebné integrovať do existujúceho IT prostredia NBS, kde interné a externé riešenia tretej strany /3rd party/ majú vlastné integračné schopnosti. Pre hladkú integráciu musí nové riešenie podporovať rôzne typy rozhraní. </w:t>
      </w:r>
    </w:p>
    <w:p w14:paraId="5CEC0AA4" w14:textId="77777777" w:rsidR="006C4FE0" w:rsidRPr="000B41B2" w:rsidRDefault="006C4FE0" w:rsidP="00306393">
      <w:pPr>
        <w:autoSpaceDE w:val="0"/>
        <w:autoSpaceDN w:val="0"/>
        <w:adjustRightInd w:val="0"/>
        <w:spacing w:after="0"/>
        <w:jc w:val="both"/>
        <w:rPr>
          <w:rFonts w:cs="Arial"/>
          <w:color w:val="000000"/>
          <w:szCs w:val="22"/>
        </w:rPr>
      </w:pPr>
    </w:p>
    <w:p w14:paraId="66610D64" w14:textId="08713772" w:rsidR="006C4FE0" w:rsidRPr="000B41B2" w:rsidRDefault="1E4F59CE"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Spoločnosť </w:t>
      </w:r>
      <w:r w:rsidR="006C4FE0" w:rsidRPr="000B41B2">
        <w:rPr>
          <w:rFonts w:cs="Arial"/>
          <w:color w:val="000000" w:themeColor="text1"/>
          <w:szCs w:val="22"/>
        </w:rPr>
        <w:t xml:space="preserve">má skvelé integračné schopnosti. Viac informácií nájdete v našej odpovedi na otázku 16. </w:t>
      </w:r>
    </w:p>
    <w:p w14:paraId="344BB109" w14:textId="1254E60B" w:rsidR="006C4FE0" w:rsidRPr="000B41B2" w:rsidRDefault="006C4FE0" w:rsidP="00306393">
      <w:pPr>
        <w:pStyle w:val="ListParagraph"/>
        <w:numPr>
          <w:ilvl w:val="0"/>
          <w:numId w:val="20"/>
        </w:numPr>
        <w:autoSpaceDE w:val="0"/>
        <w:autoSpaceDN w:val="0"/>
        <w:adjustRightInd w:val="0"/>
        <w:spacing w:after="0"/>
        <w:jc w:val="both"/>
        <w:rPr>
          <w:rFonts w:cs="Arial"/>
          <w:color w:val="000000"/>
          <w:szCs w:val="22"/>
        </w:rPr>
      </w:pPr>
      <w:r w:rsidRPr="000B41B2">
        <w:rPr>
          <w:rFonts w:cs="Arial"/>
          <w:color w:val="000000" w:themeColor="text1"/>
          <w:szCs w:val="22"/>
        </w:rPr>
        <w:t xml:space="preserve">Skúsenosti s poskytovaním základného bankovníctva </w:t>
      </w:r>
      <w:r w:rsidRPr="000B41B2">
        <w:rPr>
          <w:rFonts w:cs="Arial"/>
          <w:b/>
          <w:bCs/>
          <w:color w:val="000000" w:themeColor="text1"/>
          <w:szCs w:val="22"/>
        </w:rPr>
        <w:t>centrálnym bankám</w:t>
      </w:r>
      <w:r w:rsidRPr="000B41B2">
        <w:rPr>
          <w:rFonts w:cs="Arial"/>
          <w:color w:val="000000" w:themeColor="text1"/>
          <w:szCs w:val="22"/>
        </w:rPr>
        <w:t xml:space="preserve">. Pre úspech projektu je nevyhnutné, aby predajca pochopil špecifiká podnikania centrálnej banky. </w:t>
      </w:r>
    </w:p>
    <w:p w14:paraId="56D37BD6" w14:textId="77777777" w:rsidR="006C4FE0" w:rsidRPr="000B41B2" w:rsidRDefault="006C4FE0" w:rsidP="00306393">
      <w:pPr>
        <w:autoSpaceDE w:val="0"/>
        <w:autoSpaceDN w:val="0"/>
        <w:adjustRightInd w:val="0"/>
        <w:spacing w:after="0"/>
        <w:jc w:val="both"/>
        <w:rPr>
          <w:rFonts w:cs="Arial"/>
          <w:color w:val="000000"/>
          <w:szCs w:val="22"/>
        </w:rPr>
      </w:pPr>
    </w:p>
    <w:p w14:paraId="0A42AB38" w14:textId="135A539F" w:rsidR="006C4FE0" w:rsidRPr="000B41B2" w:rsidRDefault="204E28BA"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Spoločnosť </w:t>
      </w:r>
      <w:r w:rsidR="006C4FE0" w:rsidRPr="000B41B2">
        <w:rPr>
          <w:rFonts w:cs="Arial"/>
          <w:color w:val="000000" w:themeColor="text1"/>
          <w:szCs w:val="22"/>
        </w:rPr>
        <w:t xml:space="preserve">má rozsiahle skúsenosti so spoluprácou s centrálnymi bankami a v prípade potreby dokáže poskytnúť ďalšie komponenty špeciálne navrhnuté pre potreby centrálnych bánk. </w:t>
      </w:r>
    </w:p>
    <w:p w14:paraId="3AAF3B17" w14:textId="75ED4AF3" w:rsidR="006C4FE0" w:rsidRPr="000B41B2" w:rsidRDefault="006C4FE0" w:rsidP="00306393">
      <w:pPr>
        <w:pStyle w:val="ListParagraph"/>
        <w:numPr>
          <w:ilvl w:val="0"/>
          <w:numId w:val="20"/>
        </w:numPr>
        <w:autoSpaceDE w:val="0"/>
        <w:autoSpaceDN w:val="0"/>
        <w:adjustRightInd w:val="0"/>
        <w:spacing w:after="0"/>
        <w:jc w:val="both"/>
        <w:rPr>
          <w:rFonts w:cs="Arial"/>
          <w:color w:val="000000"/>
          <w:szCs w:val="22"/>
        </w:rPr>
      </w:pPr>
      <w:r w:rsidRPr="000B41B2">
        <w:rPr>
          <w:rFonts w:cs="Arial"/>
          <w:color w:val="000000" w:themeColor="text1"/>
          <w:szCs w:val="22"/>
        </w:rPr>
        <w:t xml:space="preserve">Povedomie o značke a dôveryhodnosť na </w:t>
      </w:r>
      <w:r w:rsidRPr="000B41B2">
        <w:rPr>
          <w:rFonts w:cs="Arial"/>
          <w:b/>
          <w:bCs/>
          <w:color w:val="000000" w:themeColor="text1"/>
          <w:szCs w:val="22"/>
        </w:rPr>
        <w:t>európskom trhu</w:t>
      </w:r>
      <w:r w:rsidRPr="000B41B2">
        <w:rPr>
          <w:rFonts w:cs="Arial"/>
          <w:color w:val="000000" w:themeColor="text1"/>
          <w:szCs w:val="22"/>
        </w:rPr>
        <w:t xml:space="preserve">. Každý trh má svoje špecifiká. Preto čím lepšie predajca pozná trh, tým menej času je potrebné na úspešnú implementáciu riešenia. </w:t>
      </w:r>
    </w:p>
    <w:p w14:paraId="6F7AC096" w14:textId="77777777" w:rsidR="006C4FE0" w:rsidRPr="000B41B2" w:rsidRDefault="006C4FE0" w:rsidP="00306393">
      <w:pPr>
        <w:autoSpaceDE w:val="0"/>
        <w:autoSpaceDN w:val="0"/>
        <w:adjustRightInd w:val="0"/>
        <w:spacing w:after="0"/>
        <w:jc w:val="both"/>
        <w:rPr>
          <w:rFonts w:cs="Arial"/>
          <w:color w:val="000000"/>
          <w:szCs w:val="22"/>
        </w:rPr>
      </w:pPr>
    </w:p>
    <w:p w14:paraId="533B3586" w14:textId="28F2F790" w:rsidR="006C4FE0" w:rsidRPr="000B41B2" w:rsidRDefault="1966300F"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Spoločnosť </w:t>
      </w:r>
      <w:r w:rsidR="006C4FE0" w:rsidRPr="000B41B2">
        <w:rPr>
          <w:rFonts w:cs="Arial"/>
          <w:color w:val="000000" w:themeColor="text1"/>
          <w:szCs w:val="22"/>
        </w:rPr>
        <w:t xml:space="preserve">je popredným poskytovateľom základných bankových riešení v regióne. </w:t>
      </w:r>
    </w:p>
    <w:p w14:paraId="21813969" w14:textId="3439550A" w:rsidR="006C4FE0" w:rsidRPr="000B41B2" w:rsidRDefault="006C4FE0" w:rsidP="00306393">
      <w:pPr>
        <w:pStyle w:val="ListParagraph"/>
        <w:numPr>
          <w:ilvl w:val="0"/>
          <w:numId w:val="20"/>
        </w:numPr>
        <w:autoSpaceDE w:val="0"/>
        <w:autoSpaceDN w:val="0"/>
        <w:adjustRightInd w:val="0"/>
        <w:spacing w:after="0"/>
        <w:jc w:val="both"/>
        <w:rPr>
          <w:rFonts w:cs="Arial"/>
          <w:color w:val="000000"/>
          <w:szCs w:val="22"/>
        </w:rPr>
      </w:pPr>
      <w:r w:rsidRPr="000B41B2">
        <w:rPr>
          <w:rFonts w:cs="Arial"/>
          <w:b/>
          <w:bCs/>
          <w:color w:val="000000" w:themeColor="text1"/>
          <w:szCs w:val="22"/>
        </w:rPr>
        <w:t xml:space="preserve">Umiestnenie </w:t>
      </w:r>
      <w:r w:rsidRPr="000B41B2">
        <w:rPr>
          <w:rFonts w:cs="Arial"/>
          <w:color w:val="000000" w:themeColor="text1"/>
          <w:szCs w:val="22"/>
        </w:rPr>
        <w:t xml:space="preserve">zdrojov a miestna podpora. Predajca by mal mať lokálny slovenský hovoriaci tím. To pomáha zmierňovať komunikačné riziká a poskytuje banke rýchlu podporu. </w:t>
      </w:r>
    </w:p>
    <w:p w14:paraId="758441EA" w14:textId="77777777" w:rsidR="006C4FE0" w:rsidRPr="000B41B2" w:rsidRDefault="006C4FE0" w:rsidP="00306393">
      <w:pPr>
        <w:autoSpaceDE w:val="0"/>
        <w:autoSpaceDN w:val="0"/>
        <w:adjustRightInd w:val="0"/>
        <w:spacing w:after="0"/>
        <w:jc w:val="both"/>
        <w:rPr>
          <w:rFonts w:cs="Arial"/>
          <w:color w:val="000000"/>
          <w:szCs w:val="22"/>
        </w:rPr>
      </w:pPr>
    </w:p>
    <w:p w14:paraId="28A75E42" w14:textId="67628E73" w:rsidR="00971637" w:rsidRPr="000B41B2" w:rsidRDefault="45407761" w:rsidP="00306393">
      <w:pPr>
        <w:spacing w:after="0"/>
        <w:jc w:val="both"/>
        <w:rPr>
          <w:rFonts w:cs="Arial"/>
          <w:color w:val="000000"/>
          <w:szCs w:val="22"/>
        </w:rPr>
      </w:pPr>
      <w:r w:rsidRPr="000B41B2">
        <w:rPr>
          <w:rFonts w:cs="Arial"/>
          <w:color w:val="000000" w:themeColor="text1"/>
          <w:szCs w:val="22"/>
        </w:rPr>
        <w:t xml:space="preserve">Spoločnosť </w:t>
      </w:r>
      <w:r w:rsidR="006C4FE0" w:rsidRPr="000B41B2">
        <w:rPr>
          <w:rFonts w:cs="Arial"/>
          <w:color w:val="000000" w:themeColor="text1"/>
          <w:szCs w:val="22"/>
        </w:rPr>
        <w:t>má lokálne zastúpenie na Slovensku.</w:t>
      </w:r>
    </w:p>
    <w:p w14:paraId="4BD681E3" w14:textId="77777777" w:rsidR="00B716B4" w:rsidRPr="000B41B2" w:rsidRDefault="00B716B4" w:rsidP="00306393">
      <w:pPr>
        <w:spacing w:after="0"/>
        <w:jc w:val="both"/>
        <w:rPr>
          <w:rFonts w:cs="Arial"/>
          <w:b/>
          <w:bCs/>
          <w:color w:val="000000"/>
          <w:szCs w:val="22"/>
        </w:rPr>
      </w:pPr>
    </w:p>
    <w:p w14:paraId="63E54DF6" w14:textId="29CA91F7" w:rsidR="00935628" w:rsidRPr="000B41B2" w:rsidRDefault="00B716B4" w:rsidP="00306393">
      <w:pPr>
        <w:pStyle w:val="Default"/>
        <w:spacing w:line="276" w:lineRule="auto"/>
        <w:jc w:val="both"/>
        <w:rPr>
          <w:rFonts w:cs="Calibri"/>
          <w:color w:val="auto"/>
          <w:sz w:val="22"/>
          <w:szCs w:val="22"/>
        </w:rPr>
      </w:pPr>
      <w:r w:rsidRPr="000B41B2">
        <w:rPr>
          <w:rFonts w:cs="Arial"/>
          <w:b/>
          <w:bCs/>
          <w:sz w:val="22"/>
          <w:szCs w:val="22"/>
        </w:rPr>
        <w:t>Účastník D:</w:t>
      </w:r>
    </w:p>
    <w:p w14:paraId="07506003"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 xml:space="preserve">Vypracovanosť a relevantnosť predloženej koncepcie implementácie vo vzťahu k výzve na predkladanie návrhov. </w:t>
      </w:r>
    </w:p>
    <w:p w14:paraId="6EECC5DC" w14:textId="50E549E3"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Dĺžka obdobia realizácie projektu.</w:t>
      </w:r>
    </w:p>
    <w:p w14:paraId="19AC5CAA" w14:textId="13EE7DFB" w:rsidR="00B716B4" w:rsidRPr="000B41B2" w:rsidRDefault="00B716B4" w:rsidP="00306393">
      <w:pPr>
        <w:spacing w:after="0"/>
        <w:jc w:val="both"/>
        <w:rPr>
          <w:rFonts w:cs="Arial"/>
          <w:b/>
          <w:bCs/>
          <w:color w:val="000000"/>
          <w:szCs w:val="22"/>
        </w:rPr>
      </w:pPr>
    </w:p>
    <w:p w14:paraId="1ADD13AE"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lastRenderedPageBreak/>
        <w:t>Viete ako potencionálny uchádzač splniť všetky požiadavky verejného obstarávateľa na predmet plánovanej zákazky sám alebo predpokladáte, že budete potrebovať subdodávateľa?</w:t>
      </w:r>
    </w:p>
    <w:p w14:paraId="7D788EB8" w14:textId="77777777" w:rsidR="00971637" w:rsidRPr="000B41B2" w:rsidRDefault="00971637" w:rsidP="00306393">
      <w:pPr>
        <w:pStyle w:val="ListParagraph"/>
        <w:spacing w:after="0"/>
        <w:ind w:left="0"/>
        <w:jc w:val="both"/>
        <w:rPr>
          <w:b/>
          <w:bCs/>
          <w:szCs w:val="22"/>
        </w:rPr>
      </w:pPr>
    </w:p>
    <w:p w14:paraId="2E48C6F0" w14:textId="428EDB1C"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w:t>
      </w:r>
      <w:r w:rsidR="00971637" w:rsidRPr="000B41B2">
        <w:rPr>
          <w:szCs w:val="22"/>
        </w:rPr>
        <w:t>Teraz sa k tomuto nevieme definitívne vyjadriť. Na splnenie budeme potrebovať viacerých subdodávateľov/partnerov.</w:t>
      </w:r>
    </w:p>
    <w:p w14:paraId="47268B3C" w14:textId="77777777" w:rsidR="00CF318F" w:rsidRPr="000B41B2" w:rsidRDefault="00CF318F" w:rsidP="00306393">
      <w:pPr>
        <w:pStyle w:val="ListParagraph"/>
        <w:spacing w:after="0"/>
        <w:ind w:left="0"/>
        <w:jc w:val="both"/>
        <w:rPr>
          <w:b/>
          <w:bCs/>
          <w:szCs w:val="22"/>
        </w:rPr>
      </w:pPr>
    </w:p>
    <w:p w14:paraId="36F77BDA" w14:textId="77777777"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Na základe našich interných analýz nie je momentálne možné jednoznačne určiť, či budeme schopní splniť všetky požiadavky verejného obstarávateľa na predmet plánovanej zákazky samostatne, alebo či budeme potrebovať subdodávateľa. Táto otázka bude vyžadovať ďalšie podrobné posúdenie technických a kapacitných požiadaviek projektu, ako aj možnosť využitia odbornosti našich interných tímov a potenciálnych subdodávateľov.</w:t>
      </w:r>
    </w:p>
    <w:p w14:paraId="13D9E813"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024EE63A" w14:textId="111B303E"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59EFAB40" w:rsidRPr="000B41B2">
        <w:rPr>
          <w:sz w:val="22"/>
          <w:szCs w:val="22"/>
        </w:rPr>
        <w:t xml:space="preserve">Odpoveď je z dôvodu </w:t>
      </w:r>
      <w:proofErr w:type="spellStart"/>
      <w:r w:rsidR="59EFAB40" w:rsidRPr="000B41B2">
        <w:rPr>
          <w:sz w:val="22"/>
          <w:szCs w:val="22"/>
        </w:rPr>
        <w:t>anonymizácie</w:t>
      </w:r>
      <w:proofErr w:type="spellEnd"/>
      <w:r w:rsidR="59EFAB40" w:rsidRPr="000B41B2">
        <w:rPr>
          <w:sz w:val="22"/>
          <w:szCs w:val="22"/>
        </w:rPr>
        <w:t xml:space="preserve"> skrátená. </w:t>
      </w:r>
      <w:r w:rsidR="006C4FE0" w:rsidRPr="000B41B2">
        <w:rPr>
          <w:rFonts w:cs="Arial"/>
          <w:sz w:val="22"/>
          <w:szCs w:val="22"/>
        </w:rPr>
        <w:t xml:space="preserve">V navrhovanej úprave by NBS plnila svoju požiadavku prostredníctvom dvoch samostatných dohôd: </w:t>
      </w:r>
    </w:p>
    <w:p w14:paraId="27E2E1FD" w14:textId="56D1A4F2"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Implementačná zmluva: </w:t>
      </w:r>
      <w:r w:rsidRPr="000B41B2">
        <w:rPr>
          <w:rFonts w:cs="Arial"/>
          <w:color w:val="000000" w:themeColor="text1"/>
          <w:szCs w:val="22"/>
        </w:rPr>
        <w:t xml:space="preserve">Táto zmluva by bola uzatvorená medzi NBS a spoločnosťou  kde by spoločnosť poskytovala implementačné služby. </w:t>
      </w:r>
    </w:p>
    <w:p w14:paraId="4604731D" w14:textId="1E9840F0" w:rsidR="006C4FE0" w:rsidRPr="000B41B2" w:rsidRDefault="006C4FE0" w:rsidP="00306393">
      <w:pPr>
        <w:autoSpaceDE w:val="0"/>
        <w:autoSpaceDN w:val="0"/>
        <w:adjustRightInd w:val="0"/>
        <w:spacing w:after="0"/>
        <w:jc w:val="both"/>
        <w:rPr>
          <w:rFonts w:cs="Arial"/>
          <w:color w:val="000000"/>
          <w:szCs w:val="22"/>
        </w:rPr>
      </w:pPr>
      <w:r w:rsidRPr="000B41B2">
        <w:rPr>
          <w:rFonts w:cs="Arial"/>
          <w:b/>
          <w:bCs/>
          <w:color w:val="000000" w:themeColor="text1"/>
          <w:szCs w:val="22"/>
        </w:rPr>
        <w:t xml:space="preserve">Licenčná zmluva: </w:t>
      </w:r>
      <w:r w:rsidRPr="000B41B2">
        <w:rPr>
          <w:rFonts w:cs="Arial"/>
          <w:color w:val="000000" w:themeColor="text1"/>
          <w:szCs w:val="22"/>
        </w:rPr>
        <w:t xml:space="preserve">Medzi NBS a spoločnosťou bude uzatvorená samostatná zmluva na požadované licencie. </w:t>
      </w:r>
    </w:p>
    <w:p w14:paraId="0F0E93D3"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Tento prístup je v súlade s osvedčenými postupmi v odvetví pre komplexné projekty zahŕňajúce špecializované odborné znalosti. Neboli by zapojení žiadni subdodávatelia, čím by sa zabezpečili jasné komunikačné linky a zodpovednosť počas celého životného cyklu projektu. </w:t>
      </w:r>
    </w:p>
    <w:p w14:paraId="7518A34F" w14:textId="4F5738FB" w:rsidR="00971637" w:rsidRPr="000B41B2" w:rsidRDefault="00971637" w:rsidP="00306393">
      <w:pPr>
        <w:pStyle w:val="ListParagraph"/>
        <w:spacing w:after="0"/>
        <w:ind w:left="0"/>
        <w:jc w:val="both"/>
        <w:rPr>
          <w:b/>
          <w:bCs/>
          <w:szCs w:val="22"/>
        </w:rPr>
      </w:pPr>
    </w:p>
    <w:p w14:paraId="5E8EA3EF" w14:textId="2133E590"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Ponuky sa budú pravdepodobne predkladať v rámci konzorcia.</w:t>
      </w:r>
    </w:p>
    <w:p w14:paraId="197BDCD6" w14:textId="77777777" w:rsidR="00B716B4" w:rsidRPr="000B41B2" w:rsidRDefault="00B716B4" w:rsidP="00306393">
      <w:pPr>
        <w:pStyle w:val="ListParagraph"/>
        <w:spacing w:after="0"/>
        <w:ind w:left="0"/>
        <w:jc w:val="both"/>
        <w:rPr>
          <w:b/>
          <w:bCs/>
          <w:szCs w:val="22"/>
        </w:rPr>
      </w:pPr>
    </w:p>
    <w:p w14:paraId="3904BF07"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Sú požadovaní experti pre kompletnú realizáciu riešenia a projektu z Vášho pohľadu dostatoční, alebo Vám určitý expert, rola, vzhľadom na predmet zákazky, chýba? Prípadne máte za to, že je niektorý z požadovaných expertov vzhľadom na predmet zákazky nadbytočný? Prosím, špecifikujte konkrétnu rolu aj s popisom, ktorá Vám pre takéto riešenie chýba, alebo naopak, určite rolu, ktorá je podľa Vás pre riešenie nepotrebná.</w:t>
      </w:r>
    </w:p>
    <w:p w14:paraId="48B4CCEC" w14:textId="77777777" w:rsidR="00971637" w:rsidRPr="000B41B2" w:rsidRDefault="00971637" w:rsidP="00306393">
      <w:pPr>
        <w:pStyle w:val="ListParagraph"/>
        <w:spacing w:after="0"/>
        <w:ind w:left="0"/>
        <w:jc w:val="both"/>
        <w:rPr>
          <w:b/>
          <w:bCs/>
          <w:szCs w:val="22"/>
        </w:rPr>
      </w:pPr>
    </w:p>
    <w:p w14:paraId="06214138" w14:textId="41ADEEF4"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w:t>
      </w:r>
      <w:r w:rsidR="00971637" w:rsidRPr="000B41B2">
        <w:rPr>
          <w:szCs w:val="22"/>
        </w:rPr>
        <w:t>Áno, skôr sú príliš striktné a bude problém ich vôbec splniť.</w:t>
      </w:r>
    </w:p>
    <w:p w14:paraId="70279843" w14:textId="77777777" w:rsidR="00CF318F" w:rsidRPr="000B41B2" w:rsidRDefault="00CF318F" w:rsidP="00306393">
      <w:pPr>
        <w:pStyle w:val="ListParagraph"/>
        <w:spacing w:after="0"/>
        <w:ind w:left="0"/>
        <w:jc w:val="both"/>
        <w:rPr>
          <w:b/>
          <w:bCs/>
          <w:szCs w:val="22"/>
        </w:rPr>
      </w:pPr>
    </w:p>
    <w:p w14:paraId="0F92A886" w14:textId="77777777"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Na základe našich predbežných analýz nie je momentálne možné jednoznačne určiť, či sú požadovaní experti pre kompletnú realizáciu riešenia a projektu dostatoční alebo nadbytoční. Môžu byť potrebné ďalšie podrobné posúdenia konkrétnych technických a odborných požiadaviek projektu. Bude dôležité mať dostatočnú flexibilitu v zložení tímu, aby sme mohli prispôsobiť naše zdroje a odborníkov konkrétnym potrebám projektu.</w:t>
      </w:r>
    </w:p>
    <w:p w14:paraId="3E6BEAD9"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5E22CBB7" w14:textId="45AADB57"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6C4FE0" w:rsidRPr="000B41B2">
        <w:rPr>
          <w:rFonts w:cs="Arial"/>
          <w:sz w:val="22"/>
          <w:szCs w:val="22"/>
        </w:rPr>
        <w:t xml:space="preserve">My sme preskúmali navrhovaný zoznam odborníkov a myslime si, že je dostatočný pre súčasný rozsah projektu. Každá úloha má potrebnú kvalifikáciu na zabezpečenie úspešnej implementácie. </w:t>
      </w:r>
    </w:p>
    <w:p w14:paraId="4D1D54C2" w14:textId="46AD79F0" w:rsidR="003A14A6"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color w:val="000000"/>
          <w:sz w:val="22"/>
          <w:szCs w:val="22"/>
        </w:rPr>
        <w:t xml:space="preserve">Niekedy sa však môžu vyskytnúť nepredvídané okolnosti alebo zmeny v požiadavkách projektu. V takomto scenári navrhujeme zachovanie otvorenej komunikácie s NBS. Ak by vznikla potreba </w:t>
      </w:r>
      <w:r w:rsidRPr="000B41B2">
        <w:rPr>
          <w:rFonts w:eastAsiaTheme="minorHAnsi" w:cs="Arial"/>
          <w:color w:val="000000"/>
          <w:sz w:val="22"/>
          <w:szCs w:val="22"/>
        </w:rPr>
        <w:lastRenderedPageBreak/>
        <w:t>ďalších odborných znalostí v dôsledku zmien v rozsahu, spoločne by sme diskutovali a vzájomne sa dohodli na riešení, ktoré zaručuje hladké a úspešné dokončenie projektu.</w:t>
      </w:r>
    </w:p>
    <w:p w14:paraId="6A8EA6FC" w14:textId="0857D1E2" w:rsidR="00971637" w:rsidRPr="000B41B2" w:rsidRDefault="00971637" w:rsidP="00306393">
      <w:pPr>
        <w:pStyle w:val="ListParagraph"/>
        <w:spacing w:after="0"/>
        <w:ind w:left="0"/>
        <w:jc w:val="both"/>
        <w:rPr>
          <w:b/>
          <w:bCs/>
          <w:szCs w:val="22"/>
        </w:rPr>
      </w:pPr>
    </w:p>
    <w:p w14:paraId="7F9E6D71" w14:textId="7BD97AC3"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sz w:val="22"/>
          <w:szCs w:val="22"/>
        </w:rPr>
        <w:t xml:space="preserve"> </w:t>
      </w:r>
      <w:r w:rsidR="00935628" w:rsidRPr="000B41B2">
        <w:rPr>
          <w:rFonts w:cs="Calibri"/>
          <w:sz w:val="22"/>
          <w:szCs w:val="22"/>
        </w:rPr>
        <w:t xml:space="preserve">Uvedené roly sú nevyhnutné a postačujúce. V určitom okamihu sa môže vyskytnúť možnosť vytvoriť ďalšiu rolu. Externá, nezávislá trojstranná kontrola kvality by mohla byť užitočná pre metodické a implementačné zabezpečenie kvality projektu. V prípade potreby môže vykonávať aj úlohy </w:t>
      </w:r>
      <w:proofErr w:type="spellStart"/>
      <w:r w:rsidR="00935628" w:rsidRPr="000B41B2">
        <w:rPr>
          <w:rFonts w:cs="Calibri"/>
          <w:sz w:val="22"/>
          <w:szCs w:val="22"/>
        </w:rPr>
        <w:t>zosúlaďovacieho</w:t>
      </w:r>
      <w:proofErr w:type="spellEnd"/>
      <w:r w:rsidR="00935628" w:rsidRPr="000B41B2">
        <w:rPr>
          <w:rFonts w:cs="Calibri"/>
          <w:sz w:val="22"/>
          <w:szCs w:val="22"/>
        </w:rPr>
        <w:t xml:space="preserve"> testovania . </w:t>
      </w:r>
    </w:p>
    <w:p w14:paraId="4CB1DD6B" w14:textId="676FE325" w:rsidR="00B716B4" w:rsidRPr="000B41B2" w:rsidRDefault="00B716B4" w:rsidP="00306393">
      <w:pPr>
        <w:spacing w:after="0"/>
        <w:jc w:val="both"/>
        <w:rPr>
          <w:rFonts w:cs="Arial"/>
          <w:b/>
          <w:bCs/>
          <w:color w:val="000000"/>
          <w:szCs w:val="22"/>
        </w:rPr>
      </w:pPr>
    </w:p>
    <w:p w14:paraId="44CFB45F"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Aké informácie alebo dokumenty nad rámec už poskytnutých potrebujete poznať pre riadne ocenenie predmetu zákazky?</w:t>
      </w:r>
    </w:p>
    <w:p w14:paraId="55357CCF" w14:textId="77777777" w:rsidR="00971637" w:rsidRPr="000B41B2" w:rsidRDefault="00971637" w:rsidP="00306393">
      <w:pPr>
        <w:pStyle w:val="ListParagraph"/>
        <w:spacing w:after="0"/>
        <w:ind w:left="0"/>
        <w:jc w:val="both"/>
        <w:rPr>
          <w:b/>
          <w:bCs/>
          <w:szCs w:val="22"/>
        </w:rPr>
      </w:pPr>
    </w:p>
    <w:p w14:paraId="6F476EBC" w14:textId="64D91ED0"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w:t>
      </w:r>
      <w:r w:rsidR="00971637" w:rsidRPr="000B41B2">
        <w:rPr>
          <w:szCs w:val="22"/>
        </w:rPr>
        <w:t>Je potrebné dopracovať súťažné podklady.</w:t>
      </w:r>
    </w:p>
    <w:p w14:paraId="29B19CC9" w14:textId="77777777" w:rsidR="00CF318F" w:rsidRPr="000B41B2" w:rsidRDefault="00CF318F" w:rsidP="00306393">
      <w:pPr>
        <w:pStyle w:val="ListParagraph"/>
        <w:spacing w:after="0"/>
        <w:ind w:left="0"/>
        <w:jc w:val="both"/>
        <w:rPr>
          <w:b/>
          <w:bCs/>
          <w:szCs w:val="22"/>
        </w:rPr>
      </w:pPr>
    </w:p>
    <w:p w14:paraId="1AD4C21F" w14:textId="77777777"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Pre lepšie posúdenie nákladov a zdrojov potrebných na realizáciu projektu by bolo vhodné vedieť predpokladanú dĺžku zmluvného vzťahu.</w:t>
      </w:r>
    </w:p>
    <w:p w14:paraId="1096B66E"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4C6CC4D1" w14:textId="77777777" w:rsidR="006C4FE0" w:rsidRPr="000B41B2" w:rsidRDefault="003A14A6" w:rsidP="00306393">
      <w:pPr>
        <w:pStyle w:val="Default"/>
        <w:spacing w:line="276" w:lineRule="auto"/>
        <w:jc w:val="both"/>
        <w:rPr>
          <w:rFonts w:cs="Arial"/>
          <w:sz w:val="22"/>
          <w:szCs w:val="22"/>
        </w:rPr>
      </w:pPr>
      <w:r w:rsidRPr="000B41B2">
        <w:rPr>
          <w:b/>
          <w:bCs/>
          <w:sz w:val="22"/>
          <w:szCs w:val="22"/>
        </w:rPr>
        <w:t xml:space="preserve">Účastník C: </w:t>
      </w:r>
      <w:r w:rsidRPr="000B41B2">
        <w:rPr>
          <w:rFonts w:cs="Arial"/>
          <w:sz w:val="22"/>
          <w:szCs w:val="22"/>
        </w:rPr>
        <w:t xml:space="preserve"> </w:t>
      </w:r>
      <w:r w:rsidR="006C4FE0" w:rsidRPr="000B41B2">
        <w:rPr>
          <w:rFonts w:cs="Arial"/>
          <w:sz w:val="22"/>
          <w:szCs w:val="22"/>
        </w:rPr>
        <w:t xml:space="preserve">Veríme, že </w:t>
      </w:r>
      <w:r w:rsidR="006C4FE0" w:rsidRPr="000B41B2">
        <w:rPr>
          <w:rFonts w:cs="Arial"/>
          <w:i/>
          <w:iCs/>
          <w:sz w:val="22"/>
          <w:szCs w:val="22"/>
        </w:rPr>
        <w:t xml:space="preserve">otázky a odpovede </w:t>
      </w:r>
      <w:r w:rsidR="006C4FE0" w:rsidRPr="000B41B2">
        <w:rPr>
          <w:rFonts w:cs="Arial"/>
          <w:sz w:val="22"/>
          <w:szCs w:val="22"/>
        </w:rPr>
        <w:t xml:space="preserve">stretnutie s bankou by bolo veľmi prospešné na zabezpečenie dokonale zosúladeného návrhu. </w:t>
      </w:r>
    </w:p>
    <w:p w14:paraId="03C76743" w14:textId="77777777"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Toto stretnutie by nám umožnilo objasniť akékoľvek nejasnosti, s ktorými sme sa mohli stretnúť v súťažných podkladoch a hlbšie porozumieť konkrétnym cieľom a výzvam vášho projektu. Napríklad akékoľvek podrobnosti týkajúce sa týchto bodov: </w:t>
      </w:r>
    </w:p>
    <w:p w14:paraId="13D126F2" w14:textId="77777777" w:rsidR="006C4FE0" w:rsidRPr="000B41B2" w:rsidRDefault="006C4FE0" w:rsidP="00306393">
      <w:pPr>
        <w:numPr>
          <w:ilvl w:val="0"/>
          <w:numId w:val="27"/>
        </w:numPr>
        <w:autoSpaceDE w:val="0"/>
        <w:autoSpaceDN w:val="0"/>
        <w:adjustRightInd w:val="0"/>
        <w:spacing w:after="0"/>
        <w:jc w:val="both"/>
        <w:rPr>
          <w:rFonts w:cs="Arial"/>
          <w:color w:val="000000"/>
          <w:szCs w:val="22"/>
        </w:rPr>
      </w:pPr>
      <w:r w:rsidRPr="000B41B2">
        <w:rPr>
          <w:rFonts w:cs="Arial"/>
          <w:color w:val="000000" w:themeColor="text1"/>
          <w:szCs w:val="22"/>
        </w:rPr>
        <w:t xml:space="preserve">Špecifické požiadavky na integráciu s existujúcimi systémami. </w:t>
      </w:r>
    </w:p>
    <w:p w14:paraId="59CFCED4" w14:textId="77777777" w:rsidR="006C4FE0" w:rsidRPr="000B41B2" w:rsidRDefault="006C4FE0" w:rsidP="00306393">
      <w:pPr>
        <w:numPr>
          <w:ilvl w:val="0"/>
          <w:numId w:val="27"/>
        </w:numPr>
        <w:autoSpaceDE w:val="0"/>
        <w:autoSpaceDN w:val="0"/>
        <w:adjustRightInd w:val="0"/>
        <w:spacing w:after="0"/>
        <w:jc w:val="both"/>
        <w:rPr>
          <w:rFonts w:cs="Arial"/>
          <w:color w:val="000000"/>
          <w:szCs w:val="22"/>
        </w:rPr>
      </w:pPr>
      <w:r w:rsidRPr="000B41B2">
        <w:rPr>
          <w:rFonts w:cs="Arial"/>
          <w:color w:val="000000" w:themeColor="text1"/>
          <w:szCs w:val="22"/>
        </w:rPr>
        <w:t xml:space="preserve">Požadovaná úroveň prispôsobenia pre základnú bankovú platformu. </w:t>
      </w:r>
    </w:p>
    <w:p w14:paraId="143E8EB5" w14:textId="77777777" w:rsidR="006C4FE0" w:rsidRPr="000B41B2" w:rsidRDefault="006C4FE0" w:rsidP="00306393">
      <w:pPr>
        <w:numPr>
          <w:ilvl w:val="0"/>
          <w:numId w:val="27"/>
        </w:numPr>
        <w:autoSpaceDE w:val="0"/>
        <w:autoSpaceDN w:val="0"/>
        <w:adjustRightInd w:val="0"/>
        <w:spacing w:after="0"/>
        <w:jc w:val="both"/>
        <w:rPr>
          <w:rFonts w:cs="Arial"/>
          <w:color w:val="000000"/>
          <w:szCs w:val="22"/>
        </w:rPr>
      </w:pPr>
      <w:r w:rsidRPr="000B41B2">
        <w:rPr>
          <w:rFonts w:cs="Arial"/>
          <w:color w:val="000000" w:themeColor="text1"/>
          <w:szCs w:val="22"/>
        </w:rPr>
        <w:t xml:space="preserve">Hodnotiace kritériá používané pri posudzovaní návrhov. </w:t>
      </w:r>
    </w:p>
    <w:p w14:paraId="3EF57A9D" w14:textId="77777777" w:rsidR="006C4FE0" w:rsidRPr="000B41B2" w:rsidRDefault="006C4FE0" w:rsidP="00306393">
      <w:pPr>
        <w:autoSpaceDE w:val="0"/>
        <w:autoSpaceDN w:val="0"/>
        <w:adjustRightInd w:val="0"/>
        <w:spacing w:after="0"/>
        <w:jc w:val="both"/>
        <w:rPr>
          <w:rFonts w:cs="Arial"/>
          <w:color w:val="000000"/>
          <w:szCs w:val="22"/>
        </w:rPr>
      </w:pPr>
    </w:p>
    <w:p w14:paraId="00E15037" w14:textId="6A6DB019" w:rsidR="003A14A6" w:rsidRPr="000B41B2" w:rsidRDefault="006C4FE0" w:rsidP="00306393">
      <w:pPr>
        <w:pStyle w:val="Normlny1"/>
        <w:pBdr>
          <w:top w:val="nil"/>
          <w:left w:val="nil"/>
          <w:bottom w:val="nil"/>
          <w:right w:val="nil"/>
          <w:between w:val="nil"/>
        </w:pBdr>
        <w:spacing w:line="276" w:lineRule="auto"/>
        <w:contextualSpacing/>
        <w:jc w:val="both"/>
        <w:rPr>
          <w:b/>
          <w:bCs/>
          <w:sz w:val="22"/>
          <w:szCs w:val="22"/>
        </w:rPr>
      </w:pPr>
      <w:r w:rsidRPr="000B41B2">
        <w:rPr>
          <w:rFonts w:eastAsiaTheme="minorHAnsi" w:cs="Arial"/>
          <w:color w:val="000000"/>
          <w:sz w:val="22"/>
          <w:szCs w:val="22"/>
        </w:rPr>
        <w:t>Vďaka priamemu rozhovoru s vaším tímom môžeme náš návrh ešte efektívnejšie prispôsobiť tak, aby presne vyhovoval vašim potrebám. To v konečnom dôsledku povedie k silnejšej ponuke, ktorá prinesie najlepší možný výsledok pre transformáciu hlavného bankovníctva vašej banky. (Pozrieť našu odpoveď na otázku 1.)</w:t>
      </w:r>
    </w:p>
    <w:p w14:paraId="63A5BBAF" w14:textId="6F27EF6F" w:rsidR="00971637" w:rsidRPr="000B41B2" w:rsidRDefault="00971637" w:rsidP="00306393">
      <w:pPr>
        <w:pStyle w:val="ListParagraph"/>
        <w:spacing w:after="0"/>
        <w:ind w:left="0"/>
        <w:jc w:val="both"/>
        <w:rPr>
          <w:b/>
          <w:bCs/>
          <w:szCs w:val="22"/>
        </w:rPr>
      </w:pPr>
    </w:p>
    <w:p w14:paraId="13B8C279" w14:textId="4C2035E4"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rFonts w:cs="Arial"/>
          <w:b/>
          <w:bCs/>
          <w:sz w:val="22"/>
          <w:szCs w:val="22"/>
        </w:rPr>
        <w:t xml:space="preserve"> </w:t>
      </w:r>
      <w:r w:rsidR="00935628" w:rsidRPr="000B41B2">
        <w:rPr>
          <w:rFonts w:cs="Calibri"/>
          <w:sz w:val="22"/>
          <w:szCs w:val="22"/>
        </w:rPr>
        <w:t>Ak by bol k dispozícii nejaký hlbší plán mapy návrhu riešenia</w:t>
      </w:r>
      <w:r w:rsidR="4C8E9D5E" w:rsidRPr="000B41B2">
        <w:rPr>
          <w:rFonts w:cs="Calibri"/>
          <w:sz w:val="22"/>
          <w:szCs w:val="22"/>
        </w:rPr>
        <w:t xml:space="preserve"> </w:t>
      </w:r>
      <w:r w:rsidR="00935628" w:rsidRPr="000B41B2">
        <w:rPr>
          <w:rFonts w:cs="Calibri"/>
          <w:sz w:val="22"/>
          <w:szCs w:val="22"/>
        </w:rPr>
        <w:t>(</w:t>
      </w:r>
      <w:proofErr w:type="spellStart"/>
      <w:r w:rsidR="00935628" w:rsidRPr="000B41B2">
        <w:rPr>
          <w:rFonts w:cs="Calibri"/>
          <w:sz w:val="22"/>
          <w:szCs w:val="22"/>
        </w:rPr>
        <w:t>solution</w:t>
      </w:r>
      <w:proofErr w:type="spellEnd"/>
      <w:r w:rsidR="00935628" w:rsidRPr="000B41B2">
        <w:rPr>
          <w:rFonts w:cs="Calibri"/>
          <w:sz w:val="22"/>
          <w:szCs w:val="22"/>
        </w:rPr>
        <w:t xml:space="preserve"> design </w:t>
      </w:r>
      <w:proofErr w:type="spellStart"/>
      <w:r w:rsidR="00935628" w:rsidRPr="000B41B2">
        <w:rPr>
          <w:rFonts w:cs="Calibri"/>
          <w:sz w:val="22"/>
          <w:szCs w:val="22"/>
        </w:rPr>
        <w:t>map</w:t>
      </w:r>
      <w:proofErr w:type="spellEnd"/>
      <w:r w:rsidR="00935628" w:rsidRPr="000B41B2">
        <w:rPr>
          <w:rFonts w:cs="Calibri"/>
          <w:sz w:val="22"/>
          <w:szCs w:val="22"/>
        </w:rPr>
        <w:t>), pomohlo by to ponuke</w:t>
      </w:r>
    </w:p>
    <w:p w14:paraId="62C6AFE0" w14:textId="77777777" w:rsidR="00B716B4" w:rsidRPr="000B41B2" w:rsidRDefault="00B716B4" w:rsidP="00306393">
      <w:pPr>
        <w:pStyle w:val="ListParagraph"/>
        <w:spacing w:after="0"/>
        <w:ind w:left="0"/>
        <w:jc w:val="both"/>
        <w:rPr>
          <w:b/>
          <w:bCs/>
          <w:szCs w:val="22"/>
        </w:rPr>
      </w:pPr>
    </w:p>
    <w:p w14:paraId="2270146A"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t>Máte už úspešné referencie s dodávkou rovnakého alebo obdobného predmetu zákazky, ako je predmetom týchto PTK? Ak áno, koľko ich približne máte za posledných 5 rokov?</w:t>
      </w:r>
    </w:p>
    <w:p w14:paraId="67786EB1" w14:textId="77777777" w:rsidR="00971637" w:rsidRPr="000B41B2" w:rsidRDefault="00971637" w:rsidP="00306393">
      <w:pPr>
        <w:pStyle w:val="ListParagraph"/>
        <w:spacing w:after="0"/>
        <w:ind w:left="0"/>
        <w:jc w:val="both"/>
        <w:rPr>
          <w:b/>
          <w:bCs/>
          <w:szCs w:val="22"/>
        </w:rPr>
      </w:pPr>
    </w:p>
    <w:p w14:paraId="40CBF28F" w14:textId="36CAA10D" w:rsidR="00AF5BFF" w:rsidRPr="000B41B2" w:rsidRDefault="00AF5BFF" w:rsidP="00306393">
      <w:pPr>
        <w:pStyle w:val="ListParagraph"/>
        <w:spacing w:after="0"/>
        <w:ind w:left="0"/>
        <w:jc w:val="both"/>
        <w:rPr>
          <w:szCs w:val="22"/>
        </w:rPr>
      </w:pPr>
      <w:r w:rsidRPr="000B41B2">
        <w:rPr>
          <w:b/>
          <w:bCs/>
          <w:szCs w:val="22"/>
        </w:rPr>
        <w:t xml:space="preserve">Účastník A: </w:t>
      </w:r>
      <w:r w:rsidRPr="000B41B2">
        <w:rPr>
          <w:szCs w:val="22"/>
        </w:rPr>
        <w:t xml:space="preserve"> </w:t>
      </w:r>
      <w:r w:rsidR="00971637" w:rsidRPr="000B41B2">
        <w:rPr>
          <w:szCs w:val="22"/>
        </w:rPr>
        <w:t>Áno, spolu so subdodávateľom, ale bude problém ich vôbec splniť.</w:t>
      </w:r>
    </w:p>
    <w:p w14:paraId="227D068A" w14:textId="77777777" w:rsidR="00CF318F" w:rsidRPr="000B41B2" w:rsidRDefault="00CF318F" w:rsidP="00306393">
      <w:pPr>
        <w:pStyle w:val="ListParagraph"/>
        <w:spacing w:after="0"/>
        <w:ind w:left="0"/>
        <w:jc w:val="both"/>
        <w:rPr>
          <w:b/>
          <w:bCs/>
          <w:szCs w:val="22"/>
        </w:rPr>
      </w:pPr>
    </w:p>
    <w:p w14:paraId="2C380577" w14:textId="4B1ECD58" w:rsidR="00CF318F" w:rsidRPr="000B41B2" w:rsidRDefault="00C83F9C" w:rsidP="00306393">
      <w:pPr>
        <w:pStyle w:val="ListParagraph"/>
        <w:spacing w:after="0"/>
        <w:ind w:left="0"/>
        <w:jc w:val="both"/>
        <w:rPr>
          <w:szCs w:val="22"/>
        </w:rPr>
      </w:pPr>
      <w:r w:rsidRPr="000B41B2">
        <w:rPr>
          <w:b/>
          <w:bCs/>
          <w:szCs w:val="22"/>
        </w:rPr>
        <w:t>Účastník B:</w:t>
      </w:r>
      <w:r w:rsidR="00CF318F" w:rsidRPr="000B41B2">
        <w:rPr>
          <w:b/>
          <w:bCs/>
          <w:szCs w:val="22"/>
        </w:rPr>
        <w:t xml:space="preserve"> </w:t>
      </w:r>
      <w:r w:rsidR="00CF318F" w:rsidRPr="000B41B2">
        <w:rPr>
          <w:szCs w:val="22"/>
        </w:rPr>
        <w:t>V posledných piatich rokov používalo navrhovaný systém viac ako 5 zákazníkov.</w:t>
      </w:r>
    </w:p>
    <w:p w14:paraId="1EFE3CEC" w14:textId="77777777"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1A73F09F" w14:textId="2DBF0950"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r w:rsidRPr="000B41B2">
        <w:rPr>
          <w:b/>
          <w:bCs/>
          <w:sz w:val="22"/>
          <w:szCs w:val="22"/>
        </w:rPr>
        <w:t xml:space="preserve">Účastník C: </w:t>
      </w:r>
      <w:r w:rsidRPr="000B41B2">
        <w:rPr>
          <w:rFonts w:cs="Arial"/>
          <w:color w:val="000000" w:themeColor="text1"/>
          <w:sz w:val="22"/>
          <w:szCs w:val="22"/>
        </w:rPr>
        <w:t xml:space="preserve"> </w:t>
      </w:r>
      <w:r w:rsidR="006C4FE0" w:rsidRPr="000B41B2">
        <w:rPr>
          <w:sz w:val="22"/>
          <w:szCs w:val="22"/>
        </w:rPr>
        <w:t>Za posledných päť rokov sme úspešne realizovali projekty podobné tomuto a radi vás spojíme s našimi odporúčaniami v neskoršej fáze ponukového konania. To vám umožní získať pohľad z prvej ruky na naše schopnosti a prístup k podobným projektom.</w:t>
      </w:r>
    </w:p>
    <w:p w14:paraId="0C6C91D6" w14:textId="7C367F8B" w:rsidR="00971637" w:rsidRPr="000B41B2" w:rsidRDefault="00971637" w:rsidP="00306393">
      <w:pPr>
        <w:pStyle w:val="ListParagraph"/>
        <w:spacing w:after="0"/>
        <w:ind w:left="0"/>
        <w:jc w:val="both"/>
        <w:rPr>
          <w:b/>
          <w:bCs/>
          <w:szCs w:val="22"/>
        </w:rPr>
      </w:pPr>
    </w:p>
    <w:p w14:paraId="0BE6FF43" w14:textId="37DB6251" w:rsidR="00935628" w:rsidRPr="000B41B2" w:rsidRDefault="00B716B4" w:rsidP="00306393">
      <w:pPr>
        <w:pStyle w:val="Default"/>
        <w:spacing w:line="276" w:lineRule="auto"/>
        <w:jc w:val="both"/>
        <w:rPr>
          <w:rFonts w:cs="Calibri"/>
          <w:sz w:val="22"/>
          <w:szCs w:val="22"/>
        </w:rPr>
      </w:pPr>
      <w:r w:rsidRPr="000B41B2">
        <w:rPr>
          <w:rFonts w:cs="Arial"/>
          <w:b/>
          <w:bCs/>
          <w:sz w:val="22"/>
          <w:szCs w:val="22"/>
        </w:rPr>
        <w:t>Účastník D:</w:t>
      </w:r>
      <w:r w:rsidR="00935628" w:rsidRPr="000B41B2">
        <w:rPr>
          <w:sz w:val="22"/>
          <w:szCs w:val="22"/>
        </w:rPr>
        <w:t xml:space="preserve"> </w:t>
      </w:r>
      <w:r w:rsidR="00935628" w:rsidRPr="000B41B2">
        <w:rPr>
          <w:rFonts w:cs="Calibri"/>
          <w:sz w:val="22"/>
          <w:szCs w:val="22"/>
        </w:rPr>
        <w:t>Áno, bez obmedzenia rozsahu 5-10.</w:t>
      </w:r>
    </w:p>
    <w:p w14:paraId="6B253FCC" w14:textId="77777777" w:rsidR="00AF5BFF" w:rsidRPr="000B41B2" w:rsidRDefault="00AF5BFF" w:rsidP="00306393">
      <w:pPr>
        <w:pStyle w:val="ListParagraph"/>
        <w:numPr>
          <w:ilvl w:val="0"/>
          <w:numId w:val="1"/>
        </w:numPr>
        <w:spacing w:after="0"/>
        <w:ind w:left="0" w:hanging="357"/>
        <w:jc w:val="both"/>
        <w:rPr>
          <w:b/>
          <w:bCs/>
          <w:szCs w:val="22"/>
        </w:rPr>
      </w:pPr>
      <w:r w:rsidRPr="000B41B2">
        <w:rPr>
          <w:b/>
          <w:bCs/>
          <w:szCs w:val="22"/>
        </w:rPr>
        <w:lastRenderedPageBreak/>
        <w:t>Je štruktúra a umiestnenie platobných míľnikov z pohľadu životného cyklu projektu vhodná? Ak nie, prosím uveďte zmenu s </w:t>
      </w:r>
      <w:r w:rsidRPr="000B41B2">
        <w:rPr>
          <w:b/>
          <w:bCs/>
          <w:szCs w:val="22"/>
          <w:lang w:val="en-US"/>
        </w:rPr>
        <w:t>% n</w:t>
      </w:r>
      <w:r w:rsidRPr="000B41B2">
        <w:rPr>
          <w:b/>
          <w:bCs/>
          <w:szCs w:val="22"/>
        </w:rPr>
        <w:t>á</w:t>
      </w:r>
      <w:proofErr w:type="spellStart"/>
      <w:r w:rsidRPr="000B41B2">
        <w:rPr>
          <w:b/>
          <w:bCs/>
          <w:szCs w:val="22"/>
          <w:lang w:val="en-US"/>
        </w:rPr>
        <w:t>vrhom</w:t>
      </w:r>
      <w:proofErr w:type="spellEnd"/>
      <w:r w:rsidRPr="000B41B2">
        <w:rPr>
          <w:b/>
          <w:bCs/>
          <w:szCs w:val="22"/>
          <w:lang w:val="en-US"/>
        </w:rPr>
        <w:t xml:space="preserve"> </w:t>
      </w:r>
      <w:proofErr w:type="spellStart"/>
      <w:r w:rsidRPr="000B41B2">
        <w:rPr>
          <w:b/>
          <w:bCs/>
          <w:szCs w:val="22"/>
          <w:lang w:val="en-US"/>
        </w:rPr>
        <w:t>rozdelenia</w:t>
      </w:r>
      <w:proofErr w:type="spellEnd"/>
      <w:r w:rsidRPr="000B41B2">
        <w:rPr>
          <w:b/>
          <w:bCs/>
          <w:szCs w:val="22"/>
          <w:lang w:val="en-US"/>
        </w:rPr>
        <w:t xml:space="preserve"> </w:t>
      </w:r>
      <w:proofErr w:type="spellStart"/>
      <w:r w:rsidRPr="000B41B2">
        <w:rPr>
          <w:b/>
          <w:bCs/>
          <w:szCs w:val="22"/>
          <w:lang w:val="en-US"/>
        </w:rPr>
        <w:t>ceny</w:t>
      </w:r>
      <w:proofErr w:type="spellEnd"/>
      <w:r w:rsidRPr="000B41B2">
        <w:rPr>
          <w:b/>
          <w:bCs/>
          <w:szCs w:val="22"/>
          <w:lang w:val="en-US"/>
        </w:rPr>
        <w:t xml:space="preserve"> </w:t>
      </w:r>
      <w:proofErr w:type="spellStart"/>
      <w:r w:rsidRPr="000B41B2">
        <w:rPr>
          <w:b/>
          <w:bCs/>
          <w:szCs w:val="22"/>
          <w:lang w:val="en-US"/>
        </w:rPr>
        <w:t>predmetu</w:t>
      </w:r>
      <w:proofErr w:type="spellEnd"/>
      <w:r w:rsidRPr="000B41B2">
        <w:rPr>
          <w:b/>
          <w:bCs/>
          <w:szCs w:val="22"/>
          <w:lang w:val="en-US"/>
        </w:rPr>
        <w:t>.</w:t>
      </w:r>
      <w:r w:rsidRPr="000B41B2">
        <w:rPr>
          <w:b/>
          <w:bCs/>
          <w:szCs w:val="22"/>
        </w:rPr>
        <w:t xml:space="preserve"> </w:t>
      </w:r>
    </w:p>
    <w:p w14:paraId="32EF8BB9" w14:textId="77777777" w:rsidR="00971637" w:rsidRPr="000B41B2" w:rsidRDefault="00971637" w:rsidP="00306393">
      <w:pPr>
        <w:spacing w:after="0"/>
        <w:jc w:val="both"/>
        <w:rPr>
          <w:b/>
          <w:bCs/>
          <w:szCs w:val="22"/>
        </w:rPr>
      </w:pPr>
    </w:p>
    <w:p w14:paraId="163E49DC" w14:textId="09B62608" w:rsidR="00AF5BFF" w:rsidRPr="000B41B2" w:rsidRDefault="00AF5BFF" w:rsidP="00306393">
      <w:pPr>
        <w:spacing w:after="0"/>
        <w:jc w:val="both"/>
        <w:rPr>
          <w:szCs w:val="22"/>
        </w:rPr>
      </w:pPr>
      <w:r w:rsidRPr="000B41B2">
        <w:rPr>
          <w:b/>
          <w:bCs/>
          <w:szCs w:val="22"/>
        </w:rPr>
        <w:t xml:space="preserve">Účastník A: </w:t>
      </w:r>
      <w:r w:rsidRPr="000B41B2">
        <w:rPr>
          <w:szCs w:val="22"/>
        </w:rPr>
        <w:t xml:space="preserve"> </w:t>
      </w:r>
      <w:r w:rsidR="00971637" w:rsidRPr="000B41B2">
        <w:rPr>
          <w:szCs w:val="22"/>
        </w:rPr>
        <w:t>Financovanie po 3 mesačných platobných míľnikoch je prijateľné</w:t>
      </w:r>
    </w:p>
    <w:p w14:paraId="4CD559F7" w14:textId="77777777" w:rsidR="00CF318F" w:rsidRPr="000B41B2" w:rsidRDefault="00C83F9C" w:rsidP="00306393">
      <w:pPr>
        <w:spacing w:after="0"/>
        <w:jc w:val="both"/>
        <w:rPr>
          <w:szCs w:val="22"/>
        </w:rPr>
      </w:pPr>
      <w:r w:rsidRPr="000B41B2">
        <w:rPr>
          <w:b/>
          <w:bCs/>
          <w:szCs w:val="22"/>
        </w:rPr>
        <w:t>Účastník B:</w:t>
      </w:r>
      <w:r w:rsidR="00CF318F" w:rsidRPr="000B41B2">
        <w:rPr>
          <w:b/>
          <w:bCs/>
          <w:szCs w:val="22"/>
        </w:rPr>
        <w:t xml:space="preserve"> </w:t>
      </w:r>
      <w:r w:rsidR="00CF318F" w:rsidRPr="000B41B2">
        <w:rPr>
          <w:szCs w:val="22"/>
        </w:rPr>
        <w:t>Navrhujeme nasledovné platobné míľniky :</w:t>
      </w:r>
    </w:p>
    <w:p w14:paraId="2FE9254F" w14:textId="77777777" w:rsidR="00CF318F" w:rsidRPr="000B41B2" w:rsidRDefault="00CF318F" w:rsidP="00306393">
      <w:pPr>
        <w:pStyle w:val="ListParagraph"/>
        <w:numPr>
          <w:ilvl w:val="0"/>
          <w:numId w:val="3"/>
        </w:numPr>
        <w:spacing w:after="0"/>
        <w:jc w:val="both"/>
        <w:rPr>
          <w:szCs w:val="22"/>
        </w:rPr>
      </w:pPr>
      <w:proofErr w:type="spellStart"/>
      <w:r w:rsidRPr="000B41B2">
        <w:rPr>
          <w:szCs w:val="22"/>
        </w:rPr>
        <w:t>Kick</w:t>
      </w:r>
      <w:proofErr w:type="spellEnd"/>
      <w:r w:rsidRPr="000B41B2">
        <w:rPr>
          <w:szCs w:val="22"/>
        </w:rPr>
        <w:t xml:space="preserve"> </w:t>
      </w:r>
      <w:proofErr w:type="spellStart"/>
      <w:r w:rsidRPr="000B41B2">
        <w:rPr>
          <w:szCs w:val="22"/>
        </w:rPr>
        <w:t>off</w:t>
      </w:r>
      <w:proofErr w:type="spellEnd"/>
      <w:r w:rsidRPr="000B41B2">
        <w:rPr>
          <w:szCs w:val="22"/>
        </w:rPr>
        <w:t xml:space="preserve"> projektu</w:t>
      </w:r>
    </w:p>
    <w:p w14:paraId="1E49139B" w14:textId="77777777" w:rsidR="00CF318F" w:rsidRPr="000B41B2" w:rsidRDefault="00CF318F" w:rsidP="00306393">
      <w:pPr>
        <w:pStyle w:val="ListParagraph"/>
        <w:numPr>
          <w:ilvl w:val="0"/>
          <w:numId w:val="3"/>
        </w:numPr>
        <w:spacing w:after="0"/>
        <w:jc w:val="both"/>
        <w:rPr>
          <w:szCs w:val="22"/>
        </w:rPr>
      </w:pPr>
      <w:r w:rsidRPr="000B41B2">
        <w:rPr>
          <w:szCs w:val="22"/>
        </w:rPr>
        <w:t>Analýza a dizajn</w:t>
      </w:r>
    </w:p>
    <w:p w14:paraId="7481D4DB" w14:textId="77777777" w:rsidR="00CF318F" w:rsidRPr="000B41B2" w:rsidRDefault="00CF318F" w:rsidP="00306393">
      <w:pPr>
        <w:pStyle w:val="ListParagraph"/>
        <w:numPr>
          <w:ilvl w:val="0"/>
          <w:numId w:val="3"/>
        </w:numPr>
        <w:spacing w:after="0"/>
        <w:jc w:val="both"/>
        <w:rPr>
          <w:rFonts w:eastAsia="Times New Roman" w:cs="Calibri"/>
          <w:color w:val="000000"/>
          <w:szCs w:val="22"/>
          <w:lang w:eastAsia="en-GB"/>
        </w:rPr>
      </w:pPr>
      <w:r w:rsidRPr="000B41B2">
        <w:rPr>
          <w:rFonts w:eastAsia="Times New Roman" w:cs="Calibri"/>
          <w:color w:val="000000" w:themeColor="text1"/>
          <w:szCs w:val="22"/>
          <w:lang w:eastAsia="en-GB"/>
        </w:rPr>
        <w:t>Nákup technických prostriedkov, programových prostriedkov a služieb</w:t>
      </w:r>
    </w:p>
    <w:p w14:paraId="33CFD490" w14:textId="77777777" w:rsidR="00CF318F" w:rsidRPr="000B41B2" w:rsidRDefault="00CF318F" w:rsidP="00306393">
      <w:pPr>
        <w:pStyle w:val="ListParagraph"/>
        <w:numPr>
          <w:ilvl w:val="0"/>
          <w:numId w:val="3"/>
        </w:numPr>
        <w:spacing w:after="0"/>
        <w:jc w:val="both"/>
        <w:rPr>
          <w:szCs w:val="22"/>
        </w:rPr>
      </w:pPr>
      <w:r w:rsidRPr="000B41B2">
        <w:rPr>
          <w:szCs w:val="22"/>
        </w:rPr>
        <w:t>nasadenie štandardného produktu</w:t>
      </w:r>
    </w:p>
    <w:p w14:paraId="471A6DA8" w14:textId="77777777" w:rsidR="00CF318F" w:rsidRPr="000B41B2" w:rsidRDefault="00CF318F" w:rsidP="00306393">
      <w:pPr>
        <w:pStyle w:val="ListParagraph"/>
        <w:numPr>
          <w:ilvl w:val="0"/>
          <w:numId w:val="3"/>
        </w:numPr>
        <w:spacing w:after="0"/>
        <w:jc w:val="both"/>
        <w:rPr>
          <w:szCs w:val="22"/>
        </w:rPr>
      </w:pPr>
      <w:r w:rsidRPr="000B41B2">
        <w:rPr>
          <w:szCs w:val="22"/>
        </w:rPr>
        <w:t>Nasadenie implementovaného riešenia do test. Prostredia</w:t>
      </w:r>
    </w:p>
    <w:p w14:paraId="5BED9B99" w14:textId="77777777" w:rsidR="00CF318F" w:rsidRPr="000B41B2" w:rsidRDefault="00CF318F" w:rsidP="00306393">
      <w:pPr>
        <w:pStyle w:val="ListParagraph"/>
        <w:numPr>
          <w:ilvl w:val="0"/>
          <w:numId w:val="3"/>
        </w:numPr>
        <w:spacing w:after="0"/>
        <w:jc w:val="both"/>
        <w:rPr>
          <w:szCs w:val="22"/>
        </w:rPr>
      </w:pPr>
      <w:r w:rsidRPr="000B41B2">
        <w:rPr>
          <w:szCs w:val="22"/>
        </w:rPr>
        <w:t>Akceptácia riešenia</w:t>
      </w:r>
    </w:p>
    <w:p w14:paraId="54836746" w14:textId="77777777" w:rsidR="003A14A6" w:rsidRPr="000B41B2" w:rsidRDefault="003A14A6" w:rsidP="00306393">
      <w:pPr>
        <w:pStyle w:val="Normlny1"/>
        <w:numPr>
          <w:ilvl w:val="0"/>
          <w:numId w:val="3"/>
        </w:numPr>
        <w:pBdr>
          <w:top w:val="nil"/>
          <w:left w:val="nil"/>
          <w:bottom w:val="nil"/>
          <w:right w:val="nil"/>
          <w:between w:val="nil"/>
        </w:pBdr>
        <w:spacing w:line="276" w:lineRule="auto"/>
        <w:contextualSpacing/>
        <w:jc w:val="both"/>
        <w:rPr>
          <w:b/>
          <w:bCs/>
          <w:sz w:val="22"/>
          <w:szCs w:val="22"/>
        </w:rPr>
      </w:pPr>
    </w:p>
    <w:p w14:paraId="0105C034" w14:textId="69382EFE" w:rsidR="006C4FE0" w:rsidRPr="000B41B2" w:rsidRDefault="003A14A6" w:rsidP="00306393">
      <w:pPr>
        <w:pStyle w:val="Default"/>
        <w:spacing w:line="276" w:lineRule="auto"/>
        <w:jc w:val="both"/>
        <w:rPr>
          <w:rFonts w:eastAsiaTheme="minorEastAsia" w:cs="Arial"/>
          <w:color w:val="000000" w:themeColor="text1"/>
          <w:sz w:val="22"/>
          <w:szCs w:val="22"/>
        </w:rPr>
      </w:pPr>
      <w:r w:rsidRPr="000B41B2">
        <w:rPr>
          <w:b/>
          <w:bCs/>
          <w:sz w:val="22"/>
          <w:szCs w:val="22"/>
        </w:rPr>
        <w:t xml:space="preserve">Účastník C: </w:t>
      </w:r>
      <w:r w:rsidRPr="000B41B2">
        <w:rPr>
          <w:rFonts w:cs="Arial"/>
          <w:sz w:val="22"/>
          <w:szCs w:val="22"/>
        </w:rPr>
        <w:t xml:space="preserve"> </w:t>
      </w:r>
      <w:r w:rsidR="22408F70" w:rsidRPr="000B41B2">
        <w:rPr>
          <w:sz w:val="22"/>
          <w:szCs w:val="22"/>
        </w:rPr>
        <w:t xml:space="preserve">Odpoveď je z dôvodu </w:t>
      </w:r>
      <w:proofErr w:type="spellStart"/>
      <w:r w:rsidR="22408F70" w:rsidRPr="000B41B2">
        <w:rPr>
          <w:sz w:val="22"/>
          <w:szCs w:val="22"/>
        </w:rPr>
        <w:t>anonymizácie</w:t>
      </w:r>
      <w:proofErr w:type="spellEnd"/>
      <w:r w:rsidR="22408F70" w:rsidRPr="000B41B2">
        <w:rPr>
          <w:sz w:val="22"/>
          <w:szCs w:val="22"/>
        </w:rPr>
        <w:t xml:space="preserve"> skrátená.</w:t>
      </w:r>
    </w:p>
    <w:p w14:paraId="54AB4230" w14:textId="77777777" w:rsidR="006C4FE0" w:rsidRPr="000B41B2" w:rsidRDefault="006C4FE0" w:rsidP="00306393">
      <w:pPr>
        <w:numPr>
          <w:ilvl w:val="1"/>
          <w:numId w:val="28"/>
        </w:numPr>
        <w:autoSpaceDE w:val="0"/>
        <w:autoSpaceDN w:val="0"/>
        <w:adjustRightInd w:val="0"/>
        <w:spacing w:after="0"/>
        <w:jc w:val="both"/>
        <w:rPr>
          <w:rFonts w:cs="Arial"/>
          <w:color w:val="000000"/>
          <w:szCs w:val="22"/>
        </w:rPr>
      </w:pPr>
      <w:r w:rsidRPr="000B41B2">
        <w:rPr>
          <w:rFonts w:cs="Arial"/>
          <w:color w:val="000000" w:themeColor="text1"/>
          <w:szCs w:val="22"/>
        </w:rPr>
        <w:t xml:space="preserve">Štruktúra platieb za implementáciu je rozdelená do troch fáz: 40% z celkovej sumy je fakturovaných pri podpise zmluvy </w:t>
      </w:r>
    </w:p>
    <w:p w14:paraId="4917073A" w14:textId="77777777" w:rsidR="006C4FE0" w:rsidRPr="000B41B2" w:rsidRDefault="006C4FE0" w:rsidP="00306393">
      <w:pPr>
        <w:numPr>
          <w:ilvl w:val="1"/>
          <w:numId w:val="28"/>
        </w:numPr>
        <w:autoSpaceDE w:val="0"/>
        <w:autoSpaceDN w:val="0"/>
        <w:adjustRightInd w:val="0"/>
        <w:spacing w:after="0"/>
        <w:jc w:val="both"/>
        <w:rPr>
          <w:rFonts w:cs="Arial"/>
          <w:color w:val="000000"/>
          <w:szCs w:val="22"/>
        </w:rPr>
      </w:pPr>
      <w:r w:rsidRPr="000B41B2">
        <w:rPr>
          <w:rFonts w:cs="Arial"/>
          <w:color w:val="000000" w:themeColor="text1"/>
          <w:szCs w:val="22"/>
        </w:rPr>
        <w:t xml:space="preserve">30% po dokončení testovania systémovej integrácie (SIT). </w:t>
      </w:r>
    </w:p>
    <w:p w14:paraId="137D0E92" w14:textId="77777777" w:rsidR="006C4FE0" w:rsidRPr="000B41B2" w:rsidRDefault="006C4FE0" w:rsidP="00306393">
      <w:pPr>
        <w:numPr>
          <w:ilvl w:val="1"/>
          <w:numId w:val="28"/>
        </w:numPr>
        <w:autoSpaceDE w:val="0"/>
        <w:autoSpaceDN w:val="0"/>
        <w:adjustRightInd w:val="0"/>
        <w:spacing w:after="0"/>
        <w:jc w:val="both"/>
        <w:rPr>
          <w:rFonts w:cs="Arial"/>
          <w:color w:val="000000"/>
          <w:szCs w:val="22"/>
        </w:rPr>
      </w:pPr>
      <w:r w:rsidRPr="000B41B2">
        <w:rPr>
          <w:rFonts w:cs="Arial"/>
          <w:color w:val="000000" w:themeColor="text1"/>
          <w:szCs w:val="22"/>
        </w:rPr>
        <w:t xml:space="preserve">Konečných 30 % bude fakturovaných po uvedení do prevádzky. </w:t>
      </w:r>
    </w:p>
    <w:p w14:paraId="2890FD48" w14:textId="594D740E" w:rsidR="006C4FE0" w:rsidRPr="000B41B2" w:rsidRDefault="006C4FE0" w:rsidP="00306393">
      <w:pPr>
        <w:autoSpaceDE w:val="0"/>
        <w:autoSpaceDN w:val="0"/>
        <w:adjustRightInd w:val="0"/>
        <w:spacing w:after="0"/>
        <w:jc w:val="both"/>
        <w:rPr>
          <w:rFonts w:cs="Arial"/>
          <w:color w:val="000000"/>
          <w:szCs w:val="22"/>
        </w:rPr>
      </w:pPr>
      <w:r w:rsidRPr="000B41B2">
        <w:rPr>
          <w:rFonts w:cs="Arial"/>
          <w:color w:val="000000" w:themeColor="text1"/>
          <w:szCs w:val="22"/>
        </w:rPr>
        <w:t xml:space="preserve">100% prvého ročného predplatného pri podpise - licencia </w:t>
      </w:r>
    </w:p>
    <w:p w14:paraId="501DD78C" w14:textId="5D517EC2" w:rsidR="003A14A6" w:rsidRPr="000B41B2" w:rsidRDefault="003A14A6" w:rsidP="00306393">
      <w:pPr>
        <w:pStyle w:val="Normlny1"/>
        <w:pBdr>
          <w:top w:val="nil"/>
          <w:left w:val="nil"/>
          <w:bottom w:val="nil"/>
          <w:right w:val="nil"/>
          <w:between w:val="nil"/>
        </w:pBdr>
        <w:spacing w:line="276" w:lineRule="auto"/>
        <w:contextualSpacing/>
        <w:jc w:val="both"/>
        <w:rPr>
          <w:b/>
          <w:bCs/>
          <w:sz w:val="22"/>
          <w:szCs w:val="22"/>
        </w:rPr>
      </w:pPr>
    </w:p>
    <w:p w14:paraId="322A002A" w14:textId="2936C938" w:rsidR="00935628" w:rsidRPr="000B41B2" w:rsidRDefault="00B716B4" w:rsidP="00306393">
      <w:pPr>
        <w:pStyle w:val="Default"/>
        <w:spacing w:line="276" w:lineRule="auto"/>
        <w:jc w:val="both"/>
        <w:rPr>
          <w:rFonts w:cs="Calibri"/>
          <w:color w:val="auto"/>
          <w:sz w:val="22"/>
          <w:szCs w:val="22"/>
        </w:rPr>
      </w:pPr>
      <w:r w:rsidRPr="000B41B2">
        <w:rPr>
          <w:rFonts w:cs="Arial"/>
          <w:b/>
          <w:bCs/>
          <w:sz w:val="22"/>
          <w:szCs w:val="22"/>
        </w:rPr>
        <w:t>Účastník D:</w:t>
      </w:r>
    </w:p>
    <w:p w14:paraId="10551DC2" w14:textId="77777777"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Fáza implementácie služby by mala byť rozdelená na niekoľko LOT-</w:t>
      </w:r>
      <w:proofErr w:type="spellStart"/>
      <w:r w:rsidRPr="000B41B2">
        <w:rPr>
          <w:rFonts w:cs="Calibri"/>
          <w:color w:val="000000" w:themeColor="text1"/>
          <w:szCs w:val="22"/>
        </w:rPr>
        <w:t>ov</w:t>
      </w:r>
      <w:proofErr w:type="spellEnd"/>
      <w:r w:rsidRPr="000B41B2">
        <w:rPr>
          <w:rFonts w:cs="Calibri"/>
          <w:color w:val="000000" w:themeColor="text1"/>
          <w:szCs w:val="22"/>
        </w:rPr>
        <w:t>, ktoré by mali byť po dohode so zákazníkom rozdelené z hľadiska obsahu.</w:t>
      </w:r>
    </w:p>
    <w:p w14:paraId="3A617A93" w14:textId="5773330B" w:rsidR="00935628" w:rsidRPr="000B41B2" w:rsidRDefault="00935628" w:rsidP="00306393">
      <w:pPr>
        <w:autoSpaceDE w:val="0"/>
        <w:autoSpaceDN w:val="0"/>
        <w:adjustRightInd w:val="0"/>
        <w:spacing w:after="0"/>
        <w:jc w:val="both"/>
        <w:rPr>
          <w:rFonts w:cs="Calibri"/>
          <w:color w:val="000000"/>
          <w:szCs w:val="22"/>
        </w:rPr>
      </w:pPr>
      <w:r w:rsidRPr="000B41B2">
        <w:rPr>
          <w:rFonts w:cs="Calibri"/>
          <w:color w:val="000000" w:themeColor="text1"/>
          <w:szCs w:val="22"/>
        </w:rPr>
        <w:t xml:space="preserve">Súčasný plánovaný míľnik 3 by mal byť rozdelený na dve časti: ostrenie a podpora po spustení do prevádzky (post go </w:t>
      </w:r>
      <w:proofErr w:type="spellStart"/>
      <w:r w:rsidRPr="000B41B2">
        <w:rPr>
          <w:rFonts w:cs="Calibri"/>
          <w:color w:val="000000" w:themeColor="text1"/>
          <w:szCs w:val="22"/>
        </w:rPr>
        <w:t>live</w:t>
      </w:r>
      <w:proofErr w:type="spellEnd"/>
      <w:r w:rsidRPr="000B41B2">
        <w:rPr>
          <w:rFonts w:cs="Calibri"/>
          <w:color w:val="000000" w:themeColor="text1"/>
          <w:szCs w:val="22"/>
        </w:rPr>
        <w:t xml:space="preserve"> </w:t>
      </w:r>
      <w:proofErr w:type="spellStart"/>
      <w:r w:rsidRPr="000B41B2">
        <w:rPr>
          <w:rFonts w:cs="Calibri"/>
          <w:color w:val="000000" w:themeColor="text1"/>
          <w:szCs w:val="22"/>
        </w:rPr>
        <w:t>support</w:t>
      </w:r>
      <w:proofErr w:type="spellEnd"/>
      <w:r w:rsidRPr="000B41B2">
        <w:rPr>
          <w:rFonts w:cs="Calibri"/>
          <w:color w:val="000000" w:themeColor="text1"/>
          <w:szCs w:val="22"/>
        </w:rPr>
        <w:t xml:space="preserve">) </w:t>
      </w:r>
    </w:p>
    <w:p w14:paraId="5D8C6014" w14:textId="3A3F00AF" w:rsidR="00B716B4" w:rsidRPr="000B41B2" w:rsidRDefault="00935628" w:rsidP="00306393">
      <w:pPr>
        <w:autoSpaceDE w:val="0"/>
        <w:autoSpaceDN w:val="0"/>
        <w:adjustRightInd w:val="0"/>
        <w:spacing w:after="0"/>
        <w:jc w:val="both"/>
        <w:rPr>
          <w:rFonts w:cs="Arial"/>
          <w:b/>
          <w:bCs/>
          <w:color w:val="000000"/>
          <w:szCs w:val="22"/>
        </w:rPr>
      </w:pPr>
      <w:r w:rsidRPr="000B41B2">
        <w:rPr>
          <w:rFonts w:cs="Calibri"/>
          <w:color w:val="000000" w:themeColor="text1"/>
          <w:szCs w:val="22"/>
        </w:rPr>
        <w:t xml:space="preserve">Nákup potrebného softvéru a </w:t>
      </w:r>
      <w:proofErr w:type="spellStart"/>
      <w:r w:rsidRPr="000B41B2">
        <w:rPr>
          <w:rFonts w:cs="Calibri"/>
          <w:color w:val="000000" w:themeColor="text1"/>
          <w:szCs w:val="22"/>
        </w:rPr>
        <w:t>infralicencií</w:t>
      </w:r>
      <w:proofErr w:type="spellEnd"/>
      <w:r w:rsidRPr="000B41B2">
        <w:rPr>
          <w:rFonts w:cs="Calibri"/>
          <w:color w:val="000000" w:themeColor="text1"/>
          <w:szCs w:val="22"/>
        </w:rPr>
        <w:t xml:space="preserve"> by sa mal riešiť ako samostatný míľnik.</w:t>
      </w:r>
    </w:p>
    <w:p w14:paraId="68306A3E" w14:textId="4577270E" w:rsidR="00C83F9C" w:rsidRPr="000B41B2" w:rsidRDefault="00C83F9C" w:rsidP="00306393">
      <w:pPr>
        <w:spacing w:after="0"/>
        <w:jc w:val="both"/>
        <w:rPr>
          <w:b/>
          <w:bCs/>
          <w:szCs w:val="22"/>
        </w:rPr>
      </w:pPr>
    </w:p>
    <w:sectPr w:rsidR="00C83F9C" w:rsidRPr="000B41B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A135" w14:textId="77777777" w:rsidR="00691FFA" w:rsidRDefault="00691FFA">
      <w:pPr>
        <w:spacing w:after="0" w:line="240" w:lineRule="auto"/>
      </w:pPr>
      <w:r>
        <w:separator/>
      </w:r>
    </w:p>
  </w:endnote>
  <w:endnote w:type="continuationSeparator" w:id="0">
    <w:p w14:paraId="3019C516" w14:textId="77777777" w:rsidR="00691FFA" w:rsidRDefault="00691FFA">
      <w:pPr>
        <w:spacing w:after="0" w:line="240" w:lineRule="auto"/>
      </w:pPr>
      <w:r>
        <w:continuationSeparator/>
      </w:r>
    </w:p>
  </w:endnote>
  <w:endnote w:type="continuationNotice" w:id="1">
    <w:p w14:paraId="1BC49496" w14:textId="77777777" w:rsidR="00691FFA" w:rsidRDefault="00691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0E31" w14:textId="77777777" w:rsidR="00691FFA" w:rsidRDefault="00691FFA">
      <w:pPr>
        <w:spacing w:after="0" w:line="240" w:lineRule="auto"/>
      </w:pPr>
      <w:r>
        <w:separator/>
      </w:r>
    </w:p>
  </w:footnote>
  <w:footnote w:type="continuationSeparator" w:id="0">
    <w:p w14:paraId="65E1158E" w14:textId="77777777" w:rsidR="00691FFA" w:rsidRDefault="00691FFA">
      <w:pPr>
        <w:spacing w:after="0" w:line="240" w:lineRule="auto"/>
      </w:pPr>
      <w:r>
        <w:continuationSeparator/>
      </w:r>
    </w:p>
  </w:footnote>
  <w:footnote w:type="continuationNotice" w:id="1">
    <w:p w14:paraId="5F6101B6" w14:textId="77777777" w:rsidR="00691FFA" w:rsidRDefault="00691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5073" w14:textId="0A87EAEF" w:rsidR="00AF5BFF" w:rsidRDefault="00BA73DD" w:rsidP="00BA73DD">
    <w:pPr>
      <w:pStyle w:val="Header"/>
      <w:jc w:val="center"/>
      <w:rPr>
        <w:rFonts w:eastAsiaTheme="minorEastAsia"/>
        <w:b/>
        <w:bCs/>
        <w:color w:val="0070C0"/>
        <w:sz w:val="36"/>
        <w:szCs w:val="36"/>
      </w:rPr>
    </w:pPr>
    <w:r w:rsidRPr="00BA73DD">
      <w:rPr>
        <w:noProof/>
        <w:sz w:val="36"/>
        <w:szCs w:val="36"/>
      </w:rPr>
      <w:drawing>
        <wp:anchor distT="0" distB="0" distL="114300" distR="114300" simplePos="0" relativeHeight="251658240" behindDoc="1" locked="0" layoutInCell="1" allowOverlap="1" wp14:anchorId="126293F5" wp14:editId="727F9529">
          <wp:simplePos x="0" y="0"/>
          <wp:positionH relativeFrom="column">
            <wp:posOffset>5078311</wp:posOffset>
          </wp:positionH>
          <wp:positionV relativeFrom="paragraph">
            <wp:posOffset>-225293</wp:posOffset>
          </wp:positionV>
          <wp:extent cx="1181100" cy="497840"/>
          <wp:effectExtent l="0" t="0" r="0" b="0"/>
          <wp:wrapNone/>
          <wp:docPr id="6" name="Picture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anchor>
      </w:drawing>
    </w:r>
    <w:r w:rsidRPr="00BA73DD">
      <w:rPr>
        <w:rFonts w:eastAsiaTheme="minorEastAsia"/>
        <w:b/>
        <w:bCs/>
        <w:color w:val="0070C0"/>
        <w:sz w:val="36"/>
        <w:szCs w:val="36"/>
      </w:rPr>
      <w:t xml:space="preserve"> </w:t>
    </w:r>
    <w:r w:rsidR="00306393">
      <w:rPr>
        <w:rFonts w:eastAsiaTheme="minorEastAsia"/>
        <w:b/>
        <w:bCs/>
        <w:color w:val="0070C0"/>
        <w:sz w:val="36"/>
        <w:szCs w:val="36"/>
      </w:rPr>
      <w:t xml:space="preserve">Prípravné trhové konzultácie </w:t>
    </w:r>
    <w:r w:rsidR="00AF5BFF">
      <w:rPr>
        <w:rFonts w:eastAsiaTheme="minorEastAsia"/>
        <w:b/>
        <w:bCs/>
        <w:color w:val="0070C0"/>
        <w:sz w:val="36"/>
        <w:szCs w:val="36"/>
      </w:rPr>
      <w:t xml:space="preserve"> – </w:t>
    </w:r>
    <w:r w:rsidR="00306393">
      <w:rPr>
        <w:rFonts w:eastAsiaTheme="minorEastAsia"/>
        <w:b/>
        <w:bCs/>
        <w:color w:val="0070C0"/>
        <w:sz w:val="36"/>
        <w:szCs w:val="36"/>
      </w:rPr>
      <w:t>písomné</w:t>
    </w:r>
  </w:p>
  <w:p w14:paraId="2E59FC81" w14:textId="46E5F217" w:rsidR="00E812E4" w:rsidRDefault="00AF5BFF" w:rsidP="00BA73DD">
    <w:pPr>
      <w:pStyle w:val="Header"/>
      <w:jc w:val="center"/>
      <w:rPr>
        <w:rFonts w:eastAsiaTheme="minorEastAsia"/>
        <w:b/>
        <w:bCs/>
        <w:color w:val="0070C0"/>
        <w:sz w:val="36"/>
        <w:szCs w:val="36"/>
      </w:rPr>
    </w:pPr>
    <w:proofErr w:type="spellStart"/>
    <w:r>
      <w:rPr>
        <w:rFonts w:eastAsiaTheme="minorEastAsia"/>
        <w:b/>
        <w:bCs/>
        <w:color w:val="0070C0"/>
        <w:sz w:val="36"/>
        <w:szCs w:val="36"/>
      </w:rPr>
      <w:t>Core</w:t>
    </w:r>
    <w:proofErr w:type="spellEnd"/>
    <w:r>
      <w:rPr>
        <w:rFonts w:eastAsiaTheme="minorEastAsia"/>
        <w:b/>
        <w:bCs/>
        <w:color w:val="0070C0"/>
        <w:sz w:val="36"/>
        <w:szCs w:val="36"/>
      </w:rPr>
      <w:t xml:space="preserve"> banking </w:t>
    </w:r>
    <w:proofErr w:type="spellStart"/>
    <w:r>
      <w:rPr>
        <w:rFonts w:eastAsiaTheme="minorEastAsia"/>
        <w:b/>
        <w:bCs/>
        <w:color w:val="0070C0"/>
        <w:sz w:val="36"/>
        <w:szCs w:val="36"/>
      </w:rPr>
      <w:t>system</w:t>
    </w:r>
    <w:proofErr w:type="spellEnd"/>
    <w:r>
      <w:rPr>
        <w:rFonts w:eastAsiaTheme="minorEastAsia"/>
        <w:b/>
        <w:bCs/>
        <w:color w:val="0070C0"/>
        <w:sz w:val="36"/>
        <w:szCs w:val="36"/>
      </w:rPr>
      <w:t xml:space="preserve"> (CORBS)</w:t>
    </w:r>
  </w:p>
  <w:p w14:paraId="60094B4A" w14:textId="77777777" w:rsidR="00AF5BFF" w:rsidRPr="00BA73DD" w:rsidRDefault="00AF5BFF" w:rsidP="00BA73DD">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098A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E0AF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4D34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03ED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317CF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BEF7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A70D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D02B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B733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E14E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3099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E2F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68451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97584F"/>
    <w:multiLevelType w:val="hybridMultilevel"/>
    <w:tmpl w:val="962C8E3A"/>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C319F8"/>
    <w:multiLevelType w:val="hybridMultilevel"/>
    <w:tmpl w:val="5DFAA79C"/>
    <w:lvl w:ilvl="0" w:tplc="2D6AC468">
      <w:start w:val="2"/>
      <w:numFmt w:val="bullet"/>
      <w:lvlText w:val="-"/>
      <w:lvlJc w:val="left"/>
      <w:pPr>
        <w:ind w:left="720" w:hanging="360"/>
      </w:pPr>
      <w:rPr>
        <w:rFonts w:ascii="Cambria" w:eastAsia="Cambria" w:hAnsi="Cambria" w:cs="Cambria"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BCC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C23F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2CA4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CD1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EA78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5352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2190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6222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BA90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EE276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7D48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FF98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545E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34B4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D0CA5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F2CFB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5FFB0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F2E9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033035"/>
    <w:multiLevelType w:val="hybridMultilevel"/>
    <w:tmpl w:val="48AC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D9C3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2372403">
    <w:abstractNumId w:val="13"/>
  </w:num>
  <w:num w:numId="2" w16cid:durableId="956638147">
    <w:abstractNumId w:val="29"/>
  </w:num>
  <w:num w:numId="3" w16cid:durableId="996878869">
    <w:abstractNumId w:val="14"/>
  </w:num>
  <w:num w:numId="4" w16cid:durableId="1826773482">
    <w:abstractNumId w:val="8"/>
  </w:num>
  <w:num w:numId="5" w16cid:durableId="1221938147">
    <w:abstractNumId w:val="25"/>
  </w:num>
  <w:num w:numId="6" w16cid:durableId="1057972508">
    <w:abstractNumId w:val="3"/>
  </w:num>
  <w:num w:numId="7" w16cid:durableId="2095083313">
    <w:abstractNumId w:val="26"/>
  </w:num>
  <w:num w:numId="8" w16cid:durableId="83188187">
    <w:abstractNumId w:val="33"/>
  </w:num>
  <w:num w:numId="9" w16cid:durableId="1574706149">
    <w:abstractNumId w:val="22"/>
  </w:num>
  <w:num w:numId="10" w16cid:durableId="252980800">
    <w:abstractNumId w:val="32"/>
  </w:num>
  <w:num w:numId="11" w16cid:durableId="321659684">
    <w:abstractNumId w:val="20"/>
  </w:num>
  <w:num w:numId="12" w16cid:durableId="1708066597">
    <w:abstractNumId w:val="15"/>
  </w:num>
  <w:num w:numId="13" w16cid:durableId="1898397618">
    <w:abstractNumId w:val="7"/>
  </w:num>
  <w:num w:numId="14" w16cid:durableId="623076445">
    <w:abstractNumId w:val="19"/>
  </w:num>
  <w:num w:numId="15" w16cid:durableId="182936060">
    <w:abstractNumId w:val="12"/>
  </w:num>
  <w:num w:numId="16" w16cid:durableId="251477033">
    <w:abstractNumId w:val="6"/>
  </w:num>
  <w:num w:numId="17" w16cid:durableId="1022707270">
    <w:abstractNumId w:val="27"/>
  </w:num>
  <w:num w:numId="18" w16cid:durableId="585000034">
    <w:abstractNumId w:val="21"/>
  </w:num>
  <w:num w:numId="19" w16cid:durableId="2021739653">
    <w:abstractNumId w:val="0"/>
  </w:num>
  <w:num w:numId="20" w16cid:durableId="697509782">
    <w:abstractNumId w:val="23"/>
  </w:num>
  <w:num w:numId="21" w16cid:durableId="1298145792">
    <w:abstractNumId w:val="24"/>
  </w:num>
  <w:num w:numId="22" w16cid:durableId="1184706840">
    <w:abstractNumId w:val="2"/>
  </w:num>
  <w:num w:numId="23" w16cid:durableId="2100830098">
    <w:abstractNumId w:val="5"/>
  </w:num>
  <w:num w:numId="24" w16cid:durableId="1332610608">
    <w:abstractNumId w:val="18"/>
  </w:num>
  <w:num w:numId="25" w16cid:durableId="272444915">
    <w:abstractNumId w:val="30"/>
  </w:num>
  <w:num w:numId="26" w16cid:durableId="167407731">
    <w:abstractNumId w:val="28"/>
  </w:num>
  <w:num w:numId="27" w16cid:durableId="252058002">
    <w:abstractNumId w:val="34"/>
  </w:num>
  <w:num w:numId="28" w16cid:durableId="1943804370">
    <w:abstractNumId w:val="16"/>
  </w:num>
  <w:num w:numId="29" w16cid:durableId="865295573">
    <w:abstractNumId w:val="10"/>
  </w:num>
  <w:num w:numId="30" w16cid:durableId="1746025431">
    <w:abstractNumId w:val="11"/>
  </w:num>
  <w:num w:numId="31" w16cid:durableId="647593305">
    <w:abstractNumId w:val="31"/>
  </w:num>
  <w:num w:numId="32" w16cid:durableId="1038168516">
    <w:abstractNumId w:val="1"/>
  </w:num>
  <w:num w:numId="33" w16cid:durableId="243614305">
    <w:abstractNumId w:val="9"/>
  </w:num>
  <w:num w:numId="34" w16cid:durableId="1447263934">
    <w:abstractNumId w:val="17"/>
  </w:num>
  <w:num w:numId="35" w16cid:durableId="163028524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A5"/>
    <w:rsid w:val="00010577"/>
    <w:rsid w:val="00033492"/>
    <w:rsid w:val="000A32B1"/>
    <w:rsid w:val="000B41B2"/>
    <w:rsid w:val="000F7B26"/>
    <w:rsid w:val="00145327"/>
    <w:rsid w:val="001752DC"/>
    <w:rsid w:val="001A0718"/>
    <w:rsid w:val="001B331B"/>
    <w:rsid w:val="001D3ECF"/>
    <w:rsid w:val="00230A69"/>
    <w:rsid w:val="002467FB"/>
    <w:rsid w:val="00306393"/>
    <w:rsid w:val="00391EE5"/>
    <w:rsid w:val="003A14A6"/>
    <w:rsid w:val="003A3B65"/>
    <w:rsid w:val="003D5628"/>
    <w:rsid w:val="00404A56"/>
    <w:rsid w:val="00413A94"/>
    <w:rsid w:val="004B4368"/>
    <w:rsid w:val="00525D11"/>
    <w:rsid w:val="005E77CD"/>
    <w:rsid w:val="00605600"/>
    <w:rsid w:val="00657EDC"/>
    <w:rsid w:val="006641A9"/>
    <w:rsid w:val="006841B7"/>
    <w:rsid w:val="00691FFA"/>
    <w:rsid w:val="006B0B3E"/>
    <w:rsid w:val="006C4FE0"/>
    <w:rsid w:val="00734EA5"/>
    <w:rsid w:val="0078634E"/>
    <w:rsid w:val="007B0758"/>
    <w:rsid w:val="007D31F1"/>
    <w:rsid w:val="007E71BE"/>
    <w:rsid w:val="00811FE4"/>
    <w:rsid w:val="00815AEF"/>
    <w:rsid w:val="008B71A3"/>
    <w:rsid w:val="00935628"/>
    <w:rsid w:val="00944563"/>
    <w:rsid w:val="00971637"/>
    <w:rsid w:val="009A2FBA"/>
    <w:rsid w:val="009D6A82"/>
    <w:rsid w:val="00A80DF5"/>
    <w:rsid w:val="00AA19AB"/>
    <w:rsid w:val="00AA7ABD"/>
    <w:rsid w:val="00AF1A4D"/>
    <w:rsid w:val="00AF5BFF"/>
    <w:rsid w:val="00B716B4"/>
    <w:rsid w:val="00B740C1"/>
    <w:rsid w:val="00BA73DD"/>
    <w:rsid w:val="00BD615B"/>
    <w:rsid w:val="00C83F9C"/>
    <w:rsid w:val="00C968EE"/>
    <w:rsid w:val="00C97ED9"/>
    <w:rsid w:val="00CD5638"/>
    <w:rsid w:val="00CF318F"/>
    <w:rsid w:val="00D20BA6"/>
    <w:rsid w:val="00D44402"/>
    <w:rsid w:val="00D8437C"/>
    <w:rsid w:val="00DE209E"/>
    <w:rsid w:val="00E11302"/>
    <w:rsid w:val="00E23906"/>
    <w:rsid w:val="00E462DA"/>
    <w:rsid w:val="00E812E4"/>
    <w:rsid w:val="00EA1FCF"/>
    <w:rsid w:val="00EA2C92"/>
    <w:rsid w:val="00ED6525"/>
    <w:rsid w:val="00F32D00"/>
    <w:rsid w:val="00F407A5"/>
    <w:rsid w:val="00F5719E"/>
    <w:rsid w:val="00F64027"/>
    <w:rsid w:val="00F71130"/>
    <w:rsid w:val="00F7143A"/>
    <w:rsid w:val="00F8614B"/>
    <w:rsid w:val="00FA0747"/>
    <w:rsid w:val="00FE07CB"/>
    <w:rsid w:val="01387EA0"/>
    <w:rsid w:val="04B34A5E"/>
    <w:rsid w:val="06AC5713"/>
    <w:rsid w:val="07F24BA0"/>
    <w:rsid w:val="0BB8215F"/>
    <w:rsid w:val="0E9E8F77"/>
    <w:rsid w:val="11A9CFF9"/>
    <w:rsid w:val="147F2927"/>
    <w:rsid w:val="16CC5D9D"/>
    <w:rsid w:val="195E28CB"/>
    <w:rsid w:val="1966300F"/>
    <w:rsid w:val="1B62D9B1"/>
    <w:rsid w:val="1E4F59CE"/>
    <w:rsid w:val="204E28BA"/>
    <w:rsid w:val="22408F70"/>
    <w:rsid w:val="22DEC8D8"/>
    <w:rsid w:val="28034979"/>
    <w:rsid w:val="2B53E0B1"/>
    <w:rsid w:val="2F50E078"/>
    <w:rsid w:val="32ED2976"/>
    <w:rsid w:val="383C720A"/>
    <w:rsid w:val="3B486CD2"/>
    <w:rsid w:val="3D36ACE0"/>
    <w:rsid w:val="3E3B5F82"/>
    <w:rsid w:val="42C2CCDE"/>
    <w:rsid w:val="45407761"/>
    <w:rsid w:val="45C31EFD"/>
    <w:rsid w:val="4C8E9D5E"/>
    <w:rsid w:val="4E9CB1DA"/>
    <w:rsid w:val="5085A187"/>
    <w:rsid w:val="514D0708"/>
    <w:rsid w:val="57C42216"/>
    <w:rsid w:val="58FCA751"/>
    <w:rsid w:val="59EFAB40"/>
    <w:rsid w:val="5D55385F"/>
    <w:rsid w:val="658CC0FD"/>
    <w:rsid w:val="7472BE6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7B18"/>
  <w15:chartTrackingRefBased/>
  <w15:docId w15:val="{DE80B306-74AC-498E-8A02-21A36419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B4"/>
    <w:pPr>
      <w:spacing w:after="120" w:line="276" w:lineRule="auto"/>
    </w:pPr>
    <w:rPr>
      <w:rFonts w:ascii="Cambria" w:hAnsi="Cambria"/>
      <w:szCs w:val="20"/>
    </w:rPr>
  </w:style>
  <w:style w:type="paragraph" w:styleId="Heading1">
    <w:name w:val="heading 1"/>
    <w:basedOn w:val="Normal"/>
    <w:next w:val="Normal"/>
    <w:link w:val="Heading1Char"/>
    <w:uiPriority w:val="9"/>
    <w:qFormat/>
    <w:rsid w:val="00F86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1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7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07A5"/>
    <w:rPr>
      <w:rFonts w:ascii="Cambria" w:hAnsi="Cambria"/>
      <w:szCs w:val="20"/>
    </w:rPr>
  </w:style>
  <w:style w:type="paragraph" w:styleId="ListParagraph">
    <w:name w:val="List Paragraph"/>
    <w:basedOn w:val="Normal"/>
    <w:uiPriority w:val="34"/>
    <w:qFormat/>
    <w:rsid w:val="00F407A5"/>
    <w:pPr>
      <w:ind w:left="720"/>
      <w:contextualSpacing/>
    </w:pPr>
  </w:style>
  <w:style w:type="paragraph" w:customStyle="1" w:styleId="Normlny1">
    <w:name w:val="Normálny1"/>
    <w:rsid w:val="00F407A5"/>
    <w:pPr>
      <w:spacing w:after="0" w:line="240" w:lineRule="auto"/>
    </w:pPr>
    <w:rPr>
      <w:rFonts w:ascii="Cambria" w:eastAsia="Cambria" w:hAnsi="Cambria" w:cs="Cambria"/>
      <w:sz w:val="24"/>
      <w:szCs w:val="24"/>
    </w:rPr>
  </w:style>
  <w:style w:type="character" w:customStyle="1" w:styleId="ui-provider">
    <w:name w:val="ui-provider"/>
    <w:basedOn w:val="DefaultParagraphFont"/>
    <w:rsid w:val="00F407A5"/>
  </w:style>
  <w:style w:type="paragraph" w:customStyle="1" w:styleId="Default">
    <w:name w:val="Default"/>
    <w:rsid w:val="008B71A3"/>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F8614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8614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B331B"/>
    <w:pPr>
      <w:spacing w:after="0" w:line="240" w:lineRule="auto"/>
    </w:pPr>
    <w:rPr>
      <w:rFonts w:ascii="Cambria" w:hAnsi="Cambria"/>
      <w:szCs w:val="20"/>
    </w:rPr>
  </w:style>
  <w:style w:type="paragraph" w:styleId="Footer">
    <w:name w:val="footer"/>
    <w:basedOn w:val="Normal"/>
    <w:link w:val="FooterChar"/>
    <w:uiPriority w:val="99"/>
    <w:unhideWhenUsed/>
    <w:rsid w:val="00BA73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73DD"/>
    <w:rPr>
      <w:rFonts w:ascii="Cambria" w:hAnsi="Cambr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92765">
      <w:bodyDiv w:val="1"/>
      <w:marLeft w:val="0"/>
      <w:marRight w:val="0"/>
      <w:marTop w:val="0"/>
      <w:marBottom w:val="0"/>
      <w:divBdr>
        <w:top w:val="none" w:sz="0" w:space="0" w:color="auto"/>
        <w:left w:val="none" w:sz="0" w:space="0" w:color="auto"/>
        <w:bottom w:val="none" w:sz="0" w:space="0" w:color="auto"/>
        <w:right w:val="none" w:sz="0" w:space="0" w:color="auto"/>
      </w:divBdr>
    </w:div>
    <w:div w:id="818880278">
      <w:bodyDiv w:val="1"/>
      <w:marLeft w:val="0"/>
      <w:marRight w:val="0"/>
      <w:marTop w:val="0"/>
      <w:marBottom w:val="0"/>
      <w:divBdr>
        <w:top w:val="none" w:sz="0" w:space="0" w:color="auto"/>
        <w:left w:val="none" w:sz="0" w:space="0" w:color="auto"/>
        <w:bottom w:val="none" w:sz="0" w:space="0" w:color="auto"/>
        <w:right w:val="none" w:sz="0" w:space="0" w:color="auto"/>
      </w:divBdr>
    </w:div>
    <w:div w:id="933243011">
      <w:bodyDiv w:val="1"/>
      <w:marLeft w:val="0"/>
      <w:marRight w:val="0"/>
      <w:marTop w:val="0"/>
      <w:marBottom w:val="0"/>
      <w:divBdr>
        <w:top w:val="none" w:sz="0" w:space="0" w:color="auto"/>
        <w:left w:val="none" w:sz="0" w:space="0" w:color="auto"/>
        <w:bottom w:val="none" w:sz="0" w:space="0" w:color="auto"/>
        <w:right w:val="none" w:sz="0" w:space="0" w:color="auto"/>
      </w:divBdr>
    </w:div>
    <w:div w:id="1114716042">
      <w:bodyDiv w:val="1"/>
      <w:marLeft w:val="0"/>
      <w:marRight w:val="0"/>
      <w:marTop w:val="0"/>
      <w:marBottom w:val="0"/>
      <w:divBdr>
        <w:top w:val="none" w:sz="0" w:space="0" w:color="auto"/>
        <w:left w:val="none" w:sz="0" w:space="0" w:color="auto"/>
        <w:bottom w:val="none" w:sz="0" w:space="0" w:color="auto"/>
        <w:right w:val="none" w:sz="0" w:space="0" w:color="auto"/>
      </w:divBdr>
    </w:div>
    <w:div w:id="1307514794">
      <w:bodyDiv w:val="1"/>
      <w:marLeft w:val="0"/>
      <w:marRight w:val="0"/>
      <w:marTop w:val="0"/>
      <w:marBottom w:val="0"/>
      <w:divBdr>
        <w:top w:val="none" w:sz="0" w:space="0" w:color="auto"/>
        <w:left w:val="none" w:sz="0" w:space="0" w:color="auto"/>
        <w:bottom w:val="none" w:sz="0" w:space="0" w:color="auto"/>
        <w:right w:val="none" w:sz="0" w:space="0" w:color="auto"/>
      </w:divBdr>
    </w:div>
    <w:div w:id="1427309340">
      <w:bodyDiv w:val="1"/>
      <w:marLeft w:val="0"/>
      <w:marRight w:val="0"/>
      <w:marTop w:val="0"/>
      <w:marBottom w:val="0"/>
      <w:divBdr>
        <w:top w:val="none" w:sz="0" w:space="0" w:color="auto"/>
        <w:left w:val="none" w:sz="0" w:space="0" w:color="auto"/>
        <w:bottom w:val="none" w:sz="0" w:space="0" w:color="auto"/>
        <w:right w:val="none" w:sz="0" w:space="0" w:color="auto"/>
      </w:divBdr>
    </w:div>
    <w:div w:id="21219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4f3862-7c64-4f6c-be9b-37cbb369d824">
      <Terms xmlns="http://schemas.microsoft.com/office/infopath/2007/PartnerControls"/>
    </lcf76f155ced4ddcb4097134ff3c332f>
    <TaxCatchAll xmlns="c44a0c6d-cbc1-4d7f-be65-eafccc6db4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DDA92311E42B449421AA9FF529AB1F" ma:contentTypeVersion="16" ma:contentTypeDescription="Umožňuje vytvoriť nový dokument." ma:contentTypeScope="" ma:versionID="801ed0b65d992a9b6dfdbcd475401c78">
  <xsd:schema xmlns:xsd="http://www.w3.org/2001/XMLSchema" xmlns:xs="http://www.w3.org/2001/XMLSchema" xmlns:p="http://schemas.microsoft.com/office/2006/metadata/properties" xmlns:ns2="0d4f3862-7c64-4f6c-be9b-37cbb369d824" xmlns:ns3="c44a0c6d-cbc1-4d7f-be65-eafccc6db44e" targetNamespace="http://schemas.microsoft.com/office/2006/metadata/properties" ma:root="true" ma:fieldsID="485dc97d9b0036ef664873d60efb64a5" ns2:_="" ns3:_="">
    <xsd:import namespace="0d4f3862-7c64-4f6c-be9b-37cbb369d824"/>
    <xsd:import namespace="c44a0c6d-cbc1-4d7f-be65-eafccc6db4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f3862-7c64-4f6c-be9b-37cbb369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a0c6d-cbc1-4d7f-be65-eafccc6db44e"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e204df59-c1df-4498-9715-23b3b6842458}" ma:internalName="TaxCatchAll" ma:showField="CatchAllData" ma:web="c44a0c6d-cbc1-4d7f-be65-eafccc6db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95621-24DD-4DFF-BAE8-CD002A25CAAC}">
  <ds:schemaRefs>
    <ds:schemaRef ds:uri="http://schemas.openxmlformats.org/officeDocument/2006/bibliography"/>
  </ds:schemaRefs>
</ds:datastoreItem>
</file>

<file path=customXml/itemProps2.xml><?xml version="1.0" encoding="utf-8"?>
<ds:datastoreItem xmlns:ds="http://schemas.openxmlformats.org/officeDocument/2006/customXml" ds:itemID="{E75FC775-22A1-48D9-AED1-C6C86F4B5FB6}">
  <ds:schemaRefs>
    <ds:schemaRef ds:uri="http://schemas.microsoft.com/office/2006/metadata/properties"/>
    <ds:schemaRef ds:uri="http://schemas.microsoft.com/office/infopath/2007/PartnerControls"/>
    <ds:schemaRef ds:uri="0d4f3862-7c64-4f6c-be9b-37cbb369d824"/>
    <ds:schemaRef ds:uri="c44a0c6d-cbc1-4d7f-be65-eafccc6db44e"/>
  </ds:schemaRefs>
</ds:datastoreItem>
</file>

<file path=customXml/itemProps3.xml><?xml version="1.0" encoding="utf-8"?>
<ds:datastoreItem xmlns:ds="http://schemas.openxmlformats.org/officeDocument/2006/customXml" ds:itemID="{3446B99F-D558-4234-A209-577C42D5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f3862-7c64-4f6c-be9b-37cbb369d824"/>
    <ds:schemaRef ds:uri="c44a0c6d-cbc1-4d7f-be65-eafccc6db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B5893-18EB-4247-8A47-4EE38B7C3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6900</Words>
  <Characters>39332</Characters>
  <Application>Microsoft Office Word</Application>
  <DocSecurity>4</DocSecurity>
  <Lines>327</Lines>
  <Paragraphs>92</Paragraphs>
  <ScaleCrop>false</ScaleCrop>
  <Company/>
  <LinksUpToDate>false</LinksUpToDate>
  <CharactersWithSpaces>46140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 Gogová Alexandra</dc:creator>
  <cp:keywords/>
  <dc:description/>
  <cp:lastModifiedBy>Ivančík Karol</cp:lastModifiedBy>
  <cp:revision>2</cp:revision>
  <dcterms:created xsi:type="dcterms:W3CDTF">2024-07-09T09:34:00Z</dcterms:created>
  <dcterms:modified xsi:type="dcterms:W3CDTF">2024-07-09T09:34:00Z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0x010100A2DDA92311E42B449421AA9FF529AB1F</vt:lpwstr>
  </property>
  <property fmtid="{D5CDD505-2E9C-101B-9397-08002B2CF9AE}" pid="3" name="MediaServiceImageTags">
    <vt:lpwstr/>
  </property>
</Properties>
</file>