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79A1" w14:textId="77777777" w:rsidR="004B4096" w:rsidRDefault="004B4096" w:rsidP="004B4096">
      <w:pPr>
        <w:jc w:val="center"/>
        <w:rPr>
          <w:rFonts w:ascii="Verdana" w:hAnsi="Verdana"/>
          <w:b/>
          <w:bCs/>
          <w:iCs/>
        </w:rPr>
      </w:pPr>
      <w:bookmarkStart w:id="0" w:name="_Toc313882101"/>
    </w:p>
    <w:p w14:paraId="655F9C7F" w14:textId="77777777" w:rsidR="004B4096" w:rsidRDefault="004B4096" w:rsidP="004B4096">
      <w:pPr>
        <w:jc w:val="center"/>
        <w:rPr>
          <w:rFonts w:ascii="Verdana" w:hAnsi="Verdana"/>
          <w:b/>
          <w:bCs/>
          <w:iCs/>
        </w:rPr>
      </w:pPr>
    </w:p>
    <w:p w14:paraId="44C651D8" w14:textId="77777777" w:rsidR="004B4096" w:rsidRDefault="004B4096" w:rsidP="004B4096">
      <w:pPr>
        <w:jc w:val="center"/>
        <w:rPr>
          <w:rFonts w:ascii="Verdana" w:hAnsi="Verdana"/>
          <w:b/>
          <w:bCs/>
          <w:iCs/>
        </w:rPr>
      </w:pPr>
    </w:p>
    <w:p w14:paraId="094A3A05" w14:textId="77777777" w:rsidR="004B4096" w:rsidRDefault="004B4096" w:rsidP="004B4096">
      <w:pPr>
        <w:jc w:val="center"/>
        <w:rPr>
          <w:rFonts w:ascii="Verdana" w:hAnsi="Verdana"/>
          <w:b/>
          <w:bCs/>
          <w:iCs/>
        </w:rPr>
      </w:pPr>
    </w:p>
    <w:p w14:paraId="4F2B9D21" w14:textId="77777777" w:rsidR="004B4096" w:rsidRDefault="004B4096" w:rsidP="004B4096">
      <w:pPr>
        <w:jc w:val="center"/>
        <w:rPr>
          <w:rFonts w:ascii="Verdana" w:hAnsi="Verdana"/>
          <w:b/>
          <w:bCs/>
          <w:iCs/>
        </w:rPr>
      </w:pPr>
    </w:p>
    <w:p w14:paraId="1476947C" w14:textId="77777777" w:rsidR="004B4096" w:rsidRDefault="004B4096" w:rsidP="004B4096">
      <w:pPr>
        <w:jc w:val="center"/>
        <w:rPr>
          <w:rFonts w:ascii="Verdana" w:hAnsi="Verdana"/>
          <w:b/>
          <w:bCs/>
          <w:iCs/>
        </w:rPr>
      </w:pPr>
    </w:p>
    <w:p w14:paraId="21950D7A" w14:textId="77777777" w:rsidR="004B4096" w:rsidRDefault="004B4096" w:rsidP="004B4096">
      <w:pPr>
        <w:jc w:val="center"/>
        <w:rPr>
          <w:rFonts w:ascii="Verdana" w:hAnsi="Verdana"/>
          <w:b/>
          <w:bCs/>
          <w:iCs/>
        </w:rPr>
      </w:pPr>
    </w:p>
    <w:p w14:paraId="36A120CC" w14:textId="77777777" w:rsidR="004B4096" w:rsidRDefault="004B4096" w:rsidP="004B4096">
      <w:pPr>
        <w:jc w:val="center"/>
        <w:rPr>
          <w:rFonts w:ascii="Verdana" w:hAnsi="Verdana"/>
          <w:b/>
          <w:bCs/>
          <w:iCs/>
        </w:rPr>
      </w:pPr>
    </w:p>
    <w:p w14:paraId="25B332AD" w14:textId="77777777" w:rsidR="004B4096" w:rsidRDefault="004B4096" w:rsidP="004B4096">
      <w:pPr>
        <w:jc w:val="center"/>
        <w:rPr>
          <w:rFonts w:ascii="Verdana" w:hAnsi="Verdana"/>
          <w:b/>
          <w:bCs/>
          <w:iCs/>
        </w:rPr>
      </w:pPr>
    </w:p>
    <w:p w14:paraId="68245C52" w14:textId="77777777" w:rsidR="004B4096" w:rsidRDefault="004B4096" w:rsidP="004B4096">
      <w:pPr>
        <w:jc w:val="center"/>
        <w:rPr>
          <w:rFonts w:ascii="Verdana" w:hAnsi="Verdana"/>
          <w:b/>
          <w:bCs/>
          <w:iCs/>
        </w:rPr>
      </w:pPr>
    </w:p>
    <w:p w14:paraId="2B9C38C8" w14:textId="77777777" w:rsidR="004B4096" w:rsidRDefault="004B4096" w:rsidP="004B4096">
      <w:pPr>
        <w:jc w:val="center"/>
        <w:rPr>
          <w:rFonts w:ascii="Verdana" w:hAnsi="Verdana"/>
          <w:b/>
          <w:bCs/>
          <w:iCs/>
        </w:rPr>
      </w:pPr>
    </w:p>
    <w:p w14:paraId="2D283AD9" w14:textId="77777777" w:rsidR="004B4096" w:rsidRDefault="004B4096" w:rsidP="004B4096">
      <w:pPr>
        <w:jc w:val="center"/>
        <w:rPr>
          <w:rFonts w:ascii="Verdana" w:hAnsi="Verdana"/>
          <w:b/>
          <w:bCs/>
          <w:iCs/>
        </w:rPr>
      </w:pPr>
    </w:p>
    <w:p w14:paraId="7E1609E6" w14:textId="44E3ECAA" w:rsidR="004B4096" w:rsidRPr="004B4096" w:rsidRDefault="00AB6191" w:rsidP="004B4096">
      <w:pPr>
        <w:jc w:val="center"/>
        <w:rPr>
          <w:rFonts w:ascii="Verdana" w:hAnsi="Verdana"/>
          <w:b/>
          <w:bCs/>
          <w:iCs/>
        </w:rPr>
      </w:pPr>
      <w:r>
        <w:rPr>
          <w:rFonts w:ascii="Verdana" w:hAnsi="Verdana"/>
          <w:b/>
          <w:bCs/>
          <w:iCs/>
        </w:rPr>
        <w:t>P</w:t>
      </w:r>
      <w:r w:rsidR="004B4096" w:rsidRPr="004B4096">
        <w:rPr>
          <w:rFonts w:ascii="Verdana" w:hAnsi="Verdana"/>
          <w:b/>
          <w:bCs/>
          <w:iCs/>
        </w:rPr>
        <w:t>rojektové požiadavky</w:t>
      </w:r>
    </w:p>
    <w:p w14:paraId="0001A74D" w14:textId="77777777" w:rsidR="004B4096" w:rsidRDefault="004B4096">
      <w:pPr>
        <w:rPr>
          <w:rFonts w:ascii="Arial" w:hAnsi="Arial"/>
          <w:i/>
          <w:sz w:val="20"/>
        </w:rPr>
      </w:pPr>
    </w:p>
    <w:p w14:paraId="5FD06718" w14:textId="77777777" w:rsidR="004B4096" w:rsidRDefault="004B4096">
      <w:pPr>
        <w:rPr>
          <w:rFonts w:ascii="Arial" w:hAnsi="Arial"/>
          <w:i/>
          <w:sz w:val="20"/>
        </w:rPr>
      </w:pPr>
    </w:p>
    <w:p w14:paraId="2FCAD709" w14:textId="77777777" w:rsidR="004B4096" w:rsidRDefault="00834401">
      <w:pPr>
        <w:rPr>
          <w:rFonts w:ascii="Arial" w:hAnsi="Arial"/>
          <w:i/>
          <w:sz w:val="20"/>
        </w:rPr>
      </w:pPr>
      <w:r>
        <w:rPr>
          <w:rFonts w:ascii="Arial" w:hAnsi="Arial"/>
          <w:i/>
          <w:sz w:val="20"/>
        </w:rPr>
        <w:br w:type="page"/>
      </w:r>
    </w:p>
    <w:sdt>
      <w:sdtPr>
        <w:rPr>
          <w:rFonts w:asciiTheme="minorHAnsi" w:eastAsiaTheme="minorHAnsi" w:hAnsiTheme="minorHAnsi" w:cstheme="minorBidi"/>
          <w:color w:val="auto"/>
          <w:sz w:val="22"/>
          <w:szCs w:val="22"/>
          <w:lang w:val="sk-SK"/>
        </w:rPr>
        <w:id w:val="157710983"/>
        <w:docPartObj>
          <w:docPartGallery w:val="Table of Contents"/>
          <w:docPartUnique/>
        </w:docPartObj>
      </w:sdtPr>
      <w:sdtEndPr/>
      <w:sdtContent>
        <w:p w14:paraId="611BA235" w14:textId="47D17386" w:rsidR="0006150E" w:rsidRDefault="0006150E" w:rsidP="69E72A0C">
          <w:pPr>
            <w:pStyle w:val="TOCHeading"/>
          </w:pPr>
          <w:r>
            <w:t>Contents</w:t>
          </w:r>
        </w:p>
        <w:p w14:paraId="08C98033" w14:textId="5CAEC157" w:rsidR="00577862" w:rsidRDefault="00231E3E" w:rsidP="00571492">
          <w:pPr>
            <w:pStyle w:val="TOC1"/>
            <w:tabs>
              <w:tab w:val="left" w:pos="435"/>
            </w:tabs>
            <w:rPr>
              <w:rStyle w:val="Hyperlink"/>
              <w:rFonts w:asciiTheme="majorHAnsi" w:eastAsiaTheme="majorEastAsia" w:hAnsiTheme="majorHAnsi" w:cstheme="majorBidi"/>
              <w:noProof/>
              <w:sz w:val="32"/>
              <w:szCs w:val="32"/>
              <w:lang w:val="en-US" w:eastAsia="sk-SK"/>
            </w:rPr>
          </w:pPr>
          <w:r>
            <w:fldChar w:fldCharType="begin"/>
          </w:r>
          <w:r w:rsidR="0006150E">
            <w:instrText>TOC \o "1-3" \h \z \u</w:instrText>
          </w:r>
          <w:r>
            <w:fldChar w:fldCharType="separate"/>
          </w:r>
          <w:hyperlink w:anchor="_Toc1833505678">
            <w:r w:rsidR="69E72A0C" w:rsidRPr="69E72A0C">
              <w:rPr>
                <w:rStyle w:val="Hyperlink"/>
              </w:rPr>
              <w:t>1.</w:t>
            </w:r>
            <w:r w:rsidR="0006150E">
              <w:tab/>
            </w:r>
            <w:r w:rsidR="69E72A0C" w:rsidRPr="69E72A0C">
              <w:rPr>
                <w:rStyle w:val="Hyperlink"/>
              </w:rPr>
              <w:t>Vymedzenie rolí a zodpovednosti za zaistenie kvality</w:t>
            </w:r>
            <w:r w:rsidR="0006150E">
              <w:tab/>
            </w:r>
            <w:r w:rsidR="0006150E">
              <w:fldChar w:fldCharType="begin"/>
            </w:r>
            <w:r w:rsidR="0006150E">
              <w:instrText>PAGEREF _Toc1833505678 \h</w:instrText>
            </w:r>
            <w:r w:rsidR="0006150E">
              <w:fldChar w:fldCharType="separate"/>
            </w:r>
            <w:r w:rsidR="69E72A0C" w:rsidRPr="69E72A0C">
              <w:rPr>
                <w:rStyle w:val="Hyperlink"/>
              </w:rPr>
              <w:t>3</w:t>
            </w:r>
            <w:r w:rsidR="0006150E">
              <w:fldChar w:fldCharType="end"/>
            </w:r>
          </w:hyperlink>
        </w:p>
        <w:p w14:paraId="3547CA38" w14:textId="5498EC42" w:rsidR="00577862" w:rsidRDefault="00D61431" w:rsidP="00571492">
          <w:pPr>
            <w:pStyle w:val="TOC2"/>
            <w:tabs>
              <w:tab w:val="left" w:pos="660"/>
            </w:tabs>
            <w:rPr>
              <w:rStyle w:val="Hyperlink"/>
              <w:noProof/>
              <w:lang w:eastAsia="sk-SK"/>
            </w:rPr>
          </w:pPr>
          <w:hyperlink w:anchor="_Toc1571041969">
            <w:r w:rsidR="69E72A0C" w:rsidRPr="69E72A0C">
              <w:rPr>
                <w:rStyle w:val="Hyperlink"/>
              </w:rPr>
              <w:t>1.1.</w:t>
            </w:r>
            <w:r w:rsidR="00231E3E">
              <w:tab/>
            </w:r>
            <w:r w:rsidR="69E72A0C" w:rsidRPr="69E72A0C">
              <w:rPr>
                <w:rStyle w:val="Hyperlink"/>
              </w:rPr>
              <w:t>Zoznam rolí</w:t>
            </w:r>
            <w:r w:rsidR="00231E3E">
              <w:tab/>
            </w:r>
            <w:r w:rsidR="00231E3E">
              <w:fldChar w:fldCharType="begin"/>
            </w:r>
            <w:r w:rsidR="00231E3E">
              <w:instrText>PAGEREF _Toc1571041969 \h</w:instrText>
            </w:r>
            <w:r w:rsidR="00231E3E">
              <w:fldChar w:fldCharType="separate"/>
            </w:r>
            <w:r w:rsidR="69E72A0C" w:rsidRPr="69E72A0C">
              <w:rPr>
                <w:rStyle w:val="Hyperlink"/>
              </w:rPr>
              <w:t>3</w:t>
            </w:r>
            <w:r w:rsidR="00231E3E">
              <w:fldChar w:fldCharType="end"/>
            </w:r>
          </w:hyperlink>
        </w:p>
        <w:p w14:paraId="1E2587D5" w14:textId="231E3872" w:rsidR="00577862" w:rsidRDefault="00D61431" w:rsidP="00571492">
          <w:pPr>
            <w:pStyle w:val="TOC2"/>
            <w:tabs>
              <w:tab w:val="left" w:pos="660"/>
            </w:tabs>
            <w:rPr>
              <w:rStyle w:val="Hyperlink"/>
              <w:noProof/>
              <w:lang w:eastAsia="sk-SK"/>
            </w:rPr>
          </w:pPr>
          <w:hyperlink w:anchor="_Toc1001112423">
            <w:r w:rsidR="69E72A0C" w:rsidRPr="69E72A0C">
              <w:rPr>
                <w:rStyle w:val="Hyperlink"/>
              </w:rPr>
              <w:t>1.2.</w:t>
            </w:r>
            <w:r w:rsidR="00231E3E">
              <w:tab/>
            </w:r>
            <w:r w:rsidR="69E72A0C" w:rsidRPr="69E72A0C">
              <w:rPr>
                <w:rStyle w:val="Hyperlink"/>
              </w:rPr>
              <w:t>Kategorizácia dokumentácie a zmluvných dodávok</w:t>
            </w:r>
            <w:r w:rsidR="00231E3E">
              <w:tab/>
            </w:r>
            <w:r w:rsidR="00231E3E">
              <w:fldChar w:fldCharType="begin"/>
            </w:r>
            <w:r w:rsidR="00231E3E">
              <w:instrText>PAGEREF _Toc1001112423 \h</w:instrText>
            </w:r>
            <w:r w:rsidR="00231E3E">
              <w:fldChar w:fldCharType="separate"/>
            </w:r>
            <w:r w:rsidR="69E72A0C" w:rsidRPr="69E72A0C">
              <w:rPr>
                <w:rStyle w:val="Hyperlink"/>
              </w:rPr>
              <w:t>3</w:t>
            </w:r>
            <w:r w:rsidR="00231E3E">
              <w:fldChar w:fldCharType="end"/>
            </w:r>
          </w:hyperlink>
        </w:p>
        <w:p w14:paraId="20D8C6C7" w14:textId="347D2D71" w:rsidR="00577862" w:rsidRDefault="00D61431" w:rsidP="00571492">
          <w:pPr>
            <w:pStyle w:val="TOC2"/>
            <w:tabs>
              <w:tab w:val="left" w:pos="1095"/>
            </w:tabs>
            <w:rPr>
              <w:rStyle w:val="Hyperlink"/>
              <w:noProof/>
              <w:lang w:eastAsia="sk-SK"/>
            </w:rPr>
          </w:pPr>
          <w:hyperlink w:anchor="_Toc1844606768">
            <w:r w:rsidR="69E72A0C" w:rsidRPr="69E72A0C">
              <w:rPr>
                <w:rStyle w:val="Hyperlink"/>
              </w:rPr>
              <w:t>1.2.1.</w:t>
            </w:r>
            <w:r w:rsidR="00231E3E">
              <w:tab/>
            </w:r>
            <w:r w:rsidR="69E72A0C" w:rsidRPr="69E72A0C">
              <w:rPr>
                <w:rStyle w:val="Hyperlink"/>
              </w:rPr>
              <w:t>Riadená projektová dokumentácia (manažérske produkty)</w:t>
            </w:r>
            <w:r w:rsidR="00231E3E">
              <w:tab/>
            </w:r>
            <w:r w:rsidR="00231E3E">
              <w:fldChar w:fldCharType="begin"/>
            </w:r>
            <w:r w:rsidR="00231E3E">
              <w:instrText>PAGEREF _Toc1844606768 \h</w:instrText>
            </w:r>
            <w:r w:rsidR="00231E3E">
              <w:fldChar w:fldCharType="separate"/>
            </w:r>
            <w:r w:rsidR="69E72A0C" w:rsidRPr="69E72A0C">
              <w:rPr>
                <w:rStyle w:val="Hyperlink"/>
              </w:rPr>
              <w:t>4</w:t>
            </w:r>
            <w:r w:rsidR="00231E3E">
              <w:fldChar w:fldCharType="end"/>
            </w:r>
          </w:hyperlink>
        </w:p>
        <w:p w14:paraId="374E9650" w14:textId="65E79B7A" w:rsidR="00577862" w:rsidRDefault="00D61431" w:rsidP="00571492">
          <w:pPr>
            <w:pStyle w:val="TOC2"/>
            <w:tabs>
              <w:tab w:val="left" w:pos="1095"/>
            </w:tabs>
            <w:rPr>
              <w:rStyle w:val="Hyperlink"/>
              <w:noProof/>
              <w:lang w:eastAsia="sk-SK"/>
            </w:rPr>
          </w:pPr>
          <w:hyperlink w:anchor="_Toc1240069055">
            <w:r w:rsidR="69E72A0C" w:rsidRPr="69E72A0C">
              <w:rPr>
                <w:rStyle w:val="Hyperlink"/>
              </w:rPr>
              <w:t>1.2.2.</w:t>
            </w:r>
            <w:r w:rsidR="00231E3E">
              <w:tab/>
            </w:r>
            <w:r w:rsidR="69E72A0C" w:rsidRPr="69E72A0C">
              <w:rPr>
                <w:rStyle w:val="Hyperlink"/>
              </w:rPr>
              <w:t>Sprievodná dokumentácia (špecializované produkty)</w:t>
            </w:r>
            <w:r w:rsidR="00231E3E">
              <w:tab/>
            </w:r>
            <w:r w:rsidR="00231E3E">
              <w:fldChar w:fldCharType="begin"/>
            </w:r>
            <w:r w:rsidR="00231E3E">
              <w:instrText>PAGEREF _Toc1240069055 \h</w:instrText>
            </w:r>
            <w:r w:rsidR="00231E3E">
              <w:fldChar w:fldCharType="separate"/>
            </w:r>
            <w:r w:rsidR="69E72A0C" w:rsidRPr="69E72A0C">
              <w:rPr>
                <w:rStyle w:val="Hyperlink"/>
              </w:rPr>
              <w:t>4</w:t>
            </w:r>
            <w:r w:rsidR="00231E3E">
              <w:fldChar w:fldCharType="end"/>
            </w:r>
          </w:hyperlink>
        </w:p>
        <w:p w14:paraId="5CE9429E" w14:textId="3CA905A2" w:rsidR="00577862" w:rsidRDefault="00D61431" w:rsidP="00571492">
          <w:pPr>
            <w:pStyle w:val="TOC2"/>
            <w:tabs>
              <w:tab w:val="left" w:pos="1095"/>
            </w:tabs>
            <w:rPr>
              <w:rStyle w:val="Hyperlink"/>
              <w:noProof/>
              <w:lang w:eastAsia="sk-SK"/>
            </w:rPr>
          </w:pPr>
          <w:hyperlink w:anchor="_Toc1197525289">
            <w:r w:rsidR="69E72A0C" w:rsidRPr="69E72A0C">
              <w:rPr>
                <w:rStyle w:val="Hyperlink"/>
              </w:rPr>
              <w:t>1.2.3.</w:t>
            </w:r>
            <w:r w:rsidR="00231E3E">
              <w:tab/>
            </w:r>
            <w:r w:rsidR="69E72A0C" w:rsidRPr="69E72A0C">
              <w:rPr>
                <w:rStyle w:val="Hyperlink"/>
              </w:rPr>
              <w:t>Zmluvne stanovené práce a služby</w:t>
            </w:r>
            <w:r w:rsidR="00231E3E">
              <w:tab/>
            </w:r>
            <w:r w:rsidR="00231E3E">
              <w:fldChar w:fldCharType="begin"/>
            </w:r>
            <w:r w:rsidR="00231E3E">
              <w:instrText>PAGEREF _Toc1197525289 \h</w:instrText>
            </w:r>
            <w:r w:rsidR="00231E3E">
              <w:fldChar w:fldCharType="separate"/>
            </w:r>
            <w:r w:rsidR="69E72A0C" w:rsidRPr="69E72A0C">
              <w:rPr>
                <w:rStyle w:val="Hyperlink"/>
              </w:rPr>
              <w:t>5</w:t>
            </w:r>
            <w:r w:rsidR="00231E3E">
              <w:fldChar w:fldCharType="end"/>
            </w:r>
          </w:hyperlink>
        </w:p>
        <w:p w14:paraId="7BAD9324" w14:textId="0F96040A" w:rsidR="00577862" w:rsidRDefault="00D61431" w:rsidP="00571492">
          <w:pPr>
            <w:pStyle w:val="TOC2"/>
            <w:tabs>
              <w:tab w:val="left" w:pos="660"/>
            </w:tabs>
            <w:rPr>
              <w:rStyle w:val="Hyperlink"/>
              <w:noProof/>
              <w:lang w:eastAsia="sk-SK"/>
            </w:rPr>
          </w:pPr>
          <w:hyperlink w:anchor="_Toc1734363607">
            <w:r w:rsidR="69E72A0C" w:rsidRPr="69E72A0C">
              <w:rPr>
                <w:rStyle w:val="Hyperlink"/>
              </w:rPr>
              <w:t>1.3.</w:t>
            </w:r>
            <w:r w:rsidR="00231E3E">
              <w:tab/>
            </w:r>
            <w:r w:rsidR="69E72A0C" w:rsidRPr="69E72A0C">
              <w:rPr>
                <w:rStyle w:val="Hyperlink"/>
              </w:rPr>
              <w:t>Vymedzenie zodpovedností za zhotovenie dodávok</w:t>
            </w:r>
            <w:r w:rsidR="00231E3E">
              <w:tab/>
            </w:r>
            <w:r w:rsidR="00231E3E">
              <w:fldChar w:fldCharType="begin"/>
            </w:r>
            <w:r w:rsidR="00231E3E">
              <w:instrText>PAGEREF _Toc1734363607 \h</w:instrText>
            </w:r>
            <w:r w:rsidR="00231E3E">
              <w:fldChar w:fldCharType="separate"/>
            </w:r>
            <w:r w:rsidR="69E72A0C" w:rsidRPr="69E72A0C">
              <w:rPr>
                <w:rStyle w:val="Hyperlink"/>
              </w:rPr>
              <w:t>6</w:t>
            </w:r>
            <w:r w:rsidR="00231E3E">
              <w:fldChar w:fldCharType="end"/>
            </w:r>
          </w:hyperlink>
        </w:p>
        <w:p w14:paraId="4CF2D3EC" w14:textId="1F09C076" w:rsidR="00577862" w:rsidRDefault="00D61431" w:rsidP="00571492">
          <w:pPr>
            <w:pStyle w:val="TOC1"/>
            <w:tabs>
              <w:tab w:val="left" w:pos="435"/>
            </w:tabs>
            <w:rPr>
              <w:rStyle w:val="Hyperlink"/>
              <w:noProof/>
              <w:lang w:eastAsia="sk-SK"/>
            </w:rPr>
          </w:pPr>
          <w:hyperlink w:anchor="_Toc362946457">
            <w:r w:rsidR="69E72A0C" w:rsidRPr="69E72A0C">
              <w:rPr>
                <w:rStyle w:val="Hyperlink"/>
              </w:rPr>
              <w:t>2.</w:t>
            </w:r>
            <w:r w:rsidR="00231E3E">
              <w:tab/>
            </w:r>
            <w:r w:rsidR="69E72A0C" w:rsidRPr="69E72A0C">
              <w:rPr>
                <w:rStyle w:val="Hyperlink"/>
              </w:rPr>
              <w:t>Štandardy pre riadenú projektovú dokumentáciu</w:t>
            </w:r>
            <w:r w:rsidR="00231E3E">
              <w:tab/>
            </w:r>
            <w:r w:rsidR="00231E3E">
              <w:fldChar w:fldCharType="begin"/>
            </w:r>
            <w:r w:rsidR="00231E3E">
              <w:instrText>PAGEREF _Toc362946457 \h</w:instrText>
            </w:r>
            <w:r w:rsidR="00231E3E">
              <w:fldChar w:fldCharType="separate"/>
            </w:r>
            <w:r w:rsidR="69E72A0C" w:rsidRPr="69E72A0C">
              <w:rPr>
                <w:rStyle w:val="Hyperlink"/>
              </w:rPr>
              <w:t>7</w:t>
            </w:r>
            <w:r w:rsidR="00231E3E">
              <w:fldChar w:fldCharType="end"/>
            </w:r>
          </w:hyperlink>
        </w:p>
        <w:p w14:paraId="1AB8EAB7" w14:textId="5EE86BCE" w:rsidR="00577862" w:rsidRDefault="00D61431" w:rsidP="00571492">
          <w:pPr>
            <w:pStyle w:val="TOC2"/>
            <w:tabs>
              <w:tab w:val="left" w:pos="660"/>
            </w:tabs>
            <w:rPr>
              <w:rStyle w:val="Hyperlink"/>
              <w:noProof/>
              <w:lang w:eastAsia="sk-SK"/>
            </w:rPr>
          </w:pPr>
          <w:hyperlink w:anchor="_Toc882776816">
            <w:r w:rsidR="69E72A0C" w:rsidRPr="69E72A0C">
              <w:rPr>
                <w:rStyle w:val="Hyperlink"/>
              </w:rPr>
              <w:t>2.1.</w:t>
            </w:r>
            <w:r w:rsidR="00231E3E">
              <w:tab/>
            </w:r>
            <w:r w:rsidR="69E72A0C" w:rsidRPr="69E72A0C">
              <w:rPr>
                <w:rStyle w:val="Hyperlink"/>
              </w:rPr>
              <w:t>Projektový iniciálny dokument (PID) (I-01)</w:t>
            </w:r>
            <w:r w:rsidR="00231E3E">
              <w:tab/>
            </w:r>
            <w:r w:rsidR="00231E3E">
              <w:fldChar w:fldCharType="begin"/>
            </w:r>
            <w:r w:rsidR="00231E3E">
              <w:instrText>PAGEREF _Toc882776816 \h</w:instrText>
            </w:r>
            <w:r w:rsidR="00231E3E">
              <w:fldChar w:fldCharType="separate"/>
            </w:r>
            <w:r w:rsidR="69E72A0C" w:rsidRPr="69E72A0C">
              <w:rPr>
                <w:rStyle w:val="Hyperlink"/>
              </w:rPr>
              <w:t>7</w:t>
            </w:r>
            <w:r w:rsidR="00231E3E">
              <w:fldChar w:fldCharType="end"/>
            </w:r>
          </w:hyperlink>
        </w:p>
        <w:p w14:paraId="43112A20" w14:textId="60297BEF" w:rsidR="00577862" w:rsidRDefault="00D61431" w:rsidP="00571492">
          <w:pPr>
            <w:pStyle w:val="TOC2"/>
            <w:tabs>
              <w:tab w:val="left" w:pos="660"/>
            </w:tabs>
            <w:rPr>
              <w:rStyle w:val="Hyperlink"/>
              <w:noProof/>
              <w:lang w:eastAsia="sk-SK"/>
            </w:rPr>
          </w:pPr>
          <w:hyperlink w:anchor="_Toc1365585986">
            <w:r w:rsidR="69E72A0C" w:rsidRPr="69E72A0C">
              <w:rPr>
                <w:rStyle w:val="Hyperlink"/>
              </w:rPr>
              <w:t>2.2.</w:t>
            </w:r>
            <w:r w:rsidR="00231E3E">
              <w:tab/>
            </w:r>
            <w:r w:rsidR="69E72A0C" w:rsidRPr="69E72A0C">
              <w:rPr>
                <w:rStyle w:val="Hyperlink"/>
              </w:rPr>
              <w:t>Projektové plány</w:t>
            </w:r>
            <w:r w:rsidR="00231E3E">
              <w:tab/>
            </w:r>
            <w:r w:rsidR="00231E3E">
              <w:fldChar w:fldCharType="begin"/>
            </w:r>
            <w:r w:rsidR="00231E3E">
              <w:instrText>PAGEREF _Toc1365585986 \h</w:instrText>
            </w:r>
            <w:r w:rsidR="00231E3E">
              <w:fldChar w:fldCharType="separate"/>
            </w:r>
            <w:r w:rsidR="69E72A0C" w:rsidRPr="69E72A0C">
              <w:rPr>
                <w:rStyle w:val="Hyperlink"/>
              </w:rPr>
              <w:t>8</w:t>
            </w:r>
            <w:r w:rsidR="00231E3E">
              <w:fldChar w:fldCharType="end"/>
            </w:r>
          </w:hyperlink>
        </w:p>
        <w:p w14:paraId="0489D795" w14:textId="5357DFF1" w:rsidR="00577862" w:rsidRDefault="00D61431" w:rsidP="00571492">
          <w:pPr>
            <w:pStyle w:val="TOC2"/>
            <w:tabs>
              <w:tab w:val="left" w:pos="1095"/>
            </w:tabs>
            <w:rPr>
              <w:rStyle w:val="Hyperlink"/>
              <w:noProof/>
              <w:lang w:eastAsia="sk-SK"/>
            </w:rPr>
          </w:pPr>
          <w:hyperlink w:anchor="_Toc1857110864">
            <w:r w:rsidR="69E72A0C" w:rsidRPr="69E72A0C">
              <w:rPr>
                <w:rStyle w:val="Hyperlink"/>
              </w:rPr>
              <w:t>2.2.1.</w:t>
            </w:r>
            <w:r w:rsidR="00231E3E">
              <w:tab/>
            </w:r>
            <w:r w:rsidR="69E72A0C" w:rsidRPr="69E72A0C">
              <w:rPr>
                <w:rStyle w:val="Hyperlink"/>
              </w:rPr>
              <w:t>Štandard pre dokumenty triedy plán</w:t>
            </w:r>
            <w:r w:rsidR="00231E3E">
              <w:tab/>
            </w:r>
            <w:r w:rsidR="00231E3E">
              <w:fldChar w:fldCharType="begin"/>
            </w:r>
            <w:r w:rsidR="00231E3E">
              <w:instrText>PAGEREF _Toc1857110864 \h</w:instrText>
            </w:r>
            <w:r w:rsidR="00231E3E">
              <w:fldChar w:fldCharType="separate"/>
            </w:r>
            <w:r w:rsidR="69E72A0C" w:rsidRPr="69E72A0C">
              <w:rPr>
                <w:rStyle w:val="Hyperlink"/>
              </w:rPr>
              <w:t>8</w:t>
            </w:r>
            <w:r w:rsidR="00231E3E">
              <w:fldChar w:fldCharType="end"/>
            </w:r>
          </w:hyperlink>
        </w:p>
        <w:p w14:paraId="37202D52" w14:textId="63DCEF20" w:rsidR="00577862" w:rsidRDefault="00D61431" w:rsidP="00571492">
          <w:pPr>
            <w:pStyle w:val="TOC2"/>
            <w:tabs>
              <w:tab w:val="left" w:pos="1095"/>
            </w:tabs>
            <w:rPr>
              <w:rStyle w:val="Hyperlink"/>
              <w:noProof/>
              <w:lang w:eastAsia="sk-SK"/>
            </w:rPr>
          </w:pPr>
          <w:hyperlink w:anchor="_Toc766156503">
            <w:r w:rsidR="69E72A0C" w:rsidRPr="69E72A0C">
              <w:rPr>
                <w:rStyle w:val="Hyperlink"/>
              </w:rPr>
              <w:t>2.2.2.</w:t>
            </w:r>
            <w:r w:rsidR="00231E3E">
              <w:tab/>
            </w:r>
            <w:r w:rsidR="69E72A0C" w:rsidRPr="69E72A0C">
              <w:rPr>
                <w:rStyle w:val="Hyperlink"/>
              </w:rPr>
              <w:t>Štandard pre dokument plán projektu (PLAN-01)</w:t>
            </w:r>
            <w:r w:rsidR="00231E3E">
              <w:tab/>
            </w:r>
            <w:r w:rsidR="00231E3E">
              <w:fldChar w:fldCharType="begin"/>
            </w:r>
            <w:r w:rsidR="00231E3E">
              <w:instrText>PAGEREF _Toc766156503 \h</w:instrText>
            </w:r>
            <w:r w:rsidR="00231E3E">
              <w:fldChar w:fldCharType="separate"/>
            </w:r>
            <w:r w:rsidR="69E72A0C" w:rsidRPr="69E72A0C">
              <w:rPr>
                <w:rStyle w:val="Hyperlink"/>
              </w:rPr>
              <w:t>8</w:t>
            </w:r>
            <w:r w:rsidR="00231E3E">
              <w:fldChar w:fldCharType="end"/>
            </w:r>
          </w:hyperlink>
        </w:p>
        <w:p w14:paraId="6877737C" w14:textId="0919B83F" w:rsidR="00577862" w:rsidRDefault="00D61431" w:rsidP="00571492">
          <w:pPr>
            <w:pStyle w:val="TOC2"/>
            <w:tabs>
              <w:tab w:val="left" w:pos="1095"/>
            </w:tabs>
            <w:rPr>
              <w:rStyle w:val="Hyperlink"/>
              <w:noProof/>
              <w:lang w:eastAsia="sk-SK"/>
            </w:rPr>
          </w:pPr>
          <w:hyperlink w:anchor="_Toc1678877624">
            <w:r w:rsidR="69E72A0C" w:rsidRPr="69E72A0C">
              <w:rPr>
                <w:rStyle w:val="Hyperlink"/>
              </w:rPr>
              <w:t>2.2.3.</w:t>
            </w:r>
            <w:r w:rsidR="00231E3E">
              <w:tab/>
            </w:r>
            <w:r w:rsidR="69E72A0C" w:rsidRPr="69E72A0C">
              <w:rPr>
                <w:rStyle w:val="Hyperlink"/>
              </w:rPr>
              <w:t>Roll out plán (ROLL-01)</w:t>
            </w:r>
            <w:r w:rsidR="00231E3E">
              <w:tab/>
            </w:r>
            <w:r w:rsidR="00231E3E">
              <w:fldChar w:fldCharType="begin"/>
            </w:r>
            <w:r w:rsidR="00231E3E">
              <w:instrText>PAGEREF _Toc1678877624 \h</w:instrText>
            </w:r>
            <w:r w:rsidR="00231E3E">
              <w:fldChar w:fldCharType="separate"/>
            </w:r>
            <w:r w:rsidR="69E72A0C" w:rsidRPr="69E72A0C">
              <w:rPr>
                <w:rStyle w:val="Hyperlink"/>
              </w:rPr>
              <w:t>9</w:t>
            </w:r>
            <w:r w:rsidR="00231E3E">
              <w:fldChar w:fldCharType="end"/>
            </w:r>
          </w:hyperlink>
        </w:p>
        <w:p w14:paraId="49964DF0" w14:textId="0355BCCB" w:rsidR="00577862" w:rsidRDefault="00D61431" w:rsidP="00571492">
          <w:pPr>
            <w:pStyle w:val="TOC2"/>
            <w:tabs>
              <w:tab w:val="left" w:pos="1095"/>
            </w:tabs>
            <w:rPr>
              <w:rStyle w:val="Hyperlink"/>
              <w:noProof/>
              <w:lang w:eastAsia="sk-SK"/>
            </w:rPr>
          </w:pPr>
          <w:hyperlink w:anchor="_Toc956376631">
            <w:r w:rsidR="69E72A0C" w:rsidRPr="69E72A0C">
              <w:rPr>
                <w:rStyle w:val="Hyperlink"/>
              </w:rPr>
              <w:t>2.2.4.</w:t>
            </w:r>
            <w:r w:rsidR="00231E3E">
              <w:tab/>
            </w:r>
            <w:r w:rsidR="69E72A0C" w:rsidRPr="69E72A0C">
              <w:rPr>
                <w:rStyle w:val="Hyperlink"/>
              </w:rPr>
              <w:t>Plán testovania (PLAN – 02)</w:t>
            </w:r>
            <w:r w:rsidR="00231E3E">
              <w:tab/>
            </w:r>
            <w:r w:rsidR="00231E3E">
              <w:fldChar w:fldCharType="begin"/>
            </w:r>
            <w:r w:rsidR="00231E3E">
              <w:instrText>PAGEREF _Toc956376631 \h</w:instrText>
            </w:r>
            <w:r w:rsidR="00231E3E">
              <w:fldChar w:fldCharType="separate"/>
            </w:r>
            <w:r w:rsidR="69E72A0C" w:rsidRPr="69E72A0C">
              <w:rPr>
                <w:rStyle w:val="Hyperlink"/>
              </w:rPr>
              <w:t>9</w:t>
            </w:r>
            <w:r w:rsidR="00231E3E">
              <w:fldChar w:fldCharType="end"/>
            </w:r>
          </w:hyperlink>
        </w:p>
        <w:p w14:paraId="2638CDA0" w14:textId="704C2999" w:rsidR="00577862" w:rsidRDefault="00D61431" w:rsidP="00571492">
          <w:pPr>
            <w:pStyle w:val="TOC2"/>
            <w:tabs>
              <w:tab w:val="left" w:pos="1095"/>
            </w:tabs>
            <w:rPr>
              <w:rStyle w:val="Hyperlink"/>
              <w:noProof/>
              <w:lang w:eastAsia="sk-SK"/>
            </w:rPr>
          </w:pPr>
          <w:hyperlink w:anchor="_Toc1450621514">
            <w:r w:rsidR="69E72A0C" w:rsidRPr="69E72A0C">
              <w:rPr>
                <w:rStyle w:val="Hyperlink"/>
              </w:rPr>
              <w:t>2.2.5.</w:t>
            </w:r>
            <w:r w:rsidR="00231E3E">
              <w:tab/>
            </w:r>
            <w:r w:rsidR="69E72A0C" w:rsidRPr="69E72A0C">
              <w:rPr>
                <w:rStyle w:val="Hyperlink"/>
              </w:rPr>
              <w:t>Plán skúšobnej prevádzky (PLANSP-01)</w:t>
            </w:r>
            <w:r w:rsidR="00231E3E">
              <w:tab/>
            </w:r>
            <w:r w:rsidR="00231E3E">
              <w:fldChar w:fldCharType="begin"/>
            </w:r>
            <w:r w:rsidR="00231E3E">
              <w:instrText>PAGEREF _Toc1450621514 \h</w:instrText>
            </w:r>
            <w:r w:rsidR="00231E3E">
              <w:fldChar w:fldCharType="separate"/>
            </w:r>
            <w:r w:rsidR="69E72A0C" w:rsidRPr="69E72A0C">
              <w:rPr>
                <w:rStyle w:val="Hyperlink"/>
              </w:rPr>
              <w:t>10</w:t>
            </w:r>
            <w:r w:rsidR="00231E3E">
              <w:fldChar w:fldCharType="end"/>
            </w:r>
          </w:hyperlink>
        </w:p>
        <w:p w14:paraId="6C353A01" w14:textId="4A211C2C" w:rsidR="00577862" w:rsidRDefault="00D61431" w:rsidP="00571492">
          <w:pPr>
            <w:pStyle w:val="TOC2"/>
            <w:tabs>
              <w:tab w:val="left" w:pos="1095"/>
            </w:tabs>
            <w:rPr>
              <w:rStyle w:val="Hyperlink"/>
              <w:noProof/>
              <w:lang w:eastAsia="sk-SK"/>
            </w:rPr>
          </w:pPr>
          <w:hyperlink w:anchor="_Toc1301967315">
            <w:r w:rsidR="69E72A0C" w:rsidRPr="69E72A0C">
              <w:rPr>
                <w:rStyle w:val="Hyperlink"/>
              </w:rPr>
              <w:t>2.2.6.</w:t>
            </w:r>
            <w:r w:rsidR="00231E3E">
              <w:tab/>
            </w:r>
            <w:r w:rsidR="69E72A0C" w:rsidRPr="69E72A0C">
              <w:rPr>
                <w:rStyle w:val="Hyperlink"/>
              </w:rPr>
              <w:t>Plán školenia personálu (PLAN-02)</w:t>
            </w:r>
            <w:r w:rsidR="00231E3E">
              <w:tab/>
            </w:r>
            <w:r w:rsidR="00231E3E">
              <w:fldChar w:fldCharType="begin"/>
            </w:r>
            <w:r w:rsidR="00231E3E">
              <w:instrText>PAGEREF _Toc1301967315 \h</w:instrText>
            </w:r>
            <w:r w:rsidR="00231E3E">
              <w:fldChar w:fldCharType="separate"/>
            </w:r>
            <w:r w:rsidR="69E72A0C" w:rsidRPr="69E72A0C">
              <w:rPr>
                <w:rStyle w:val="Hyperlink"/>
              </w:rPr>
              <w:t>11</w:t>
            </w:r>
            <w:r w:rsidR="00231E3E">
              <w:fldChar w:fldCharType="end"/>
            </w:r>
          </w:hyperlink>
        </w:p>
        <w:p w14:paraId="50FF321F" w14:textId="3453DB36" w:rsidR="00577862" w:rsidRDefault="00D61431" w:rsidP="00571492">
          <w:pPr>
            <w:pStyle w:val="TOC2"/>
            <w:tabs>
              <w:tab w:val="left" w:pos="660"/>
            </w:tabs>
            <w:rPr>
              <w:rStyle w:val="Hyperlink"/>
              <w:noProof/>
              <w:lang w:eastAsia="sk-SK"/>
            </w:rPr>
          </w:pPr>
          <w:hyperlink w:anchor="_Toc1304980875">
            <w:r w:rsidR="69E72A0C" w:rsidRPr="69E72A0C">
              <w:rPr>
                <w:rStyle w:val="Hyperlink"/>
              </w:rPr>
              <w:t>2.3.</w:t>
            </w:r>
            <w:r w:rsidR="00231E3E">
              <w:tab/>
            </w:r>
            <w:r w:rsidR="69E72A0C" w:rsidRPr="69E72A0C">
              <w:rPr>
                <w:rStyle w:val="Hyperlink"/>
              </w:rPr>
              <w:t>Správy o stave realizácie projektu</w:t>
            </w:r>
            <w:r w:rsidR="00231E3E">
              <w:tab/>
            </w:r>
            <w:r w:rsidR="00231E3E">
              <w:fldChar w:fldCharType="begin"/>
            </w:r>
            <w:r w:rsidR="00231E3E">
              <w:instrText>PAGEREF _Toc1304980875 \h</w:instrText>
            </w:r>
            <w:r w:rsidR="00231E3E">
              <w:fldChar w:fldCharType="separate"/>
            </w:r>
            <w:r w:rsidR="69E72A0C" w:rsidRPr="69E72A0C">
              <w:rPr>
                <w:rStyle w:val="Hyperlink"/>
              </w:rPr>
              <w:t>11</w:t>
            </w:r>
            <w:r w:rsidR="00231E3E">
              <w:fldChar w:fldCharType="end"/>
            </w:r>
          </w:hyperlink>
        </w:p>
        <w:p w14:paraId="6932AF8B" w14:textId="7619565A" w:rsidR="00577862" w:rsidRDefault="00D61431" w:rsidP="00571492">
          <w:pPr>
            <w:pStyle w:val="TOC2"/>
            <w:tabs>
              <w:tab w:val="left" w:pos="1095"/>
            </w:tabs>
            <w:rPr>
              <w:rStyle w:val="Hyperlink"/>
              <w:noProof/>
              <w:lang w:eastAsia="sk-SK"/>
            </w:rPr>
          </w:pPr>
          <w:hyperlink w:anchor="_Toc152185080">
            <w:r w:rsidR="69E72A0C" w:rsidRPr="69E72A0C">
              <w:rPr>
                <w:rStyle w:val="Hyperlink"/>
              </w:rPr>
              <w:t>2.3.1.</w:t>
            </w:r>
            <w:r w:rsidR="00231E3E">
              <w:tab/>
            </w:r>
            <w:r w:rsidR="69E72A0C" w:rsidRPr="69E72A0C">
              <w:rPr>
                <w:rStyle w:val="Hyperlink"/>
              </w:rPr>
              <w:t>Správa o stave realizácie projektu (SPAT-02)</w:t>
            </w:r>
            <w:r w:rsidR="00231E3E">
              <w:tab/>
            </w:r>
            <w:r w:rsidR="00231E3E">
              <w:fldChar w:fldCharType="begin"/>
            </w:r>
            <w:r w:rsidR="00231E3E">
              <w:instrText>PAGEREF _Toc152185080 \h</w:instrText>
            </w:r>
            <w:r w:rsidR="00231E3E">
              <w:fldChar w:fldCharType="separate"/>
            </w:r>
            <w:r w:rsidR="69E72A0C" w:rsidRPr="69E72A0C">
              <w:rPr>
                <w:rStyle w:val="Hyperlink"/>
              </w:rPr>
              <w:t>11</w:t>
            </w:r>
            <w:r w:rsidR="00231E3E">
              <w:fldChar w:fldCharType="end"/>
            </w:r>
          </w:hyperlink>
        </w:p>
        <w:p w14:paraId="588550FE" w14:textId="56097EB3" w:rsidR="00577862" w:rsidRDefault="00D61431" w:rsidP="00571492">
          <w:pPr>
            <w:pStyle w:val="TOC2"/>
            <w:tabs>
              <w:tab w:val="left" w:pos="1095"/>
            </w:tabs>
            <w:rPr>
              <w:rStyle w:val="Hyperlink"/>
              <w:noProof/>
              <w:lang w:eastAsia="sk-SK"/>
            </w:rPr>
          </w:pPr>
          <w:hyperlink w:anchor="_Toc2065413060">
            <w:r w:rsidR="69E72A0C" w:rsidRPr="69E72A0C">
              <w:rPr>
                <w:rStyle w:val="Hyperlink"/>
              </w:rPr>
              <w:t>2.3.2.</w:t>
            </w:r>
            <w:r w:rsidR="00231E3E">
              <w:tab/>
            </w:r>
            <w:r w:rsidR="69E72A0C" w:rsidRPr="69E72A0C">
              <w:rPr>
                <w:rStyle w:val="Hyperlink"/>
              </w:rPr>
              <w:t>Správa o testovaní dodávaného systému (SPAT-01)</w:t>
            </w:r>
            <w:r w:rsidR="00231E3E">
              <w:tab/>
            </w:r>
            <w:r w:rsidR="00231E3E">
              <w:fldChar w:fldCharType="begin"/>
            </w:r>
            <w:r w:rsidR="00231E3E">
              <w:instrText>PAGEREF _Toc2065413060 \h</w:instrText>
            </w:r>
            <w:r w:rsidR="00231E3E">
              <w:fldChar w:fldCharType="separate"/>
            </w:r>
            <w:r w:rsidR="69E72A0C" w:rsidRPr="69E72A0C">
              <w:rPr>
                <w:rStyle w:val="Hyperlink"/>
              </w:rPr>
              <w:t>11</w:t>
            </w:r>
            <w:r w:rsidR="00231E3E">
              <w:fldChar w:fldCharType="end"/>
            </w:r>
          </w:hyperlink>
        </w:p>
        <w:p w14:paraId="0D8116E3" w14:textId="3EAA31EC" w:rsidR="00577862" w:rsidRDefault="00D61431" w:rsidP="00571492">
          <w:pPr>
            <w:pStyle w:val="TOC2"/>
            <w:tabs>
              <w:tab w:val="left" w:pos="1095"/>
            </w:tabs>
            <w:rPr>
              <w:rStyle w:val="Hyperlink"/>
              <w:noProof/>
              <w:lang w:eastAsia="sk-SK"/>
            </w:rPr>
          </w:pPr>
          <w:hyperlink w:anchor="_Toc1316101101">
            <w:r w:rsidR="69E72A0C" w:rsidRPr="69E72A0C">
              <w:rPr>
                <w:rStyle w:val="Hyperlink"/>
              </w:rPr>
              <w:t>2.3.3.</w:t>
            </w:r>
            <w:r w:rsidR="00231E3E">
              <w:tab/>
            </w:r>
            <w:r w:rsidR="69E72A0C" w:rsidRPr="69E72A0C">
              <w:rPr>
                <w:rStyle w:val="Hyperlink"/>
              </w:rPr>
              <w:t>Štandard pre dokument správa o skúšobnej prevádzke</w:t>
            </w:r>
            <w:r w:rsidR="00231E3E">
              <w:tab/>
            </w:r>
            <w:r w:rsidR="00231E3E">
              <w:fldChar w:fldCharType="begin"/>
            </w:r>
            <w:r w:rsidR="00231E3E">
              <w:instrText>PAGEREF _Toc1316101101 \h</w:instrText>
            </w:r>
            <w:r w:rsidR="00231E3E">
              <w:fldChar w:fldCharType="separate"/>
            </w:r>
            <w:r w:rsidR="69E72A0C" w:rsidRPr="69E72A0C">
              <w:rPr>
                <w:rStyle w:val="Hyperlink"/>
              </w:rPr>
              <w:t>12</w:t>
            </w:r>
            <w:r w:rsidR="00231E3E">
              <w:fldChar w:fldCharType="end"/>
            </w:r>
          </w:hyperlink>
        </w:p>
        <w:p w14:paraId="2C57CA8C" w14:textId="7C71573F" w:rsidR="00577862" w:rsidRDefault="00D61431" w:rsidP="00571492">
          <w:pPr>
            <w:pStyle w:val="TOC2"/>
            <w:tabs>
              <w:tab w:val="left" w:pos="1095"/>
            </w:tabs>
            <w:rPr>
              <w:rStyle w:val="Hyperlink"/>
              <w:noProof/>
              <w:lang w:eastAsia="sk-SK"/>
            </w:rPr>
          </w:pPr>
          <w:hyperlink w:anchor="_Toc4749583">
            <w:r w:rsidR="69E72A0C" w:rsidRPr="69E72A0C">
              <w:rPr>
                <w:rStyle w:val="Hyperlink"/>
              </w:rPr>
              <w:t>2.3.4.</w:t>
            </w:r>
            <w:r w:rsidR="00231E3E">
              <w:tab/>
            </w:r>
            <w:r w:rsidR="69E72A0C" w:rsidRPr="69E72A0C">
              <w:rPr>
                <w:rStyle w:val="Hyperlink"/>
              </w:rPr>
              <w:t>Informácia o vývoji funkčného celku, migrácii údajov (VYV-01)</w:t>
            </w:r>
            <w:r w:rsidR="00231E3E">
              <w:tab/>
            </w:r>
            <w:r w:rsidR="00231E3E">
              <w:fldChar w:fldCharType="begin"/>
            </w:r>
            <w:r w:rsidR="00231E3E">
              <w:instrText>PAGEREF _Toc4749583 \h</w:instrText>
            </w:r>
            <w:r w:rsidR="00231E3E">
              <w:fldChar w:fldCharType="separate"/>
            </w:r>
            <w:r w:rsidR="69E72A0C" w:rsidRPr="69E72A0C">
              <w:rPr>
                <w:rStyle w:val="Hyperlink"/>
              </w:rPr>
              <w:t>12</w:t>
            </w:r>
            <w:r w:rsidR="00231E3E">
              <w:fldChar w:fldCharType="end"/>
            </w:r>
          </w:hyperlink>
        </w:p>
        <w:p w14:paraId="3F022CA9" w14:textId="11B9B173" w:rsidR="00577862" w:rsidRDefault="00D61431" w:rsidP="00571492">
          <w:pPr>
            <w:pStyle w:val="TOC2"/>
            <w:tabs>
              <w:tab w:val="left" w:pos="1095"/>
            </w:tabs>
            <w:rPr>
              <w:rStyle w:val="Hyperlink"/>
              <w:noProof/>
              <w:lang w:eastAsia="sk-SK"/>
            </w:rPr>
          </w:pPr>
          <w:hyperlink w:anchor="_Toc1814678443">
            <w:r w:rsidR="69E72A0C" w:rsidRPr="69E72A0C">
              <w:rPr>
                <w:rStyle w:val="Hyperlink"/>
              </w:rPr>
              <w:t>2.3.5.</w:t>
            </w:r>
            <w:r w:rsidR="00231E3E">
              <w:tab/>
            </w:r>
            <w:r w:rsidR="69E72A0C" w:rsidRPr="69E72A0C">
              <w:rPr>
                <w:rStyle w:val="Hyperlink"/>
              </w:rPr>
              <w:t>Informácia o implementácii a integrácií (VYV-01)</w:t>
            </w:r>
            <w:r w:rsidR="00231E3E">
              <w:tab/>
            </w:r>
            <w:r w:rsidR="00231E3E">
              <w:fldChar w:fldCharType="begin"/>
            </w:r>
            <w:r w:rsidR="00231E3E">
              <w:instrText>PAGEREF _Toc1814678443 \h</w:instrText>
            </w:r>
            <w:r w:rsidR="00231E3E">
              <w:fldChar w:fldCharType="separate"/>
            </w:r>
            <w:r w:rsidR="69E72A0C" w:rsidRPr="69E72A0C">
              <w:rPr>
                <w:rStyle w:val="Hyperlink"/>
              </w:rPr>
              <w:t>13</w:t>
            </w:r>
            <w:r w:rsidR="00231E3E">
              <w:fldChar w:fldCharType="end"/>
            </w:r>
          </w:hyperlink>
        </w:p>
        <w:p w14:paraId="51781407" w14:textId="7B6C5048" w:rsidR="00577862" w:rsidRDefault="00D61431" w:rsidP="00571492">
          <w:pPr>
            <w:pStyle w:val="TOC2"/>
            <w:tabs>
              <w:tab w:val="left" w:pos="660"/>
            </w:tabs>
            <w:rPr>
              <w:rStyle w:val="Hyperlink"/>
              <w:noProof/>
              <w:lang w:eastAsia="sk-SK"/>
            </w:rPr>
          </w:pPr>
          <w:hyperlink w:anchor="_Toc1504657943">
            <w:r w:rsidR="69E72A0C" w:rsidRPr="69E72A0C">
              <w:rPr>
                <w:rStyle w:val="Hyperlink"/>
              </w:rPr>
              <w:t>2.4.</w:t>
            </w:r>
            <w:r w:rsidR="00231E3E">
              <w:tab/>
            </w:r>
            <w:r w:rsidR="69E72A0C" w:rsidRPr="69E72A0C">
              <w:rPr>
                <w:rStyle w:val="Hyperlink"/>
              </w:rPr>
              <w:t>Prijímacie protokoly spracované pri dodaní systému</w:t>
            </w:r>
            <w:r w:rsidR="00231E3E">
              <w:tab/>
            </w:r>
            <w:r w:rsidR="00231E3E">
              <w:fldChar w:fldCharType="begin"/>
            </w:r>
            <w:r w:rsidR="00231E3E">
              <w:instrText>PAGEREF _Toc1504657943 \h</w:instrText>
            </w:r>
            <w:r w:rsidR="00231E3E">
              <w:fldChar w:fldCharType="separate"/>
            </w:r>
            <w:r w:rsidR="69E72A0C" w:rsidRPr="69E72A0C">
              <w:rPr>
                <w:rStyle w:val="Hyperlink"/>
              </w:rPr>
              <w:t>13</w:t>
            </w:r>
            <w:r w:rsidR="00231E3E">
              <w:fldChar w:fldCharType="end"/>
            </w:r>
          </w:hyperlink>
        </w:p>
        <w:p w14:paraId="06A53912" w14:textId="57DB8E6A" w:rsidR="00577862" w:rsidRDefault="00D61431" w:rsidP="00571492">
          <w:pPr>
            <w:pStyle w:val="TOC2"/>
            <w:tabs>
              <w:tab w:val="left" w:pos="1095"/>
            </w:tabs>
            <w:rPr>
              <w:rStyle w:val="Hyperlink"/>
              <w:noProof/>
              <w:lang w:eastAsia="sk-SK"/>
            </w:rPr>
          </w:pPr>
          <w:hyperlink w:anchor="_Toc153061195">
            <w:r w:rsidR="69E72A0C" w:rsidRPr="69E72A0C">
              <w:rPr>
                <w:rStyle w:val="Hyperlink"/>
              </w:rPr>
              <w:t>2.4.1.</w:t>
            </w:r>
            <w:r w:rsidR="00231E3E">
              <w:tab/>
            </w:r>
            <w:r w:rsidR="69E72A0C" w:rsidRPr="69E72A0C">
              <w:rPr>
                <w:rStyle w:val="Hyperlink"/>
              </w:rPr>
              <w:t xml:space="preserve">Štandard pre dokument Akceptačný protokol </w:t>
            </w:r>
            <w:r w:rsidR="00231E3E">
              <w:tab/>
            </w:r>
            <w:r w:rsidR="00231E3E">
              <w:fldChar w:fldCharType="begin"/>
            </w:r>
            <w:r w:rsidR="00231E3E">
              <w:instrText>PAGEREF _Toc153061195 \h</w:instrText>
            </w:r>
            <w:r w:rsidR="00231E3E">
              <w:fldChar w:fldCharType="separate"/>
            </w:r>
            <w:r w:rsidR="69E72A0C" w:rsidRPr="69E72A0C">
              <w:rPr>
                <w:rStyle w:val="Hyperlink"/>
              </w:rPr>
              <w:t>13</w:t>
            </w:r>
            <w:r w:rsidR="00231E3E">
              <w:fldChar w:fldCharType="end"/>
            </w:r>
          </w:hyperlink>
        </w:p>
        <w:p w14:paraId="0B8B29EE" w14:textId="1A7DBC75" w:rsidR="00577862" w:rsidRDefault="00D61431" w:rsidP="00571492">
          <w:pPr>
            <w:pStyle w:val="TOC1"/>
            <w:tabs>
              <w:tab w:val="left" w:pos="435"/>
            </w:tabs>
            <w:rPr>
              <w:rStyle w:val="Hyperlink"/>
              <w:noProof/>
              <w:lang w:eastAsia="sk-SK"/>
            </w:rPr>
          </w:pPr>
          <w:hyperlink w:anchor="_Toc128283338">
            <w:r w:rsidR="69E72A0C" w:rsidRPr="69E72A0C">
              <w:rPr>
                <w:rStyle w:val="Hyperlink"/>
              </w:rPr>
              <w:t>3.</w:t>
            </w:r>
            <w:r w:rsidR="00231E3E">
              <w:tab/>
            </w:r>
            <w:r w:rsidR="69E72A0C" w:rsidRPr="69E72A0C">
              <w:rPr>
                <w:rStyle w:val="Hyperlink"/>
              </w:rPr>
              <w:t>Štandardy pre sprievodnú dokumentáciu</w:t>
            </w:r>
            <w:r w:rsidR="00231E3E">
              <w:tab/>
            </w:r>
            <w:r w:rsidR="00231E3E">
              <w:fldChar w:fldCharType="begin"/>
            </w:r>
            <w:r w:rsidR="00231E3E">
              <w:instrText>PAGEREF _Toc128283338 \h</w:instrText>
            </w:r>
            <w:r w:rsidR="00231E3E">
              <w:fldChar w:fldCharType="separate"/>
            </w:r>
            <w:r w:rsidR="69E72A0C" w:rsidRPr="69E72A0C">
              <w:rPr>
                <w:rStyle w:val="Hyperlink"/>
              </w:rPr>
              <w:t>14</w:t>
            </w:r>
            <w:r w:rsidR="00231E3E">
              <w:fldChar w:fldCharType="end"/>
            </w:r>
          </w:hyperlink>
        </w:p>
        <w:p w14:paraId="74D44063" w14:textId="53E01721" w:rsidR="00577862" w:rsidRDefault="00D61431" w:rsidP="00571492">
          <w:pPr>
            <w:pStyle w:val="TOC2"/>
            <w:tabs>
              <w:tab w:val="left" w:pos="660"/>
            </w:tabs>
            <w:rPr>
              <w:rStyle w:val="Hyperlink"/>
              <w:noProof/>
              <w:lang w:eastAsia="sk-SK"/>
            </w:rPr>
          </w:pPr>
          <w:hyperlink w:anchor="_Toc84352175">
            <w:r w:rsidR="69E72A0C" w:rsidRPr="69E72A0C">
              <w:rPr>
                <w:rStyle w:val="Hyperlink"/>
              </w:rPr>
              <w:t>3.1.</w:t>
            </w:r>
            <w:r w:rsidR="00231E3E">
              <w:tab/>
            </w:r>
            <w:r w:rsidR="69E72A0C" w:rsidRPr="69E72A0C">
              <w:rPr>
                <w:rStyle w:val="Hyperlink"/>
              </w:rPr>
              <w:t>Štandardy pre vývojovú dokumentáciu</w:t>
            </w:r>
            <w:r w:rsidR="00231E3E">
              <w:tab/>
            </w:r>
            <w:r w:rsidR="00231E3E">
              <w:fldChar w:fldCharType="begin"/>
            </w:r>
            <w:r w:rsidR="00231E3E">
              <w:instrText>PAGEREF _Toc84352175 \h</w:instrText>
            </w:r>
            <w:r w:rsidR="00231E3E">
              <w:fldChar w:fldCharType="separate"/>
            </w:r>
            <w:r w:rsidR="69E72A0C" w:rsidRPr="69E72A0C">
              <w:rPr>
                <w:rStyle w:val="Hyperlink"/>
              </w:rPr>
              <w:t>14</w:t>
            </w:r>
            <w:r w:rsidR="00231E3E">
              <w:fldChar w:fldCharType="end"/>
            </w:r>
          </w:hyperlink>
        </w:p>
        <w:p w14:paraId="0DB70743" w14:textId="0AFD627A" w:rsidR="00577862" w:rsidRDefault="00D61431" w:rsidP="00571492">
          <w:pPr>
            <w:pStyle w:val="TOC2"/>
            <w:tabs>
              <w:tab w:val="left" w:pos="1095"/>
            </w:tabs>
            <w:rPr>
              <w:rStyle w:val="Hyperlink"/>
              <w:noProof/>
              <w:lang w:eastAsia="sk-SK"/>
            </w:rPr>
          </w:pPr>
          <w:hyperlink w:anchor="_Toc1734614036">
            <w:r w:rsidR="69E72A0C" w:rsidRPr="69E72A0C">
              <w:rPr>
                <w:rStyle w:val="Hyperlink"/>
              </w:rPr>
              <w:t>3.1.1.</w:t>
            </w:r>
            <w:r w:rsidR="00231E3E">
              <w:tab/>
            </w:r>
            <w:r w:rsidR="69E72A0C" w:rsidRPr="69E72A0C">
              <w:rPr>
                <w:rStyle w:val="Hyperlink"/>
              </w:rPr>
              <w:t>Prístup k testovaniu (TEST-01)</w:t>
            </w:r>
            <w:r w:rsidR="00231E3E">
              <w:tab/>
            </w:r>
            <w:r w:rsidR="00231E3E">
              <w:fldChar w:fldCharType="begin"/>
            </w:r>
            <w:r w:rsidR="00231E3E">
              <w:instrText>PAGEREF _Toc1734614036 \h</w:instrText>
            </w:r>
            <w:r w:rsidR="00231E3E">
              <w:fldChar w:fldCharType="separate"/>
            </w:r>
            <w:r w:rsidR="69E72A0C" w:rsidRPr="69E72A0C">
              <w:rPr>
                <w:rStyle w:val="Hyperlink"/>
              </w:rPr>
              <w:t>14</w:t>
            </w:r>
            <w:r w:rsidR="00231E3E">
              <w:fldChar w:fldCharType="end"/>
            </w:r>
          </w:hyperlink>
        </w:p>
        <w:p w14:paraId="419E3B07" w14:textId="744C8DC0" w:rsidR="00577862" w:rsidRDefault="00D61431" w:rsidP="00571492">
          <w:pPr>
            <w:pStyle w:val="TOC2"/>
            <w:tabs>
              <w:tab w:val="left" w:pos="1095"/>
            </w:tabs>
            <w:rPr>
              <w:rStyle w:val="Hyperlink"/>
              <w:noProof/>
              <w:lang w:eastAsia="sk-SK"/>
            </w:rPr>
          </w:pPr>
          <w:hyperlink w:anchor="_Toc1423413754">
            <w:r w:rsidR="69E72A0C" w:rsidRPr="69E72A0C">
              <w:rPr>
                <w:rStyle w:val="Hyperlink"/>
              </w:rPr>
              <w:t>3.1.2.</w:t>
            </w:r>
            <w:r w:rsidR="00231E3E">
              <w:tab/>
            </w:r>
            <w:r w:rsidR="69E72A0C" w:rsidRPr="69E72A0C">
              <w:rPr>
                <w:rStyle w:val="Hyperlink"/>
              </w:rPr>
              <w:t>Mapovanie procesov súčasného stavu a návrh procesov budúceho stavu (PROC-01)</w:t>
            </w:r>
            <w:r w:rsidR="00231E3E">
              <w:tab/>
            </w:r>
            <w:r w:rsidR="00231E3E">
              <w:fldChar w:fldCharType="begin"/>
            </w:r>
            <w:r w:rsidR="00231E3E">
              <w:instrText>PAGEREF _Toc1423413754 \h</w:instrText>
            </w:r>
            <w:r w:rsidR="00231E3E">
              <w:fldChar w:fldCharType="separate"/>
            </w:r>
            <w:r w:rsidR="69E72A0C" w:rsidRPr="69E72A0C">
              <w:rPr>
                <w:rStyle w:val="Hyperlink"/>
              </w:rPr>
              <w:t>14</w:t>
            </w:r>
            <w:r w:rsidR="00231E3E">
              <w:fldChar w:fldCharType="end"/>
            </w:r>
          </w:hyperlink>
        </w:p>
        <w:p w14:paraId="6E4B6364" w14:textId="43A603FC" w:rsidR="00577862" w:rsidRDefault="00D61431" w:rsidP="00571492">
          <w:pPr>
            <w:pStyle w:val="TOC2"/>
            <w:tabs>
              <w:tab w:val="left" w:pos="1095"/>
            </w:tabs>
            <w:rPr>
              <w:rStyle w:val="Hyperlink"/>
              <w:noProof/>
              <w:lang w:eastAsia="sk-SK"/>
            </w:rPr>
          </w:pPr>
          <w:hyperlink w:anchor="_Toc1839809776">
            <w:r w:rsidR="69E72A0C" w:rsidRPr="69E72A0C">
              <w:rPr>
                <w:rStyle w:val="Hyperlink"/>
              </w:rPr>
              <w:t>3.1.3.</w:t>
            </w:r>
            <w:r w:rsidR="00231E3E">
              <w:tab/>
            </w:r>
            <w:r w:rsidR="69E72A0C" w:rsidRPr="69E72A0C">
              <w:rPr>
                <w:rStyle w:val="Hyperlink"/>
              </w:rPr>
              <w:t>Detailný návrh riešenia (DNR)</w:t>
            </w:r>
            <w:r w:rsidR="00231E3E">
              <w:tab/>
            </w:r>
            <w:r w:rsidR="00231E3E">
              <w:fldChar w:fldCharType="begin"/>
            </w:r>
            <w:r w:rsidR="00231E3E">
              <w:instrText>PAGEREF _Toc1839809776 \h</w:instrText>
            </w:r>
            <w:r w:rsidR="00231E3E">
              <w:fldChar w:fldCharType="separate"/>
            </w:r>
            <w:r w:rsidR="69E72A0C" w:rsidRPr="69E72A0C">
              <w:rPr>
                <w:rStyle w:val="Hyperlink"/>
              </w:rPr>
              <w:t>15</w:t>
            </w:r>
            <w:r w:rsidR="00231E3E">
              <w:fldChar w:fldCharType="end"/>
            </w:r>
          </w:hyperlink>
        </w:p>
        <w:p w14:paraId="5D30EA17" w14:textId="14992079" w:rsidR="00577862" w:rsidRDefault="00D61431" w:rsidP="00571492">
          <w:pPr>
            <w:pStyle w:val="TOC2"/>
            <w:tabs>
              <w:tab w:val="left" w:pos="1095"/>
            </w:tabs>
            <w:rPr>
              <w:rStyle w:val="Hyperlink"/>
              <w:noProof/>
              <w:lang w:eastAsia="sk-SK"/>
            </w:rPr>
          </w:pPr>
          <w:hyperlink w:anchor="_Toc27136608">
            <w:r w:rsidR="69E72A0C" w:rsidRPr="69E72A0C">
              <w:rPr>
                <w:rStyle w:val="Hyperlink"/>
              </w:rPr>
              <w:t>3.1.3.1.</w:t>
            </w:r>
            <w:r w:rsidR="00231E3E">
              <w:tab/>
            </w:r>
            <w:r w:rsidR="69E72A0C" w:rsidRPr="69E72A0C">
              <w:rPr>
                <w:rStyle w:val="Hyperlink"/>
              </w:rPr>
              <w:t>Detailný návrh riešenia a funkčný prototyp (DNR-01)</w:t>
            </w:r>
            <w:r w:rsidR="00231E3E">
              <w:tab/>
            </w:r>
            <w:r w:rsidR="00231E3E">
              <w:fldChar w:fldCharType="begin"/>
            </w:r>
            <w:r w:rsidR="00231E3E">
              <w:instrText>PAGEREF _Toc27136608 \h</w:instrText>
            </w:r>
            <w:r w:rsidR="00231E3E">
              <w:fldChar w:fldCharType="separate"/>
            </w:r>
            <w:r w:rsidR="69E72A0C" w:rsidRPr="69E72A0C">
              <w:rPr>
                <w:rStyle w:val="Hyperlink"/>
              </w:rPr>
              <w:t>15</w:t>
            </w:r>
            <w:r w:rsidR="00231E3E">
              <w:fldChar w:fldCharType="end"/>
            </w:r>
          </w:hyperlink>
        </w:p>
        <w:p w14:paraId="38914A73" w14:textId="623E25CB" w:rsidR="00577862" w:rsidRDefault="00D61431" w:rsidP="00571492">
          <w:pPr>
            <w:pStyle w:val="TOC2"/>
            <w:tabs>
              <w:tab w:val="left" w:pos="1095"/>
            </w:tabs>
            <w:rPr>
              <w:rStyle w:val="Hyperlink"/>
              <w:noProof/>
              <w:lang w:eastAsia="sk-SK"/>
            </w:rPr>
          </w:pPr>
          <w:hyperlink w:anchor="_Toc203841004">
            <w:r w:rsidR="69E72A0C" w:rsidRPr="69E72A0C">
              <w:rPr>
                <w:rStyle w:val="Hyperlink"/>
              </w:rPr>
              <w:t>3.1.3.2.</w:t>
            </w:r>
            <w:r w:rsidR="00231E3E">
              <w:tab/>
            </w:r>
            <w:r w:rsidR="69E72A0C" w:rsidRPr="69E72A0C">
              <w:rPr>
                <w:rStyle w:val="Hyperlink"/>
              </w:rPr>
              <w:t>Detailný návrh riešenia integračných rozhraní (DNR-02)</w:t>
            </w:r>
            <w:r w:rsidR="00231E3E">
              <w:tab/>
            </w:r>
            <w:r w:rsidR="00231E3E">
              <w:fldChar w:fldCharType="begin"/>
            </w:r>
            <w:r w:rsidR="00231E3E">
              <w:instrText>PAGEREF _Toc203841004 \h</w:instrText>
            </w:r>
            <w:r w:rsidR="00231E3E">
              <w:fldChar w:fldCharType="separate"/>
            </w:r>
            <w:r w:rsidR="69E72A0C" w:rsidRPr="69E72A0C">
              <w:rPr>
                <w:rStyle w:val="Hyperlink"/>
              </w:rPr>
              <w:t>16</w:t>
            </w:r>
            <w:r w:rsidR="00231E3E">
              <w:fldChar w:fldCharType="end"/>
            </w:r>
          </w:hyperlink>
        </w:p>
        <w:p w14:paraId="38E1EC4E" w14:textId="78ED62D7" w:rsidR="00577862" w:rsidRDefault="00D61431" w:rsidP="00571492">
          <w:pPr>
            <w:pStyle w:val="TOC2"/>
            <w:tabs>
              <w:tab w:val="left" w:pos="1095"/>
            </w:tabs>
            <w:rPr>
              <w:rStyle w:val="Hyperlink"/>
              <w:noProof/>
              <w:lang w:eastAsia="sk-SK"/>
            </w:rPr>
          </w:pPr>
          <w:hyperlink w:anchor="_Toc606197396">
            <w:r w:rsidR="69E72A0C" w:rsidRPr="69E72A0C">
              <w:rPr>
                <w:rStyle w:val="Hyperlink"/>
              </w:rPr>
              <w:t>3.1.3.3.</w:t>
            </w:r>
            <w:r w:rsidR="00231E3E">
              <w:tab/>
            </w:r>
            <w:r w:rsidR="69E72A0C" w:rsidRPr="69E72A0C">
              <w:rPr>
                <w:rStyle w:val="Hyperlink"/>
              </w:rPr>
              <w:t>Detailný návrh riešenia technická špecifikácia (DNR-03)</w:t>
            </w:r>
            <w:r w:rsidR="00231E3E">
              <w:tab/>
            </w:r>
            <w:r w:rsidR="00231E3E">
              <w:fldChar w:fldCharType="begin"/>
            </w:r>
            <w:r w:rsidR="00231E3E">
              <w:instrText>PAGEREF _Toc606197396 \h</w:instrText>
            </w:r>
            <w:r w:rsidR="00231E3E">
              <w:fldChar w:fldCharType="separate"/>
            </w:r>
            <w:r w:rsidR="69E72A0C" w:rsidRPr="69E72A0C">
              <w:rPr>
                <w:rStyle w:val="Hyperlink"/>
              </w:rPr>
              <w:t>16</w:t>
            </w:r>
            <w:r w:rsidR="00231E3E">
              <w:fldChar w:fldCharType="end"/>
            </w:r>
          </w:hyperlink>
        </w:p>
        <w:p w14:paraId="4E332D99" w14:textId="7BB6619A" w:rsidR="00577862" w:rsidRDefault="00D61431" w:rsidP="00571492">
          <w:pPr>
            <w:pStyle w:val="TOC2"/>
            <w:tabs>
              <w:tab w:val="left" w:pos="1095"/>
            </w:tabs>
            <w:rPr>
              <w:rStyle w:val="Hyperlink"/>
              <w:noProof/>
              <w:lang w:eastAsia="sk-SK"/>
            </w:rPr>
          </w:pPr>
          <w:hyperlink w:anchor="_Toc969783938">
            <w:r w:rsidR="69E72A0C" w:rsidRPr="69E72A0C">
              <w:rPr>
                <w:rStyle w:val="Hyperlink"/>
              </w:rPr>
              <w:t>3.1.4.</w:t>
            </w:r>
            <w:r w:rsidR="00231E3E">
              <w:tab/>
            </w:r>
            <w:r w:rsidR="69E72A0C" w:rsidRPr="69E72A0C">
              <w:rPr>
                <w:rStyle w:val="Hyperlink"/>
              </w:rPr>
              <w:t>Migračná stratégia (MIG-01)</w:t>
            </w:r>
            <w:r w:rsidR="00231E3E">
              <w:tab/>
            </w:r>
            <w:r w:rsidR="00231E3E">
              <w:fldChar w:fldCharType="begin"/>
            </w:r>
            <w:r w:rsidR="00231E3E">
              <w:instrText>PAGEREF _Toc969783938 \h</w:instrText>
            </w:r>
            <w:r w:rsidR="00231E3E">
              <w:fldChar w:fldCharType="separate"/>
            </w:r>
            <w:r w:rsidR="69E72A0C" w:rsidRPr="69E72A0C">
              <w:rPr>
                <w:rStyle w:val="Hyperlink"/>
              </w:rPr>
              <w:t>17</w:t>
            </w:r>
            <w:r w:rsidR="00231E3E">
              <w:fldChar w:fldCharType="end"/>
            </w:r>
          </w:hyperlink>
        </w:p>
        <w:p w14:paraId="1C692871" w14:textId="68661349" w:rsidR="00577862" w:rsidRDefault="00D61431" w:rsidP="00571492">
          <w:pPr>
            <w:pStyle w:val="TOC2"/>
            <w:tabs>
              <w:tab w:val="left" w:pos="660"/>
            </w:tabs>
            <w:rPr>
              <w:rStyle w:val="Hyperlink"/>
              <w:noProof/>
              <w:lang w:eastAsia="sk-SK"/>
            </w:rPr>
          </w:pPr>
          <w:hyperlink w:anchor="_Toc1829887207">
            <w:r w:rsidR="69E72A0C" w:rsidRPr="69E72A0C">
              <w:rPr>
                <w:rStyle w:val="Hyperlink"/>
              </w:rPr>
              <w:t>3.2.</w:t>
            </w:r>
            <w:r w:rsidR="00231E3E">
              <w:tab/>
            </w:r>
            <w:r w:rsidR="69E72A0C" w:rsidRPr="69E72A0C">
              <w:rPr>
                <w:rStyle w:val="Hyperlink"/>
              </w:rPr>
              <w:t>Ostatná projektová dokumentácia</w:t>
            </w:r>
            <w:r w:rsidR="00231E3E">
              <w:tab/>
            </w:r>
            <w:r w:rsidR="00231E3E">
              <w:fldChar w:fldCharType="begin"/>
            </w:r>
            <w:r w:rsidR="00231E3E">
              <w:instrText>PAGEREF _Toc1829887207 \h</w:instrText>
            </w:r>
            <w:r w:rsidR="00231E3E">
              <w:fldChar w:fldCharType="separate"/>
            </w:r>
            <w:r w:rsidR="69E72A0C" w:rsidRPr="69E72A0C">
              <w:rPr>
                <w:rStyle w:val="Hyperlink"/>
              </w:rPr>
              <w:t>18</w:t>
            </w:r>
            <w:r w:rsidR="00231E3E">
              <w:fldChar w:fldCharType="end"/>
            </w:r>
          </w:hyperlink>
        </w:p>
        <w:p w14:paraId="09413312" w14:textId="64430EBA" w:rsidR="00577862" w:rsidRDefault="00D61431" w:rsidP="00571492">
          <w:pPr>
            <w:pStyle w:val="TOC2"/>
            <w:tabs>
              <w:tab w:val="left" w:pos="1095"/>
            </w:tabs>
            <w:rPr>
              <w:rStyle w:val="Hyperlink"/>
              <w:noProof/>
              <w:lang w:eastAsia="sk-SK"/>
            </w:rPr>
          </w:pPr>
          <w:hyperlink w:anchor="_Toc1751886937">
            <w:r w:rsidR="69E72A0C" w:rsidRPr="69E72A0C">
              <w:rPr>
                <w:rStyle w:val="Hyperlink"/>
              </w:rPr>
              <w:t>3.2.1.</w:t>
            </w:r>
            <w:r w:rsidR="00231E3E">
              <w:tab/>
            </w:r>
            <w:r w:rsidR="69E72A0C" w:rsidRPr="69E72A0C">
              <w:rPr>
                <w:rStyle w:val="Hyperlink"/>
              </w:rPr>
              <w:t>Zápisnica z uskutočnených pracovných stretnutí zhotoviteľa a objednávateľa</w:t>
            </w:r>
            <w:r w:rsidR="00231E3E">
              <w:tab/>
            </w:r>
            <w:r w:rsidR="00231E3E">
              <w:fldChar w:fldCharType="begin"/>
            </w:r>
            <w:r w:rsidR="00231E3E">
              <w:instrText>PAGEREF _Toc1751886937 \h</w:instrText>
            </w:r>
            <w:r w:rsidR="00231E3E">
              <w:fldChar w:fldCharType="separate"/>
            </w:r>
            <w:r w:rsidR="69E72A0C" w:rsidRPr="69E72A0C">
              <w:rPr>
                <w:rStyle w:val="Hyperlink"/>
              </w:rPr>
              <w:t>18</w:t>
            </w:r>
            <w:r w:rsidR="00231E3E">
              <w:fldChar w:fldCharType="end"/>
            </w:r>
          </w:hyperlink>
        </w:p>
        <w:p w14:paraId="2550FFF9" w14:textId="0C645F3C" w:rsidR="00577862" w:rsidRDefault="00D61431" w:rsidP="00571492">
          <w:pPr>
            <w:pStyle w:val="TOC2"/>
            <w:tabs>
              <w:tab w:val="left" w:pos="660"/>
            </w:tabs>
            <w:rPr>
              <w:rStyle w:val="Hyperlink"/>
              <w:noProof/>
              <w:lang w:eastAsia="sk-SK"/>
            </w:rPr>
          </w:pPr>
          <w:hyperlink w:anchor="_Toc692049605">
            <w:r w:rsidR="69E72A0C" w:rsidRPr="69E72A0C">
              <w:rPr>
                <w:rStyle w:val="Hyperlink"/>
              </w:rPr>
              <w:t>3.3.</w:t>
            </w:r>
            <w:r w:rsidR="00231E3E">
              <w:tab/>
            </w:r>
            <w:r w:rsidR="69E72A0C" w:rsidRPr="69E72A0C">
              <w:rPr>
                <w:rStyle w:val="Hyperlink"/>
              </w:rPr>
              <w:t>Používateľská dokumentácia dodávaného systému</w:t>
            </w:r>
            <w:r w:rsidR="00231E3E">
              <w:tab/>
            </w:r>
            <w:r w:rsidR="00231E3E">
              <w:fldChar w:fldCharType="begin"/>
            </w:r>
            <w:r w:rsidR="00231E3E">
              <w:instrText>PAGEREF _Toc692049605 \h</w:instrText>
            </w:r>
            <w:r w:rsidR="00231E3E">
              <w:fldChar w:fldCharType="separate"/>
            </w:r>
            <w:r w:rsidR="69E72A0C" w:rsidRPr="69E72A0C">
              <w:rPr>
                <w:rStyle w:val="Hyperlink"/>
              </w:rPr>
              <w:t>18</w:t>
            </w:r>
            <w:r w:rsidR="00231E3E">
              <w:fldChar w:fldCharType="end"/>
            </w:r>
          </w:hyperlink>
        </w:p>
        <w:p w14:paraId="2F78C368" w14:textId="24FC79D2" w:rsidR="00577862" w:rsidRDefault="00D61431" w:rsidP="00571492">
          <w:pPr>
            <w:pStyle w:val="TOC2"/>
            <w:tabs>
              <w:tab w:val="left" w:pos="1095"/>
            </w:tabs>
            <w:rPr>
              <w:rStyle w:val="Hyperlink"/>
              <w:noProof/>
              <w:lang w:eastAsia="sk-SK"/>
            </w:rPr>
          </w:pPr>
          <w:hyperlink w:anchor="_Toc48220695">
            <w:r w:rsidR="69E72A0C" w:rsidRPr="69E72A0C">
              <w:rPr>
                <w:rStyle w:val="Hyperlink"/>
              </w:rPr>
              <w:t>3.3.1.</w:t>
            </w:r>
            <w:r w:rsidR="00231E3E">
              <w:tab/>
            </w:r>
            <w:r w:rsidR="69E72A0C" w:rsidRPr="69E72A0C">
              <w:rPr>
                <w:rStyle w:val="Hyperlink"/>
              </w:rPr>
              <w:t>Štandard pre dokument používateľská  príručka</w:t>
            </w:r>
            <w:r w:rsidR="00231E3E">
              <w:tab/>
            </w:r>
            <w:r w:rsidR="00231E3E">
              <w:fldChar w:fldCharType="begin"/>
            </w:r>
            <w:r w:rsidR="00231E3E">
              <w:instrText>PAGEREF _Toc48220695 \h</w:instrText>
            </w:r>
            <w:r w:rsidR="00231E3E">
              <w:fldChar w:fldCharType="separate"/>
            </w:r>
            <w:r w:rsidR="69E72A0C" w:rsidRPr="69E72A0C">
              <w:rPr>
                <w:rStyle w:val="Hyperlink"/>
              </w:rPr>
              <w:t>18</w:t>
            </w:r>
            <w:r w:rsidR="00231E3E">
              <w:fldChar w:fldCharType="end"/>
            </w:r>
          </w:hyperlink>
        </w:p>
        <w:p w14:paraId="46ED3F5A" w14:textId="7DEE8B78" w:rsidR="00577862" w:rsidRDefault="00D61431" w:rsidP="00571492">
          <w:pPr>
            <w:pStyle w:val="TOC2"/>
            <w:tabs>
              <w:tab w:val="left" w:pos="1095"/>
            </w:tabs>
            <w:rPr>
              <w:rStyle w:val="Hyperlink"/>
              <w:noProof/>
              <w:lang w:eastAsia="sk-SK"/>
            </w:rPr>
          </w:pPr>
          <w:hyperlink w:anchor="_Toc744255936">
            <w:r w:rsidR="69E72A0C" w:rsidRPr="69E72A0C">
              <w:rPr>
                <w:rStyle w:val="Hyperlink"/>
              </w:rPr>
              <w:t>3.3.2.</w:t>
            </w:r>
            <w:r w:rsidR="00231E3E">
              <w:tab/>
            </w:r>
            <w:r w:rsidR="69E72A0C" w:rsidRPr="69E72A0C">
              <w:rPr>
                <w:rStyle w:val="Hyperlink"/>
              </w:rPr>
              <w:t>Štandard pre dokument príručka správy a prevádzky systému</w:t>
            </w:r>
            <w:r w:rsidR="00231E3E">
              <w:tab/>
            </w:r>
            <w:r w:rsidR="00231E3E">
              <w:fldChar w:fldCharType="begin"/>
            </w:r>
            <w:r w:rsidR="00231E3E">
              <w:instrText>PAGEREF _Toc744255936 \h</w:instrText>
            </w:r>
            <w:r w:rsidR="00231E3E">
              <w:fldChar w:fldCharType="separate"/>
            </w:r>
            <w:r w:rsidR="69E72A0C" w:rsidRPr="69E72A0C">
              <w:rPr>
                <w:rStyle w:val="Hyperlink"/>
              </w:rPr>
              <w:t>18</w:t>
            </w:r>
            <w:r w:rsidR="00231E3E">
              <w:fldChar w:fldCharType="end"/>
            </w:r>
          </w:hyperlink>
        </w:p>
        <w:p w14:paraId="16A43FFB" w14:textId="071C159A" w:rsidR="00577862" w:rsidRDefault="00D61431" w:rsidP="00571492">
          <w:pPr>
            <w:pStyle w:val="TOC2"/>
            <w:tabs>
              <w:tab w:val="left" w:pos="660"/>
            </w:tabs>
            <w:rPr>
              <w:rStyle w:val="Hyperlink"/>
              <w:noProof/>
              <w:lang w:eastAsia="sk-SK"/>
            </w:rPr>
          </w:pPr>
          <w:hyperlink w:anchor="_Toc523422236">
            <w:r w:rsidR="69E72A0C" w:rsidRPr="69E72A0C">
              <w:rPr>
                <w:rStyle w:val="Hyperlink"/>
              </w:rPr>
              <w:t>3.4.</w:t>
            </w:r>
            <w:r w:rsidR="00231E3E">
              <w:tab/>
            </w:r>
            <w:r w:rsidR="69E72A0C" w:rsidRPr="69E72A0C">
              <w:rPr>
                <w:rStyle w:val="Hyperlink"/>
              </w:rPr>
              <w:t>Technická dokumentácia</w:t>
            </w:r>
            <w:r w:rsidR="00231E3E">
              <w:tab/>
            </w:r>
            <w:r w:rsidR="00231E3E">
              <w:fldChar w:fldCharType="begin"/>
            </w:r>
            <w:r w:rsidR="00231E3E">
              <w:instrText>PAGEREF _Toc523422236 \h</w:instrText>
            </w:r>
            <w:r w:rsidR="00231E3E">
              <w:fldChar w:fldCharType="separate"/>
            </w:r>
            <w:r w:rsidR="69E72A0C" w:rsidRPr="69E72A0C">
              <w:rPr>
                <w:rStyle w:val="Hyperlink"/>
              </w:rPr>
              <w:t>19</w:t>
            </w:r>
            <w:r w:rsidR="00231E3E">
              <w:fldChar w:fldCharType="end"/>
            </w:r>
          </w:hyperlink>
        </w:p>
        <w:p w14:paraId="36374352" w14:textId="15B1D407" w:rsidR="00577862" w:rsidRDefault="00D61431" w:rsidP="00571492">
          <w:pPr>
            <w:pStyle w:val="TOC2"/>
            <w:tabs>
              <w:tab w:val="left" w:pos="1095"/>
            </w:tabs>
            <w:rPr>
              <w:rStyle w:val="Hyperlink"/>
              <w:noProof/>
              <w:lang w:eastAsia="sk-SK"/>
            </w:rPr>
          </w:pPr>
          <w:hyperlink w:anchor="_Toc169887138">
            <w:r w:rsidR="69E72A0C" w:rsidRPr="69E72A0C">
              <w:rPr>
                <w:rStyle w:val="Hyperlink"/>
              </w:rPr>
              <w:t>3.4.1.</w:t>
            </w:r>
            <w:r w:rsidR="00231E3E">
              <w:tab/>
            </w:r>
            <w:r w:rsidR="69E72A0C" w:rsidRPr="69E72A0C">
              <w:rPr>
                <w:rStyle w:val="Hyperlink"/>
              </w:rPr>
              <w:t>Štandardy pre technickú dokumentáciu</w:t>
            </w:r>
            <w:r w:rsidR="00231E3E">
              <w:tab/>
            </w:r>
            <w:r w:rsidR="00231E3E">
              <w:fldChar w:fldCharType="begin"/>
            </w:r>
            <w:r w:rsidR="00231E3E">
              <w:instrText>PAGEREF _Toc169887138 \h</w:instrText>
            </w:r>
            <w:r w:rsidR="00231E3E">
              <w:fldChar w:fldCharType="separate"/>
            </w:r>
            <w:r w:rsidR="69E72A0C" w:rsidRPr="69E72A0C">
              <w:rPr>
                <w:rStyle w:val="Hyperlink"/>
              </w:rPr>
              <w:t>19</w:t>
            </w:r>
            <w:r w:rsidR="00231E3E">
              <w:fldChar w:fldCharType="end"/>
            </w:r>
          </w:hyperlink>
        </w:p>
        <w:p w14:paraId="011E710B" w14:textId="435EA273" w:rsidR="00577862" w:rsidRDefault="00D61431" w:rsidP="00571492">
          <w:pPr>
            <w:pStyle w:val="TOC2"/>
            <w:tabs>
              <w:tab w:val="left" w:pos="660"/>
            </w:tabs>
            <w:rPr>
              <w:rStyle w:val="Hyperlink"/>
              <w:noProof/>
              <w:lang w:eastAsia="sk-SK"/>
            </w:rPr>
          </w:pPr>
          <w:hyperlink w:anchor="_Toc311549646">
            <w:r w:rsidR="69E72A0C" w:rsidRPr="69E72A0C">
              <w:rPr>
                <w:rStyle w:val="Hyperlink"/>
              </w:rPr>
              <w:t>3.5.</w:t>
            </w:r>
            <w:r w:rsidR="00231E3E">
              <w:tab/>
            </w:r>
            <w:r w:rsidR="69E72A0C" w:rsidRPr="69E72A0C">
              <w:rPr>
                <w:rStyle w:val="Hyperlink"/>
              </w:rPr>
              <w:t>Inštalačná dokumentácia</w:t>
            </w:r>
            <w:r w:rsidR="00231E3E">
              <w:tab/>
            </w:r>
            <w:r w:rsidR="00231E3E">
              <w:fldChar w:fldCharType="begin"/>
            </w:r>
            <w:r w:rsidR="00231E3E">
              <w:instrText>PAGEREF _Toc311549646 \h</w:instrText>
            </w:r>
            <w:r w:rsidR="00231E3E">
              <w:fldChar w:fldCharType="separate"/>
            </w:r>
            <w:r w:rsidR="69E72A0C" w:rsidRPr="69E72A0C">
              <w:rPr>
                <w:rStyle w:val="Hyperlink"/>
              </w:rPr>
              <w:t>19</w:t>
            </w:r>
            <w:r w:rsidR="00231E3E">
              <w:fldChar w:fldCharType="end"/>
            </w:r>
          </w:hyperlink>
        </w:p>
        <w:p w14:paraId="07E354B8" w14:textId="31801BDE" w:rsidR="00577862" w:rsidRDefault="00D61431" w:rsidP="00571492">
          <w:pPr>
            <w:pStyle w:val="TOC2"/>
            <w:tabs>
              <w:tab w:val="left" w:pos="1095"/>
            </w:tabs>
            <w:rPr>
              <w:rStyle w:val="Hyperlink"/>
              <w:noProof/>
              <w:lang w:eastAsia="sk-SK"/>
            </w:rPr>
          </w:pPr>
          <w:hyperlink w:anchor="_Toc1050104821">
            <w:r w:rsidR="69E72A0C" w:rsidRPr="69E72A0C">
              <w:rPr>
                <w:rStyle w:val="Hyperlink"/>
              </w:rPr>
              <w:t>3.5.1.</w:t>
            </w:r>
            <w:r w:rsidR="00231E3E">
              <w:tab/>
            </w:r>
            <w:r w:rsidR="69E72A0C" w:rsidRPr="69E72A0C">
              <w:rPr>
                <w:rStyle w:val="Hyperlink"/>
              </w:rPr>
              <w:t>Štandard pre dokument inštalačná a konfiguračná príručka</w:t>
            </w:r>
            <w:r w:rsidR="00231E3E">
              <w:tab/>
            </w:r>
            <w:r w:rsidR="00231E3E">
              <w:fldChar w:fldCharType="begin"/>
            </w:r>
            <w:r w:rsidR="00231E3E">
              <w:instrText>PAGEREF _Toc1050104821 \h</w:instrText>
            </w:r>
            <w:r w:rsidR="00231E3E">
              <w:fldChar w:fldCharType="separate"/>
            </w:r>
            <w:r w:rsidR="69E72A0C" w:rsidRPr="69E72A0C">
              <w:rPr>
                <w:rStyle w:val="Hyperlink"/>
              </w:rPr>
              <w:t>20</w:t>
            </w:r>
            <w:r w:rsidR="00231E3E">
              <w:fldChar w:fldCharType="end"/>
            </w:r>
          </w:hyperlink>
        </w:p>
        <w:p w14:paraId="3735C048" w14:textId="43C5EA19" w:rsidR="00577862" w:rsidRDefault="00D61431" w:rsidP="00571492">
          <w:pPr>
            <w:pStyle w:val="TOC2"/>
            <w:tabs>
              <w:tab w:val="left" w:pos="1095"/>
            </w:tabs>
            <w:rPr>
              <w:rStyle w:val="Hyperlink"/>
              <w:noProof/>
              <w:lang w:eastAsia="sk-SK"/>
            </w:rPr>
          </w:pPr>
          <w:hyperlink w:anchor="_Toc1658902067">
            <w:r w:rsidR="69E72A0C" w:rsidRPr="69E72A0C">
              <w:rPr>
                <w:rStyle w:val="Hyperlink"/>
              </w:rPr>
              <w:t>3.5.2.</w:t>
            </w:r>
            <w:r w:rsidR="00231E3E">
              <w:tab/>
            </w:r>
            <w:r w:rsidR="69E72A0C" w:rsidRPr="69E72A0C">
              <w:rPr>
                <w:rStyle w:val="Hyperlink"/>
              </w:rPr>
              <w:t>Štandard pre dokument inštalačná a konfiguračná príručka systému na migráciu údajov</w:t>
            </w:r>
            <w:r w:rsidR="00231E3E">
              <w:tab/>
            </w:r>
            <w:r w:rsidR="00231E3E">
              <w:fldChar w:fldCharType="begin"/>
            </w:r>
            <w:r w:rsidR="00231E3E">
              <w:instrText>PAGEREF _Toc1658902067 \h</w:instrText>
            </w:r>
            <w:r w:rsidR="00231E3E">
              <w:fldChar w:fldCharType="separate"/>
            </w:r>
            <w:r w:rsidR="69E72A0C" w:rsidRPr="69E72A0C">
              <w:rPr>
                <w:rStyle w:val="Hyperlink"/>
              </w:rPr>
              <w:t>20</w:t>
            </w:r>
            <w:r w:rsidR="00231E3E">
              <w:fldChar w:fldCharType="end"/>
            </w:r>
          </w:hyperlink>
        </w:p>
        <w:p w14:paraId="241E5A4B" w14:textId="357B2C2E" w:rsidR="00577862" w:rsidRDefault="00D61431" w:rsidP="00571492">
          <w:pPr>
            <w:pStyle w:val="TOC2"/>
            <w:tabs>
              <w:tab w:val="left" w:pos="1095"/>
            </w:tabs>
            <w:rPr>
              <w:rStyle w:val="Hyperlink"/>
              <w:noProof/>
              <w:lang w:eastAsia="sk-SK"/>
            </w:rPr>
          </w:pPr>
          <w:hyperlink w:anchor="_Toc2025396714">
            <w:r w:rsidR="69E72A0C" w:rsidRPr="69E72A0C">
              <w:rPr>
                <w:rStyle w:val="Hyperlink"/>
              </w:rPr>
              <w:t>3.5.3.</w:t>
            </w:r>
            <w:r w:rsidR="00231E3E">
              <w:tab/>
            </w:r>
            <w:r w:rsidR="69E72A0C" w:rsidRPr="69E72A0C">
              <w:rPr>
                <w:rStyle w:val="Hyperlink"/>
              </w:rPr>
              <w:t>Štandard pre dokument príručka migrácie údajov</w:t>
            </w:r>
            <w:r w:rsidR="00231E3E">
              <w:tab/>
            </w:r>
            <w:r w:rsidR="00231E3E">
              <w:fldChar w:fldCharType="begin"/>
            </w:r>
            <w:r w:rsidR="00231E3E">
              <w:instrText>PAGEREF _Toc2025396714 \h</w:instrText>
            </w:r>
            <w:r w:rsidR="00231E3E">
              <w:fldChar w:fldCharType="separate"/>
            </w:r>
            <w:r w:rsidR="69E72A0C" w:rsidRPr="69E72A0C">
              <w:rPr>
                <w:rStyle w:val="Hyperlink"/>
              </w:rPr>
              <w:t>20</w:t>
            </w:r>
            <w:r w:rsidR="00231E3E">
              <w:fldChar w:fldCharType="end"/>
            </w:r>
          </w:hyperlink>
        </w:p>
        <w:p w14:paraId="3B7AC005" w14:textId="03055372" w:rsidR="00577862" w:rsidRDefault="00D61431" w:rsidP="00571492">
          <w:pPr>
            <w:pStyle w:val="TOC1"/>
            <w:tabs>
              <w:tab w:val="left" w:pos="435"/>
            </w:tabs>
            <w:rPr>
              <w:rStyle w:val="Hyperlink"/>
              <w:noProof/>
              <w:lang w:eastAsia="sk-SK"/>
            </w:rPr>
          </w:pPr>
          <w:hyperlink w:anchor="_Toc337677161">
            <w:r w:rsidR="69E72A0C" w:rsidRPr="69E72A0C">
              <w:rPr>
                <w:rStyle w:val="Hyperlink"/>
              </w:rPr>
              <w:t>4.</w:t>
            </w:r>
            <w:r w:rsidR="00231E3E">
              <w:tab/>
            </w:r>
            <w:r w:rsidR="69E72A0C" w:rsidRPr="69E72A0C">
              <w:rPr>
                <w:rStyle w:val="Hyperlink"/>
              </w:rPr>
              <w:t>Zmluvne stanovené práce a služby (detailnejší popis niektorých služieb)</w:t>
            </w:r>
            <w:r w:rsidR="00231E3E">
              <w:tab/>
            </w:r>
            <w:r w:rsidR="00231E3E">
              <w:fldChar w:fldCharType="begin"/>
            </w:r>
            <w:r w:rsidR="00231E3E">
              <w:instrText>PAGEREF _Toc337677161 \h</w:instrText>
            </w:r>
            <w:r w:rsidR="00231E3E">
              <w:fldChar w:fldCharType="separate"/>
            </w:r>
            <w:r w:rsidR="69E72A0C" w:rsidRPr="69E72A0C">
              <w:rPr>
                <w:rStyle w:val="Hyperlink"/>
              </w:rPr>
              <w:t>21</w:t>
            </w:r>
            <w:r w:rsidR="00231E3E">
              <w:fldChar w:fldCharType="end"/>
            </w:r>
          </w:hyperlink>
        </w:p>
        <w:p w14:paraId="6F25524F" w14:textId="10A0C7C9" w:rsidR="00577862" w:rsidRDefault="00D61431" w:rsidP="00571492">
          <w:pPr>
            <w:pStyle w:val="TOC2"/>
            <w:tabs>
              <w:tab w:val="left" w:pos="660"/>
            </w:tabs>
            <w:rPr>
              <w:rStyle w:val="Hyperlink"/>
              <w:noProof/>
              <w:lang w:eastAsia="sk-SK"/>
            </w:rPr>
          </w:pPr>
          <w:hyperlink w:anchor="_Toc1848068416">
            <w:r w:rsidR="69E72A0C" w:rsidRPr="69E72A0C">
              <w:rPr>
                <w:rStyle w:val="Hyperlink"/>
              </w:rPr>
              <w:t>4.1.</w:t>
            </w:r>
            <w:r w:rsidR="00231E3E">
              <w:tab/>
            </w:r>
            <w:r w:rsidR="69E72A0C" w:rsidRPr="69E72A0C">
              <w:rPr>
                <w:rStyle w:val="Hyperlink"/>
              </w:rPr>
              <w:t>Testovanie (TEST-02)</w:t>
            </w:r>
            <w:r w:rsidR="00231E3E">
              <w:tab/>
            </w:r>
            <w:r w:rsidR="00231E3E">
              <w:fldChar w:fldCharType="begin"/>
            </w:r>
            <w:r w:rsidR="00231E3E">
              <w:instrText>PAGEREF _Toc1848068416 \h</w:instrText>
            </w:r>
            <w:r w:rsidR="00231E3E">
              <w:fldChar w:fldCharType="separate"/>
            </w:r>
            <w:r w:rsidR="69E72A0C" w:rsidRPr="69E72A0C">
              <w:rPr>
                <w:rStyle w:val="Hyperlink"/>
              </w:rPr>
              <w:t>22</w:t>
            </w:r>
            <w:r w:rsidR="00231E3E">
              <w:fldChar w:fldCharType="end"/>
            </w:r>
          </w:hyperlink>
        </w:p>
        <w:p w14:paraId="05D3A062" w14:textId="7EE4C285" w:rsidR="00577862" w:rsidRDefault="00D61431" w:rsidP="00571492">
          <w:pPr>
            <w:pStyle w:val="TOC2"/>
            <w:tabs>
              <w:tab w:val="left" w:pos="660"/>
            </w:tabs>
            <w:rPr>
              <w:rStyle w:val="Hyperlink"/>
              <w:noProof/>
              <w:lang w:eastAsia="sk-SK"/>
            </w:rPr>
          </w:pPr>
          <w:hyperlink w:anchor="_Toc1608195120">
            <w:r w:rsidR="69E72A0C" w:rsidRPr="69E72A0C">
              <w:rPr>
                <w:rStyle w:val="Hyperlink"/>
              </w:rPr>
              <w:t>4.2.</w:t>
            </w:r>
            <w:r w:rsidR="00231E3E">
              <w:tab/>
            </w:r>
            <w:r w:rsidR="69E72A0C" w:rsidRPr="69E72A0C">
              <w:rPr>
                <w:rStyle w:val="Hyperlink"/>
              </w:rPr>
              <w:t>Testovanie migrácií (TEST-03)</w:t>
            </w:r>
            <w:r w:rsidR="00231E3E">
              <w:tab/>
            </w:r>
            <w:r w:rsidR="00231E3E">
              <w:fldChar w:fldCharType="begin"/>
            </w:r>
            <w:r w:rsidR="00231E3E">
              <w:instrText>PAGEREF _Toc1608195120 \h</w:instrText>
            </w:r>
            <w:r w:rsidR="00231E3E">
              <w:fldChar w:fldCharType="separate"/>
            </w:r>
            <w:r w:rsidR="69E72A0C" w:rsidRPr="69E72A0C">
              <w:rPr>
                <w:rStyle w:val="Hyperlink"/>
              </w:rPr>
              <w:t>23</w:t>
            </w:r>
            <w:r w:rsidR="00231E3E">
              <w:fldChar w:fldCharType="end"/>
            </w:r>
          </w:hyperlink>
        </w:p>
        <w:p w14:paraId="22BC707F" w14:textId="3F6C1B07" w:rsidR="00577862" w:rsidRDefault="00D61431" w:rsidP="00571492">
          <w:pPr>
            <w:pStyle w:val="TOC2"/>
            <w:tabs>
              <w:tab w:val="left" w:pos="660"/>
            </w:tabs>
            <w:rPr>
              <w:rStyle w:val="Hyperlink"/>
              <w:noProof/>
              <w:lang w:eastAsia="sk-SK"/>
            </w:rPr>
          </w:pPr>
          <w:hyperlink w:anchor="_Toc414936557">
            <w:r w:rsidR="69E72A0C" w:rsidRPr="69E72A0C">
              <w:rPr>
                <w:rStyle w:val="Hyperlink"/>
              </w:rPr>
              <w:t>4.3.</w:t>
            </w:r>
            <w:r w:rsidR="00231E3E">
              <w:tab/>
            </w:r>
            <w:r w:rsidR="69E72A0C" w:rsidRPr="69E72A0C">
              <w:rPr>
                <w:rStyle w:val="Hyperlink"/>
              </w:rPr>
              <w:t>Školenia personálu (ŠKOL-01)</w:t>
            </w:r>
            <w:r w:rsidR="00231E3E">
              <w:tab/>
            </w:r>
            <w:r w:rsidR="00231E3E">
              <w:fldChar w:fldCharType="begin"/>
            </w:r>
            <w:r w:rsidR="00231E3E">
              <w:instrText>PAGEREF _Toc414936557 \h</w:instrText>
            </w:r>
            <w:r w:rsidR="00231E3E">
              <w:fldChar w:fldCharType="separate"/>
            </w:r>
            <w:r w:rsidR="69E72A0C" w:rsidRPr="69E72A0C">
              <w:rPr>
                <w:rStyle w:val="Hyperlink"/>
              </w:rPr>
              <w:t>24</w:t>
            </w:r>
            <w:r w:rsidR="00231E3E">
              <w:fldChar w:fldCharType="end"/>
            </w:r>
          </w:hyperlink>
        </w:p>
        <w:p w14:paraId="32348803" w14:textId="51CBE772" w:rsidR="00577862" w:rsidRDefault="00D61431" w:rsidP="00571492">
          <w:pPr>
            <w:pStyle w:val="TOC2"/>
            <w:tabs>
              <w:tab w:val="left" w:pos="660"/>
            </w:tabs>
            <w:rPr>
              <w:rStyle w:val="Hyperlink"/>
              <w:noProof/>
              <w:lang w:eastAsia="sk-SK"/>
            </w:rPr>
          </w:pPr>
          <w:hyperlink w:anchor="_Toc617468216">
            <w:r w:rsidR="69E72A0C" w:rsidRPr="69E72A0C">
              <w:rPr>
                <w:rStyle w:val="Hyperlink"/>
              </w:rPr>
              <w:t>4.4.</w:t>
            </w:r>
            <w:r w:rsidR="00231E3E">
              <w:tab/>
            </w:r>
            <w:r w:rsidR="69E72A0C" w:rsidRPr="69E72A0C">
              <w:rPr>
                <w:rStyle w:val="Hyperlink"/>
              </w:rPr>
              <w:t>Migrácia produkčných dát (vyhodnotenie) (MIG-02)</w:t>
            </w:r>
            <w:r w:rsidR="00231E3E">
              <w:tab/>
            </w:r>
            <w:r w:rsidR="00231E3E">
              <w:fldChar w:fldCharType="begin"/>
            </w:r>
            <w:r w:rsidR="00231E3E">
              <w:instrText>PAGEREF _Toc617468216 \h</w:instrText>
            </w:r>
            <w:r w:rsidR="00231E3E">
              <w:fldChar w:fldCharType="separate"/>
            </w:r>
            <w:r w:rsidR="69E72A0C" w:rsidRPr="69E72A0C">
              <w:rPr>
                <w:rStyle w:val="Hyperlink"/>
              </w:rPr>
              <w:t>24</w:t>
            </w:r>
            <w:r w:rsidR="00231E3E">
              <w:fldChar w:fldCharType="end"/>
            </w:r>
          </w:hyperlink>
        </w:p>
        <w:p w14:paraId="2452A6B2" w14:textId="24DB511F" w:rsidR="00577862" w:rsidRDefault="00D61431" w:rsidP="00571492">
          <w:pPr>
            <w:pStyle w:val="TOC2"/>
            <w:tabs>
              <w:tab w:val="left" w:pos="660"/>
            </w:tabs>
            <w:rPr>
              <w:rStyle w:val="Hyperlink"/>
              <w:noProof/>
              <w:lang w:eastAsia="sk-SK"/>
            </w:rPr>
          </w:pPr>
          <w:hyperlink w:anchor="_Toc478230177">
            <w:r w:rsidR="69E72A0C" w:rsidRPr="69E72A0C">
              <w:rPr>
                <w:rStyle w:val="Hyperlink"/>
              </w:rPr>
              <w:t>4.5.</w:t>
            </w:r>
            <w:r w:rsidR="00231E3E">
              <w:tab/>
            </w:r>
            <w:r w:rsidR="69E72A0C" w:rsidRPr="69E72A0C">
              <w:rPr>
                <w:rStyle w:val="Hyperlink"/>
              </w:rPr>
              <w:t>Nasadenie do produkcie (PROD-01)</w:t>
            </w:r>
            <w:r w:rsidR="00231E3E">
              <w:tab/>
            </w:r>
            <w:r w:rsidR="00231E3E">
              <w:fldChar w:fldCharType="begin"/>
            </w:r>
            <w:r w:rsidR="00231E3E">
              <w:instrText>PAGEREF _Toc478230177 \h</w:instrText>
            </w:r>
            <w:r w:rsidR="00231E3E">
              <w:fldChar w:fldCharType="separate"/>
            </w:r>
            <w:r w:rsidR="69E72A0C" w:rsidRPr="69E72A0C">
              <w:rPr>
                <w:rStyle w:val="Hyperlink"/>
              </w:rPr>
              <w:t>25</w:t>
            </w:r>
            <w:r w:rsidR="00231E3E">
              <w:fldChar w:fldCharType="end"/>
            </w:r>
          </w:hyperlink>
        </w:p>
        <w:p w14:paraId="11D1B8B5" w14:textId="2A8D1BFB" w:rsidR="00577862" w:rsidRDefault="00D61431" w:rsidP="00571492">
          <w:pPr>
            <w:pStyle w:val="TOC3"/>
            <w:tabs>
              <w:tab w:val="right" w:leader="dot" w:pos="9060"/>
            </w:tabs>
            <w:rPr>
              <w:rStyle w:val="Hyperlink"/>
              <w:noProof/>
              <w:lang w:eastAsia="sk-SK"/>
            </w:rPr>
          </w:pPr>
          <w:hyperlink w:anchor="_Toc244960472">
            <w:r w:rsidR="69E72A0C" w:rsidRPr="69E72A0C">
              <w:rPr>
                <w:rStyle w:val="Hyperlink"/>
              </w:rPr>
              <w:t>Nasadenie do produkcie funkčného celku alebo integračných komponentov</w:t>
            </w:r>
            <w:r w:rsidR="00231E3E">
              <w:tab/>
            </w:r>
            <w:r w:rsidR="00231E3E">
              <w:fldChar w:fldCharType="begin"/>
            </w:r>
            <w:r w:rsidR="00231E3E">
              <w:instrText>PAGEREF _Toc244960472 \h</w:instrText>
            </w:r>
            <w:r w:rsidR="00231E3E">
              <w:fldChar w:fldCharType="separate"/>
            </w:r>
            <w:r w:rsidR="69E72A0C" w:rsidRPr="69E72A0C">
              <w:rPr>
                <w:rStyle w:val="Hyperlink"/>
              </w:rPr>
              <w:t>25</w:t>
            </w:r>
            <w:r w:rsidR="00231E3E">
              <w:fldChar w:fldCharType="end"/>
            </w:r>
          </w:hyperlink>
        </w:p>
        <w:p w14:paraId="35A7BA84" w14:textId="2A920449" w:rsidR="00577862" w:rsidRDefault="00D61431" w:rsidP="00571492">
          <w:pPr>
            <w:pStyle w:val="TOC2"/>
            <w:tabs>
              <w:tab w:val="left" w:pos="660"/>
            </w:tabs>
            <w:rPr>
              <w:rStyle w:val="Hyperlink"/>
              <w:noProof/>
              <w:lang w:eastAsia="sk-SK"/>
            </w:rPr>
          </w:pPr>
          <w:hyperlink w:anchor="_Toc225121124">
            <w:r w:rsidR="69E72A0C" w:rsidRPr="69E72A0C">
              <w:rPr>
                <w:rStyle w:val="Hyperlink"/>
              </w:rPr>
              <w:t>4.6.</w:t>
            </w:r>
            <w:r w:rsidR="00231E3E">
              <w:tab/>
            </w:r>
            <w:r w:rsidR="69E72A0C" w:rsidRPr="69E72A0C">
              <w:rPr>
                <w:rStyle w:val="Hyperlink"/>
              </w:rPr>
              <w:t>Aktivácia prevádzkovej zmluvy (SLA) (PROD-02)</w:t>
            </w:r>
            <w:r w:rsidR="00231E3E">
              <w:tab/>
            </w:r>
            <w:r w:rsidR="00231E3E">
              <w:fldChar w:fldCharType="begin"/>
            </w:r>
            <w:r w:rsidR="00231E3E">
              <w:instrText>PAGEREF _Toc225121124 \h</w:instrText>
            </w:r>
            <w:r w:rsidR="00231E3E">
              <w:fldChar w:fldCharType="separate"/>
            </w:r>
            <w:r w:rsidR="69E72A0C" w:rsidRPr="69E72A0C">
              <w:rPr>
                <w:rStyle w:val="Hyperlink"/>
              </w:rPr>
              <w:t>25</w:t>
            </w:r>
            <w:r w:rsidR="00231E3E">
              <w:fldChar w:fldCharType="end"/>
            </w:r>
          </w:hyperlink>
        </w:p>
        <w:p w14:paraId="7EAB2DB8" w14:textId="0F5410C4" w:rsidR="00577862" w:rsidRDefault="00D61431" w:rsidP="00571492">
          <w:pPr>
            <w:pStyle w:val="TOC2"/>
            <w:tabs>
              <w:tab w:val="left" w:pos="660"/>
            </w:tabs>
            <w:rPr>
              <w:rStyle w:val="Hyperlink"/>
              <w:noProof/>
              <w:lang w:eastAsia="sk-SK"/>
            </w:rPr>
          </w:pPr>
          <w:hyperlink w:anchor="_Toc1336802300">
            <w:r w:rsidR="69E72A0C" w:rsidRPr="69E72A0C">
              <w:rPr>
                <w:rStyle w:val="Hyperlink"/>
              </w:rPr>
              <w:t>4.7.</w:t>
            </w:r>
            <w:r w:rsidR="00231E3E">
              <w:tab/>
            </w:r>
            <w:r w:rsidR="69E72A0C" w:rsidRPr="69E72A0C">
              <w:rPr>
                <w:rStyle w:val="Hyperlink"/>
              </w:rPr>
              <w:t>Vykonanie Skúšobnej prevádzky a  spustenie do produkcie  (PROD-03)</w:t>
            </w:r>
            <w:r w:rsidR="00231E3E">
              <w:tab/>
            </w:r>
            <w:r w:rsidR="00231E3E">
              <w:fldChar w:fldCharType="begin"/>
            </w:r>
            <w:r w:rsidR="00231E3E">
              <w:instrText>PAGEREF _Toc1336802300 \h</w:instrText>
            </w:r>
            <w:r w:rsidR="00231E3E">
              <w:fldChar w:fldCharType="separate"/>
            </w:r>
            <w:r w:rsidR="69E72A0C" w:rsidRPr="69E72A0C">
              <w:rPr>
                <w:rStyle w:val="Hyperlink"/>
              </w:rPr>
              <w:t>26</w:t>
            </w:r>
            <w:r w:rsidR="00231E3E">
              <w:fldChar w:fldCharType="end"/>
            </w:r>
          </w:hyperlink>
        </w:p>
        <w:p w14:paraId="0805EEE6" w14:textId="08FF00E4" w:rsidR="00577862" w:rsidRDefault="00D61431" w:rsidP="00571492">
          <w:pPr>
            <w:pStyle w:val="TOC1"/>
            <w:tabs>
              <w:tab w:val="left" w:pos="435"/>
            </w:tabs>
            <w:rPr>
              <w:rStyle w:val="Hyperlink"/>
              <w:noProof/>
              <w:lang w:eastAsia="sk-SK"/>
            </w:rPr>
          </w:pPr>
          <w:hyperlink w:anchor="_Toc1219018629">
            <w:r w:rsidR="69E72A0C" w:rsidRPr="69E72A0C">
              <w:rPr>
                <w:rStyle w:val="Hyperlink"/>
              </w:rPr>
              <w:t>5.</w:t>
            </w:r>
            <w:r w:rsidR="00231E3E">
              <w:tab/>
            </w:r>
            <w:r w:rsidR="69E72A0C" w:rsidRPr="69E72A0C">
              <w:rPr>
                <w:rStyle w:val="Hyperlink"/>
              </w:rPr>
              <w:t>Zaistenie kvality realizácie projektu</w:t>
            </w:r>
            <w:r w:rsidR="00231E3E">
              <w:tab/>
            </w:r>
            <w:r w:rsidR="00231E3E">
              <w:fldChar w:fldCharType="begin"/>
            </w:r>
            <w:r w:rsidR="00231E3E">
              <w:instrText>PAGEREF _Toc1219018629 \h</w:instrText>
            </w:r>
            <w:r w:rsidR="00231E3E">
              <w:fldChar w:fldCharType="separate"/>
            </w:r>
            <w:r w:rsidR="69E72A0C" w:rsidRPr="69E72A0C">
              <w:rPr>
                <w:rStyle w:val="Hyperlink"/>
              </w:rPr>
              <w:t>26</w:t>
            </w:r>
            <w:r w:rsidR="00231E3E">
              <w:fldChar w:fldCharType="end"/>
            </w:r>
          </w:hyperlink>
        </w:p>
        <w:p w14:paraId="66AA9531" w14:textId="03C991DF" w:rsidR="00577862" w:rsidRDefault="00D61431" w:rsidP="00571492">
          <w:pPr>
            <w:pStyle w:val="TOC2"/>
            <w:tabs>
              <w:tab w:val="left" w:pos="660"/>
            </w:tabs>
            <w:rPr>
              <w:rStyle w:val="Hyperlink"/>
              <w:noProof/>
              <w:lang w:eastAsia="sk-SK"/>
            </w:rPr>
          </w:pPr>
          <w:hyperlink w:anchor="_Toc1208946230">
            <w:r w:rsidR="69E72A0C" w:rsidRPr="69E72A0C">
              <w:rPr>
                <w:rStyle w:val="Hyperlink"/>
              </w:rPr>
              <w:t>5.1.</w:t>
            </w:r>
            <w:r w:rsidR="00231E3E">
              <w:tab/>
            </w:r>
            <w:r w:rsidR="69E72A0C" w:rsidRPr="69E72A0C">
              <w:rPr>
                <w:rStyle w:val="Hyperlink"/>
              </w:rPr>
              <w:t>Požiadavky na komunikáciu účastníkov projektu</w:t>
            </w:r>
            <w:r w:rsidR="00231E3E">
              <w:tab/>
            </w:r>
            <w:r w:rsidR="00231E3E">
              <w:fldChar w:fldCharType="begin"/>
            </w:r>
            <w:r w:rsidR="00231E3E">
              <w:instrText>PAGEREF _Toc1208946230 \h</w:instrText>
            </w:r>
            <w:r w:rsidR="00231E3E">
              <w:fldChar w:fldCharType="separate"/>
            </w:r>
            <w:r w:rsidR="69E72A0C" w:rsidRPr="69E72A0C">
              <w:rPr>
                <w:rStyle w:val="Hyperlink"/>
              </w:rPr>
              <w:t>27</w:t>
            </w:r>
            <w:r w:rsidR="00231E3E">
              <w:fldChar w:fldCharType="end"/>
            </w:r>
          </w:hyperlink>
        </w:p>
        <w:p w14:paraId="392A5603" w14:textId="6EF75CFE" w:rsidR="00577862" w:rsidRDefault="00D61431" w:rsidP="00571492">
          <w:pPr>
            <w:pStyle w:val="TOC2"/>
            <w:tabs>
              <w:tab w:val="left" w:pos="660"/>
            </w:tabs>
            <w:rPr>
              <w:rStyle w:val="Hyperlink"/>
              <w:noProof/>
              <w:lang w:eastAsia="sk-SK"/>
            </w:rPr>
          </w:pPr>
          <w:hyperlink w:anchor="_Toc545716990">
            <w:r w:rsidR="69E72A0C" w:rsidRPr="69E72A0C">
              <w:rPr>
                <w:rStyle w:val="Hyperlink"/>
              </w:rPr>
              <w:t>5.2.</w:t>
            </w:r>
            <w:r w:rsidR="00231E3E">
              <w:tab/>
            </w:r>
            <w:r w:rsidR="69E72A0C" w:rsidRPr="69E72A0C">
              <w:rPr>
                <w:rStyle w:val="Hyperlink"/>
              </w:rPr>
              <w:t>Požiadavky na riadenie rizík</w:t>
            </w:r>
            <w:r w:rsidR="00231E3E">
              <w:tab/>
            </w:r>
            <w:r w:rsidR="00231E3E">
              <w:fldChar w:fldCharType="begin"/>
            </w:r>
            <w:r w:rsidR="00231E3E">
              <w:instrText>PAGEREF _Toc545716990 \h</w:instrText>
            </w:r>
            <w:r w:rsidR="00231E3E">
              <w:fldChar w:fldCharType="separate"/>
            </w:r>
            <w:r w:rsidR="69E72A0C" w:rsidRPr="69E72A0C">
              <w:rPr>
                <w:rStyle w:val="Hyperlink"/>
              </w:rPr>
              <w:t>29</w:t>
            </w:r>
            <w:r w:rsidR="00231E3E">
              <w:fldChar w:fldCharType="end"/>
            </w:r>
          </w:hyperlink>
        </w:p>
        <w:p w14:paraId="2832896F" w14:textId="1B5CE7E5" w:rsidR="00577862" w:rsidRDefault="00D61431" w:rsidP="00571492">
          <w:pPr>
            <w:pStyle w:val="TOC2"/>
            <w:tabs>
              <w:tab w:val="left" w:pos="660"/>
            </w:tabs>
            <w:rPr>
              <w:rStyle w:val="Hyperlink"/>
              <w:noProof/>
              <w:lang w:eastAsia="sk-SK"/>
            </w:rPr>
          </w:pPr>
          <w:hyperlink w:anchor="_Toc910012715">
            <w:r w:rsidR="69E72A0C" w:rsidRPr="69E72A0C">
              <w:rPr>
                <w:rStyle w:val="Hyperlink"/>
              </w:rPr>
              <w:t>5.3.</w:t>
            </w:r>
            <w:r w:rsidR="00231E3E">
              <w:tab/>
            </w:r>
            <w:r w:rsidR="69E72A0C" w:rsidRPr="69E72A0C">
              <w:rPr>
                <w:rStyle w:val="Hyperlink"/>
              </w:rPr>
              <w:t>Požiadavky na riadenie zmien</w:t>
            </w:r>
            <w:r w:rsidR="00231E3E">
              <w:tab/>
            </w:r>
            <w:r w:rsidR="00231E3E">
              <w:fldChar w:fldCharType="begin"/>
            </w:r>
            <w:r w:rsidR="00231E3E">
              <w:instrText>PAGEREF _Toc910012715 \h</w:instrText>
            </w:r>
            <w:r w:rsidR="00231E3E">
              <w:fldChar w:fldCharType="separate"/>
            </w:r>
            <w:r w:rsidR="69E72A0C" w:rsidRPr="69E72A0C">
              <w:rPr>
                <w:rStyle w:val="Hyperlink"/>
              </w:rPr>
              <w:t>30</w:t>
            </w:r>
            <w:r w:rsidR="00231E3E">
              <w:fldChar w:fldCharType="end"/>
            </w:r>
          </w:hyperlink>
        </w:p>
        <w:p w14:paraId="35CF20B8" w14:textId="065DEA69" w:rsidR="00577862" w:rsidRDefault="00D61431" w:rsidP="00571492">
          <w:pPr>
            <w:pStyle w:val="TOC2"/>
            <w:tabs>
              <w:tab w:val="left" w:pos="660"/>
            </w:tabs>
            <w:rPr>
              <w:rStyle w:val="Hyperlink"/>
              <w:noProof/>
              <w:lang w:eastAsia="sk-SK"/>
            </w:rPr>
          </w:pPr>
          <w:hyperlink w:anchor="_Toc2017476707">
            <w:r w:rsidR="69E72A0C" w:rsidRPr="69E72A0C">
              <w:rPr>
                <w:rStyle w:val="Hyperlink"/>
              </w:rPr>
              <w:t>5.4.</w:t>
            </w:r>
            <w:r w:rsidR="00231E3E">
              <w:tab/>
            </w:r>
            <w:r w:rsidR="69E72A0C" w:rsidRPr="69E72A0C">
              <w:rPr>
                <w:rStyle w:val="Hyperlink"/>
              </w:rPr>
              <w:t>Požiadavky na riadenie dokumentácie</w:t>
            </w:r>
            <w:r w:rsidR="00231E3E">
              <w:tab/>
            </w:r>
            <w:r w:rsidR="00231E3E">
              <w:fldChar w:fldCharType="begin"/>
            </w:r>
            <w:r w:rsidR="00231E3E">
              <w:instrText>PAGEREF _Toc2017476707 \h</w:instrText>
            </w:r>
            <w:r w:rsidR="00231E3E">
              <w:fldChar w:fldCharType="separate"/>
            </w:r>
            <w:r w:rsidR="69E72A0C" w:rsidRPr="69E72A0C">
              <w:rPr>
                <w:rStyle w:val="Hyperlink"/>
              </w:rPr>
              <w:t>30</w:t>
            </w:r>
            <w:r w:rsidR="00231E3E">
              <w:fldChar w:fldCharType="end"/>
            </w:r>
          </w:hyperlink>
        </w:p>
        <w:p w14:paraId="662711ED" w14:textId="569EB5A0" w:rsidR="00577862" w:rsidRDefault="00D61431" w:rsidP="00571492">
          <w:pPr>
            <w:pStyle w:val="TOC1"/>
            <w:tabs>
              <w:tab w:val="left" w:pos="435"/>
            </w:tabs>
            <w:rPr>
              <w:rStyle w:val="Hyperlink"/>
              <w:noProof/>
              <w:lang w:eastAsia="sk-SK"/>
            </w:rPr>
          </w:pPr>
          <w:hyperlink w:anchor="_Toc1830952528">
            <w:r w:rsidR="69E72A0C" w:rsidRPr="69E72A0C">
              <w:rPr>
                <w:rStyle w:val="Hyperlink"/>
              </w:rPr>
              <w:t>6.</w:t>
            </w:r>
            <w:r w:rsidR="00231E3E">
              <w:tab/>
            </w:r>
            <w:r w:rsidR="69E72A0C" w:rsidRPr="69E72A0C">
              <w:rPr>
                <w:rStyle w:val="Hyperlink"/>
              </w:rPr>
              <w:t>Odovzdanie a prevzatie dodávaného systému</w:t>
            </w:r>
            <w:r w:rsidR="00231E3E">
              <w:tab/>
            </w:r>
            <w:r w:rsidR="00231E3E">
              <w:fldChar w:fldCharType="begin"/>
            </w:r>
            <w:r w:rsidR="00231E3E">
              <w:instrText>PAGEREF _Toc1830952528 \h</w:instrText>
            </w:r>
            <w:r w:rsidR="00231E3E">
              <w:fldChar w:fldCharType="separate"/>
            </w:r>
            <w:r w:rsidR="69E72A0C" w:rsidRPr="69E72A0C">
              <w:rPr>
                <w:rStyle w:val="Hyperlink"/>
              </w:rPr>
              <w:t>33</w:t>
            </w:r>
            <w:r w:rsidR="00231E3E">
              <w:fldChar w:fldCharType="end"/>
            </w:r>
          </w:hyperlink>
        </w:p>
        <w:p w14:paraId="03E79E32" w14:textId="5CB296ED" w:rsidR="00577862" w:rsidRDefault="00D61431" w:rsidP="00571492">
          <w:pPr>
            <w:pStyle w:val="TOC2"/>
            <w:tabs>
              <w:tab w:val="left" w:pos="660"/>
            </w:tabs>
            <w:rPr>
              <w:rStyle w:val="Hyperlink"/>
              <w:noProof/>
              <w:lang w:eastAsia="sk-SK"/>
            </w:rPr>
          </w:pPr>
          <w:hyperlink w:anchor="_Toc532761550">
            <w:r w:rsidR="69E72A0C" w:rsidRPr="69E72A0C">
              <w:rPr>
                <w:rStyle w:val="Hyperlink"/>
              </w:rPr>
              <w:t>6.1.</w:t>
            </w:r>
            <w:r w:rsidR="00231E3E">
              <w:tab/>
            </w:r>
            <w:r w:rsidR="69E72A0C" w:rsidRPr="69E72A0C">
              <w:rPr>
                <w:rStyle w:val="Hyperlink"/>
              </w:rPr>
              <w:t>Podmienky pre prerušenie a opakovanie testovania dodávaného systému</w:t>
            </w:r>
            <w:r w:rsidR="00231E3E">
              <w:tab/>
            </w:r>
            <w:r w:rsidR="00231E3E">
              <w:fldChar w:fldCharType="begin"/>
            </w:r>
            <w:r w:rsidR="00231E3E">
              <w:instrText>PAGEREF _Toc532761550 \h</w:instrText>
            </w:r>
            <w:r w:rsidR="00231E3E">
              <w:fldChar w:fldCharType="separate"/>
            </w:r>
            <w:r w:rsidR="69E72A0C" w:rsidRPr="69E72A0C">
              <w:rPr>
                <w:rStyle w:val="Hyperlink"/>
              </w:rPr>
              <w:t>34</w:t>
            </w:r>
            <w:r w:rsidR="00231E3E">
              <w:fldChar w:fldCharType="end"/>
            </w:r>
          </w:hyperlink>
        </w:p>
        <w:p w14:paraId="67ACA99F" w14:textId="45548A47" w:rsidR="00577862" w:rsidRDefault="00D61431" w:rsidP="00571492">
          <w:pPr>
            <w:pStyle w:val="TOC2"/>
            <w:tabs>
              <w:tab w:val="left" w:pos="1095"/>
            </w:tabs>
            <w:rPr>
              <w:rStyle w:val="Hyperlink"/>
              <w:noProof/>
              <w:lang w:eastAsia="sk-SK"/>
            </w:rPr>
          </w:pPr>
          <w:hyperlink w:anchor="_Toc1550147950">
            <w:r w:rsidR="69E72A0C" w:rsidRPr="69E72A0C">
              <w:rPr>
                <w:rStyle w:val="Hyperlink"/>
              </w:rPr>
              <w:t>6.1.1.</w:t>
            </w:r>
            <w:r w:rsidR="00231E3E">
              <w:tab/>
            </w:r>
            <w:r w:rsidR="69E72A0C" w:rsidRPr="69E72A0C">
              <w:rPr>
                <w:rStyle w:val="Hyperlink"/>
              </w:rPr>
              <w:t>Podmienky pre prerušenie a opakovanie testovania dodávaného systému</w:t>
            </w:r>
            <w:r w:rsidR="00231E3E">
              <w:tab/>
            </w:r>
            <w:r w:rsidR="00231E3E">
              <w:fldChar w:fldCharType="begin"/>
            </w:r>
            <w:r w:rsidR="00231E3E">
              <w:instrText>PAGEREF _Toc1550147950 \h</w:instrText>
            </w:r>
            <w:r w:rsidR="00231E3E">
              <w:fldChar w:fldCharType="separate"/>
            </w:r>
            <w:r w:rsidR="69E72A0C" w:rsidRPr="69E72A0C">
              <w:rPr>
                <w:rStyle w:val="Hyperlink"/>
              </w:rPr>
              <w:t>34</w:t>
            </w:r>
            <w:r w:rsidR="00231E3E">
              <w:fldChar w:fldCharType="end"/>
            </w:r>
          </w:hyperlink>
        </w:p>
        <w:p w14:paraId="65F42136" w14:textId="11EF0C5D" w:rsidR="00577862" w:rsidRDefault="00D61431" w:rsidP="00571492">
          <w:pPr>
            <w:pStyle w:val="TOC2"/>
            <w:tabs>
              <w:tab w:val="left" w:pos="1095"/>
            </w:tabs>
            <w:rPr>
              <w:rStyle w:val="Hyperlink"/>
              <w:noProof/>
              <w:lang w:eastAsia="sk-SK"/>
            </w:rPr>
          </w:pPr>
          <w:hyperlink w:anchor="_Toc1040878322">
            <w:r w:rsidR="69E72A0C" w:rsidRPr="69E72A0C">
              <w:rPr>
                <w:rStyle w:val="Hyperlink"/>
              </w:rPr>
              <w:t>6.1.2.</w:t>
            </w:r>
            <w:r w:rsidR="00231E3E">
              <w:tab/>
            </w:r>
            <w:r w:rsidR="69E72A0C" w:rsidRPr="69E72A0C">
              <w:rPr>
                <w:rStyle w:val="Hyperlink"/>
              </w:rPr>
              <w:t>Podmienky pre prerušenie a opakovanie testovania systému migrácie údajov (ďalej aj SMÚ)</w:t>
            </w:r>
            <w:r w:rsidR="00231E3E">
              <w:tab/>
            </w:r>
            <w:r w:rsidR="00231E3E">
              <w:fldChar w:fldCharType="begin"/>
            </w:r>
            <w:r w:rsidR="00231E3E">
              <w:instrText>PAGEREF _Toc1040878322 \h</w:instrText>
            </w:r>
            <w:r w:rsidR="00231E3E">
              <w:fldChar w:fldCharType="separate"/>
            </w:r>
            <w:r w:rsidR="69E72A0C" w:rsidRPr="69E72A0C">
              <w:rPr>
                <w:rStyle w:val="Hyperlink"/>
              </w:rPr>
              <w:t>35</w:t>
            </w:r>
            <w:r w:rsidR="00231E3E">
              <w:fldChar w:fldCharType="end"/>
            </w:r>
          </w:hyperlink>
        </w:p>
        <w:p w14:paraId="61AAF666" w14:textId="63868358" w:rsidR="00577862" w:rsidRDefault="00D61431" w:rsidP="00571492">
          <w:pPr>
            <w:pStyle w:val="TOC2"/>
            <w:tabs>
              <w:tab w:val="left" w:pos="660"/>
            </w:tabs>
            <w:rPr>
              <w:rStyle w:val="Hyperlink"/>
              <w:noProof/>
              <w:lang w:eastAsia="sk-SK"/>
            </w:rPr>
          </w:pPr>
          <w:hyperlink w:anchor="_Toc962951360">
            <w:r w:rsidR="69E72A0C" w:rsidRPr="69E72A0C">
              <w:rPr>
                <w:rStyle w:val="Hyperlink"/>
              </w:rPr>
              <w:t>6.2.</w:t>
            </w:r>
            <w:r w:rsidR="00231E3E">
              <w:tab/>
            </w:r>
            <w:r w:rsidR="69E72A0C" w:rsidRPr="69E72A0C">
              <w:rPr>
                <w:rStyle w:val="Hyperlink"/>
              </w:rPr>
              <w:t>Podmienky na vykonanie skúšobnej prevádzky dodávaného systému</w:t>
            </w:r>
            <w:r w:rsidR="00231E3E">
              <w:tab/>
            </w:r>
            <w:r w:rsidR="00231E3E">
              <w:fldChar w:fldCharType="begin"/>
            </w:r>
            <w:r w:rsidR="00231E3E">
              <w:instrText>PAGEREF _Toc962951360 \h</w:instrText>
            </w:r>
            <w:r w:rsidR="00231E3E">
              <w:fldChar w:fldCharType="separate"/>
            </w:r>
            <w:r w:rsidR="69E72A0C" w:rsidRPr="69E72A0C">
              <w:rPr>
                <w:rStyle w:val="Hyperlink"/>
              </w:rPr>
              <w:t>35</w:t>
            </w:r>
            <w:r w:rsidR="00231E3E">
              <w:fldChar w:fldCharType="end"/>
            </w:r>
          </w:hyperlink>
          <w:r w:rsidR="00231E3E">
            <w:fldChar w:fldCharType="end"/>
          </w:r>
        </w:p>
      </w:sdtContent>
    </w:sdt>
    <w:p w14:paraId="7C2AA7A3" w14:textId="03F1C666" w:rsidR="0006150E" w:rsidRDefault="0006150E" w:rsidP="00EC5658">
      <w:pPr>
        <w:spacing w:after="40"/>
      </w:pPr>
    </w:p>
    <w:p w14:paraId="5EFE6B2C" w14:textId="77777777" w:rsidR="004B4096" w:rsidRDefault="004B4096">
      <w:pPr>
        <w:rPr>
          <w:rFonts w:ascii="Arial" w:hAnsi="Arial"/>
          <w:i/>
          <w:sz w:val="20"/>
        </w:rPr>
      </w:pPr>
    </w:p>
    <w:p w14:paraId="657B6AFE" w14:textId="77777777" w:rsidR="004B4096" w:rsidRDefault="004B4096">
      <w:pPr>
        <w:rPr>
          <w:rFonts w:ascii="Arial" w:hAnsi="Arial"/>
          <w:i/>
          <w:sz w:val="20"/>
        </w:rPr>
      </w:pPr>
    </w:p>
    <w:p w14:paraId="6FE9BE5F" w14:textId="77777777" w:rsidR="004B4096" w:rsidRDefault="004B4096">
      <w:pPr>
        <w:rPr>
          <w:rFonts w:ascii="Arial" w:hAnsi="Arial"/>
          <w:i/>
          <w:sz w:val="20"/>
        </w:rPr>
      </w:pPr>
    </w:p>
    <w:p w14:paraId="30317EB2" w14:textId="77777777" w:rsidR="004B4096" w:rsidRDefault="004B4096">
      <w:pPr>
        <w:rPr>
          <w:rFonts w:ascii="Arial" w:hAnsi="Arial"/>
          <w:i/>
          <w:sz w:val="20"/>
        </w:rPr>
      </w:pPr>
    </w:p>
    <w:p w14:paraId="6B15D49C" w14:textId="75393EF7" w:rsidR="004B4096" w:rsidRDefault="004B4096">
      <w:pPr>
        <w:rPr>
          <w:rFonts w:ascii="Arial" w:hAnsi="Arial"/>
          <w:i/>
          <w:sz w:val="20"/>
        </w:rPr>
      </w:pPr>
      <w:r>
        <w:rPr>
          <w:rFonts w:ascii="Arial" w:hAnsi="Arial"/>
          <w:i/>
          <w:sz w:val="20"/>
        </w:rPr>
        <w:br w:type="page"/>
      </w:r>
    </w:p>
    <w:p w14:paraId="22AA176B" w14:textId="77777777" w:rsidR="00834401" w:rsidRPr="00834401" w:rsidRDefault="00834401">
      <w:pPr>
        <w:rPr>
          <w:rFonts w:ascii="Arial" w:hAnsi="Arial"/>
          <w:i/>
          <w:sz w:val="20"/>
        </w:rPr>
      </w:pPr>
    </w:p>
    <w:p w14:paraId="4127FA3A" w14:textId="77777777" w:rsidR="00FC4CC4" w:rsidRDefault="00986EFE" w:rsidP="69E72A0C">
      <w:pPr>
        <w:pStyle w:val="Heading1"/>
        <w:rPr>
          <w:rFonts w:ascii="Verdana" w:hAnsi="Verdana"/>
          <w:sz w:val="20"/>
        </w:rPr>
      </w:pPr>
      <w:bookmarkStart w:id="1" w:name="_Toc313882099"/>
      <w:bookmarkStart w:id="2" w:name="_Toc1833505678"/>
      <w:r w:rsidRPr="69E72A0C">
        <w:rPr>
          <w:rFonts w:ascii="Verdana" w:hAnsi="Verdana"/>
          <w:sz w:val="20"/>
        </w:rPr>
        <w:t>Vymedzenie rolí a zodpovednosti za zaistenie kvality</w:t>
      </w:r>
      <w:bookmarkEnd w:id="1"/>
      <w:bookmarkEnd w:id="2"/>
      <w:r w:rsidRPr="69E72A0C">
        <w:rPr>
          <w:rFonts w:ascii="Verdana" w:hAnsi="Verdana"/>
          <w:sz w:val="20"/>
        </w:rPr>
        <w:t xml:space="preserve"> </w:t>
      </w:r>
    </w:p>
    <w:p w14:paraId="344C48E3" w14:textId="77777777" w:rsidR="00FC4CC4" w:rsidRPr="00FC4CC4" w:rsidRDefault="00FC4CC4" w:rsidP="00FC4CC4"/>
    <w:p w14:paraId="508DD8AF" w14:textId="5FB676B5" w:rsidR="00C82E81" w:rsidRDefault="00C82E81" w:rsidP="69E72A0C">
      <w:pPr>
        <w:pStyle w:val="Heading2"/>
        <w:tabs>
          <w:tab w:val="clear" w:pos="720"/>
        </w:tabs>
        <w:spacing w:before="240"/>
        <w:ind w:left="567" w:hanging="567"/>
        <w:jc w:val="both"/>
        <w:rPr>
          <w:rFonts w:ascii="Cambria" w:hAnsi="Cambria"/>
          <w:sz w:val="22"/>
          <w:szCs w:val="22"/>
        </w:rPr>
      </w:pPr>
      <w:bookmarkStart w:id="3" w:name="_Toc289164315"/>
      <w:bookmarkStart w:id="4" w:name="_Toc313882100"/>
      <w:bookmarkStart w:id="5" w:name="_Toc1571041969"/>
      <w:r w:rsidRPr="69E72A0C">
        <w:rPr>
          <w:rFonts w:ascii="Cambria" w:hAnsi="Cambria"/>
          <w:sz w:val="22"/>
          <w:szCs w:val="22"/>
        </w:rPr>
        <w:t>Zoznam rolí</w:t>
      </w:r>
      <w:bookmarkEnd w:id="3"/>
      <w:bookmarkEnd w:id="4"/>
      <w:bookmarkEnd w:id="5"/>
    </w:p>
    <w:tbl>
      <w:tblPr>
        <w:tblW w:w="7797"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2018"/>
        <w:gridCol w:w="1276"/>
      </w:tblGrid>
      <w:tr w:rsidR="00013B72" w:rsidRPr="002E7995" w14:paraId="7888CF11" w14:textId="77777777" w:rsidTr="00902F4F">
        <w:tc>
          <w:tcPr>
            <w:tcW w:w="4503" w:type="dxa"/>
            <w:tcBorders>
              <w:top w:val="single" w:sz="12" w:space="0" w:color="auto"/>
              <w:left w:val="single" w:sz="12" w:space="0" w:color="auto"/>
              <w:bottom w:val="nil"/>
            </w:tcBorders>
            <w:shd w:val="clear" w:color="auto" w:fill="B4C6E7" w:themeFill="accent1" w:themeFillTint="66"/>
          </w:tcPr>
          <w:p w14:paraId="6E1526A5" w14:textId="77777777" w:rsidR="00013B72" w:rsidRPr="002E7995" w:rsidRDefault="00013B72" w:rsidP="00013B72">
            <w:pPr>
              <w:spacing w:after="0"/>
              <w:jc w:val="center"/>
              <w:rPr>
                <w:rFonts w:ascii="Cambria" w:hAnsi="Cambria" w:cs="Arial"/>
                <w:b/>
              </w:rPr>
            </w:pPr>
            <w:r w:rsidRPr="002E7995">
              <w:rPr>
                <w:rFonts w:ascii="Cambria" w:hAnsi="Cambria" w:cs="Arial"/>
                <w:b/>
              </w:rPr>
              <w:t>Rola</w:t>
            </w:r>
          </w:p>
        </w:tc>
        <w:tc>
          <w:tcPr>
            <w:tcW w:w="2018" w:type="dxa"/>
            <w:tcBorders>
              <w:top w:val="single" w:sz="12" w:space="0" w:color="auto"/>
              <w:bottom w:val="nil"/>
            </w:tcBorders>
            <w:shd w:val="clear" w:color="auto" w:fill="B4C6E7" w:themeFill="accent1" w:themeFillTint="66"/>
          </w:tcPr>
          <w:p w14:paraId="3C787783" w14:textId="77777777" w:rsidR="00013B72" w:rsidRPr="002E7995" w:rsidRDefault="00013B72" w:rsidP="00013B72">
            <w:pPr>
              <w:spacing w:after="0"/>
              <w:jc w:val="center"/>
              <w:rPr>
                <w:rFonts w:ascii="Cambria" w:hAnsi="Cambria" w:cs="Arial"/>
                <w:b/>
              </w:rPr>
            </w:pPr>
            <w:r w:rsidRPr="002E7995">
              <w:rPr>
                <w:rFonts w:ascii="Cambria" w:hAnsi="Cambria" w:cs="Arial"/>
                <w:b/>
              </w:rPr>
              <w:t>Zástupca zmluvnej strany</w:t>
            </w:r>
          </w:p>
        </w:tc>
        <w:tc>
          <w:tcPr>
            <w:tcW w:w="1276" w:type="dxa"/>
            <w:tcBorders>
              <w:top w:val="single" w:sz="12" w:space="0" w:color="auto"/>
              <w:bottom w:val="nil"/>
              <w:right w:val="single" w:sz="12" w:space="0" w:color="auto"/>
            </w:tcBorders>
            <w:shd w:val="clear" w:color="auto" w:fill="B4C6E7" w:themeFill="accent1" w:themeFillTint="66"/>
          </w:tcPr>
          <w:p w14:paraId="748DA1E5" w14:textId="77777777" w:rsidR="00013B72" w:rsidRPr="002E7995" w:rsidRDefault="00013B72" w:rsidP="00013B72">
            <w:pPr>
              <w:spacing w:after="0"/>
              <w:jc w:val="center"/>
              <w:rPr>
                <w:rFonts w:ascii="Cambria" w:hAnsi="Cambria" w:cs="Arial"/>
                <w:b/>
              </w:rPr>
            </w:pPr>
            <w:r w:rsidRPr="002E7995">
              <w:rPr>
                <w:rFonts w:ascii="Cambria" w:hAnsi="Cambria" w:cs="Arial"/>
                <w:b/>
              </w:rPr>
              <w:t>Skratka</w:t>
            </w:r>
          </w:p>
        </w:tc>
      </w:tr>
      <w:tr w:rsidR="007B487B" w:rsidRPr="002E7995" w14:paraId="750AA6D0" w14:textId="77777777" w:rsidTr="00902F4F">
        <w:tc>
          <w:tcPr>
            <w:tcW w:w="4503" w:type="dxa"/>
            <w:tcBorders>
              <w:top w:val="single" w:sz="4" w:space="0" w:color="auto"/>
              <w:left w:val="single" w:sz="4" w:space="0" w:color="auto"/>
              <w:bottom w:val="single" w:sz="4" w:space="0" w:color="auto"/>
              <w:right w:val="single" w:sz="4" w:space="0" w:color="auto"/>
            </w:tcBorders>
            <w:shd w:val="clear" w:color="auto" w:fill="auto"/>
          </w:tcPr>
          <w:p w14:paraId="390BD25E" w14:textId="00FE0BFB" w:rsidR="007B487B" w:rsidRPr="002E7995" w:rsidRDefault="007B487B" w:rsidP="00013B72">
            <w:pPr>
              <w:spacing w:after="0"/>
              <w:jc w:val="both"/>
              <w:rPr>
                <w:rFonts w:ascii="Cambria" w:hAnsi="Cambria" w:cs="Arial"/>
              </w:rPr>
            </w:pPr>
            <w:r w:rsidRPr="002E7995">
              <w:rPr>
                <w:rFonts w:ascii="Cambria" w:hAnsi="Cambria" w:cs="Arial"/>
                <w:b/>
              </w:rPr>
              <w:t>Riadiace orgány projektu</w:t>
            </w:r>
          </w:p>
        </w:tc>
        <w:tc>
          <w:tcPr>
            <w:tcW w:w="2018" w:type="dxa"/>
            <w:tcBorders>
              <w:top w:val="single" w:sz="4" w:space="0" w:color="auto"/>
              <w:left w:val="single" w:sz="4" w:space="0" w:color="auto"/>
              <w:bottom w:val="single" w:sz="4" w:space="0" w:color="auto"/>
              <w:right w:val="single" w:sz="4" w:space="0" w:color="auto"/>
            </w:tcBorders>
            <w:shd w:val="clear" w:color="auto" w:fill="auto"/>
          </w:tcPr>
          <w:p w14:paraId="15923D36" w14:textId="77777777" w:rsidR="007B487B" w:rsidRPr="002E7995" w:rsidRDefault="007B487B" w:rsidP="00013B72">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430B06" w14:textId="3350E789" w:rsidR="007B487B" w:rsidRPr="002E7995" w:rsidRDefault="00902F4F" w:rsidP="00013B72">
            <w:pPr>
              <w:spacing w:after="0"/>
              <w:jc w:val="both"/>
              <w:rPr>
                <w:rFonts w:ascii="Cambria" w:hAnsi="Cambria" w:cs="Arial"/>
              </w:rPr>
            </w:pPr>
            <w:proofErr w:type="spellStart"/>
            <w:r w:rsidRPr="002E7995">
              <w:rPr>
                <w:rFonts w:ascii="Cambria" w:hAnsi="Cambria" w:cs="Arial"/>
              </w:rPr>
              <w:t>ROp</w:t>
            </w:r>
            <w:proofErr w:type="spellEnd"/>
          </w:p>
        </w:tc>
      </w:tr>
      <w:tr w:rsidR="007B487B" w:rsidRPr="002E7995" w14:paraId="723EE8F5" w14:textId="77777777">
        <w:tc>
          <w:tcPr>
            <w:tcW w:w="4503" w:type="dxa"/>
            <w:tcBorders>
              <w:top w:val="single" w:sz="4" w:space="0" w:color="auto"/>
              <w:left w:val="single" w:sz="4" w:space="0" w:color="auto"/>
              <w:bottom w:val="single" w:sz="4" w:space="0" w:color="auto"/>
              <w:right w:val="single" w:sz="4" w:space="0" w:color="auto"/>
            </w:tcBorders>
          </w:tcPr>
          <w:p w14:paraId="0BE8CB97" w14:textId="77777777" w:rsidR="007B487B" w:rsidRPr="002E7995" w:rsidRDefault="007B487B">
            <w:pPr>
              <w:spacing w:after="0"/>
              <w:jc w:val="both"/>
              <w:rPr>
                <w:rFonts w:ascii="Cambria" w:hAnsi="Cambria" w:cs="Arial"/>
              </w:rPr>
            </w:pPr>
            <w:r w:rsidRPr="002E7995">
              <w:rPr>
                <w:rFonts w:ascii="Cambria" w:hAnsi="Cambria" w:cs="Arial"/>
              </w:rPr>
              <w:t>Riadiaca rada projektu</w:t>
            </w:r>
          </w:p>
        </w:tc>
        <w:tc>
          <w:tcPr>
            <w:tcW w:w="2018" w:type="dxa"/>
            <w:tcBorders>
              <w:top w:val="single" w:sz="4" w:space="0" w:color="auto"/>
              <w:left w:val="single" w:sz="4" w:space="0" w:color="auto"/>
              <w:bottom w:val="single" w:sz="4" w:space="0" w:color="auto"/>
              <w:right w:val="single" w:sz="4" w:space="0" w:color="auto"/>
            </w:tcBorders>
          </w:tcPr>
          <w:p w14:paraId="7CD71D5E" w14:textId="77777777" w:rsidR="007B487B" w:rsidRPr="002E7995" w:rsidRDefault="007B487B">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38EA438" w14:textId="77777777" w:rsidR="007B487B" w:rsidRPr="002E7995" w:rsidRDefault="007B487B">
            <w:pPr>
              <w:spacing w:after="0"/>
              <w:jc w:val="both"/>
              <w:rPr>
                <w:rFonts w:ascii="Cambria" w:hAnsi="Cambria" w:cs="Arial"/>
              </w:rPr>
            </w:pPr>
            <w:proofErr w:type="spellStart"/>
            <w:r w:rsidRPr="002E7995">
              <w:rPr>
                <w:rFonts w:ascii="Cambria" w:hAnsi="Cambria" w:cs="Arial"/>
              </w:rPr>
              <w:t>RRp</w:t>
            </w:r>
            <w:proofErr w:type="spellEnd"/>
          </w:p>
        </w:tc>
      </w:tr>
      <w:tr w:rsidR="00013B72" w:rsidRPr="002E7995" w14:paraId="2D8BBF5B" w14:textId="77777777" w:rsidTr="007B487B">
        <w:tc>
          <w:tcPr>
            <w:tcW w:w="4503" w:type="dxa"/>
            <w:tcBorders>
              <w:top w:val="single" w:sz="4" w:space="0" w:color="auto"/>
              <w:left w:val="single" w:sz="4" w:space="0" w:color="auto"/>
              <w:bottom w:val="single" w:sz="4" w:space="0" w:color="auto"/>
              <w:right w:val="single" w:sz="4" w:space="0" w:color="auto"/>
            </w:tcBorders>
          </w:tcPr>
          <w:p w14:paraId="7CAF9E46" w14:textId="013D45CE" w:rsidR="00013B72" w:rsidRPr="002E7995" w:rsidRDefault="00013B72" w:rsidP="00013B72">
            <w:pPr>
              <w:spacing w:after="0"/>
              <w:jc w:val="both"/>
              <w:rPr>
                <w:rFonts w:ascii="Cambria" w:hAnsi="Cambria" w:cs="Arial"/>
              </w:rPr>
            </w:pPr>
            <w:r w:rsidRPr="002E7995">
              <w:rPr>
                <w:rFonts w:ascii="Cambria" w:hAnsi="Cambria" w:cs="Arial"/>
              </w:rPr>
              <w:t>Vedúci projektu</w:t>
            </w:r>
            <w:r w:rsidR="007B487B" w:rsidRPr="002E7995">
              <w:rPr>
                <w:rFonts w:ascii="Cambria" w:hAnsi="Cambria" w:cs="Arial"/>
              </w:rPr>
              <w:t xml:space="preserve"> objednávateľa</w:t>
            </w:r>
          </w:p>
        </w:tc>
        <w:tc>
          <w:tcPr>
            <w:tcW w:w="2018" w:type="dxa"/>
            <w:tcBorders>
              <w:top w:val="single" w:sz="4" w:space="0" w:color="auto"/>
              <w:left w:val="single" w:sz="4" w:space="0" w:color="auto"/>
              <w:bottom w:val="single" w:sz="4" w:space="0" w:color="auto"/>
              <w:right w:val="single" w:sz="4" w:space="0" w:color="auto"/>
            </w:tcBorders>
          </w:tcPr>
          <w:p w14:paraId="7857F131" w14:textId="77777777" w:rsidR="00013B72" w:rsidRPr="002E7995" w:rsidRDefault="00013B72" w:rsidP="00013B72">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0CCD81D"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VPo</w:t>
            </w:r>
            <w:proofErr w:type="spellEnd"/>
          </w:p>
        </w:tc>
      </w:tr>
      <w:tr w:rsidR="00013B72" w:rsidRPr="002E7995" w14:paraId="3CD29664" w14:textId="77777777" w:rsidTr="007B487B">
        <w:tc>
          <w:tcPr>
            <w:tcW w:w="4503" w:type="dxa"/>
            <w:tcBorders>
              <w:top w:val="single" w:sz="4" w:space="0" w:color="auto"/>
              <w:left w:val="single" w:sz="4" w:space="0" w:color="auto"/>
              <w:bottom w:val="single" w:sz="4" w:space="0" w:color="auto"/>
              <w:right w:val="single" w:sz="4" w:space="0" w:color="auto"/>
            </w:tcBorders>
          </w:tcPr>
          <w:p w14:paraId="6538D255" w14:textId="24E93A1F" w:rsidR="00013B72" w:rsidRPr="002E7995" w:rsidRDefault="00013B72" w:rsidP="00013B72">
            <w:pPr>
              <w:spacing w:after="0"/>
              <w:jc w:val="both"/>
              <w:rPr>
                <w:rFonts w:ascii="Cambria" w:hAnsi="Cambria" w:cs="Arial"/>
              </w:rPr>
            </w:pPr>
            <w:r w:rsidRPr="002E7995">
              <w:rPr>
                <w:rFonts w:ascii="Cambria" w:hAnsi="Cambria" w:cs="Arial"/>
              </w:rPr>
              <w:t>Vedúci projektu</w:t>
            </w:r>
            <w:r w:rsidR="007B487B" w:rsidRPr="002E7995">
              <w:rPr>
                <w:rFonts w:ascii="Cambria" w:hAnsi="Cambria" w:cs="Arial"/>
              </w:rPr>
              <w:t xml:space="preserve"> zhotoviteľa</w:t>
            </w:r>
          </w:p>
        </w:tc>
        <w:tc>
          <w:tcPr>
            <w:tcW w:w="2018" w:type="dxa"/>
            <w:tcBorders>
              <w:top w:val="single" w:sz="4" w:space="0" w:color="auto"/>
              <w:left w:val="single" w:sz="4" w:space="0" w:color="auto"/>
              <w:bottom w:val="single" w:sz="4" w:space="0" w:color="auto"/>
              <w:right w:val="single" w:sz="4" w:space="0" w:color="auto"/>
            </w:tcBorders>
          </w:tcPr>
          <w:p w14:paraId="4FEA03A2"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5F9A4840"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VPz</w:t>
            </w:r>
            <w:proofErr w:type="spellEnd"/>
          </w:p>
        </w:tc>
      </w:tr>
      <w:tr w:rsidR="007B487B" w:rsidRPr="002E7995" w14:paraId="3ED8815B" w14:textId="77777777">
        <w:tc>
          <w:tcPr>
            <w:tcW w:w="4503" w:type="dxa"/>
            <w:tcBorders>
              <w:top w:val="single" w:sz="4" w:space="0" w:color="auto"/>
              <w:left w:val="single" w:sz="4" w:space="0" w:color="auto"/>
              <w:bottom w:val="single" w:sz="4" w:space="0" w:color="auto"/>
              <w:right w:val="single" w:sz="4" w:space="0" w:color="auto"/>
            </w:tcBorders>
          </w:tcPr>
          <w:p w14:paraId="4157A058" w14:textId="3671132D" w:rsidR="007B487B" w:rsidRPr="002E7995" w:rsidRDefault="007B487B">
            <w:pPr>
              <w:spacing w:after="0"/>
              <w:jc w:val="both"/>
              <w:rPr>
                <w:rFonts w:ascii="Cambria" w:hAnsi="Cambria" w:cs="Arial"/>
              </w:rPr>
            </w:pPr>
            <w:r w:rsidRPr="002E7995">
              <w:rPr>
                <w:rFonts w:ascii="Cambria" w:hAnsi="Cambria" w:cs="Arial"/>
                <w:b/>
              </w:rPr>
              <w:t>Roly riadiacej organizačnej štruktúry</w:t>
            </w:r>
          </w:p>
        </w:tc>
        <w:tc>
          <w:tcPr>
            <w:tcW w:w="2018" w:type="dxa"/>
            <w:tcBorders>
              <w:top w:val="single" w:sz="4" w:space="0" w:color="auto"/>
              <w:left w:val="single" w:sz="4" w:space="0" w:color="auto"/>
              <w:bottom w:val="single" w:sz="4" w:space="0" w:color="auto"/>
              <w:right w:val="single" w:sz="4" w:space="0" w:color="auto"/>
            </w:tcBorders>
          </w:tcPr>
          <w:p w14:paraId="59AF2C94" w14:textId="77777777" w:rsidR="007B487B" w:rsidRPr="002E7995" w:rsidRDefault="007B487B">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304E1716" w14:textId="77777777" w:rsidR="007B487B" w:rsidRPr="002E7995" w:rsidRDefault="007B487B">
            <w:pPr>
              <w:spacing w:after="0"/>
              <w:jc w:val="both"/>
              <w:rPr>
                <w:rFonts w:ascii="Cambria" w:hAnsi="Cambria" w:cs="Arial"/>
              </w:rPr>
            </w:pPr>
          </w:p>
        </w:tc>
      </w:tr>
      <w:tr w:rsidR="00013B72" w:rsidRPr="002E7995" w14:paraId="4A1AF635" w14:textId="77777777" w:rsidTr="007B487B">
        <w:tc>
          <w:tcPr>
            <w:tcW w:w="4503" w:type="dxa"/>
            <w:tcBorders>
              <w:top w:val="single" w:sz="4" w:space="0" w:color="auto"/>
              <w:left w:val="single" w:sz="4" w:space="0" w:color="auto"/>
              <w:bottom w:val="single" w:sz="4" w:space="0" w:color="auto"/>
              <w:right w:val="single" w:sz="4" w:space="0" w:color="auto"/>
            </w:tcBorders>
          </w:tcPr>
          <w:p w14:paraId="591DE9D3" w14:textId="53D721CE" w:rsidR="00013B72" w:rsidRPr="002E7995" w:rsidRDefault="00013B72" w:rsidP="008C1721">
            <w:pPr>
              <w:spacing w:after="0"/>
              <w:rPr>
                <w:rFonts w:ascii="Cambria" w:hAnsi="Cambria" w:cs="Arial"/>
              </w:rPr>
            </w:pPr>
            <w:r w:rsidRPr="002E7995">
              <w:rPr>
                <w:rFonts w:ascii="Cambria" w:hAnsi="Cambria" w:cs="Arial"/>
              </w:rPr>
              <w:t>Predseda riadiacej rady projektu</w:t>
            </w:r>
            <w:r w:rsidR="00F836BB" w:rsidRPr="002E7995">
              <w:rPr>
                <w:rFonts w:ascii="Cambria" w:hAnsi="Cambria" w:cs="Arial"/>
              </w:rPr>
              <w:t xml:space="preserve"> (</w:t>
            </w:r>
            <w:r w:rsidR="0042548B" w:rsidRPr="002E7995">
              <w:rPr>
                <w:rFonts w:ascii="Cambria" w:hAnsi="Cambria" w:cs="Arial"/>
              </w:rPr>
              <w:t xml:space="preserve"> sponzor projektu objednávateľa)</w:t>
            </w:r>
          </w:p>
        </w:tc>
        <w:tc>
          <w:tcPr>
            <w:tcW w:w="2018" w:type="dxa"/>
            <w:tcBorders>
              <w:top w:val="single" w:sz="4" w:space="0" w:color="auto"/>
              <w:left w:val="single" w:sz="4" w:space="0" w:color="auto"/>
              <w:bottom w:val="single" w:sz="4" w:space="0" w:color="auto"/>
              <w:right w:val="single" w:sz="4" w:space="0" w:color="auto"/>
            </w:tcBorders>
          </w:tcPr>
          <w:p w14:paraId="6BA0220F" w14:textId="77777777" w:rsidR="00013B72" w:rsidRPr="002E7995" w:rsidRDefault="00013B72" w:rsidP="00013B72">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947948E"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PRo</w:t>
            </w:r>
            <w:proofErr w:type="spellEnd"/>
          </w:p>
        </w:tc>
      </w:tr>
      <w:tr w:rsidR="00013B72" w:rsidRPr="002E7995" w14:paraId="5EC13A8B" w14:textId="77777777" w:rsidTr="007B487B">
        <w:tc>
          <w:tcPr>
            <w:tcW w:w="4503" w:type="dxa"/>
            <w:tcBorders>
              <w:top w:val="single" w:sz="4" w:space="0" w:color="auto"/>
              <w:left w:val="single" w:sz="4" w:space="0" w:color="auto"/>
              <w:bottom w:val="single" w:sz="4" w:space="0" w:color="auto"/>
              <w:right w:val="single" w:sz="4" w:space="0" w:color="auto"/>
            </w:tcBorders>
          </w:tcPr>
          <w:p w14:paraId="07643B61" w14:textId="511F6E11" w:rsidR="00013B72" w:rsidRPr="002E7995" w:rsidRDefault="00013B72" w:rsidP="00013B72">
            <w:pPr>
              <w:spacing w:after="0"/>
              <w:jc w:val="both"/>
              <w:rPr>
                <w:rFonts w:ascii="Cambria" w:hAnsi="Cambria" w:cs="Arial"/>
              </w:rPr>
            </w:pPr>
            <w:r w:rsidRPr="002E7995">
              <w:rPr>
                <w:rFonts w:ascii="Cambria" w:hAnsi="Cambria" w:cs="Arial"/>
              </w:rPr>
              <w:t>Člen riadiacej rady projektu</w:t>
            </w:r>
            <w:r w:rsidR="00AF6CAA">
              <w:rPr>
                <w:rFonts w:ascii="Cambria" w:hAnsi="Cambria" w:cs="Arial"/>
              </w:rPr>
              <w:t xml:space="preserve"> (Busine</w:t>
            </w:r>
            <w:r w:rsidR="00454EAE">
              <w:rPr>
                <w:rFonts w:ascii="Cambria" w:hAnsi="Cambria" w:cs="Arial"/>
              </w:rPr>
              <w:t>s</w:t>
            </w:r>
            <w:r w:rsidR="00AF6CAA">
              <w:rPr>
                <w:rFonts w:ascii="Cambria" w:hAnsi="Cambria" w:cs="Arial"/>
              </w:rPr>
              <w:t xml:space="preserve">s vlastník, </w:t>
            </w:r>
            <w:r w:rsidR="00454EAE">
              <w:rPr>
                <w:rFonts w:ascii="Cambria" w:hAnsi="Cambria" w:cs="Arial"/>
              </w:rPr>
              <w:t>člen)</w:t>
            </w:r>
          </w:p>
        </w:tc>
        <w:tc>
          <w:tcPr>
            <w:tcW w:w="2018" w:type="dxa"/>
            <w:tcBorders>
              <w:top w:val="single" w:sz="4" w:space="0" w:color="auto"/>
              <w:left w:val="single" w:sz="4" w:space="0" w:color="auto"/>
              <w:bottom w:val="single" w:sz="4" w:space="0" w:color="auto"/>
              <w:right w:val="single" w:sz="4" w:space="0" w:color="auto"/>
            </w:tcBorders>
          </w:tcPr>
          <w:p w14:paraId="2B46AFD6" w14:textId="77777777" w:rsidR="00013B72" w:rsidRPr="002E7995" w:rsidRDefault="00013B72" w:rsidP="00013B72">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1D4760A"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CRo</w:t>
            </w:r>
            <w:proofErr w:type="spellEnd"/>
          </w:p>
        </w:tc>
      </w:tr>
      <w:tr w:rsidR="00013B72" w:rsidRPr="002E7995" w14:paraId="634E98B2" w14:textId="77777777" w:rsidTr="007B487B">
        <w:tc>
          <w:tcPr>
            <w:tcW w:w="4503" w:type="dxa"/>
            <w:tcBorders>
              <w:top w:val="single" w:sz="4" w:space="0" w:color="auto"/>
              <w:left w:val="single" w:sz="4" w:space="0" w:color="auto"/>
              <w:bottom w:val="single" w:sz="4" w:space="0" w:color="auto"/>
              <w:right w:val="single" w:sz="4" w:space="0" w:color="auto"/>
            </w:tcBorders>
          </w:tcPr>
          <w:p w14:paraId="0097E331" w14:textId="675F5321" w:rsidR="00013B72" w:rsidRPr="002E7995" w:rsidRDefault="00013B72" w:rsidP="00013B72">
            <w:pPr>
              <w:spacing w:after="0"/>
              <w:jc w:val="both"/>
              <w:rPr>
                <w:rFonts w:ascii="Cambria" w:hAnsi="Cambria" w:cs="Arial"/>
                <w:color w:val="000000"/>
              </w:rPr>
            </w:pPr>
            <w:r w:rsidRPr="002E7995">
              <w:rPr>
                <w:rFonts w:ascii="Cambria" w:hAnsi="Cambria" w:cs="Arial"/>
                <w:color w:val="000000"/>
              </w:rPr>
              <w:t xml:space="preserve">Vedúci zmenového tímu </w:t>
            </w:r>
            <w:r w:rsidRPr="002E7995">
              <w:rPr>
                <w:rFonts w:ascii="Cambria" w:hAnsi="Cambria" w:cs="Arial"/>
                <w:color w:val="000000"/>
                <w:vertAlign w:val="superscript"/>
              </w:rPr>
              <w:t>*)</w:t>
            </w:r>
          </w:p>
        </w:tc>
        <w:tc>
          <w:tcPr>
            <w:tcW w:w="2018" w:type="dxa"/>
            <w:tcBorders>
              <w:top w:val="single" w:sz="4" w:space="0" w:color="auto"/>
              <w:left w:val="single" w:sz="4" w:space="0" w:color="auto"/>
              <w:bottom w:val="single" w:sz="4" w:space="0" w:color="auto"/>
              <w:right w:val="single" w:sz="4" w:space="0" w:color="auto"/>
            </w:tcBorders>
          </w:tcPr>
          <w:p w14:paraId="5DF38965" w14:textId="77777777" w:rsidR="00013B72" w:rsidRPr="002E7995" w:rsidRDefault="00013B72" w:rsidP="00013B72">
            <w:pPr>
              <w:spacing w:after="0"/>
              <w:jc w:val="both"/>
              <w:rPr>
                <w:rFonts w:ascii="Cambria" w:hAnsi="Cambria" w:cs="Arial"/>
                <w:color w:val="000000"/>
              </w:rPr>
            </w:pPr>
            <w:r w:rsidRPr="002E7995">
              <w:rPr>
                <w:rFonts w:ascii="Cambria" w:hAnsi="Cambria" w:cs="Arial"/>
                <w:color w:val="000000"/>
              </w:rPr>
              <w:t>objednávateľa</w:t>
            </w:r>
          </w:p>
        </w:tc>
        <w:tc>
          <w:tcPr>
            <w:tcW w:w="1276" w:type="dxa"/>
            <w:tcBorders>
              <w:top w:val="single" w:sz="4" w:space="0" w:color="auto"/>
              <w:left w:val="single" w:sz="4" w:space="0" w:color="auto"/>
              <w:bottom w:val="single" w:sz="4" w:space="0" w:color="auto"/>
              <w:right w:val="single" w:sz="4" w:space="0" w:color="auto"/>
            </w:tcBorders>
          </w:tcPr>
          <w:p w14:paraId="62EAC32E" w14:textId="77777777" w:rsidR="00013B72" w:rsidRPr="002E7995" w:rsidRDefault="00013B72" w:rsidP="00013B72">
            <w:pPr>
              <w:spacing w:after="0"/>
              <w:jc w:val="both"/>
              <w:rPr>
                <w:rFonts w:ascii="Cambria" w:hAnsi="Cambria" w:cs="Arial"/>
                <w:color w:val="000000"/>
              </w:rPr>
            </w:pPr>
            <w:proofErr w:type="spellStart"/>
            <w:r w:rsidRPr="002E7995">
              <w:rPr>
                <w:rFonts w:ascii="Cambria" w:hAnsi="Cambria" w:cs="Arial"/>
                <w:color w:val="000000"/>
              </w:rPr>
              <w:t>ZTo</w:t>
            </w:r>
            <w:proofErr w:type="spellEnd"/>
          </w:p>
        </w:tc>
      </w:tr>
      <w:tr w:rsidR="00013B72" w:rsidRPr="002E7995" w14:paraId="182B7750" w14:textId="77777777" w:rsidTr="007B487B">
        <w:tc>
          <w:tcPr>
            <w:tcW w:w="4503" w:type="dxa"/>
            <w:tcBorders>
              <w:top w:val="single" w:sz="4" w:space="0" w:color="auto"/>
              <w:left w:val="single" w:sz="4" w:space="0" w:color="auto"/>
              <w:bottom w:val="single" w:sz="4" w:space="0" w:color="auto"/>
              <w:right w:val="single" w:sz="4" w:space="0" w:color="auto"/>
            </w:tcBorders>
          </w:tcPr>
          <w:p w14:paraId="5944CE76" w14:textId="0CAF8160" w:rsidR="00013B72" w:rsidRPr="002E7995" w:rsidRDefault="007C1424" w:rsidP="00013B72">
            <w:pPr>
              <w:spacing w:after="0"/>
              <w:jc w:val="both"/>
              <w:rPr>
                <w:rFonts w:ascii="Cambria" w:hAnsi="Cambria" w:cs="Arial"/>
              </w:rPr>
            </w:pPr>
            <w:r w:rsidRPr="002E7995">
              <w:rPr>
                <w:rFonts w:ascii="Cambria" w:hAnsi="Cambria" w:cs="Arial"/>
              </w:rPr>
              <w:t>S</w:t>
            </w:r>
            <w:r w:rsidR="0024225C" w:rsidRPr="002E7995">
              <w:rPr>
                <w:rFonts w:ascii="Cambria" w:hAnsi="Cambria" w:cs="Arial"/>
              </w:rPr>
              <w:t xml:space="preserve">ponzor projektu </w:t>
            </w:r>
            <w:r w:rsidR="004A2B13" w:rsidRPr="002E7995">
              <w:rPr>
                <w:rFonts w:ascii="Cambria" w:hAnsi="Cambria" w:cs="Arial"/>
              </w:rPr>
              <w:t>zhotovite</w:t>
            </w:r>
            <w:r w:rsidR="0024225C" w:rsidRPr="002E7995">
              <w:rPr>
                <w:rFonts w:ascii="Cambria" w:hAnsi="Cambria" w:cs="Arial"/>
              </w:rPr>
              <w:t xml:space="preserve">ľa </w:t>
            </w:r>
            <w:r w:rsidR="00FB6B25" w:rsidRPr="002E7995">
              <w:rPr>
                <w:rFonts w:ascii="Cambria" w:hAnsi="Cambria" w:cs="Arial"/>
              </w:rPr>
              <w:t>**</w:t>
            </w:r>
            <w:r w:rsidR="0024225C" w:rsidRPr="002E7995">
              <w:rPr>
                <w:rFonts w:ascii="Cambria" w:hAnsi="Cambria" w:cs="Arial"/>
              </w:rPr>
              <w:t>)</w:t>
            </w:r>
          </w:p>
        </w:tc>
        <w:tc>
          <w:tcPr>
            <w:tcW w:w="2018" w:type="dxa"/>
            <w:tcBorders>
              <w:top w:val="single" w:sz="4" w:space="0" w:color="auto"/>
              <w:left w:val="single" w:sz="4" w:space="0" w:color="auto"/>
              <w:bottom w:val="single" w:sz="4" w:space="0" w:color="auto"/>
              <w:right w:val="single" w:sz="4" w:space="0" w:color="auto"/>
            </w:tcBorders>
          </w:tcPr>
          <w:p w14:paraId="3FB170FD"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154877E0"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STz</w:t>
            </w:r>
            <w:proofErr w:type="spellEnd"/>
          </w:p>
        </w:tc>
      </w:tr>
      <w:tr w:rsidR="00983891" w:rsidRPr="002E7995" w14:paraId="708CEB35" w14:textId="77777777">
        <w:tc>
          <w:tcPr>
            <w:tcW w:w="4503" w:type="dxa"/>
            <w:tcBorders>
              <w:top w:val="single" w:sz="4" w:space="0" w:color="auto"/>
              <w:left w:val="single" w:sz="4" w:space="0" w:color="auto"/>
              <w:bottom w:val="single" w:sz="4" w:space="0" w:color="auto"/>
              <w:right w:val="single" w:sz="4" w:space="0" w:color="auto"/>
            </w:tcBorders>
          </w:tcPr>
          <w:p w14:paraId="414F6DFD" w14:textId="77777777" w:rsidR="00983891" w:rsidRPr="002E7995" w:rsidRDefault="00983891">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1F3B6C1D" w14:textId="77777777" w:rsidR="00983891" w:rsidRPr="002E7995" w:rsidRDefault="00983891">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5AF48E9" w14:textId="77777777" w:rsidR="00983891" w:rsidRPr="002E7995" w:rsidRDefault="00983891">
            <w:pPr>
              <w:spacing w:after="0"/>
              <w:jc w:val="both"/>
              <w:rPr>
                <w:rFonts w:ascii="Cambria" w:hAnsi="Cambria" w:cs="Arial"/>
              </w:rPr>
            </w:pPr>
            <w:proofErr w:type="spellStart"/>
            <w:r w:rsidRPr="002E7995">
              <w:rPr>
                <w:rFonts w:ascii="Cambria" w:hAnsi="Cambria" w:cs="Arial"/>
              </w:rPr>
              <w:t>VPo</w:t>
            </w:r>
            <w:proofErr w:type="spellEnd"/>
          </w:p>
        </w:tc>
      </w:tr>
      <w:tr w:rsidR="00983891" w:rsidRPr="002E7995" w14:paraId="219F608D" w14:textId="77777777">
        <w:tc>
          <w:tcPr>
            <w:tcW w:w="4503" w:type="dxa"/>
            <w:tcBorders>
              <w:top w:val="single" w:sz="4" w:space="0" w:color="auto"/>
              <w:left w:val="single" w:sz="4" w:space="0" w:color="auto"/>
              <w:bottom w:val="single" w:sz="4" w:space="0" w:color="auto"/>
              <w:right w:val="single" w:sz="4" w:space="0" w:color="auto"/>
            </w:tcBorders>
          </w:tcPr>
          <w:p w14:paraId="692844EA" w14:textId="77777777" w:rsidR="00983891" w:rsidRPr="002E7995" w:rsidRDefault="00983891">
            <w:pPr>
              <w:spacing w:after="0"/>
              <w:jc w:val="both"/>
              <w:rPr>
                <w:rFonts w:ascii="Cambria" w:hAnsi="Cambria" w:cs="Arial"/>
              </w:rPr>
            </w:pPr>
            <w:r w:rsidRPr="002E7995">
              <w:rPr>
                <w:rFonts w:ascii="Cambria" w:hAnsi="Cambria" w:cs="Arial"/>
              </w:rPr>
              <w:t>Vedúci projektu zhotoviteľa</w:t>
            </w:r>
          </w:p>
        </w:tc>
        <w:tc>
          <w:tcPr>
            <w:tcW w:w="2018" w:type="dxa"/>
            <w:tcBorders>
              <w:top w:val="single" w:sz="4" w:space="0" w:color="auto"/>
              <w:left w:val="single" w:sz="4" w:space="0" w:color="auto"/>
              <w:bottom w:val="single" w:sz="4" w:space="0" w:color="auto"/>
              <w:right w:val="single" w:sz="4" w:space="0" w:color="auto"/>
            </w:tcBorders>
          </w:tcPr>
          <w:p w14:paraId="48E8BE2B" w14:textId="77777777" w:rsidR="00983891" w:rsidRPr="002E7995" w:rsidRDefault="00983891">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23D44673" w14:textId="77777777" w:rsidR="00983891" w:rsidRPr="002E7995" w:rsidRDefault="00983891">
            <w:pPr>
              <w:spacing w:after="0"/>
              <w:jc w:val="both"/>
              <w:rPr>
                <w:rFonts w:ascii="Cambria" w:hAnsi="Cambria" w:cs="Arial"/>
              </w:rPr>
            </w:pPr>
            <w:proofErr w:type="spellStart"/>
            <w:r w:rsidRPr="002E7995">
              <w:rPr>
                <w:rFonts w:ascii="Cambria" w:hAnsi="Cambria" w:cs="Arial"/>
              </w:rPr>
              <w:t>VPz</w:t>
            </w:r>
            <w:proofErr w:type="spellEnd"/>
          </w:p>
        </w:tc>
      </w:tr>
      <w:tr w:rsidR="007B487B" w:rsidRPr="002E7995" w14:paraId="7154836A" w14:textId="77777777">
        <w:tc>
          <w:tcPr>
            <w:tcW w:w="4503" w:type="dxa"/>
            <w:tcBorders>
              <w:top w:val="single" w:sz="4" w:space="0" w:color="auto"/>
              <w:left w:val="single" w:sz="4" w:space="0" w:color="auto"/>
              <w:bottom w:val="single" w:sz="4" w:space="0" w:color="auto"/>
              <w:right w:val="single" w:sz="4" w:space="0" w:color="auto"/>
            </w:tcBorders>
          </w:tcPr>
          <w:p w14:paraId="71020296" w14:textId="565B0A36" w:rsidR="007B487B" w:rsidRPr="002E7995" w:rsidRDefault="007B487B">
            <w:pPr>
              <w:spacing w:after="0"/>
              <w:jc w:val="both"/>
              <w:rPr>
                <w:rFonts w:ascii="Cambria" w:hAnsi="Cambria" w:cs="Arial"/>
              </w:rPr>
            </w:pPr>
            <w:r w:rsidRPr="002E7995">
              <w:rPr>
                <w:rFonts w:ascii="Cambria" w:hAnsi="Cambria" w:cs="Arial"/>
                <w:b/>
              </w:rPr>
              <w:t>Roly projektovej organizačnej štruktúry</w:t>
            </w:r>
          </w:p>
        </w:tc>
        <w:tc>
          <w:tcPr>
            <w:tcW w:w="2018" w:type="dxa"/>
            <w:tcBorders>
              <w:top w:val="single" w:sz="4" w:space="0" w:color="auto"/>
              <w:left w:val="single" w:sz="4" w:space="0" w:color="auto"/>
              <w:bottom w:val="single" w:sz="4" w:space="0" w:color="auto"/>
              <w:right w:val="single" w:sz="4" w:space="0" w:color="auto"/>
            </w:tcBorders>
          </w:tcPr>
          <w:p w14:paraId="752A2927" w14:textId="77777777" w:rsidR="007B487B" w:rsidRPr="002E7995" w:rsidRDefault="007B487B">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6D79B653" w14:textId="77777777" w:rsidR="007B487B" w:rsidRPr="002E7995" w:rsidRDefault="007B487B">
            <w:pPr>
              <w:spacing w:after="0"/>
              <w:jc w:val="both"/>
              <w:rPr>
                <w:rFonts w:ascii="Cambria" w:hAnsi="Cambria" w:cs="Arial"/>
              </w:rPr>
            </w:pPr>
          </w:p>
        </w:tc>
      </w:tr>
      <w:tr w:rsidR="00013B72" w:rsidRPr="002E7995" w14:paraId="182BEE47" w14:textId="77777777" w:rsidTr="007B487B">
        <w:tc>
          <w:tcPr>
            <w:tcW w:w="4503" w:type="dxa"/>
            <w:tcBorders>
              <w:top w:val="single" w:sz="4" w:space="0" w:color="auto"/>
              <w:left w:val="single" w:sz="4" w:space="0" w:color="auto"/>
              <w:bottom w:val="single" w:sz="4" w:space="0" w:color="auto"/>
              <w:right w:val="single" w:sz="4" w:space="0" w:color="auto"/>
            </w:tcBorders>
          </w:tcPr>
          <w:p w14:paraId="78613FB0" w14:textId="5A0CDB64" w:rsidR="00013B72" w:rsidRPr="002E7995" w:rsidRDefault="00013B72" w:rsidP="00013B72">
            <w:pPr>
              <w:spacing w:after="0"/>
              <w:jc w:val="both"/>
              <w:rPr>
                <w:rFonts w:ascii="Cambria" w:hAnsi="Cambria" w:cs="Arial"/>
              </w:rPr>
            </w:pPr>
            <w:r w:rsidRPr="002E7995">
              <w:rPr>
                <w:rFonts w:ascii="Cambria" w:hAnsi="Cambria" w:cs="Arial"/>
              </w:rPr>
              <w:t>Vedúci projektu</w:t>
            </w:r>
            <w:r w:rsidR="0010333D" w:rsidRPr="002E7995">
              <w:rPr>
                <w:rFonts w:ascii="Cambria" w:hAnsi="Cambria" w:cs="Arial"/>
              </w:rPr>
              <w:t xml:space="preserve"> zhotoviteľa</w:t>
            </w:r>
          </w:p>
        </w:tc>
        <w:tc>
          <w:tcPr>
            <w:tcW w:w="2018" w:type="dxa"/>
            <w:tcBorders>
              <w:top w:val="single" w:sz="4" w:space="0" w:color="auto"/>
              <w:left w:val="single" w:sz="4" w:space="0" w:color="auto"/>
              <w:bottom w:val="single" w:sz="4" w:space="0" w:color="auto"/>
              <w:right w:val="single" w:sz="4" w:space="0" w:color="auto"/>
            </w:tcBorders>
          </w:tcPr>
          <w:p w14:paraId="45D53AD3"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203E7C1B"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VPz</w:t>
            </w:r>
            <w:proofErr w:type="spellEnd"/>
          </w:p>
        </w:tc>
      </w:tr>
      <w:tr w:rsidR="00013B72" w:rsidRPr="002E7995" w14:paraId="77E8859D" w14:textId="77777777" w:rsidTr="007B487B">
        <w:tc>
          <w:tcPr>
            <w:tcW w:w="4503" w:type="dxa"/>
            <w:tcBorders>
              <w:top w:val="single" w:sz="4" w:space="0" w:color="auto"/>
              <w:left w:val="single" w:sz="4" w:space="0" w:color="auto"/>
              <w:bottom w:val="single" w:sz="4" w:space="0" w:color="auto"/>
              <w:right w:val="single" w:sz="4" w:space="0" w:color="auto"/>
            </w:tcBorders>
          </w:tcPr>
          <w:p w14:paraId="6860E4CB" w14:textId="2E3F02D6" w:rsidR="00013B72" w:rsidRPr="002E7995" w:rsidRDefault="00013B72" w:rsidP="00013B72">
            <w:pPr>
              <w:spacing w:after="0"/>
              <w:jc w:val="both"/>
              <w:rPr>
                <w:rFonts w:ascii="Cambria" w:hAnsi="Cambria" w:cs="Arial"/>
              </w:rPr>
            </w:pPr>
            <w:r w:rsidRPr="002E7995">
              <w:rPr>
                <w:rFonts w:ascii="Cambria" w:hAnsi="Cambria" w:cs="Arial"/>
              </w:rPr>
              <w:t>Administrátor projektu</w:t>
            </w:r>
            <w:r w:rsidR="0010333D" w:rsidRPr="002E7995">
              <w:rPr>
                <w:rFonts w:ascii="Cambria" w:hAnsi="Cambria" w:cs="Arial"/>
              </w:rPr>
              <w:t xml:space="preserve"> zhotoviteľa</w:t>
            </w:r>
          </w:p>
        </w:tc>
        <w:tc>
          <w:tcPr>
            <w:tcW w:w="2018" w:type="dxa"/>
            <w:tcBorders>
              <w:top w:val="single" w:sz="4" w:space="0" w:color="auto"/>
              <w:left w:val="single" w:sz="4" w:space="0" w:color="auto"/>
              <w:bottom w:val="single" w:sz="4" w:space="0" w:color="auto"/>
              <w:right w:val="single" w:sz="4" w:space="0" w:color="auto"/>
            </w:tcBorders>
          </w:tcPr>
          <w:p w14:paraId="68363921"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033A8AB9"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APz</w:t>
            </w:r>
            <w:proofErr w:type="spellEnd"/>
          </w:p>
        </w:tc>
      </w:tr>
      <w:tr w:rsidR="00013B72" w:rsidRPr="002E7995" w14:paraId="48646581" w14:textId="77777777" w:rsidTr="007B487B">
        <w:tc>
          <w:tcPr>
            <w:tcW w:w="4503" w:type="dxa"/>
            <w:tcBorders>
              <w:top w:val="single" w:sz="4" w:space="0" w:color="auto"/>
              <w:left w:val="single" w:sz="4" w:space="0" w:color="auto"/>
              <w:bottom w:val="single" w:sz="4" w:space="0" w:color="auto"/>
              <w:right w:val="single" w:sz="4" w:space="0" w:color="auto"/>
            </w:tcBorders>
          </w:tcPr>
          <w:p w14:paraId="2E5AD0E6" w14:textId="745518D0" w:rsidR="00013B72" w:rsidRPr="002E7995" w:rsidRDefault="00013B72" w:rsidP="00013B72">
            <w:pPr>
              <w:spacing w:after="0"/>
              <w:jc w:val="both"/>
              <w:rPr>
                <w:rFonts w:ascii="Cambria" w:hAnsi="Cambria" w:cs="Arial"/>
              </w:rPr>
            </w:pPr>
            <w:r w:rsidRPr="002E7995">
              <w:rPr>
                <w:rFonts w:ascii="Cambria" w:hAnsi="Cambria" w:cs="Arial"/>
              </w:rPr>
              <w:t>Manažér kvality</w:t>
            </w:r>
            <w:r w:rsidR="0010333D" w:rsidRPr="002E7995">
              <w:rPr>
                <w:rFonts w:ascii="Cambria" w:hAnsi="Cambria" w:cs="Arial"/>
              </w:rPr>
              <w:t xml:space="preserve"> zhotoviteľa</w:t>
            </w:r>
          </w:p>
        </w:tc>
        <w:tc>
          <w:tcPr>
            <w:tcW w:w="2018" w:type="dxa"/>
            <w:tcBorders>
              <w:top w:val="single" w:sz="4" w:space="0" w:color="auto"/>
              <w:left w:val="single" w:sz="4" w:space="0" w:color="auto"/>
              <w:bottom w:val="single" w:sz="4" w:space="0" w:color="auto"/>
              <w:right w:val="single" w:sz="4" w:space="0" w:color="auto"/>
            </w:tcBorders>
          </w:tcPr>
          <w:p w14:paraId="6D0CD182"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1FCE4CC8"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MKz</w:t>
            </w:r>
            <w:proofErr w:type="spellEnd"/>
          </w:p>
        </w:tc>
      </w:tr>
      <w:tr w:rsidR="00013B72" w:rsidRPr="002E7995" w14:paraId="7EC2A919" w14:textId="77777777" w:rsidTr="007B487B">
        <w:tc>
          <w:tcPr>
            <w:tcW w:w="4503" w:type="dxa"/>
            <w:tcBorders>
              <w:top w:val="single" w:sz="4" w:space="0" w:color="auto"/>
              <w:left w:val="single" w:sz="4" w:space="0" w:color="auto"/>
              <w:bottom w:val="single" w:sz="4" w:space="0" w:color="auto"/>
              <w:right w:val="single" w:sz="4" w:space="0" w:color="auto"/>
            </w:tcBorders>
          </w:tcPr>
          <w:p w14:paraId="4E96DF54" w14:textId="77777777" w:rsidR="00013B72" w:rsidRPr="002E7995" w:rsidRDefault="00013B72" w:rsidP="00013B72">
            <w:pPr>
              <w:spacing w:after="0"/>
              <w:jc w:val="both"/>
              <w:rPr>
                <w:rFonts w:ascii="Cambria" w:hAnsi="Cambria" w:cs="Arial"/>
              </w:rPr>
            </w:pPr>
            <w:r w:rsidRPr="002E7995">
              <w:rPr>
                <w:rFonts w:ascii="Cambria" w:hAnsi="Cambria" w:cs="Arial"/>
              </w:rPr>
              <w:t>Člen tímu projektu</w:t>
            </w:r>
          </w:p>
        </w:tc>
        <w:tc>
          <w:tcPr>
            <w:tcW w:w="2018" w:type="dxa"/>
            <w:tcBorders>
              <w:top w:val="single" w:sz="4" w:space="0" w:color="auto"/>
              <w:left w:val="single" w:sz="4" w:space="0" w:color="auto"/>
              <w:bottom w:val="single" w:sz="4" w:space="0" w:color="auto"/>
              <w:right w:val="single" w:sz="4" w:space="0" w:color="auto"/>
            </w:tcBorders>
          </w:tcPr>
          <w:p w14:paraId="0D026EB6" w14:textId="77777777" w:rsidR="00013B72" w:rsidRPr="002E7995" w:rsidRDefault="00013B72" w:rsidP="00013B72">
            <w:pPr>
              <w:spacing w:after="0"/>
              <w:jc w:val="both"/>
              <w:rPr>
                <w:rFonts w:ascii="Cambria" w:hAnsi="Cambria" w:cs="Arial"/>
              </w:rPr>
            </w:pPr>
            <w:r w:rsidRPr="002E7995">
              <w:rPr>
                <w:rFonts w:ascii="Cambria" w:hAnsi="Cambria" w:cs="Arial"/>
              </w:rPr>
              <w:t>zhotoviteľa</w:t>
            </w:r>
          </w:p>
        </w:tc>
        <w:tc>
          <w:tcPr>
            <w:tcW w:w="1276" w:type="dxa"/>
            <w:tcBorders>
              <w:top w:val="single" w:sz="4" w:space="0" w:color="auto"/>
              <w:left w:val="single" w:sz="4" w:space="0" w:color="auto"/>
              <w:bottom w:val="single" w:sz="4" w:space="0" w:color="auto"/>
              <w:right w:val="single" w:sz="4" w:space="0" w:color="auto"/>
            </w:tcBorders>
          </w:tcPr>
          <w:p w14:paraId="315E03C0"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CPo</w:t>
            </w:r>
            <w:proofErr w:type="spellEnd"/>
          </w:p>
        </w:tc>
      </w:tr>
      <w:tr w:rsidR="00013B72" w:rsidRPr="002E7995" w14:paraId="6E978656" w14:textId="77777777" w:rsidTr="007B487B">
        <w:tc>
          <w:tcPr>
            <w:tcW w:w="4503" w:type="dxa"/>
            <w:tcBorders>
              <w:top w:val="single" w:sz="4" w:space="0" w:color="auto"/>
              <w:left w:val="single" w:sz="4" w:space="0" w:color="auto"/>
              <w:bottom w:val="single" w:sz="4" w:space="0" w:color="auto"/>
              <w:right w:val="single" w:sz="4" w:space="0" w:color="auto"/>
            </w:tcBorders>
          </w:tcPr>
          <w:p w14:paraId="0CDE27CF" w14:textId="5D863544" w:rsidR="00013B72" w:rsidRPr="002E7995" w:rsidRDefault="00013B72" w:rsidP="00013B72">
            <w:pPr>
              <w:spacing w:after="0"/>
              <w:jc w:val="both"/>
              <w:rPr>
                <w:rFonts w:ascii="Cambria" w:hAnsi="Cambria" w:cs="Arial"/>
              </w:rPr>
            </w:pPr>
            <w:r w:rsidRPr="002E7995">
              <w:rPr>
                <w:rFonts w:ascii="Cambria" w:hAnsi="Cambria" w:cs="Arial"/>
              </w:rPr>
              <w:t>Vedúci projektu</w:t>
            </w:r>
            <w:r w:rsidR="00231468" w:rsidRPr="002E7995">
              <w:rPr>
                <w:rFonts w:ascii="Cambria" w:hAnsi="Cambria" w:cs="Arial"/>
              </w:rPr>
              <w:t xml:space="preserve"> objednávateľa</w:t>
            </w:r>
          </w:p>
        </w:tc>
        <w:tc>
          <w:tcPr>
            <w:tcW w:w="2018" w:type="dxa"/>
            <w:tcBorders>
              <w:top w:val="single" w:sz="4" w:space="0" w:color="auto"/>
              <w:left w:val="single" w:sz="4" w:space="0" w:color="auto"/>
              <w:bottom w:val="single" w:sz="4" w:space="0" w:color="auto"/>
              <w:right w:val="single" w:sz="4" w:space="0" w:color="auto"/>
            </w:tcBorders>
          </w:tcPr>
          <w:p w14:paraId="41A9F043" w14:textId="77777777" w:rsidR="00013B72" w:rsidRPr="002E7995" w:rsidRDefault="00013B72" w:rsidP="00013B72">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2F731FCB" w14:textId="77777777" w:rsidR="00013B72" w:rsidRPr="002E7995" w:rsidRDefault="00013B72" w:rsidP="00013B72">
            <w:pPr>
              <w:spacing w:after="0"/>
              <w:jc w:val="both"/>
              <w:rPr>
                <w:rFonts w:ascii="Cambria" w:hAnsi="Cambria" w:cs="Arial"/>
              </w:rPr>
            </w:pPr>
            <w:proofErr w:type="spellStart"/>
            <w:r w:rsidRPr="002E7995">
              <w:rPr>
                <w:rFonts w:ascii="Cambria" w:hAnsi="Cambria" w:cs="Arial"/>
              </w:rPr>
              <w:t>VPo</w:t>
            </w:r>
            <w:proofErr w:type="spellEnd"/>
          </w:p>
        </w:tc>
      </w:tr>
      <w:tr w:rsidR="00231468" w:rsidRPr="002E7995" w14:paraId="393AC26E" w14:textId="77777777">
        <w:tc>
          <w:tcPr>
            <w:tcW w:w="4503" w:type="dxa"/>
            <w:tcBorders>
              <w:top w:val="single" w:sz="4" w:space="0" w:color="auto"/>
              <w:left w:val="single" w:sz="4" w:space="0" w:color="auto"/>
              <w:bottom w:val="single" w:sz="4" w:space="0" w:color="auto"/>
              <w:right w:val="single" w:sz="4" w:space="0" w:color="auto"/>
            </w:tcBorders>
          </w:tcPr>
          <w:p w14:paraId="297240B1" w14:textId="77777777" w:rsidR="00231468" w:rsidRPr="002E7995" w:rsidRDefault="00231468">
            <w:pPr>
              <w:spacing w:after="0"/>
              <w:jc w:val="both"/>
              <w:rPr>
                <w:rFonts w:ascii="Cambria" w:hAnsi="Cambria" w:cs="Arial"/>
              </w:rPr>
            </w:pPr>
            <w:r w:rsidRPr="002E7995">
              <w:rPr>
                <w:rFonts w:ascii="Cambria" w:hAnsi="Cambria" w:cs="Arial"/>
              </w:rPr>
              <w:t xml:space="preserve">Vedúci tímu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1F28902F" w14:textId="77777777" w:rsidR="00231468" w:rsidRPr="002E7995" w:rsidRDefault="0023146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230124B" w14:textId="3E100251" w:rsidR="00231468" w:rsidRPr="002E7995" w:rsidRDefault="00231468">
            <w:pPr>
              <w:spacing w:after="0"/>
              <w:jc w:val="both"/>
              <w:rPr>
                <w:rFonts w:ascii="Cambria" w:hAnsi="Cambria" w:cs="Arial"/>
              </w:rPr>
            </w:pPr>
            <w:proofErr w:type="spellStart"/>
            <w:r w:rsidRPr="002E7995">
              <w:rPr>
                <w:rFonts w:ascii="Cambria" w:hAnsi="Cambria" w:cs="Arial"/>
              </w:rPr>
              <w:t>VKo</w:t>
            </w:r>
            <w:r w:rsidR="00C86898" w:rsidRPr="002E7995">
              <w:rPr>
                <w:rFonts w:ascii="Cambria" w:hAnsi="Cambria" w:cs="Arial"/>
              </w:rPr>
              <w:t>n</w:t>
            </w:r>
            <w:r w:rsidR="00B54E86" w:rsidRPr="002E7995">
              <w:rPr>
                <w:rFonts w:ascii="Cambria" w:hAnsi="Cambria" w:cs="Arial"/>
              </w:rPr>
              <w:t>z</w:t>
            </w:r>
            <w:proofErr w:type="spellEnd"/>
          </w:p>
        </w:tc>
      </w:tr>
      <w:tr w:rsidR="00231468" w:rsidRPr="002E7995" w14:paraId="0A3C9CD8" w14:textId="77777777">
        <w:tc>
          <w:tcPr>
            <w:tcW w:w="4503" w:type="dxa"/>
            <w:tcBorders>
              <w:top w:val="single" w:sz="4" w:space="0" w:color="auto"/>
              <w:left w:val="single" w:sz="4" w:space="0" w:color="auto"/>
              <w:bottom w:val="single" w:sz="4" w:space="0" w:color="auto"/>
              <w:right w:val="single" w:sz="4" w:space="0" w:color="auto"/>
            </w:tcBorders>
          </w:tcPr>
          <w:p w14:paraId="5E31A348" w14:textId="77777777" w:rsidR="00231468" w:rsidRPr="002E7995" w:rsidRDefault="00231468">
            <w:pPr>
              <w:spacing w:after="0"/>
              <w:jc w:val="both"/>
              <w:rPr>
                <w:rFonts w:ascii="Cambria" w:hAnsi="Cambria" w:cs="Arial"/>
              </w:rPr>
            </w:pPr>
            <w:r w:rsidRPr="002E7995">
              <w:rPr>
                <w:rFonts w:ascii="Cambria" w:hAnsi="Cambria" w:cs="Arial"/>
              </w:rPr>
              <w:t xml:space="preserve">Vedúci tímu pre akceptáciu systému </w:t>
            </w:r>
          </w:p>
        </w:tc>
        <w:tc>
          <w:tcPr>
            <w:tcW w:w="2018" w:type="dxa"/>
            <w:tcBorders>
              <w:top w:val="single" w:sz="4" w:space="0" w:color="auto"/>
              <w:left w:val="single" w:sz="4" w:space="0" w:color="auto"/>
              <w:bottom w:val="single" w:sz="4" w:space="0" w:color="auto"/>
              <w:right w:val="single" w:sz="4" w:space="0" w:color="auto"/>
            </w:tcBorders>
          </w:tcPr>
          <w:p w14:paraId="3151DE98" w14:textId="77777777" w:rsidR="00231468" w:rsidRPr="002E7995" w:rsidRDefault="0023146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2CD5341A" w14:textId="2498A7AA" w:rsidR="00231468" w:rsidRPr="002E7995" w:rsidRDefault="00231468">
            <w:pPr>
              <w:spacing w:after="0"/>
              <w:jc w:val="both"/>
              <w:rPr>
                <w:rFonts w:ascii="Cambria" w:hAnsi="Cambria" w:cs="Arial"/>
              </w:rPr>
            </w:pPr>
            <w:proofErr w:type="spellStart"/>
            <w:r w:rsidRPr="002E7995">
              <w:rPr>
                <w:rFonts w:ascii="Cambria" w:hAnsi="Cambria" w:cs="Arial"/>
              </w:rPr>
              <w:t>VA</w:t>
            </w:r>
            <w:r w:rsidR="00B54E86" w:rsidRPr="002E7995">
              <w:rPr>
                <w:rFonts w:ascii="Cambria" w:hAnsi="Cambria" w:cs="Arial"/>
              </w:rPr>
              <w:t>kcept</w:t>
            </w:r>
            <w:proofErr w:type="spellEnd"/>
          </w:p>
        </w:tc>
      </w:tr>
      <w:tr w:rsidR="00B54E86" w:rsidRPr="002E7995" w14:paraId="41269D61" w14:textId="77777777">
        <w:tc>
          <w:tcPr>
            <w:tcW w:w="4503" w:type="dxa"/>
            <w:tcBorders>
              <w:top w:val="single" w:sz="4" w:space="0" w:color="auto"/>
              <w:left w:val="single" w:sz="4" w:space="0" w:color="auto"/>
              <w:bottom w:val="single" w:sz="4" w:space="0" w:color="auto"/>
              <w:right w:val="single" w:sz="4" w:space="0" w:color="auto"/>
            </w:tcBorders>
          </w:tcPr>
          <w:p w14:paraId="0F76C443" w14:textId="6A6DD1A5" w:rsidR="00B54E86" w:rsidRPr="002E7995" w:rsidRDefault="00B54E86">
            <w:pPr>
              <w:spacing w:after="0"/>
              <w:jc w:val="both"/>
              <w:rPr>
                <w:rFonts w:ascii="Cambria" w:hAnsi="Cambria" w:cs="Arial"/>
              </w:rPr>
            </w:pPr>
            <w:r w:rsidRPr="002E7995">
              <w:rPr>
                <w:rFonts w:ascii="Cambria" w:hAnsi="Cambria" w:cs="Arial"/>
              </w:rPr>
              <w:t xml:space="preserve">Vedúci migračného tímu </w:t>
            </w:r>
          </w:p>
        </w:tc>
        <w:tc>
          <w:tcPr>
            <w:tcW w:w="2018" w:type="dxa"/>
            <w:tcBorders>
              <w:top w:val="single" w:sz="4" w:space="0" w:color="auto"/>
              <w:left w:val="single" w:sz="4" w:space="0" w:color="auto"/>
              <w:bottom w:val="single" w:sz="4" w:space="0" w:color="auto"/>
              <w:right w:val="single" w:sz="4" w:space="0" w:color="auto"/>
            </w:tcBorders>
          </w:tcPr>
          <w:p w14:paraId="5A53F02A" w14:textId="77777777" w:rsidR="00B54E86" w:rsidRPr="002E7995" w:rsidRDefault="00B54E86">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1317371" w14:textId="41854354" w:rsidR="00B54E86" w:rsidRPr="002E7995" w:rsidRDefault="00B54E86">
            <w:pPr>
              <w:spacing w:after="0"/>
              <w:jc w:val="both"/>
              <w:rPr>
                <w:rFonts w:ascii="Cambria" w:hAnsi="Cambria" w:cs="Arial"/>
              </w:rPr>
            </w:pPr>
            <w:proofErr w:type="spellStart"/>
            <w:r w:rsidRPr="002E7995">
              <w:rPr>
                <w:rFonts w:ascii="Cambria" w:hAnsi="Cambria" w:cs="Arial"/>
              </w:rPr>
              <w:t>V</w:t>
            </w:r>
            <w:r w:rsidR="003F4091" w:rsidRPr="002E7995">
              <w:rPr>
                <w:rFonts w:ascii="Cambria" w:hAnsi="Cambria" w:cs="Arial"/>
              </w:rPr>
              <w:t>Migr</w:t>
            </w:r>
            <w:proofErr w:type="spellEnd"/>
          </w:p>
        </w:tc>
      </w:tr>
      <w:tr w:rsidR="006B6BC6" w:rsidRPr="002E7995" w14:paraId="135CF0BC" w14:textId="77777777">
        <w:tc>
          <w:tcPr>
            <w:tcW w:w="4503" w:type="dxa"/>
            <w:tcBorders>
              <w:top w:val="single" w:sz="4" w:space="0" w:color="auto"/>
              <w:left w:val="single" w:sz="4" w:space="0" w:color="auto"/>
              <w:bottom w:val="single" w:sz="4" w:space="0" w:color="auto"/>
              <w:right w:val="single" w:sz="4" w:space="0" w:color="auto"/>
            </w:tcBorders>
          </w:tcPr>
          <w:p w14:paraId="7B5FEFAC" w14:textId="6C920F30" w:rsidR="006B6BC6" w:rsidRPr="002E7995" w:rsidRDefault="006B6BC6">
            <w:pPr>
              <w:spacing w:after="0"/>
              <w:jc w:val="both"/>
              <w:rPr>
                <w:rFonts w:ascii="Cambria" w:hAnsi="Cambria" w:cs="Arial"/>
              </w:rPr>
            </w:pPr>
            <w:r w:rsidRPr="002E7995">
              <w:rPr>
                <w:rFonts w:ascii="Cambria" w:hAnsi="Cambria" w:cs="Arial"/>
              </w:rPr>
              <w:t>Vedúci tímu školiteľov</w:t>
            </w:r>
          </w:p>
        </w:tc>
        <w:tc>
          <w:tcPr>
            <w:tcW w:w="2018" w:type="dxa"/>
            <w:tcBorders>
              <w:top w:val="single" w:sz="4" w:space="0" w:color="auto"/>
              <w:left w:val="single" w:sz="4" w:space="0" w:color="auto"/>
              <w:bottom w:val="single" w:sz="4" w:space="0" w:color="auto"/>
              <w:right w:val="single" w:sz="4" w:space="0" w:color="auto"/>
            </w:tcBorders>
          </w:tcPr>
          <w:p w14:paraId="2A7A8336" w14:textId="77777777" w:rsidR="006B6BC6" w:rsidRPr="002E7995" w:rsidRDefault="006B6BC6">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39086D7C" w14:textId="295ABE57" w:rsidR="006B6BC6" w:rsidRPr="002E7995" w:rsidRDefault="006B6BC6">
            <w:pPr>
              <w:spacing w:after="0"/>
              <w:jc w:val="both"/>
              <w:rPr>
                <w:rFonts w:ascii="Cambria" w:hAnsi="Cambria" w:cs="Arial"/>
              </w:rPr>
            </w:pPr>
            <w:proofErr w:type="spellStart"/>
            <w:r w:rsidRPr="002E7995">
              <w:rPr>
                <w:rFonts w:ascii="Cambria" w:hAnsi="Cambria" w:cs="Arial"/>
              </w:rPr>
              <w:t>VSkol</w:t>
            </w:r>
            <w:proofErr w:type="spellEnd"/>
          </w:p>
        </w:tc>
      </w:tr>
      <w:tr w:rsidR="00013B72" w:rsidRPr="002E7995" w14:paraId="2F1DDB6F" w14:textId="77777777" w:rsidTr="007B487B">
        <w:tc>
          <w:tcPr>
            <w:tcW w:w="4503" w:type="dxa"/>
            <w:tcBorders>
              <w:top w:val="single" w:sz="4" w:space="0" w:color="auto"/>
              <w:left w:val="single" w:sz="4" w:space="0" w:color="auto"/>
              <w:bottom w:val="single" w:sz="4" w:space="0" w:color="auto"/>
              <w:right w:val="single" w:sz="4" w:space="0" w:color="auto"/>
            </w:tcBorders>
          </w:tcPr>
          <w:p w14:paraId="77F1786B" w14:textId="77777777" w:rsidR="00013B72" w:rsidRPr="002E7995" w:rsidRDefault="00013B72" w:rsidP="00013B72">
            <w:pPr>
              <w:spacing w:after="0"/>
              <w:jc w:val="both"/>
              <w:rPr>
                <w:rFonts w:ascii="Cambria" w:hAnsi="Cambria" w:cs="Arial"/>
              </w:rPr>
            </w:pPr>
            <w:r w:rsidRPr="002E7995">
              <w:rPr>
                <w:rFonts w:ascii="Cambria" w:hAnsi="Cambria" w:cs="Arial"/>
              </w:rPr>
              <w:t xml:space="preserve">Vedúci technického tímu </w:t>
            </w:r>
          </w:p>
        </w:tc>
        <w:tc>
          <w:tcPr>
            <w:tcW w:w="2018" w:type="dxa"/>
            <w:tcBorders>
              <w:top w:val="single" w:sz="4" w:space="0" w:color="auto"/>
              <w:left w:val="single" w:sz="4" w:space="0" w:color="auto"/>
              <w:bottom w:val="single" w:sz="4" w:space="0" w:color="auto"/>
              <w:right w:val="single" w:sz="4" w:space="0" w:color="auto"/>
            </w:tcBorders>
          </w:tcPr>
          <w:p w14:paraId="05A58E0C" w14:textId="77777777" w:rsidR="00013B72" w:rsidRPr="002E7995" w:rsidRDefault="00013B72" w:rsidP="00013B72">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3B470880" w14:textId="64B4526E" w:rsidR="00013B72" w:rsidRPr="002E7995" w:rsidRDefault="00013B72" w:rsidP="00013B72">
            <w:pPr>
              <w:spacing w:after="0"/>
              <w:jc w:val="both"/>
              <w:rPr>
                <w:rFonts w:ascii="Cambria" w:hAnsi="Cambria" w:cs="Arial"/>
              </w:rPr>
            </w:pPr>
            <w:proofErr w:type="spellStart"/>
            <w:r w:rsidRPr="002E7995">
              <w:rPr>
                <w:rFonts w:ascii="Cambria" w:hAnsi="Cambria" w:cs="Arial"/>
              </w:rPr>
              <w:t>VT</w:t>
            </w:r>
            <w:r w:rsidR="00B54E86" w:rsidRPr="002E7995">
              <w:rPr>
                <w:rFonts w:ascii="Cambria" w:hAnsi="Cambria" w:cs="Arial"/>
              </w:rPr>
              <w:t>ech</w:t>
            </w:r>
            <w:proofErr w:type="spellEnd"/>
          </w:p>
        </w:tc>
      </w:tr>
      <w:tr w:rsidR="000612D8" w:rsidRPr="002E7995" w14:paraId="5940A98A" w14:textId="77777777">
        <w:tc>
          <w:tcPr>
            <w:tcW w:w="4503" w:type="dxa"/>
            <w:tcBorders>
              <w:top w:val="single" w:sz="4" w:space="0" w:color="auto"/>
              <w:left w:val="single" w:sz="4" w:space="0" w:color="auto"/>
              <w:bottom w:val="single" w:sz="4" w:space="0" w:color="auto"/>
              <w:right w:val="single" w:sz="4" w:space="0" w:color="auto"/>
            </w:tcBorders>
          </w:tcPr>
          <w:p w14:paraId="22C832FE" w14:textId="641214E5" w:rsidR="000612D8" w:rsidRPr="002E7995" w:rsidRDefault="000612D8" w:rsidP="000612D8">
            <w:pPr>
              <w:spacing w:after="0"/>
              <w:jc w:val="both"/>
              <w:rPr>
                <w:rFonts w:ascii="Cambria" w:hAnsi="Cambria" w:cs="Arial"/>
              </w:rPr>
            </w:pPr>
            <w:r w:rsidRPr="002E7995">
              <w:rPr>
                <w:rFonts w:ascii="Cambria" w:hAnsi="Cambria" w:cs="Arial"/>
              </w:rPr>
              <w:t>Projektový tím objednávateľa</w:t>
            </w:r>
          </w:p>
        </w:tc>
        <w:tc>
          <w:tcPr>
            <w:tcW w:w="2018" w:type="dxa"/>
            <w:tcBorders>
              <w:top w:val="single" w:sz="4" w:space="0" w:color="auto"/>
              <w:left w:val="single" w:sz="4" w:space="0" w:color="auto"/>
              <w:bottom w:val="single" w:sz="4" w:space="0" w:color="auto"/>
              <w:right w:val="single" w:sz="4" w:space="0" w:color="auto"/>
            </w:tcBorders>
          </w:tcPr>
          <w:p w14:paraId="75590E1E" w14:textId="5B912D6B" w:rsidR="000612D8" w:rsidRPr="002E7995" w:rsidRDefault="000612D8" w:rsidP="000612D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47F788D" w14:textId="263DFAB2" w:rsidR="000612D8" w:rsidRPr="002E7995" w:rsidRDefault="000612D8" w:rsidP="000612D8">
            <w:pPr>
              <w:spacing w:after="0"/>
              <w:jc w:val="both"/>
              <w:rPr>
                <w:rFonts w:ascii="Cambria" w:hAnsi="Cambria" w:cs="Arial"/>
              </w:rPr>
            </w:pPr>
            <w:proofErr w:type="spellStart"/>
            <w:r w:rsidRPr="002E7995">
              <w:rPr>
                <w:rFonts w:ascii="Cambria" w:hAnsi="Cambria" w:cs="Arial"/>
              </w:rPr>
              <w:t>TAll</w:t>
            </w:r>
            <w:r w:rsidRPr="002E7995">
              <w:rPr>
                <w:rFonts w:ascii="Cambria" w:hAnsi="Cambria" w:cs="Arial"/>
                <w:vertAlign w:val="subscript"/>
              </w:rPr>
              <w:t>o</w:t>
            </w:r>
            <w:proofErr w:type="spellEnd"/>
          </w:p>
        </w:tc>
      </w:tr>
      <w:tr w:rsidR="000612D8" w:rsidRPr="002E7995" w14:paraId="25C6B26C" w14:textId="77777777">
        <w:tc>
          <w:tcPr>
            <w:tcW w:w="4503" w:type="dxa"/>
            <w:tcBorders>
              <w:top w:val="single" w:sz="4" w:space="0" w:color="auto"/>
              <w:left w:val="single" w:sz="4" w:space="0" w:color="auto"/>
              <w:bottom w:val="single" w:sz="4" w:space="0" w:color="auto"/>
              <w:right w:val="single" w:sz="4" w:space="0" w:color="auto"/>
            </w:tcBorders>
          </w:tcPr>
          <w:p w14:paraId="53C3B378" w14:textId="40F0F846" w:rsidR="000612D8" w:rsidRPr="002E7995" w:rsidRDefault="000612D8" w:rsidP="000612D8">
            <w:pPr>
              <w:spacing w:after="0"/>
              <w:jc w:val="both"/>
              <w:rPr>
                <w:rFonts w:ascii="Cambria" w:hAnsi="Cambria" w:cs="Arial"/>
              </w:rPr>
            </w:pPr>
            <w:r w:rsidRPr="002E7995">
              <w:rPr>
                <w:rFonts w:ascii="Cambria" w:hAnsi="Cambria" w:cs="Arial"/>
              </w:rPr>
              <w:t>Tím Expertov</w:t>
            </w:r>
          </w:p>
        </w:tc>
        <w:tc>
          <w:tcPr>
            <w:tcW w:w="2018" w:type="dxa"/>
            <w:tcBorders>
              <w:top w:val="single" w:sz="4" w:space="0" w:color="auto"/>
              <w:left w:val="single" w:sz="4" w:space="0" w:color="auto"/>
              <w:bottom w:val="single" w:sz="4" w:space="0" w:color="auto"/>
              <w:right w:val="single" w:sz="4" w:space="0" w:color="auto"/>
            </w:tcBorders>
          </w:tcPr>
          <w:p w14:paraId="15C8E3B4" w14:textId="1D2EE8DB" w:rsidR="000612D8" w:rsidRPr="002E7995" w:rsidRDefault="000612D8" w:rsidP="000612D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6D43373" w14:textId="1C009B82" w:rsidR="000612D8" w:rsidRPr="002E7995" w:rsidRDefault="000612D8" w:rsidP="000612D8">
            <w:pPr>
              <w:spacing w:after="0"/>
              <w:jc w:val="both"/>
              <w:rPr>
                <w:rFonts w:ascii="Cambria" w:hAnsi="Cambria" w:cs="Arial"/>
              </w:rPr>
            </w:pPr>
            <w:proofErr w:type="spellStart"/>
            <w:r w:rsidRPr="002E7995">
              <w:rPr>
                <w:rFonts w:ascii="Cambria" w:hAnsi="Cambria" w:cs="Arial"/>
              </w:rPr>
              <w:t>TExp</w:t>
            </w:r>
            <w:r w:rsidRPr="002E7995">
              <w:rPr>
                <w:rFonts w:ascii="Cambria" w:hAnsi="Cambria" w:cs="Arial"/>
                <w:vertAlign w:val="subscript"/>
              </w:rPr>
              <w:t>o</w:t>
            </w:r>
            <w:proofErr w:type="spellEnd"/>
          </w:p>
        </w:tc>
      </w:tr>
      <w:tr w:rsidR="000612D8" w:rsidRPr="002E7995" w14:paraId="4255AC8A" w14:textId="77777777">
        <w:tc>
          <w:tcPr>
            <w:tcW w:w="4503" w:type="dxa"/>
            <w:tcBorders>
              <w:top w:val="single" w:sz="4" w:space="0" w:color="auto"/>
              <w:left w:val="single" w:sz="4" w:space="0" w:color="auto"/>
              <w:bottom w:val="single" w:sz="4" w:space="0" w:color="auto"/>
              <w:right w:val="single" w:sz="4" w:space="0" w:color="auto"/>
            </w:tcBorders>
          </w:tcPr>
          <w:p w14:paraId="582297D2" w14:textId="6EF0FC55" w:rsidR="000612D8" w:rsidRPr="002E7995" w:rsidRDefault="000612D8" w:rsidP="000612D8">
            <w:pPr>
              <w:spacing w:after="0"/>
              <w:jc w:val="both"/>
              <w:rPr>
                <w:rFonts w:ascii="Cambria" w:hAnsi="Cambria" w:cs="Arial"/>
              </w:rPr>
            </w:pPr>
            <w:r w:rsidRPr="002E7995">
              <w:rPr>
                <w:rFonts w:ascii="Cambria" w:hAnsi="Cambria" w:cs="Arial"/>
              </w:rPr>
              <w:t xml:space="preserve">Tím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42273585" w14:textId="77777777" w:rsidR="000612D8" w:rsidRPr="002E7995" w:rsidRDefault="000612D8" w:rsidP="000612D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53D0E2C" w14:textId="4D8EA2D3" w:rsidR="000612D8" w:rsidRPr="002E7995" w:rsidRDefault="000612D8" w:rsidP="000612D8">
            <w:pPr>
              <w:spacing w:after="0"/>
              <w:jc w:val="both"/>
              <w:rPr>
                <w:rFonts w:ascii="Cambria" w:hAnsi="Cambria" w:cs="Arial"/>
              </w:rPr>
            </w:pPr>
            <w:proofErr w:type="spellStart"/>
            <w:r w:rsidRPr="002E7995">
              <w:rPr>
                <w:rFonts w:ascii="Cambria" w:hAnsi="Cambria" w:cs="Arial"/>
              </w:rPr>
              <w:t>TKonz</w:t>
            </w:r>
            <w:proofErr w:type="spellEnd"/>
          </w:p>
        </w:tc>
      </w:tr>
      <w:tr w:rsidR="000612D8" w:rsidRPr="002E7995" w14:paraId="10D6A1F9" w14:textId="77777777">
        <w:tc>
          <w:tcPr>
            <w:tcW w:w="4503" w:type="dxa"/>
            <w:tcBorders>
              <w:top w:val="single" w:sz="4" w:space="0" w:color="auto"/>
              <w:left w:val="single" w:sz="4" w:space="0" w:color="auto"/>
              <w:bottom w:val="single" w:sz="4" w:space="0" w:color="auto"/>
              <w:right w:val="single" w:sz="4" w:space="0" w:color="auto"/>
            </w:tcBorders>
          </w:tcPr>
          <w:p w14:paraId="6BC8FC07" w14:textId="44BF19B4" w:rsidR="000612D8" w:rsidRPr="002E7995" w:rsidRDefault="000612D8" w:rsidP="000612D8">
            <w:pPr>
              <w:spacing w:after="0"/>
              <w:jc w:val="both"/>
              <w:rPr>
                <w:rFonts w:ascii="Cambria" w:hAnsi="Cambria" w:cs="Arial"/>
              </w:rPr>
            </w:pPr>
            <w:r w:rsidRPr="002E7995">
              <w:rPr>
                <w:rFonts w:ascii="Cambria" w:hAnsi="Cambria" w:cs="Arial"/>
              </w:rPr>
              <w:t xml:space="preserve">Tím pre akceptáciu systému </w:t>
            </w:r>
          </w:p>
        </w:tc>
        <w:tc>
          <w:tcPr>
            <w:tcW w:w="2018" w:type="dxa"/>
            <w:tcBorders>
              <w:top w:val="single" w:sz="4" w:space="0" w:color="auto"/>
              <w:left w:val="single" w:sz="4" w:space="0" w:color="auto"/>
              <w:bottom w:val="single" w:sz="4" w:space="0" w:color="auto"/>
              <w:right w:val="single" w:sz="4" w:space="0" w:color="auto"/>
            </w:tcBorders>
          </w:tcPr>
          <w:p w14:paraId="187986D7" w14:textId="77777777" w:rsidR="000612D8" w:rsidRPr="002E7995" w:rsidRDefault="000612D8" w:rsidP="000612D8">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936A7F9" w14:textId="09734798" w:rsidR="000612D8" w:rsidRPr="002E7995" w:rsidRDefault="000612D8" w:rsidP="000612D8">
            <w:pPr>
              <w:spacing w:after="0"/>
              <w:jc w:val="both"/>
              <w:rPr>
                <w:rFonts w:ascii="Cambria" w:hAnsi="Cambria" w:cs="Arial"/>
              </w:rPr>
            </w:pPr>
            <w:proofErr w:type="spellStart"/>
            <w:r w:rsidRPr="002E7995">
              <w:rPr>
                <w:rFonts w:ascii="Cambria" w:hAnsi="Cambria" w:cs="Arial"/>
              </w:rPr>
              <w:t>TAkcept</w:t>
            </w:r>
            <w:proofErr w:type="spellEnd"/>
          </w:p>
        </w:tc>
      </w:tr>
      <w:tr w:rsidR="0068513D" w:rsidRPr="002E7995" w14:paraId="1B3D3793" w14:textId="77777777">
        <w:tc>
          <w:tcPr>
            <w:tcW w:w="4503" w:type="dxa"/>
            <w:tcBorders>
              <w:top w:val="single" w:sz="4" w:space="0" w:color="auto"/>
              <w:left w:val="single" w:sz="4" w:space="0" w:color="auto"/>
              <w:bottom w:val="single" w:sz="4" w:space="0" w:color="auto"/>
              <w:right w:val="single" w:sz="4" w:space="0" w:color="auto"/>
            </w:tcBorders>
          </w:tcPr>
          <w:p w14:paraId="1BD8BEE6" w14:textId="6B2FC465" w:rsidR="0068513D" w:rsidRPr="002E7995" w:rsidRDefault="0068513D" w:rsidP="0068513D">
            <w:pPr>
              <w:spacing w:after="0"/>
              <w:jc w:val="both"/>
              <w:rPr>
                <w:rFonts w:ascii="Cambria" w:hAnsi="Cambria" w:cs="Arial"/>
              </w:rPr>
            </w:pPr>
            <w:r>
              <w:rPr>
                <w:rFonts w:ascii="Cambria" w:hAnsi="Cambria" w:cs="Arial"/>
              </w:rPr>
              <w:t>Tím školiteľov</w:t>
            </w:r>
          </w:p>
        </w:tc>
        <w:tc>
          <w:tcPr>
            <w:tcW w:w="2018" w:type="dxa"/>
            <w:tcBorders>
              <w:top w:val="single" w:sz="4" w:space="0" w:color="auto"/>
              <w:left w:val="single" w:sz="4" w:space="0" w:color="auto"/>
              <w:bottom w:val="single" w:sz="4" w:space="0" w:color="auto"/>
              <w:right w:val="single" w:sz="4" w:space="0" w:color="auto"/>
            </w:tcBorders>
          </w:tcPr>
          <w:p w14:paraId="6520475B" w14:textId="09DE781C" w:rsidR="0068513D" w:rsidRPr="002E7995" w:rsidRDefault="0068513D" w:rsidP="0068513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225E6B0B" w14:textId="68185410" w:rsidR="0068513D" w:rsidRPr="002E7995" w:rsidRDefault="0068513D" w:rsidP="0068513D">
            <w:pPr>
              <w:spacing w:after="0"/>
              <w:jc w:val="both"/>
              <w:rPr>
                <w:rFonts w:ascii="Cambria" w:hAnsi="Cambria" w:cs="Arial"/>
              </w:rPr>
            </w:pPr>
            <w:proofErr w:type="spellStart"/>
            <w:r>
              <w:rPr>
                <w:rFonts w:ascii="Cambria" w:hAnsi="Cambria" w:cs="Arial"/>
              </w:rPr>
              <w:t>TSkol</w:t>
            </w:r>
            <w:proofErr w:type="spellEnd"/>
          </w:p>
        </w:tc>
      </w:tr>
      <w:tr w:rsidR="0068513D" w:rsidRPr="002E7995" w14:paraId="02A9BDFD" w14:textId="77777777">
        <w:tc>
          <w:tcPr>
            <w:tcW w:w="4503" w:type="dxa"/>
            <w:tcBorders>
              <w:top w:val="single" w:sz="4" w:space="0" w:color="auto"/>
              <w:left w:val="single" w:sz="4" w:space="0" w:color="auto"/>
              <w:bottom w:val="single" w:sz="4" w:space="0" w:color="auto"/>
              <w:right w:val="single" w:sz="4" w:space="0" w:color="auto"/>
            </w:tcBorders>
          </w:tcPr>
          <w:p w14:paraId="15108EDF" w14:textId="1D6463D4" w:rsidR="0068513D" w:rsidRPr="002E7995" w:rsidRDefault="0068513D" w:rsidP="0068513D">
            <w:pPr>
              <w:spacing w:after="0"/>
              <w:jc w:val="both"/>
              <w:rPr>
                <w:rFonts w:ascii="Cambria" w:hAnsi="Cambria" w:cs="Arial"/>
              </w:rPr>
            </w:pPr>
            <w:r w:rsidRPr="002E7995">
              <w:rPr>
                <w:rFonts w:ascii="Cambria" w:hAnsi="Cambria" w:cs="Arial"/>
              </w:rPr>
              <w:t xml:space="preserve">Migračný tím </w:t>
            </w:r>
          </w:p>
        </w:tc>
        <w:tc>
          <w:tcPr>
            <w:tcW w:w="2018" w:type="dxa"/>
            <w:tcBorders>
              <w:top w:val="single" w:sz="4" w:space="0" w:color="auto"/>
              <w:left w:val="single" w:sz="4" w:space="0" w:color="auto"/>
              <w:bottom w:val="single" w:sz="4" w:space="0" w:color="auto"/>
              <w:right w:val="single" w:sz="4" w:space="0" w:color="auto"/>
            </w:tcBorders>
          </w:tcPr>
          <w:p w14:paraId="3745CA71" w14:textId="77777777" w:rsidR="0068513D" w:rsidRPr="002E7995" w:rsidRDefault="0068513D" w:rsidP="0068513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B742B31" w14:textId="3D115872" w:rsidR="0068513D" w:rsidRPr="002E7995" w:rsidRDefault="0068513D" w:rsidP="0068513D">
            <w:pPr>
              <w:spacing w:after="0"/>
              <w:jc w:val="both"/>
              <w:rPr>
                <w:rFonts w:ascii="Cambria" w:hAnsi="Cambria" w:cs="Arial"/>
              </w:rPr>
            </w:pPr>
            <w:proofErr w:type="spellStart"/>
            <w:r w:rsidRPr="002E7995">
              <w:rPr>
                <w:rFonts w:ascii="Cambria" w:hAnsi="Cambria" w:cs="Arial"/>
              </w:rPr>
              <w:t>TMigr</w:t>
            </w:r>
            <w:proofErr w:type="spellEnd"/>
          </w:p>
        </w:tc>
      </w:tr>
      <w:tr w:rsidR="0068513D" w:rsidRPr="002E7995" w14:paraId="3E87C758" w14:textId="77777777">
        <w:tc>
          <w:tcPr>
            <w:tcW w:w="4503" w:type="dxa"/>
            <w:tcBorders>
              <w:top w:val="single" w:sz="4" w:space="0" w:color="auto"/>
              <w:left w:val="single" w:sz="4" w:space="0" w:color="auto"/>
              <w:bottom w:val="single" w:sz="4" w:space="0" w:color="auto"/>
              <w:right w:val="single" w:sz="4" w:space="0" w:color="auto"/>
            </w:tcBorders>
          </w:tcPr>
          <w:p w14:paraId="503C7590" w14:textId="23CDDC21" w:rsidR="0068513D" w:rsidRPr="002E7995" w:rsidRDefault="0068513D" w:rsidP="0068513D">
            <w:pPr>
              <w:spacing w:after="0"/>
              <w:jc w:val="both"/>
              <w:rPr>
                <w:rFonts w:ascii="Cambria" w:hAnsi="Cambria" w:cs="Arial"/>
              </w:rPr>
            </w:pPr>
            <w:r w:rsidRPr="002E7995">
              <w:rPr>
                <w:rFonts w:ascii="Cambria" w:hAnsi="Cambria" w:cs="Arial"/>
              </w:rPr>
              <w:t xml:space="preserve">Technický tím </w:t>
            </w:r>
          </w:p>
        </w:tc>
        <w:tc>
          <w:tcPr>
            <w:tcW w:w="2018" w:type="dxa"/>
            <w:tcBorders>
              <w:top w:val="single" w:sz="4" w:space="0" w:color="auto"/>
              <w:left w:val="single" w:sz="4" w:space="0" w:color="auto"/>
              <w:bottom w:val="single" w:sz="4" w:space="0" w:color="auto"/>
              <w:right w:val="single" w:sz="4" w:space="0" w:color="auto"/>
            </w:tcBorders>
          </w:tcPr>
          <w:p w14:paraId="3A76FB97" w14:textId="77777777" w:rsidR="0068513D" w:rsidRPr="002E7995" w:rsidRDefault="0068513D" w:rsidP="0068513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19EA760" w14:textId="29F1753C" w:rsidR="0068513D" w:rsidRPr="002E7995" w:rsidRDefault="0068513D" w:rsidP="0068513D">
            <w:pPr>
              <w:spacing w:after="0"/>
              <w:jc w:val="both"/>
              <w:rPr>
                <w:rFonts w:ascii="Cambria" w:hAnsi="Cambria" w:cs="Arial"/>
              </w:rPr>
            </w:pPr>
            <w:proofErr w:type="spellStart"/>
            <w:r w:rsidRPr="002E7995">
              <w:rPr>
                <w:rFonts w:ascii="Cambria" w:hAnsi="Cambria" w:cs="Arial"/>
              </w:rPr>
              <w:t>TTech</w:t>
            </w:r>
            <w:proofErr w:type="spellEnd"/>
          </w:p>
        </w:tc>
      </w:tr>
      <w:tr w:rsidR="0068513D" w:rsidRPr="002E7995" w14:paraId="1A46EA95" w14:textId="77777777" w:rsidTr="007B487B">
        <w:trPr>
          <w:cantSplit/>
        </w:trPr>
        <w:tc>
          <w:tcPr>
            <w:tcW w:w="6521" w:type="dxa"/>
            <w:gridSpan w:val="2"/>
            <w:tcBorders>
              <w:top w:val="single" w:sz="4" w:space="0" w:color="auto"/>
              <w:left w:val="single" w:sz="4" w:space="0" w:color="auto"/>
              <w:bottom w:val="single" w:sz="4" w:space="0" w:color="auto"/>
              <w:right w:val="single" w:sz="4" w:space="0" w:color="auto"/>
            </w:tcBorders>
          </w:tcPr>
          <w:p w14:paraId="08C624A7" w14:textId="77777777" w:rsidR="0068513D" w:rsidRPr="002E7995" w:rsidRDefault="0068513D" w:rsidP="0068513D">
            <w:pPr>
              <w:spacing w:after="0"/>
              <w:jc w:val="both"/>
              <w:rPr>
                <w:rFonts w:ascii="Cambria" w:hAnsi="Cambria" w:cs="Arial"/>
              </w:rPr>
            </w:pPr>
            <w:r w:rsidRPr="002E7995">
              <w:rPr>
                <w:rFonts w:ascii="Cambria" w:hAnsi="Cambria" w:cs="Arial"/>
              </w:rPr>
              <w:t>Zhotoviteľ</w:t>
            </w:r>
          </w:p>
        </w:tc>
        <w:tc>
          <w:tcPr>
            <w:tcW w:w="1276" w:type="dxa"/>
            <w:tcBorders>
              <w:top w:val="single" w:sz="4" w:space="0" w:color="auto"/>
              <w:left w:val="single" w:sz="4" w:space="0" w:color="auto"/>
              <w:bottom w:val="single" w:sz="4" w:space="0" w:color="auto"/>
              <w:right w:val="single" w:sz="4" w:space="0" w:color="auto"/>
            </w:tcBorders>
          </w:tcPr>
          <w:p w14:paraId="3478D317" w14:textId="5214CF77" w:rsidR="0068513D" w:rsidRPr="002E7995" w:rsidRDefault="0068513D" w:rsidP="0068513D">
            <w:pPr>
              <w:spacing w:after="0"/>
              <w:jc w:val="both"/>
              <w:rPr>
                <w:rFonts w:ascii="Cambria" w:hAnsi="Cambria" w:cs="Arial"/>
              </w:rPr>
            </w:pPr>
            <w:proofErr w:type="spellStart"/>
            <w:r w:rsidRPr="002E7995">
              <w:rPr>
                <w:rFonts w:ascii="Cambria" w:hAnsi="Cambria" w:cs="Arial"/>
              </w:rPr>
              <w:t>Zhot</w:t>
            </w:r>
            <w:proofErr w:type="spellEnd"/>
            <w:r w:rsidRPr="002E7995">
              <w:rPr>
                <w:rFonts w:ascii="Cambria" w:hAnsi="Cambria" w:cs="Arial"/>
              </w:rPr>
              <w:t>.</w:t>
            </w:r>
          </w:p>
        </w:tc>
      </w:tr>
      <w:tr w:rsidR="0068513D" w:rsidRPr="002E7995" w14:paraId="167D0443" w14:textId="77777777" w:rsidTr="007B487B">
        <w:trPr>
          <w:cantSplit/>
        </w:trPr>
        <w:tc>
          <w:tcPr>
            <w:tcW w:w="6521" w:type="dxa"/>
            <w:gridSpan w:val="2"/>
            <w:tcBorders>
              <w:top w:val="single" w:sz="4" w:space="0" w:color="auto"/>
              <w:left w:val="single" w:sz="4" w:space="0" w:color="auto"/>
              <w:bottom w:val="single" w:sz="4" w:space="0" w:color="auto"/>
              <w:right w:val="single" w:sz="4" w:space="0" w:color="auto"/>
            </w:tcBorders>
          </w:tcPr>
          <w:p w14:paraId="2DA205B6" w14:textId="77777777" w:rsidR="0068513D" w:rsidRPr="002E7995" w:rsidRDefault="0068513D" w:rsidP="0068513D">
            <w:pPr>
              <w:spacing w:after="0"/>
              <w:jc w:val="both"/>
              <w:rPr>
                <w:rFonts w:ascii="Cambria" w:hAnsi="Cambria" w:cs="Arial"/>
              </w:rPr>
            </w:pPr>
            <w:r w:rsidRPr="002E7995">
              <w:rPr>
                <w:rFonts w:ascii="Cambria" w:hAnsi="Cambria" w:cs="Arial"/>
              </w:rPr>
              <w:t>Objednávateľ</w:t>
            </w:r>
          </w:p>
        </w:tc>
        <w:tc>
          <w:tcPr>
            <w:tcW w:w="1276" w:type="dxa"/>
            <w:tcBorders>
              <w:top w:val="single" w:sz="4" w:space="0" w:color="auto"/>
              <w:left w:val="single" w:sz="4" w:space="0" w:color="auto"/>
              <w:bottom w:val="single" w:sz="4" w:space="0" w:color="auto"/>
              <w:right w:val="single" w:sz="4" w:space="0" w:color="auto"/>
            </w:tcBorders>
          </w:tcPr>
          <w:p w14:paraId="3BC1D7B5" w14:textId="470D3389" w:rsidR="0068513D" w:rsidRPr="002E7995" w:rsidRDefault="0068513D" w:rsidP="0068513D">
            <w:pPr>
              <w:spacing w:after="0"/>
              <w:jc w:val="both"/>
              <w:rPr>
                <w:rFonts w:ascii="Cambria" w:hAnsi="Cambria" w:cs="Arial"/>
              </w:rPr>
            </w:pPr>
            <w:proofErr w:type="spellStart"/>
            <w:r w:rsidRPr="002E7995">
              <w:rPr>
                <w:rFonts w:ascii="Cambria" w:hAnsi="Cambria" w:cs="Arial"/>
              </w:rPr>
              <w:t>Obj</w:t>
            </w:r>
            <w:proofErr w:type="spellEnd"/>
            <w:r w:rsidRPr="002E7995">
              <w:rPr>
                <w:rFonts w:ascii="Cambria" w:hAnsi="Cambria" w:cs="Arial"/>
              </w:rPr>
              <w:t>.</w:t>
            </w:r>
          </w:p>
        </w:tc>
      </w:tr>
    </w:tbl>
    <w:p w14:paraId="698927F8" w14:textId="2DCA5419" w:rsidR="00A6064E" w:rsidRPr="00E0571A" w:rsidRDefault="00E0571A" w:rsidP="007C1424">
      <w:pPr>
        <w:spacing w:before="120" w:after="0"/>
        <w:ind w:left="993" w:hanging="285"/>
        <w:rPr>
          <w:rFonts w:ascii="Cambria" w:hAnsi="Cambria"/>
          <w:sz w:val="20"/>
          <w:szCs w:val="20"/>
        </w:rPr>
      </w:pPr>
      <w:r w:rsidRPr="00E0571A">
        <w:rPr>
          <w:rFonts w:ascii="Cambria" w:hAnsi="Cambria"/>
          <w:color w:val="000000"/>
          <w:sz w:val="20"/>
          <w:szCs w:val="20"/>
          <w:vertAlign w:val="superscript"/>
        </w:rPr>
        <w:t>*)</w:t>
      </w:r>
      <w:r w:rsidRPr="00E0571A">
        <w:rPr>
          <w:rFonts w:ascii="Cambria" w:hAnsi="Cambria"/>
          <w:color w:val="000000"/>
          <w:sz w:val="20"/>
          <w:szCs w:val="20"/>
          <w:vertAlign w:val="superscript"/>
        </w:rPr>
        <w:tab/>
      </w:r>
      <w:r w:rsidRPr="00E0571A">
        <w:rPr>
          <w:rFonts w:ascii="Cambria" w:hAnsi="Cambria"/>
          <w:sz w:val="20"/>
          <w:szCs w:val="20"/>
        </w:rPr>
        <w:t>v prípade, ak nebol zmenový tím objednávateľa zriadený, činnosti zabezpečuje vedúci tímu konzultantov alebo riadiacou radou projektu písomne poverený zamestnanec objednávateľa</w:t>
      </w:r>
    </w:p>
    <w:p w14:paraId="7781ECE2" w14:textId="42666091" w:rsidR="00E0571A" w:rsidRPr="00385330" w:rsidRDefault="0037600A" w:rsidP="007C1424">
      <w:pPr>
        <w:ind w:left="993" w:hanging="285"/>
        <w:rPr>
          <w:rFonts w:ascii="Cambria" w:hAnsi="Cambria"/>
          <w:sz w:val="20"/>
          <w:szCs w:val="20"/>
        </w:rPr>
      </w:pPr>
      <w:r w:rsidRPr="007C1424">
        <w:rPr>
          <w:rFonts w:ascii="Cambria" w:hAnsi="Cambria"/>
          <w:sz w:val="20"/>
          <w:szCs w:val="20"/>
          <w:vertAlign w:val="superscript"/>
        </w:rPr>
        <w:t>**</w:t>
      </w:r>
      <w:r w:rsidR="0024225C">
        <w:rPr>
          <w:rFonts w:ascii="Cambria" w:hAnsi="Cambria"/>
          <w:sz w:val="20"/>
          <w:szCs w:val="20"/>
          <w:vertAlign w:val="superscript"/>
        </w:rPr>
        <w:t>)</w:t>
      </w:r>
      <w:r w:rsidR="0024225C">
        <w:rPr>
          <w:rFonts w:ascii="Cambria" w:hAnsi="Cambria"/>
          <w:sz w:val="20"/>
          <w:szCs w:val="20"/>
        </w:rPr>
        <w:t xml:space="preserve"> p</w:t>
      </w:r>
      <w:r w:rsidR="0024225C" w:rsidRPr="0024225C">
        <w:rPr>
          <w:rFonts w:ascii="Cambria" w:hAnsi="Cambria"/>
          <w:sz w:val="20"/>
          <w:szCs w:val="20"/>
        </w:rPr>
        <w:t>rizvaný štatutárny orgán zástupcu zhotoviteľa</w:t>
      </w:r>
      <w:r w:rsidRPr="00385330">
        <w:rPr>
          <w:rFonts w:ascii="Cambria" w:hAnsi="Cambria"/>
          <w:sz w:val="20"/>
          <w:szCs w:val="20"/>
        </w:rPr>
        <w:t>, alebo ním poverená osoba</w:t>
      </w:r>
    </w:p>
    <w:p w14:paraId="713326F1" w14:textId="448F1BBD" w:rsidR="00AF7FD2" w:rsidRPr="00A6064E" w:rsidRDefault="00AF7FD2" w:rsidP="69E72A0C">
      <w:pPr>
        <w:pStyle w:val="Heading2"/>
        <w:tabs>
          <w:tab w:val="clear" w:pos="720"/>
        </w:tabs>
        <w:spacing w:before="240" w:after="120"/>
        <w:ind w:left="567" w:hanging="567"/>
        <w:jc w:val="both"/>
        <w:rPr>
          <w:rFonts w:ascii="Cambria" w:hAnsi="Cambria"/>
          <w:sz w:val="22"/>
          <w:szCs w:val="22"/>
        </w:rPr>
      </w:pPr>
      <w:bookmarkStart w:id="6" w:name="_Toc1001112423"/>
      <w:r w:rsidRPr="69E72A0C">
        <w:rPr>
          <w:rFonts w:ascii="Cambria" w:hAnsi="Cambria"/>
          <w:sz w:val="22"/>
          <w:szCs w:val="22"/>
        </w:rPr>
        <w:t>Kategorizácia dokumentácie a zmluvných dodávok</w:t>
      </w:r>
      <w:bookmarkEnd w:id="0"/>
      <w:bookmarkEnd w:id="6"/>
    </w:p>
    <w:p w14:paraId="459E0935" w14:textId="77777777" w:rsidR="005A32B7" w:rsidRPr="005A32B7" w:rsidRDefault="005A32B7" w:rsidP="00B823F3">
      <w:pPr>
        <w:ind w:left="567"/>
        <w:jc w:val="both"/>
        <w:rPr>
          <w:rFonts w:ascii="Cambria" w:hAnsi="Cambria" w:cs="Arial"/>
        </w:rPr>
      </w:pPr>
      <w:r w:rsidRPr="005A32B7">
        <w:rPr>
          <w:rFonts w:ascii="Cambria" w:hAnsi="Cambria" w:cs="Arial"/>
        </w:rPr>
        <w:t>Zmluvné dodávky</w:t>
      </w:r>
    </w:p>
    <w:p w14:paraId="17151C64" w14:textId="77777777" w:rsidR="005A32B7" w:rsidRPr="005A32B7" w:rsidRDefault="005A32B7" w:rsidP="00B823F3">
      <w:pPr>
        <w:pStyle w:val="PlainText"/>
        <w:ind w:left="632"/>
        <w:rPr>
          <w:rFonts w:ascii="Cambria" w:hAnsi="Cambria" w:cs="Arial"/>
          <w:sz w:val="22"/>
          <w:szCs w:val="22"/>
        </w:rPr>
      </w:pPr>
      <w:r w:rsidRPr="005A32B7">
        <w:rPr>
          <w:rFonts w:ascii="Cambria" w:hAnsi="Cambria" w:cs="Arial"/>
          <w:sz w:val="22"/>
          <w:szCs w:val="22"/>
        </w:rPr>
        <w:t>Zmluvné dodávky projektu predstavujú</w:t>
      </w:r>
    </w:p>
    <w:p w14:paraId="1FEEDE5B" w14:textId="55C2E2B4" w:rsidR="005A32B7" w:rsidRPr="005A32B7" w:rsidRDefault="005A32B7" w:rsidP="00B823F3">
      <w:pPr>
        <w:pStyle w:val="PlainText"/>
        <w:numPr>
          <w:ilvl w:val="0"/>
          <w:numId w:val="8"/>
        </w:numPr>
        <w:tabs>
          <w:tab w:val="clear" w:pos="360"/>
        </w:tabs>
        <w:ind w:left="992"/>
        <w:rPr>
          <w:rFonts w:ascii="Cambria" w:hAnsi="Cambria" w:cs="Arial"/>
          <w:color w:val="000000"/>
          <w:sz w:val="22"/>
          <w:szCs w:val="22"/>
        </w:rPr>
      </w:pPr>
      <w:r w:rsidRPr="005A32B7">
        <w:rPr>
          <w:rFonts w:ascii="Cambria" w:hAnsi="Cambria" w:cs="Arial"/>
          <w:color w:val="000000"/>
          <w:sz w:val="22"/>
          <w:szCs w:val="22"/>
        </w:rPr>
        <w:lastRenderedPageBreak/>
        <w:t>dodávaný systém</w:t>
      </w:r>
      <w:r w:rsidR="00D31D6E">
        <w:rPr>
          <w:rFonts w:ascii="Cambria" w:hAnsi="Cambria" w:cs="Arial"/>
          <w:color w:val="000000"/>
          <w:sz w:val="22"/>
          <w:szCs w:val="22"/>
        </w:rPr>
        <w:t xml:space="preserve"> (aj systém na migráciu údajov)</w:t>
      </w:r>
      <w:r w:rsidRPr="005A32B7">
        <w:rPr>
          <w:rFonts w:ascii="Cambria" w:hAnsi="Cambria" w:cs="Arial"/>
          <w:color w:val="000000"/>
          <w:sz w:val="22"/>
          <w:szCs w:val="22"/>
        </w:rPr>
        <w:t>,</w:t>
      </w:r>
    </w:p>
    <w:p w14:paraId="29D4FB1D" w14:textId="77777777" w:rsidR="005A32B7" w:rsidRPr="005A32B7" w:rsidRDefault="005A32B7" w:rsidP="00B823F3">
      <w:pPr>
        <w:pStyle w:val="PlainText"/>
        <w:numPr>
          <w:ilvl w:val="0"/>
          <w:numId w:val="8"/>
        </w:numPr>
        <w:tabs>
          <w:tab w:val="clear" w:pos="360"/>
        </w:tabs>
        <w:ind w:left="992"/>
        <w:rPr>
          <w:rFonts w:ascii="Cambria" w:hAnsi="Cambria" w:cs="Arial"/>
          <w:sz w:val="22"/>
          <w:szCs w:val="22"/>
        </w:rPr>
      </w:pPr>
      <w:r w:rsidRPr="005A32B7">
        <w:rPr>
          <w:rFonts w:ascii="Cambria" w:hAnsi="Cambria" w:cs="Arial"/>
          <w:sz w:val="22"/>
          <w:szCs w:val="22"/>
        </w:rPr>
        <w:t>projektová dokumentácia,</w:t>
      </w:r>
    </w:p>
    <w:p w14:paraId="6AB247E5" w14:textId="77777777" w:rsidR="005A32B7" w:rsidRPr="005A32B7" w:rsidRDefault="005A32B7" w:rsidP="00B823F3">
      <w:pPr>
        <w:pStyle w:val="PlainText"/>
        <w:numPr>
          <w:ilvl w:val="0"/>
          <w:numId w:val="8"/>
        </w:numPr>
        <w:tabs>
          <w:tab w:val="clear" w:pos="360"/>
        </w:tabs>
        <w:ind w:left="992"/>
        <w:rPr>
          <w:rFonts w:ascii="Cambria" w:hAnsi="Cambria" w:cs="Arial"/>
          <w:sz w:val="22"/>
          <w:szCs w:val="22"/>
        </w:rPr>
      </w:pPr>
      <w:r w:rsidRPr="005A32B7">
        <w:rPr>
          <w:rFonts w:ascii="Cambria" w:hAnsi="Cambria" w:cs="Arial"/>
          <w:sz w:val="22"/>
          <w:szCs w:val="22"/>
        </w:rPr>
        <w:t>sprievodná dokumentácia dodávaného systému,</w:t>
      </w:r>
    </w:p>
    <w:p w14:paraId="547D1D84" w14:textId="77777777" w:rsidR="005A32B7" w:rsidRPr="005A32B7" w:rsidRDefault="005A32B7" w:rsidP="00B823F3">
      <w:pPr>
        <w:pStyle w:val="PlainText"/>
        <w:numPr>
          <w:ilvl w:val="0"/>
          <w:numId w:val="8"/>
        </w:numPr>
        <w:tabs>
          <w:tab w:val="clear" w:pos="360"/>
        </w:tabs>
        <w:ind w:left="992"/>
        <w:rPr>
          <w:rFonts w:ascii="Cambria" w:hAnsi="Cambria" w:cs="Arial"/>
          <w:sz w:val="22"/>
          <w:szCs w:val="22"/>
        </w:rPr>
      </w:pPr>
      <w:r w:rsidRPr="005A32B7">
        <w:rPr>
          <w:rFonts w:ascii="Cambria" w:hAnsi="Cambria" w:cs="Arial"/>
          <w:sz w:val="22"/>
          <w:szCs w:val="22"/>
        </w:rPr>
        <w:t>zmluvne stanovené práce a služby.</w:t>
      </w:r>
    </w:p>
    <w:p w14:paraId="7831EDC9" w14:textId="71EA9A8A" w:rsidR="007A2FEC" w:rsidRPr="00CE0F3E" w:rsidRDefault="007A2FEC" w:rsidP="00C365B5">
      <w:pPr>
        <w:pStyle w:val="Heading2"/>
        <w:numPr>
          <w:ilvl w:val="2"/>
          <w:numId w:val="1"/>
        </w:numPr>
        <w:spacing w:before="240"/>
        <w:jc w:val="both"/>
        <w:rPr>
          <w:rFonts w:ascii="Cambria" w:hAnsi="Cambria"/>
          <w:sz w:val="22"/>
          <w:szCs w:val="22"/>
        </w:rPr>
      </w:pPr>
      <w:bookmarkStart w:id="7" w:name="_Toc1844606768"/>
      <w:r w:rsidRPr="69E72A0C">
        <w:rPr>
          <w:rFonts w:ascii="Cambria" w:hAnsi="Cambria"/>
          <w:sz w:val="22"/>
          <w:szCs w:val="22"/>
        </w:rPr>
        <w:t>Riadená projektová dokumentácia</w:t>
      </w:r>
      <w:r w:rsidR="00596FA2" w:rsidRPr="69E72A0C">
        <w:rPr>
          <w:rFonts w:ascii="Cambria" w:hAnsi="Cambria"/>
          <w:sz w:val="22"/>
          <w:szCs w:val="22"/>
        </w:rPr>
        <w:t xml:space="preserve"> (manažérske produk</w:t>
      </w:r>
      <w:r w:rsidR="00C63AB2" w:rsidRPr="69E72A0C">
        <w:rPr>
          <w:rFonts w:ascii="Cambria" w:hAnsi="Cambria"/>
          <w:sz w:val="22"/>
          <w:szCs w:val="22"/>
        </w:rPr>
        <w:t>t</w:t>
      </w:r>
      <w:r w:rsidR="00596FA2" w:rsidRPr="69E72A0C">
        <w:rPr>
          <w:rFonts w:ascii="Cambria" w:hAnsi="Cambria"/>
          <w:sz w:val="22"/>
          <w:szCs w:val="22"/>
        </w:rPr>
        <w:t>y)</w:t>
      </w:r>
      <w:bookmarkEnd w:id="7"/>
    </w:p>
    <w:p w14:paraId="4377F533" w14:textId="3D746B0B" w:rsidR="00D85ACC" w:rsidRDefault="00D85ACC" w:rsidP="00430C33">
      <w:pPr>
        <w:pStyle w:val="ListParagraph"/>
        <w:numPr>
          <w:ilvl w:val="0"/>
          <w:numId w:val="124"/>
        </w:numPr>
        <w:spacing w:before="120" w:after="24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Projektový iniciálny dokument (PID-01</w:t>
      </w:r>
      <w:r w:rsidR="00354BAE">
        <w:rPr>
          <w:rFonts w:ascii="Cambria" w:eastAsia="Times New Roman" w:hAnsi="Cambria" w:cs="Calibri"/>
          <w:color w:val="000000" w:themeColor="text1"/>
          <w:lang w:eastAsia="sk-SK"/>
        </w:rPr>
        <w:t>)</w:t>
      </w:r>
    </w:p>
    <w:p w14:paraId="6A922494" w14:textId="77777777" w:rsidR="00354BAE" w:rsidRPr="00592E73" w:rsidRDefault="00354BAE" w:rsidP="00430C33">
      <w:pPr>
        <w:pStyle w:val="ListParagraph"/>
        <w:numPr>
          <w:ilvl w:val="0"/>
          <w:numId w:val="124"/>
        </w:numPr>
        <w:spacing w:before="240" w:after="24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Organizačné zabezpečenie projektu (súčasť PID)</w:t>
      </w:r>
    </w:p>
    <w:p w14:paraId="6901F393" w14:textId="77777777" w:rsidR="00354BAE" w:rsidRPr="00592E73" w:rsidRDefault="00354BAE" w:rsidP="00354BAE">
      <w:pPr>
        <w:pStyle w:val="ListParagraph"/>
        <w:spacing w:before="240" w:after="240" w:line="240" w:lineRule="auto"/>
        <w:ind w:left="1080"/>
        <w:rPr>
          <w:rFonts w:ascii="Cambria" w:eastAsia="Times New Roman" w:hAnsi="Cambria" w:cs="Calibri"/>
          <w:color w:val="000000" w:themeColor="text1"/>
          <w:lang w:eastAsia="sk-SK"/>
        </w:rPr>
      </w:pPr>
    </w:p>
    <w:p w14:paraId="2E7C32E7" w14:textId="77777777" w:rsidR="007A2FEC" w:rsidRPr="00592E73" w:rsidRDefault="007A2FEC">
      <w:pPr>
        <w:pStyle w:val="ListParagraph"/>
        <w:numPr>
          <w:ilvl w:val="0"/>
          <w:numId w:val="3"/>
        </w:numPr>
        <w:spacing w:after="0" w:line="240" w:lineRule="auto"/>
        <w:rPr>
          <w:rFonts w:ascii="Cambria" w:hAnsi="Cambria" w:cs="Arial"/>
          <w:color w:val="000000" w:themeColor="text1"/>
        </w:rPr>
      </w:pPr>
      <w:r w:rsidRPr="00592E73">
        <w:rPr>
          <w:rFonts w:ascii="Cambria" w:hAnsi="Cambria" w:cs="Arial"/>
          <w:color w:val="000000" w:themeColor="text1"/>
        </w:rPr>
        <w:t>Projektové plány</w:t>
      </w:r>
    </w:p>
    <w:p w14:paraId="63579E77"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Plán projektu </w:t>
      </w:r>
    </w:p>
    <w:p w14:paraId="336728C7"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Analýza a dizajn riešenia</w:t>
      </w:r>
    </w:p>
    <w:p w14:paraId="17942333"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riešenia</w:t>
      </w:r>
    </w:p>
    <w:p w14:paraId="29172B41"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systému na migráciu údajov</w:t>
      </w:r>
    </w:p>
    <w:p w14:paraId="78E31A47"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w:t>
      </w:r>
      <w:proofErr w:type="spellStart"/>
      <w:r w:rsidRPr="00592E73">
        <w:rPr>
          <w:rFonts w:ascii="Cambria" w:eastAsia="Times New Roman" w:hAnsi="Cambria" w:cs="Calibri"/>
          <w:color w:val="000000" w:themeColor="text1"/>
          <w:lang w:eastAsia="sk-SK"/>
        </w:rPr>
        <w:t>roll-out</w:t>
      </w:r>
      <w:proofErr w:type="spellEnd"/>
      <w:r w:rsidRPr="00592E73">
        <w:rPr>
          <w:rFonts w:ascii="Cambria" w:eastAsia="Times New Roman" w:hAnsi="Cambria" w:cs="Calibri"/>
          <w:color w:val="000000" w:themeColor="text1"/>
          <w:lang w:eastAsia="sk-SK"/>
        </w:rPr>
        <w:t xml:space="preserve"> plán riešenia (ROLL-01) </w:t>
      </w:r>
    </w:p>
    <w:p w14:paraId="3B740271" w14:textId="5C2D4E54"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školení personálu (</w:t>
      </w:r>
      <w:r w:rsidR="0039485E">
        <w:rPr>
          <w:rFonts w:ascii="Cambria" w:eastAsia="Times New Roman" w:hAnsi="Cambria" w:cs="Calibri"/>
          <w:color w:val="000000" w:themeColor="text1"/>
          <w:lang w:eastAsia="sk-SK"/>
        </w:rPr>
        <w:t>P</w:t>
      </w:r>
      <w:r w:rsidR="000F7AA5">
        <w:rPr>
          <w:rFonts w:ascii="Cambria" w:eastAsia="Times New Roman" w:hAnsi="Cambria" w:cs="Calibri"/>
          <w:color w:val="000000" w:themeColor="text1"/>
          <w:lang w:eastAsia="sk-SK"/>
        </w:rPr>
        <w:t>LAN</w:t>
      </w:r>
      <w:r w:rsidRPr="00592E73">
        <w:rPr>
          <w:rFonts w:ascii="Cambria" w:eastAsia="Times New Roman" w:hAnsi="Cambria" w:cs="Calibri"/>
          <w:color w:val="000000" w:themeColor="text1"/>
          <w:lang w:eastAsia="sk-SK"/>
        </w:rPr>
        <w:t>-0</w:t>
      </w:r>
      <w:r w:rsidR="000F7AA5">
        <w:rPr>
          <w:rFonts w:ascii="Cambria" w:eastAsia="Times New Roman" w:hAnsi="Cambria" w:cs="Calibri"/>
          <w:color w:val="000000" w:themeColor="text1"/>
          <w:lang w:eastAsia="sk-SK"/>
        </w:rPr>
        <w:t>2</w:t>
      </w:r>
      <w:r w:rsidRPr="00592E73">
        <w:rPr>
          <w:rFonts w:ascii="Cambria" w:eastAsia="Times New Roman" w:hAnsi="Cambria" w:cs="Calibri"/>
          <w:color w:val="000000" w:themeColor="text1"/>
          <w:lang w:eastAsia="sk-SK"/>
        </w:rPr>
        <w:t>)</w:t>
      </w:r>
    </w:p>
    <w:p w14:paraId="6C8E6B36"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dodávaného systému (PLAN-01)</w:t>
      </w:r>
    </w:p>
    <w:p w14:paraId="2EB3DF5E" w14:textId="77777777"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systému na migráciu údajov (PLAN - 01)</w:t>
      </w:r>
    </w:p>
    <w:p w14:paraId="458CF097" w14:textId="7AF01DC4" w:rsidR="007A2FEC" w:rsidRPr="00592E73" w:rsidRDefault="007A2FEC" w:rsidP="00430C33">
      <w:pPr>
        <w:pStyle w:val="ListParagraph"/>
        <w:numPr>
          <w:ilvl w:val="2"/>
          <w:numId w:val="4"/>
        </w:numPr>
        <w:spacing w:after="0" w:line="240" w:lineRule="auto"/>
        <w:rPr>
          <w:rFonts w:ascii="Cambria" w:eastAsia="Times New Roman" w:hAnsi="Cambria" w:cs="Calibri"/>
          <w:color w:val="000000" w:themeColor="text1"/>
          <w:lang w:eastAsia="sk-SK"/>
        </w:rPr>
      </w:pPr>
      <w:r w:rsidRPr="00592E73">
        <w:rPr>
          <w:rFonts w:ascii="Cambria" w:hAnsi="Cambria" w:cs="Calibri"/>
          <w:color w:val="000000" w:themeColor="text1"/>
        </w:rPr>
        <w:t xml:space="preserve">Plán skúšobnej prevádzky </w:t>
      </w:r>
    </w:p>
    <w:p w14:paraId="68B2E7CE" w14:textId="77777777" w:rsidR="00C80736" w:rsidRPr="00592E73" w:rsidRDefault="00C80736" w:rsidP="00C80736">
      <w:pPr>
        <w:pStyle w:val="ListParagraph"/>
        <w:spacing w:after="0" w:line="240" w:lineRule="auto"/>
        <w:ind w:left="1080"/>
        <w:rPr>
          <w:rFonts w:ascii="Cambria" w:eastAsia="Times New Roman" w:hAnsi="Cambria" w:cs="Calibri"/>
          <w:color w:val="000000" w:themeColor="text1"/>
          <w:lang w:eastAsia="sk-SK"/>
        </w:rPr>
      </w:pPr>
    </w:p>
    <w:p w14:paraId="4AF6A9B8" w14:textId="77777777" w:rsidR="007A2FEC" w:rsidRPr="00592E73" w:rsidRDefault="007A2FEC">
      <w:pPr>
        <w:pStyle w:val="ListParagraph"/>
        <w:numPr>
          <w:ilvl w:val="0"/>
          <w:numId w:val="3"/>
        </w:numPr>
        <w:spacing w:after="0" w:line="240" w:lineRule="auto"/>
        <w:rPr>
          <w:rFonts w:ascii="Cambria" w:hAnsi="Cambria" w:cs="Arial"/>
          <w:color w:val="000000" w:themeColor="text1"/>
        </w:rPr>
      </w:pPr>
      <w:r w:rsidRPr="00592E73">
        <w:rPr>
          <w:rFonts w:ascii="Cambria" w:hAnsi="Cambria" w:cs="Arial"/>
          <w:color w:val="000000" w:themeColor="text1"/>
        </w:rPr>
        <w:t>správy o stave realizácie projektu</w:t>
      </w:r>
    </w:p>
    <w:p w14:paraId="08C09C0F" w14:textId="77777777" w:rsidR="007A2FEC" w:rsidRPr="00592E73" w:rsidRDefault="007A2FEC" w:rsidP="00430C33">
      <w:pPr>
        <w:pStyle w:val="ListParagraph"/>
        <w:numPr>
          <w:ilvl w:val="2"/>
          <w:numId w:val="125"/>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stave realizácie projektu</w:t>
      </w:r>
    </w:p>
    <w:p w14:paraId="602F8E70" w14:textId="77777777" w:rsidR="007A2FEC" w:rsidRPr="00592E73" w:rsidRDefault="007A2FEC" w:rsidP="00430C33">
      <w:pPr>
        <w:pStyle w:val="ListParagraph"/>
        <w:numPr>
          <w:ilvl w:val="2"/>
          <w:numId w:val="125"/>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testovaní dodávaného systému</w:t>
      </w:r>
    </w:p>
    <w:p w14:paraId="1B785839" w14:textId="77777777" w:rsidR="007A2FEC" w:rsidRPr="00592E73" w:rsidRDefault="007A2FEC" w:rsidP="00430C33">
      <w:pPr>
        <w:pStyle w:val="ListParagraph"/>
        <w:numPr>
          <w:ilvl w:val="2"/>
          <w:numId w:val="125"/>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skúšobnej prevádzke </w:t>
      </w:r>
    </w:p>
    <w:p w14:paraId="72DD4E02" w14:textId="0F4F7F53" w:rsidR="007A2FEC" w:rsidRPr="00592E73" w:rsidRDefault="007A2FEC" w:rsidP="00430C33">
      <w:pPr>
        <w:pStyle w:val="ListParagraph"/>
        <w:numPr>
          <w:ilvl w:val="2"/>
          <w:numId w:val="125"/>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w:t>
      </w:r>
      <w:r w:rsidR="00933332">
        <w:rPr>
          <w:rFonts w:ascii="Cambria" w:eastAsia="Times New Roman" w:hAnsi="Cambria" w:cs="Calibri"/>
          <w:color w:val="000000" w:themeColor="text1"/>
          <w:lang w:eastAsia="sk-SK"/>
        </w:rPr>
        <w:t>u</w:t>
      </w:r>
      <w:r w:rsidRPr="00592E73">
        <w:rPr>
          <w:rFonts w:ascii="Cambria" w:eastAsia="Times New Roman" w:hAnsi="Cambria" w:cs="Calibri"/>
          <w:color w:val="000000" w:themeColor="text1"/>
          <w:lang w:eastAsia="sk-SK"/>
        </w:rPr>
        <w:t xml:space="preserve">končení projektu </w:t>
      </w:r>
    </w:p>
    <w:p w14:paraId="05CCFA30" w14:textId="7A09A41D" w:rsidR="00FA0762" w:rsidRPr="00C01613" w:rsidRDefault="00CF336D" w:rsidP="00C01613">
      <w:pPr>
        <w:pStyle w:val="ListParagraph"/>
        <w:numPr>
          <w:ilvl w:val="2"/>
          <w:numId w:val="125"/>
        </w:numPr>
        <w:spacing w:after="0" w:line="240" w:lineRule="auto"/>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 v</w:t>
      </w:r>
      <w:r w:rsidR="00FA0762" w:rsidRPr="00C01613">
        <w:rPr>
          <w:rFonts w:ascii="Cambria" w:eastAsia="Times New Roman" w:hAnsi="Cambria" w:cs="Calibri"/>
          <w:color w:val="000000" w:themeColor="text1"/>
          <w:lang w:eastAsia="sk-SK"/>
        </w:rPr>
        <w:t>ývoj</w:t>
      </w:r>
      <w:r>
        <w:rPr>
          <w:rFonts w:ascii="Cambria" w:eastAsia="Times New Roman" w:hAnsi="Cambria" w:cs="Calibri"/>
          <w:color w:val="000000" w:themeColor="text1"/>
          <w:lang w:eastAsia="sk-SK"/>
        </w:rPr>
        <w:t>i</w:t>
      </w:r>
      <w:r w:rsidR="00FA0762" w:rsidRPr="00C01613">
        <w:rPr>
          <w:rFonts w:ascii="Cambria" w:eastAsia="Times New Roman" w:hAnsi="Cambria" w:cs="Calibri"/>
          <w:color w:val="000000" w:themeColor="text1"/>
          <w:lang w:eastAsia="sk-SK"/>
        </w:rPr>
        <w:t xml:space="preserve"> funkčného celku, migráci</w:t>
      </w:r>
      <w:r w:rsidR="00D77B67">
        <w:rPr>
          <w:rFonts w:ascii="Cambria" w:eastAsia="Times New Roman" w:hAnsi="Cambria" w:cs="Calibri"/>
          <w:color w:val="000000" w:themeColor="text1"/>
          <w:lang w:eastAsia="sk-SK"/>
        </w:rPr>
        <w:t>i</w:t>
      </w:r>
      <w:r w:rsidR="00FA0762" w:rsidRPr="00C01613">
        <w:rPr>
          <w:rFonts w:ascii="Cambria" w:eastAsia="Times New Roman" w:hAnsi="Cambria" w:cs="Calibri"/>
          <w:color w:val="000000" w:themeColor="text1"/>
          <w:lang w:eastAsia="sk-SK"/>
        </w:rPr>
        <w:t xml:space="preserve"> údajov (VYV-01) </w:t>
      </w:r>
    </w:p>
    <w:p w14:paraId="23A6B9D6" w14:textId="1A0D9C50" w:rsidR="00FA0762" w:rsidRPr="00C01613" w:rsidRDefault="00CF336D" w:rsidP="00C01613">
      <w:pPr>
        <w:pStyle w:val="ListParagraph"/>
        <w:numPr>
          <w:ilvl w:val="2"/>
          <w:numId w:val="125"/>
        </w:numPr>
        <w:spacing w:after="0" w:line="240" w:lineRule="auto"/>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w:t>
      </w:r>
      <w:r w:rsidR="007649D5">
        <w:rPr>
          <w:rFonts w:ascii="Cambria" w:eastAsia="Times New Roman" w:hAnsi="Cambria" w:cs="Calibri"/>
          <w:color w:val="000000" w:themeColor="text1"/>
          <w:lang w:eastAsia="sk-SK"/>
        </w:rPr>
        <w:t> </w:t>
      </w:r>
      <w:r>
        <w:rPr>
          <w:rFonts w:ascii="Cambria" w:eastAsia="Times New Roman" w:hAnsi="Cambria" w:cs="Calibri"/>
          <w:color w:val="000000" w:themeColor="text1"/>
          <w:lang w:eastAsia="sk-SK"/>
        </w:rPr>
        <w:t>i</w:t>
      </w:r>
      <w:r w:rsidR="00FA0762" w:rsidRPr="00C01613">
        <w:rPr>
          <w:rFonts w:ascii="Cambria" w:eastAsia="Times New Roman" w:hAnsi="Cambria" w:cs="Calibri"/>
          <w:color w:val="000000" w:themeColor="text1"/>
          <w:lang w:eastAsia="sk-SK"/>
        </w:rPr>
        <w:t>mplementáci</w:t>
      </w:r>
      <w:r w:rsidR="00D77B67">
        <w:rPr>
          <w:rFonts w:ascii="Cambria" w:eastAsia="Times New Roman" w:hAnsi="Cambria" w:cs="Calibri"/>
          <w:color w:val="000000" w:themeColor="text1"/>
          <w:lang w:eastAsia="sk-SK"/>
        </w:rPr>
        <w:t>i</w:t>
      </w:r>
      <w:r w:rsidR="007649D5">
        <w:rPr>
          <w:rFonts w:ascii="Cambria" w:eastAsia="Times New Roman" w:hAnsi="Cambria" w:cs="Calibri"/>
          <w:color w:val="000000" w:themeColor="text1"/>
          <w:lang w:eastAsia="sk-SK"/>
        </w:rPr>
        <w:t xml:space="preserve"> </w:t>
      </w:r>
      <w:r w:rsidR="00FA0762" w:rsidRPr="00C01613">
        <w:rPr>
          <w:rFonts w:ascii="Cambria" w:eastAsia="Times New Roman" w:hAnsi="Cambria" w:cs="Calibri"/>
          <w:color w:val="000000" w:themeColor="text1"/>
          <w:lang w:eastAsia="sk-SK"/>
        </w:rPr>
        <w:t xml:space="preserve">a integrácií (VYV-01) </w:t>
      </w:r>
    </w:p>
    <w:p w14:paraId="13217676" w14:textId="29ADB569" w:rsidR="00394878" w:rsidRDefault="00394878" w:rsidP="00C01613">
      <w:pPr>
        <w:pStyle w:val="ListParagraph"/>
        <w:spacing w:after="0" w:line="240" w:lineRule="auto"/>
        <w:ind w:left="1068"/>
        <w:rPr>
          <w:rFonts w:ascii="Cambria" w:eastAsia="Times New Roman" w:hAnsi="Cambria" w:cs="Calibri"/>
          <w:color w:val="000000" w:themeColor="text1"/>
          <w:lang w:eastAsia="sk-SK"/>
        </w:rPr>
      </w:pPr>
    </w:p>
    <w:p w14:paraId="5AF5649B" w14:textId="77777777" w:rsidR="00394878" w:rsidRPr="00592E73" w:rsidRDefault="00394878" w:rsidP="00394878">
      <w:pPr>
        <w:pStyle w:val="ListParagraph"/>
        <w:spacing w:after="0" w:line="240" w:lineRule="auto"/>
        <w:ind w:left="1080"/>
        <w:rPr>
          <w:rFonts w:ascii="Cambria" w:eastAsia="Times New Roman" w:hAnsi="Cambria" w:cs="Calibri"/>
          <w:color w:val="000000" w:themeColor="text1"/>
          <w:lang w:eastAsia="sk-SK"/>
        </w:rPr>
      </w:pPr>
    </w:p>
    <w:p w14:paraId="2F06919F" w14:textId="0FE63A5B" w:rsidR="007A2FEC" w:rsidRPr="00592E73" w:rsidRDefault="00C80736">
      <w:pPr>
        <w:pStyle w:val="ListParagraph"/>
        <w:numPr>
          <w:ilvl w:val="0"/>
          <w:numId w:val="3"/>
        </w:numPr>
        <w:spacing w:after="0" w:line="240" w:lineRule="auto"/>
        <w:rPr>
          <w:rFonts w:ascii="Cambria" w:eastAsia="Times New Roman" w:hAnsi="Cambria" w:cs="Calibri"/>
          <w:color w:val="000000" w:themeColor="text1"/>
          <w:lang w:eastAsia="sk-SK"/>
        </w:rPr>
      </w:pPr>
      <w:r w:rsidRPr="00592E73">
        <w:rPr>
          <w:rFonts w:ascii="Cambria" w:hAnsi="Cambria" w:cs="Arial"/>
          <w:color w:val="000000" w:themeColor="text1"/>
        </w:rPr>
        <w:t>prijímacie protokoly spracované pri dodaní systému</w:t>
      </w:r>
    </w:p>
    <w:p w14:paraId="6D238750" w14:textId="278A3A58" w:rsidR="00400AD3" w:rsidRDefault="00400AD3" w:rsidP="00430C33">
      <w:pPr>
        <w:pStyle w:val="ListParagraph"/>
        <w:numPr>
          <w:ilvl w:val="2"/>
          <w:numId w:val="126"/>
        </w:numPr>
        <w:spacing w:after="0" w:line="240" w:lineRule="auto"/>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Protokoly o testovaní (priebežne počas testovania)</w:t>
      </w:r>
    </w:p>
    <w:p w14:paraId="29FAC535" w14:textId="0F3486C9" w:rsidR="00C80736" w:rsidRPr="00592E73" w:rsidRDefault="007C12E3" w:rsidP="00430C33">
      <w:pPr>
        <w:pStyle w:val="ListParagraph"/>
        <w:numPr>
          <w:ilvl w:val="2"/>
          <w:numId w:val="126"/>
        </w:numPr>
        <w:spacing w:after="0" w:line="240" w:lineRule="auto"/>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 xml:space="preserve">Akceptačný </w:t>
      </w:r>
      <w:r w:rsidR="00400AD3">
        <w:rPr>
          <w:rFonts w:ascii="Cambria" w:eastAsia="Times New Roman" w:hAnsi="Cambria" w:cs="Calibri"/>
          <w:color w:val="000000" w:themeColor="text1"/>
          <w:lang w:eastAsia="sk-SK"/>
        </w:rPr>
        <w:t>p</w:t>
      </w:r>
      <w:r w:rsidR="00C80736" w:rsidRPr="00592E73">
        <w:rPr>
          <w:rFonts w:ascii="Cambria" w:eastAsia="Times New Roman" w:hAnsi="Cambria" w:cs="Calibri"/>
          <w:color w:val="000000" w:themeColor="text1"/>
          <w:lang w:eastAsia="sk-SK"/>
        </w:rPr>
        <w:t xml:space="preserve">rotokol </w:t>
      </w:r>
    </w:p>
    <w:p w14:paraId="4D77C47D" w14:textId="77777777" w:rsidR="00C80736" w:rsidRPr="00592E73" w:rsidRDefault="00C80736" w:rsidP="00430C33">
      <w:pPr>
        <w:pStyle w:val="ListParagraph"/>
        <w:numPr>
          <w:ilvl w:val="2"/>
          <w:numId w:val="126"/>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Protokol o splnení a dokončení predmetu zmluvy</w:t>
      </w:r>
    </w:p>
    <w:p w14:paraId="730EFBF7" w14:textId="77777777" w:rsidR="00C80736" w:rsidRPr="00592E73" w:rsidRDefault="00C80736" w:rsidP="00D74A1A">
      <w:pPr>
        <w:spacing w:after="0" w:line="240" w:lineRule="auto"/>
        <w:ind w:left="118"/>
        <w:rPr>
          <w:rFonts w:ascii="Calibri" w:eastAsia="Times New Roman" w:hAnsi="Calibri" w:cs="Calibri"/>
          <w:color w:val="000000" w:themeColor="text1"/>
          <w:sz w:val="20"/>
          <w:szCs w:val="20"/>
          <w:lang w:eastAsia="sk-SK"/>
        </w:rPr>
      </w:pPr>
    </w:p>
    <w:p w14:paraId="428A275A" w14:textId="4EBBBCB0" w:rsidR="0034767C" w:rsidRPr="00CE0F3E" w:rsidRDefault="0034767C" w:rsidP="00542EDE">
      <w:pPr>
        <w:pStyle w:val="Heading2"/>
        <w:numPr>
          <w:ilvl w:val="2"/>
          <w:numId w:val="1"/>
        </w:numPr>
        <w:spacing w:after="240"/>
        <w:jc w:val="both"/>
        <w:rPr>
          <w:rFonts w:ascii="Cambria" w:hAnsi="Cambria"/>
          <w:sz w:val="22"/>
          <w:szCs w:val="22"/>
        </w:rPr>
      </w:pPr>
      <w:bookmarkStart w:id="8" w:name="_Toc1240069055"/>
      <w:bookmarkStart w:id="9" w:name="_Toc289164320"/>
      <w:r w:rsidRPr="69E72A0C">
        <w:rPr>
          <w:rFonts w:ascii="Cambria" w:hAnsi="Cambria"/>
          <w:sz w:val="22"/>
          <w:szCs w:val="22"/>
        </w:rPr>
        <w:t>Sprievodná dokumentácia</w:t>
      </w:r>
      <w:r w:rsidR="00596FA2" w:rsidRPr="69E72A0C">
        <w:rPr>
          <w:rFonts w:ascii="Cambria" w:hAnsi="Cambria"/>
          <w:sz w:val="22"/>
          <w:szCs w:val="22"/>
        </w:rPr>
        <w:t xml:space="preserve"> (špecializované produk</w:t>
      </w:r>
      <w:r w:rsidR="005B656A" w:rsidRPr="69E72A0C">
        <w:rPr>
          <w:rFonts w:ascii="Cambria" w:hAnsi="Cambria"/>
          <w:sz w:val="22"/>
          <w:szCs w:val="22"/>
        </w:rPr>
        <w:t>t</w:t>
      </w:r>
      <w:r w:rsidR="00596FA2" w:rsidRPr="69E72A0C">
        <w:rPr>
          <w:rFonts w:ascii="Cambria" w:hAnsi="Cambria"/>
          <w:sz w:val="22"/>
          <w:szCs w:val="22"/>
        </w:rPr>
        <w:t>y)</w:t>
      </w:r>
      <w:bookmarkEnd w:id="8"/>
    </w:p>
    <w:p w14:paraId="62B59A32" w14:textId="657B3416" w:rsidR="00C80736" w:rsidRPr="00592E73" w:rsidRDefault="00C80736">
      <w:pPr>
        <w:pStyle w:val="ListParagraph"/>
        <w:numPr>
          <w:ilvl w:val="1"/>
          <w:numId w:val="2"/>
        </w:numPr>
        <w:spacing w:after="0" w:line="240" w:lineRule="auto"/>
        <w:ind w:left="851"/>
        <w:rPr>
          <w:rFonts w:ascii="Cambria" w:hAnsi="Cambria" w:cs="Arial"/>
          <w:color w:val="000000" w:themeColor="text1"/>
        </w:rPr>
      </w:pPr>
      <w:r w:rsidRPr="00592E73">
        <w:rPr>
          <w:rFonts w:ascii="Cambria" w:hAnsi="Cambria" w:cs="Arial"/>
          <w:color w:val="000000" w:themeColor="text1"/>
        </w:rPr>
        <w:t>Vývojová dokumentácia dodávaného systému</w:t>
      </w:r>
      <w:bookmarkEnd w:id="9"/>
    </w:p>
    <w:p w14:paraId="2A0D5402" w14:textId="059C92BA" w:rsidR="007A2FEC" w:rsidRPr="00592E73" w:rsidRDefault="007A2FEC" w:rsidP="00430C33">
      <w:pPr>
        <w:pStyle w:val="ListParagraph"/>
        <w:numPr>
          <w:ilvl w:val="2"/>
          <w:numId w:val="127"/>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Prístup k testovaniu</w:t>
      </w:r>
    </w:p>
    <w:p w14:paraId="68E5FB68" w14:textId="6D9993B4" w:rsidR="007A2FEC" w:rsidRPr="00592E73" w:rsidRDefault="007A2FEC" w:rsidP="00430C33">
      <w:pPr>
        <w:pStyle w:val="ListParagraph"/>
        <w:numPr>
          <w:ilvl w:val="2"/>
          <w:numId w:val="127"/>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Mapovanie AS IS procesov, </w:t>
      </w:r>
      <w:proofErr w:type="spellStart"/>
      <w:r w:rsidRPr="00592E73">
        <w:rPr>
          <w:rFonts w:ascii="Cambria" w:eastAsia="Times New Roman" w:hAnsi="Cambria" w:cs="Calibri"/>
          <w:color w:val="000000" w:themeColor="text1"/>
          <w:lang w:eastAsia="sk-SK"/>
        </w:rPr>
        <w:t>gap</w:t>
      </w:r>
      <w:proofErr w:type="spellEnd"/>
      <w:r w:rsidRPr="00592E73">
        <w:rPr>
          <w:rFonts w:ascii="Cambria" w:eastAsia="Times New Roman" w:hAnsi="Cambria" w:cs="Calibri"/>
          <w:color w:val="000000" w:themeColor="text1"/>
          <w:lang w:eastAsia="sk-SK"/>
        </w:rPr>
        <w:t xml:space="preserve"> analýza a</w:t>
      </w:r>
      <w:r w:rsidR="009B2653" w:rsidRPr="00592E73">
        <w:rPr>
          <w:rFonts w:ascii="Cambria" w:eastAsia="Times New Roman" w:hAnsi="Cambria" w:cs="Calibri"/>
          <w:color w:val="000000" w:themeColor="text1"/>
          <w:lang w:eastAsia="sk-SK"/>
        </w:rPr>
        <w:t xml:space="preserve"> </w:t>
      </w:r>
      <w:r w:rsidRPr="00592E73">
        <w:rPr>
          <w:rFonts w:ascii="Cambria" w:eastAsia="Times New Roman" w:hAnsi="Cambria" w:cs="Calibri"/>
          <w:color w:val="000000" w:themeColor="text1"/>
          <w:lang w:eastAsia="sk-SK"/>
        </w:rPr>
        <w:t>návrh TO BE procesného modelu (PROC-01)</w:t>
      </w:r>
    </w:p>
    <w:p w14:paraId="59EABEC3" w14:textId="77777777" w:rsidR="007A2FEC" w:rsidRDefault="007A2FEC" w:rsidP="00430C33">
      <w:pPr>
        <w:pStyle w:val="ListParagraph"/>
        <w:numPr>
          <w:ilvl w:val="2"/>
          <w:numId w:val="127"/>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(DNR)</w:t>
      </w:r>
    </w:p>
    <w:p w14:paraId="60FE90F2" w14:textId="3A82D07A" w:rsidR="00F06547" w:rsidRDefault="00F06547" w:rsidP="000F7110">
      <w:pPr>
        <w:pStyle w:val="ListParagraph"/>
        <w:numPr>
          <w:ilvl w:val="0"/>
          <w:numId w:val="138"/>
        </w:numPr>
        <w:spacing w:after="0" w:line="240" w:lineRule="auto"/>
        <w:rPr>
          <w:rFonts w:ascii="Cambria" w:hAnsi="Cambria"/>
        </w:rPr>
      </w:pPr>
      <w:r w:rsidRPr="00CE0F3E">
        <w:rPr>
          <w:rFonts w:ascii="Cambria" w:hAnsi="Cambria"/>
        </w:rPr>
        <w:t>Detailný návrh riešenia a funkčný prototyp (DNR-01)</w:t>
      </w:r>
    </w:p>
    <w:p w14:paraId="40457D12" w14:textId="74D3F7D2" w:rsidR="00CC38AD" w:rsidRDefault="00CC38AD" w:rsidP="000F7110">
      <w:pPr>
        <w:pStyle w:val="ListParagraph"/>
        <w:numPr>
          <w:ilvl w:val="0"/>
          <w:numId w:val="138"/>
        </w:numPr>
        <w:spacing w:after="0" w:line="240" w:lineRule="auto"/>
        <w:rPr>
          <w:rFonts w:ascii="Cambria" w:hAnsi="Cambria"/>
          <w:sz w:val="20"/>
        </w:rPr>
      </w:pPr>
      <w:r w:rsidRPr="00CE0F3E">
        <w:rPr>
          <w:rFonts w:ascii="Cambria" w:hAnsi="Cambria"/>
          <w:sz w:val="20"/>
        </w:rPr>
        <w:t>Detailný návrh riešenia integračných rozhraní (DNR-02)</w:t>
      </w:r>
    </w:p>
    <w:p w14:paraId="11523194" w14:textId="7D74EBFF" w:rsidR="004F052B" w:rsidRPr="00592E73" w:rsidRDefault="004F052B" w:rsidP="000F7110">
      <w:pPr>
        <w:pStyle w:val="ListParagraph"/>
        <w:numPr>
          <w:ilvl w:val="0"/>
          <w:numId w:val="138"/>
        </w:numPr>
        <w:spacing w:after="120" w:line="240" w:lineRule="auto"/>
        <w:rPr>
          <w:rFonts w:ascii="Cambria" w:eastAsia="Times New Roman" w:hAnsi="Cambria" w:cs="Calibri"/>
          <w:color w:val="000000" w:themeColor="text1"/>
          <w:lang w:eastAsia="sk-SK"/>
        </w:rPr>
      </w:pPr>
      <w:r w:rsidRPr="00CE0F3E">
        <w:rPr>
          <w:rFonts w:ascii="Cambria" w:hAnsi="Cambria"/>
          <w:sz w:val="20"/>
        </w:rPr>
        <w:t>Detailný návrh riešenia technická špecifikácia (DNR-03)</w:t>
      </w:r>
    </w:p>
    <w:p w14:paraId="1DA533F5" w14:textId="77777777" w:rsidR="007A2FEC" w:rsidRPr="00592E73" w:rsidRDefault="007A2FEC" w:rsidP="00430C33">
      <w:pPr>
        <w:pStyle w:val="ListParagraph"/>
        <w:numPr>
          <w:ilvl w:val="2"/>
          <w:numId w:val="127"/>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a funkčný prototyp systému pre migráciu údajov (ak je relevantné)</w:t>
      </w:r>
    </w:p>
    <w:p w14:paraId="65C6EDCE" w14:textId="77777777" w:rsidR="007A2FEC" w:rsidRPr="00592E73" w:rsidRDefault="007A2FEC" w:rsidP="00430C33">
      <w:pPr>
        <w:pStyle w:val="ListParagraph"/>
        <w:numPr>
          <w:ilvl w:val="2"/>
          <w:numId w:val="127"/>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Migračná stratégia (MIG-01) </w:t>
      </w:r>
    </w:p>
    <w:p w14:paraId="6761BF4B" w14:textId="77777777" w:rsidR="00394878" w:rsidRPr="00592E73" w:rsidRDefault="00394878" w:rsidP="00A60DF1">
      <w:pPr>
        <w:spacing w:after="0" w:line="240" w:lineRule="auto"/>
        <w:ind w:left="118"/>
        <w:rPr>
          <w:rFonts w:ascii="Calibri" w:eastAsia="Times New Roman" w:hAnsi="Calibri" w:cs="Calibri"/>
          <w:b/>
          <w:bCs/>
          <w:color w:val="000000" w:themeColor="text1"/>
          <w:sz w:val="20"/>
          <w:szCs w:val="20"/>
          <w:lang w:eastAsia="sk-SK"/>
        </w:rPr>
      </w:pPr>
    </w:p>
    <w:p w14:paraId="1FC299B5" w14:textId="2BF49091" w:rsidR="00C80736" w:rsidRPr="00592E73" w:rsidRDefault="00394878">
      <w:pPr>
        <w:pStyle w:val="ListParagraph"/>
        <w:numPr>
          <w:ilvl w:val="1"/>
          <w:numId w:val="2"/>
        </w:numPr>
        <w:spacing w:after="0" w:line="240" w:lineRule="auto"/>
        <w:ind w:left="851"/>
        <w:rPr>
          <w:rFonts w:ascii="Cambria" w:hAnsi="Cambria" w:cs="Arial"/>
          <w:color w:val="000000" w:themeColor="text1"/>
        </w:rPr>
      </w:pPr>
      <w:bookmarkStart w:id="10" w:name="_Toc289164319"/>
      <w:r w:rsidRPr="00592E73">
        <w:rPr>
          <w:rFonts w:ascii="Cambria" w:hAnsi="Cambria" w:cs="Arial"/>
          <w:color w:val="000000" w:themeColor="text1"/>
        </w:rPr>
        <w:t>Ostatná projektová dokumentácia</w:t>
      </w:r>
      <w:bookmarkEnd w:id="10"/>
      <w:r w:rsidR="007A2FEC" w:rsidRPr="00592E73">
        <w:rPr>
          <w:rFonts w:ascii="Cambria" w:hAnsi="Cambria" w:cs="Arial"/>
          <w:color w:val="000000" w:themeColor="text1"/>
        </w:rPr>
        <w:t xml:space="preserve"> </w:t>
      </w:r>
    </w:p>
    <w:p w14:paraId="6E542FC1" w14:textId="33F28348" w:rsidR="00394878" w:rsidRPr="008F5FB8" w:rsidRDefault="00394878" w:rsidP="00430C33">
      <w:pPr>
        <w:pStyle w:val="ListParagraph"/>
        <w:numPr>
          <w:ilvl w:val="2"/>
          <w:numId w:val="128"/>
        </w:numPr>
        <w:spacing w:after="0" w:line="240" w:lineRule="auto"/>
        <w:rPr>
          <w:rFonts w:ascii="Cambria" w:eastAsia="Times New Roman" w:hAnsi="Cambria" w:cs="Calibri"/>
          <w:color w:val="000000" w:themeColor="text1"/>
          <w:lang w:eastAsia="sk-SK"/>
        </w:rPr>
      </w:pPr>
      <w:r w:rsidRPr="008F5FB8">
        <w:rPr>
          <w:rFonts w:ascii="Cambria" w:eastAsia="Times New Roman" w:hAnsi="Cambria" w:cs="Calibri"/>
          <w:color w:val="000000" w:themeColor="text1"/>
          <w:lang w:eastAsia="sk-SK"/>
        </w:rPr>
        <w:t xml:space="preserve">zápisnice z uskutočnených pracovných stretnutí zhotoviteľa a objednávateľa </w:t>
      </w:r>
      <w:r w:rsidR="00F41988" w:rsidRPr="008F5FB8">
        <w:rPr>
          <w:rFonts w:ascii="Cambria" w:eastAsia="Times New Roman" w:hAnsi="Cambria" w:cs="Calibri"/>
          <w:color w:val="000000" w:themeColor="text1"/>
          <w:lang w:eastAsia="sk-SK"/>
        </w:rPr>
        <w:t xml:space="preserve">(vypracované </w:t>
      </w:r>
      <w:r w:rsidR="008176DF">
        <w:rPr>
          <w:rFonts w:ascii="Cambria" w:eastAsia="Times New Roman" w:hAnsi="Cambria" w:cs="Calibri"/>
          <w:color w:val="000000" w:themeColor="text1"/>
          <w:lang w:eastAsia="sk-SK"/>
        </w:rPr>
        <w:t>zhotovite</w:t>
      </w:r>
      <w:r w:rsidR="00902F4F">
        <w:rPr>
          <w:rFonts w:ascii="Cambria" w:eastAsia="Times New Roman" w:hAnsi="Cambria" w:cs="Calibri"/>
          <w:color w:val="000000" w:themeColor="text1"/>
          <w:lang w:eastAsia="sk-SK"/>
        </w:rPr>
        <w:t>ľom</w:t>
      </w:r>
      <w:r w:rsidR="008F5FB8" w:rsidRPr="008F5FB8">
        <w:rPr>
          <w:rFonts w:ascii="Cambria" w:eastAsia="Times New Roman" w:hAnsi="Cambria" w:cs="Calibri"/>
          <w:color w:val="000000" w:themeColor="text1"/>
          <w:lang w:eastAsia="sk-SK"/>
        </w:rPr>
        <w:t>)</w:t>
      </w:r>
      <w:r w:rsidRPr="008F5FB8">
        <w:rPr>
          <w:rFonts w:ascii="Cambria" w:eastAsia="Times New Roman" w:hAnsi="Cambria" w:cs="Calibri"/>
          <w:color w:val="000000" w:themeColor="text1"/>
          <w:lang w:eastAsia="sk-SK"/>
        </w:rPr>
        <w:t xml:space="preserve"> </w:t>
      </w:r>
    </w:p>
    <w:p w14:paraId="6EF334A4" w14:textId="77777777" w:rsidR="00394878" w:rsidRPr="00592E73" w:rsidRDefault="00394878" w:rsidP="00430C33">
      <w:pPr>
        <w:pStyle w:val="ListParagraph"/>
        <w:numPr>
          <w:ilvl w:val="2"/>
          <w:numId w:val="128"/>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Prevádzkový poriadok dodávaného systému </w:t>
      </w:r>
    </w:p>
    <w:p w14:paraId="28199694" w14:textId="77777777" w:rsidR="00C349A0" w:rsidRPr="00CC2C04" w:rsidRDefault="00C349A0" w:rsidP="00430C33">
      <w:pPr>
        <w:pStyle w:val="ListParagraph"/>
        <w:numPr>
          <w:ilvl w:val="2"/>
          <w:numId w:val="128"/>
        </w:numPr>
        <w:spacing w:after="0" w:line="240" w:lineRule="auto"/>
        <w:rPr>
          <w:rFonts w:ascii="Cambria" w:eastAsia="Times New Roman" w:hAnsi="Cambria" w:cs="Calibri"/>
          <w:color w:val="000000" w:themeColor="text1"/>
          <w:lang w:eastAsia="sk-SK"/>
        </w:rPr>
      </w:pPr>
      <w:r w:rsidRPr="00CC2C04">
        <w:rPr>
          <w:rFonts w:ascii="Cambria" w:eastAsia="Times New Roman" w:hAnsi="Cambria" w:cs="Calibri"/>
          <w:color w:val="000000" w:themeColor="text1"/>
          <w:lang w:eastAsia="sk-SK"/>
        </w:rPr>
        <w:t>Zoznam licencií</w:t>
      </w:r>
    </w:p>
    <w:p w14:paraId="01EC8198" w14:textId="77777777" w:rsidR="007F6DF2" w:rsidRPr="00592E73" w:rsidRDefault="007F6DF2" w:rsidP="00430C33">
      <w:pPr>
        <w:pStyle w:val="ListParagraph"/>
        <w:numPr>
          <w:ilvl w:val="2"/>
          <w:numId w:val="128"/>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lastRenderedPageBreak/>
        <w:t>informácie, podklady a vysvetlenia,</w:t>
      </w:r>
    </w:p>
    <w:p w14:paraId="69346182" w14:textId="79C106F6" w:rsidR="007F6DF2" w:rsidRPr="00592E73" w:rsidRDefault="007F6DF2" w:rsidP="00430C33">
      <w:pPr>
        <w:pStyle w:val="ListParagraph"/>
        <w:numPr>
          <w:ilvl w:val="2"/>
          <w:numId w:val="128"/>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katalógy riadenia vecných oblastí projektu</w:t>
      </w:r>
    </w:p>
    <w:p w14:paraId="681503AB" w14:textId="77777777" w:rsidR="007F6DF2" w:rsidRPr="00592E73" w:rsidRDefault="007F6DF2">
      <w:pPr>
        <w:pStyle w:val="PlainText"/>
        <w:numPr>
          <w:ilvl w:val="0"/>
          <w:numId w:val="6"/>
        </w:numPr>
        <w:ind w:left="1560"/>
        <w:jc w:val="both"/>
        <w:rPr>
          <w:rFonts w:ascii="Cambria" w:hAnsi="Cambria" w:cs="Arial"/>
          <w:color w:val="000000" w:themeColor="text1"/>
          <w:sz w:val="22"/>
          <w:szCs w:val="22"/>
        </w:rPr>
      </w:pPr>
      <w:r w:rsidRPr="00592E73">
        <w:rPr>
          <w:rFonts w:ascii="Cambria" w:hAnsi="Cambria" w:cs="Arial"/>
          <w:color w:val="000000" w:themeColor="text1"/>
          <w:sz w:val="22"/>
          <w:szCs w:val="22"/>
        </w:rPr>
        <w:t>katalóg rizík,</w:t>
      </w:r>
    </w:p>
    <w:p w14:paraId="2ACBD185" w14:textId="77777777" w:rsidR="007F6DF2" w:rsidRPr="00592E73" w:rsidRDefault="007F6DF2">
      <w:pPr>
        <w:pStyle w:val="PlainText"/>
        <w:numPr>
          <w:ilvl w:val="0"/>
          <w:numId w:val="6"/>
        </w:numPr>
        <w:ind w:left="1560"/>
        <w:jc w:val="both"/>
        <w:rPr>
          <w:rFonts w:ascii="Cambria" w:hAnsi="Cambria" w:cs="Arial"/>
          <w:color w:val="000000" w:themeColor="text1"/>
          <w:sz w:val="22"/>
          <w:szCs w:val="22"/>
        </w:rPr>
      </w:pPr>
      <w:r w:rsidRPr="00592E73">
        <w:rPr>
          <w:rFonts w:ascii="Cambria" w:hAnsi="Cambria" w:cs="Arial"/>
          <w:color w:val="000000" w:themeColor="text1"/>
          <w:sz w:val="22"/>
          <w:szCs w:val="22"/>
        </w:rPr>
        <w:t>katalóg požiadaviek,</w:t>
      </w:r>
    </w:p>
    <w:p w14:paraId="514287C7" w14:textId="77777777" w:rsidR="007F6DF2" w:rsidRPr="00592E73" w:rsidRDefault="007F6DF2">
      <w:pPr>
        <w:pStyle w:val="PlainText"/>
        <w:numPr>
          <w:ilvl w:val="0"/>
          <w:numId w:val="6"/>
        </w:numPr>
        <w:ind w:left="1560"/>
        <w:jc w:val="both"/>
        <w:rPr>
          <w:rFonts w:ascii="Cambria" w:hAnsi="Cambria" w:cs="Arial"/>
          <w:color w:val="000000" w:themeColor="text1"/>
          <w:sz w:val="22"/>
          <w:szCs w:val="22"/>
        </w:rPr>
      </w:pPr>
      <w:r w:rsidRPr="00592E73">
        <w:rPr>
          <w:rFonts w:ascii="Cambria" w:hAnsi="Cambria" w:cs="Arial"/>
          <w:color w:val="000000" w:themeColor="text1"/>
          <w:sz w:val="22"/>
          <w:szCs w:val="22"/>
        </w:rPr>
        <w:t>katalóg nedostatkov,</w:t>
      </w:r>
    </w:p>
    <w:p w14:paraId="67AC86ED" w14:textId="6A2D8792" w:rsidR="007A0526" w:rsidRDefault="007A0526" w:rsidP="007A0526">
      <w:pPr>
        <w:pStyle w:val="PlainText"/>
        <w:numPr>
          <w:ilvl w:val="0"/>
          <w:numId w:val="6"/>
        </w:numPr>
        <w:ind w:left="1560"/>
        <w:jc w:val="both"/>
        <w:rPr>
          <w:rFonts w:ascii="Cambria" w:hAnsi="Cambria" w:cs="Arial"/>
          <w:color w:val="000000" w:themeColor="text1"/>
          <w:sz w:val="22"/>
          <w:szCs w:val="22"/>
        </w:rPr>
      </w:pPr>
      <w:r>
        <w:rPr>
          <w:rFonts w:ascii="Cambria" w:hAnsi="Cambria" w:cs="Arial"/>
          <w:color w:val="000000" w:themeColor="text1"/>
          <w:sz w:val="22"/>
          <w:szCs w:val="22"/>
        </w:rPr>
        <w:t>katalóg otvorených otázok,</w:t>
      </w:r>
    </w:p>
    <w:p w14:paraId="2EEE2ACB" w14:textId="77777777" w:rsidR="007F6DF2" w:rsidRPr="00592E73" w:rsidRDefault="007F6DF2" w:rsidP="00A60DF1">
      <w:pPr>
        <w:spacing w:after="0" w:line="240" w:lineRule="auto"/>
        <w:ind w:left="118"/>
        <w:rPr>
          <w:rFonts w:ascii="Calibri" w:eastAsia="Times New Roman" w:hAnsi="Calibri" w:cs="Calibri"/>
          <w:b/>
          <w:bCs/>
          <w:color w:val="000000" w:themeColor="text1"/>
          <w:sz w:val="20"/>
          <w:szCs w:val="20"/>
          <w:lang w:eastAsia="sk-SK"/>
        </w:rPr>
      </w:pPr>
    </w:p>
    <w:p w14:paraId="70B8E167" w14:textId="77777777" w:rsidR="0065001C" w:rsidRPr="00592E73" w:rsidRDefault="0065001C">
      <w:pPr>
        <w:pStyle w:val="ListParagraph"/>
        <w:numPr>
          <w:ilvl w:val="1"/>
          <w:numId w:val="2"/>
        </w:numPr>
        <w:spacing w:after="0" w:line="240" w:lineRule="auto"/>
        <w:ind w:left="851"/>
        <w:rPr>
          <w:rFonts w:ascii="Cambria" w:hAnsi="Cambria" w:cs="Arial"/>
          <w:color w:val="000000" w:themeColor="text1"/>
        </w:rPr>
      </w:pPr>
      <w:r w:rsidRPr="00592E73">
        <w:rPr>
          <w:rFonts w:ascii="Cambria" w:hAnsi="Cambria" w:cs="Arial"/>
          <w:color w:val="000000" w:themeColor="text1"/>
        </w:rPr>
        <w:t xml:space="preserve">Používateľská dokumentácia dodávaného systému </w:t>
      </w:r>
    </w:p>
    <w:p w14:paraId="785A540A" w14:textId="77777777" w:rsidR="00AC4701" w:rsidRPr="00592E73" w:rsidRDefault="00AC4701" w:rsidP="00430C33">
      <w:pPr>
        <w:pStyle w:val="ListParagraph"/>
        <w:numPr>
          <w:ilvl w:val="2"/>
          <w:numId w:val="129"/>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w:t>
      </w:r>
      <w:r>
        <w:rPr>
          <w:rFonts w:ascii="Cambria" w:eastAsia="Times New Roman" w:hAnsi="Cambria" w:cs="Calibri"/>
          <w:color w:val="000000" w:themeColor="text1"/>
          <w:lang w:eastAsia="sk-SK"/>
        </w:rPr>
        <w:t>oužívateľská p</w:t>
      </w:r>
      <w:r w:rsidRPr="00592E73">
        <w:rPr>
          <w:rFonts w:ascii="Cambria" w:eastAsia="Times New Roman" w:hAnsi="Cambria" w:cs="Calibri"/>
          <w:color w:val="000000" w:themeColor="text1"/>
          <w:lang w:eastAsia="sk-SK"/>
        </w:rPr>
        <w:t xml:space="preserve">ríručka dodávaného systému </w:t>
      </w:r>
    </w:p>
    <w:p w14:paraId="3EF19113" w14:textId="77777777" w:rsidR="0065001C" w:rsidRPr="00592E73" w:rsidRDefault="0065001C" w:rsidP="00430C33">
      <w:pPr>
        <w:pStyle w:val="ListParagraph"/>
        <w:numPr>
          <w:ilvl w:val="2"/>
          <w:numId w:val="129"/>
        </w:numPr>
        <w:spacing w:after="0" w:line="240" w:lineRule="auto"/>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Príručka správy a prevádzky dodávaného systému,</w:t>
      </w:r>
    </w:p>
    <w:p w14:paraId="1C5849AE" w14:textId="77777777" w:rsidR="00F409C2" w:rsidRPr="00F409C2" w:rsidRDefault="00F409C2" w:rsidP="00430C33">
      <w:pPr>
        <w:pStyle w:val="ListParagraph"/>
        <w:numPr>
          <w:ilvl w:val="2"/>
          <w:numId w:val="129"/>
        </w:numPr>
        <w:spacing w:after="0" w:line="240" w:lineRule="auto"/>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 xml:space="preserve">Pokyny pre obnovu v prípade výpadku </w:t>
      </w:r>
    </w:p>
    <w:p w14:paraId="020F610C" w14:textId="77777777" w:rsidR="00F409C2" w:rsidRPr="00F409C2" w:rsidRDefault="00F409C2" w:rsidP="00430C33">
      <w:pPr>
        <w:pStyle w:val="ListParagraph"/>
        <w:numPr>
          <w:ilvl w:val="2"/>
          <w:numId w:val="129"/>
        </w:numPr>
        <w:spacing w:after="0" w:line="240" w:lineRule="auto"/>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Pokyny pre obnovu v prípade havárie (Havarijný plán);</w:t>
      </w:r>
    </w:p>
    <w:p w14:paraId="10721582" w14:textId="77777777" w:rsidR="0065001C" w:rsidRPr="00592E73" w:rsidRDefault="0065001C" w:rsidP="0065001C">
      <w:pPr>
        <w:spacing w:after="0" w:line="240" w:lineRule="auto"/>
        <w:ind w:left="118"/>
        <w:rPr>
          <w:rFonts w:ascii="Calibri" w:eastAsia="Times New Roman" w:hAnsi="Calibri" w:cs="Calibri"/>
          <w:b/>
          <w:bCs/>
          <w:color w:val="000000" w:themeColor="text1"/>
          <w:sz w:val="20"/>
          <w:szCs w:val="20"/>
          <w:lang w:eastAsia="sk-SK"/>
        </w:rPr>
      </w:pPr>
    </w:p>
    <w:p w14:paraId="159AB0CF" w14:textId="78ABF4BD" w:rsidR="007A2FEC" w:rsidRPr="00592E73" w:rsidRDefault="007A2FEC">
      <w:pPr>
        <w:pStyle w:val="ListParagraph"/>
        <w:numPr>
          <w:ilvl w:val="1"/>
          <w:numId w:val="2"/>
        </w:numPr>
        <w:spacing w:after="0" w:line="240" w:lineRule="auto"/>
        <w:ind w:left="851"/>
        <w:rPr>
          <w:rFonts w:ascii="Cambria" w:hAnsi="Cambria" w:cs="Arial"/>
          <w:color w:val="000000" w:themeColor="text1"/>
        </w:rPr>
      </w:pPr>
      <w:r w:rsidRPr="00592E73">
        <w:rPr>
          <w:rFonts w:ascii="Cambria" w:hAnsi="Cambria" w:cs="Arial"/>
          <w:color w:val="000000" w:themeColor="text1"/>
        </w:rPr>
        <w:t>Technická dokumentácia</w:t>
      </w:r>
    </w:p>
    <w:p w14:paraId="5F231690" w14:textId="77777777" w:rsidR="005128CB" w:rsidRPr="00430C33" w:rsidRDefault="005128CB" w:rsidP="00430C33">
      <w:pPr>
        <w:spacing w:after="0" w:line="240" w:lineRule="auto"/>
        <w:ind w:left="851"/>
        <w:rPr>
          <w:rFonts w:ascii="Cambria" w:hAnsi="Cambria" w:cs="Arial"/>
          <w:color w:val="000000" w:themeColor="text1"/>
        </w:rPr>
      </w:pPr>
      <w:r w:rsidRPr="00430C33">
        <w:rPr>
          <w:rFonts w:ascii="Cambria" w:hAnsi="Cambria" w:cs="Arial"/>
          <w:color w:val="000000" w:themeColor="text1"/>
        </w:rPr>
        <w:t>Technickú dokumentácia dodávaného systému predstavujú dokumenty:</w:t>
      </w:r>
    </w:p>
    <w:p w14:paraId="602581F4" w14:textId="77777777" w:rsidR="005128CB" w:rsidRPr="00430C33" w:rsidRDefault="005128CB" w:rsidP="00430C33">
      <w:pPr>
        <w:pStyle w:val="ListParagraph"/>
        <w:numPr>
          <w:ilvl w:val="0"/>
          <w:numId w:val="131"/>
        </w:numPr>
        <w:spacing w:after="0" w:line="240" w:lineRule="auto"/>
        <w:rPr>
          <w:rFonts w:ascii="Cambria" w:hAnsi="Cambria" w:cs="Arial"/>
          <w:color w:val="000000" w:themeColor="text1"/>
        </w:rPr>
      </w:pPr>
      <w:r w:rsidRPr="00430C33">
        <w:rPr>
          <w:rFonts w:ascii="Cambria" w:hAnsi="Cambria" w:cs="Arial"/>
          <w:color w:val="000000" w:themeColor="text1"/>
        </w:rPr>
        <w:t>Dokumentácia výrobcov (pozn. k nasadeným produktom v rámci dodávaného systému),</w:t>
      </w:r>
    </w:p>
    <w:p w14:paraId="19F76035" w14:textId="34469EE1" w:rsidR="005128CB" w:rsidRPr="005128CB" w:rsidRDefault="005128CB" w:rsidP="00430C33">
      <w:pPr>
        <w:pStyle w:val="ListParagraph"/>
        <w:numPr>
          <w:ilvl w:val="0"/>
          <w:numId w:val="131"/>
        </w:numPr>
        <w:spacing w:after="0" w:line="240" w:lineRule="auto"/>
        <w:rPr>
          <w:rFonts w:ascii="Cambria" w:hAnsi="Cambria" w:cs="Arial"/>
          <w:color w:val="000000" w:themeColor="text1"/>
        </w:rPr>
      </w:pPr>
      <w:r w:rsidRPr="005128CB">
        <w:rPr>
          <w:rFonts w:ascii="Cambria" w:hAnsi="Cambria" w:cs="Arial"/>
          <w:color w:val="000000" w:themeColor="text1"/>
        </w:rPr>
        <w:t xml:space="preserve">Technická dokumentácia dodávaného systému vrátane dodávateľom vytvoreného zdrojového kódu. </w:t>
      </w:r>
    </w:p>
    <w:p w14:paraId="67E80AF5" w14:textId="7E147C6C" w:rsidR="00430C33" w:rsidRPr="00430C33" w:rsidRDefault="00430C33" w:rsidP="00E751FA">
      <w:pPr>
        <w:pStyle w:val="ListParagraph"/>
        <w:spacing w:after="0" w:line="240" w:lineRule="auto"/>
        <w:ind w:left="1362"/>
        <w:rPr>
          <w:rFonts w:ascii="Cambria" w:hAnsi="Cambria" w:cs="Arial"/>
          <w:color w:val="000000" w:themeColor="text1"/>
          <w:highlight w:val="yellow"/>
        </w:rPr>
      </w:pPr>
    </w:p>
    <w:p w14:paraId="6A7DB111" w14:textId="32CD849B" w:rsidR="007A2FEC" w:rsidRDefault="007A2FEC" w:rsidP="00430C33">
      <w:pPr>
        <w:pStyle w:val="ListParagraph"/>
        <w:numPr>
          <w:ilvl w:val="1"/>
          <w:numId w:val="2"/>
        </w:numPr>
        <w:spacing w:before="240" w:after="100" w:afterAutospacing="1" w:line="240" w:lineRule="auto"/>
        <w:ind w:left="851"/>
        <w:rPr>
          <w:rFonts w:ascii="Cambria" w:hAnsi="Cambria" w:cs="Arial"/>
        </w:rPr>
      </w:pPr>
      <w:r w:rsidRPr="0034767C">
        <w:rPr>
          <w:rFonts w:ascii="Cambria" w:hAnsi="Cambria" w:cs="Arial"/>
        </w:rPr>
        <w:t>I</w:t>
      </w:r>
      <w:r w:rsidRPr="009E0B40">
        <w:rPr>
          <w:rFonts w:ascii="Cambria" w:hAnsi="Cambria" w:cs="Arial"/>
        </w:rPr>
        <w:t>nštalačn</w:t>
      </w:r>
      <w:r w:rsidRPr="0034767C">
        <w:rPr>
          <w:rFonts w:ascii="Cambria" w:hAnsi="Cambria" w:cs="Arial"/>
        </w:rPr>
        <w:t>á</w:t>
      </w:r>
      <w:r w:rsidRPr="009E0B40">
        <w:rPr>
          <w:rFonts w:ascii="Cambria" w:hAnsi="Cambria" w:cs="Arial"/>
        </w:rPr>
        <w:t xml:space="preserve"> </w:t>
      </w:r>
      <w:r w:rsidR="00261AB3">
        <w:rPr>
          <w:rFonts w:ascii="Cambria" w:hAnsi="Cambria" w:cs="Arial"/>
        </w:rPr>
        <w:t>a konfiguračná</w:t>
      </w:r>
      <w:r w:rsidRPr="009E0B40">
        <w:rPr>
          <w:rFonts w:ascii="Cambria" w:hAnsi="Cambria" w:cs="Arial"/>
        </w:rPr>
        <w:t xml:space="preserve"> dokumentáci</w:t>
      </w:r>
      <w:r w:rsidRPr="0034767C">
        <w:rPr>
          <w:rFonts w:ascii="Cambria" w:hAnsi="Cambria" w:cs="Arial"/>
        </w:rPr>
        <w:t>a</w:t>
      </w:r>
    </w:p>
    <w:p w14:paraId="76906915" w14:textId="614F4701" w:rsidR="00AC4701" w:rsidRPr="001F70BF" w:rsidRDefault="00AC4701" w:rsidP="00430C33">
      <w:pPr>
        <w:pStyle w:val="ListParagraph"/>
        <w:numPr>
          <w:ilvl w:val="2"/>
          <w:numId w:val="130"/>
        </w:numPr>
        <w:spacing w:after="0" w:line="240" w:lineRule="auto"/>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dodávaného systému</w:t>
      </w:r>
    </w:p>
    <w:p w14:paraId="459C8E5F" w14:textId="5F9C2FC6" w:rsidR="00AC4701" w:rsidRDefault="00AC4701" w:rsidP="00430C33">
      <w:pPr>
        <w:pStyle w:val="ListParagraph"/>
        <w:numPr>
          <w:ilvl w:val="2"/>
          <w:numId w:val="130"/>
        </w:numPr>
        <w:spacing w:after="0" w:line="240" w:lineRule="auto"/>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systému</w:t>
      </w:r>
      <w:r w:rsidR="001F70BF" w:rsidRPr="001F70BF">
        <w:rPr>
          <w:rFonts w:ascii="Cambria" w:eastAsia="Times New Roman" w:hAnsi="Cambria" w:cs="Calibri"/>
          <w:color w:val="000000" w:themeColor="text1"/>
          <w:lang w:eastAsia="sk-SK"/>
        </w:rPr>
        <w:t xml:space="preserve"> na migráciu údajov</w:t>
      </w:r>
    </w:p>
    <w:p w14:paraId="3E6F4C2E" w14:textId="326418A8" w:rsidR="00281C66" w:rsidRPr="001F70BF" w:rsidRDefault="00281C66" w:rsidP="00430C33">
      <w:pPr>
        <w:pStyle w:val="ListParagraph"/>
        <w:numPr>
          <w:ilvl w:val="2"/>
          <w:numId w:val="130"/>
        </w:numPr>
        <w:spacing w:after="0" w:line="240" w:lineRule="auto"/>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w:t>
      </w:r>
      <w:r w:rsidRPr="00281C66">
        <w:rPr>
          <w:rFonts w:ascii="Cambria" w:eastAsia="Times New Roman" w:hAnsi="Cambria" w:cs="Calibri"/>
          <w:color w:val="000000" w:themeColor="text1"/>
          <w:lang w:eastAsia="sk-SK"/>
        </w:rPr>
        <w:t>ríručka migrácie údajov</w:t>
      </w:r>
    </w:p>
    <w:p w14:paraId="16DF5306" w14:textId="220EAD8D" w:rsidR="00232966" w:rsidRDefault="00232966" w:rsidP="00A60DF1">
      <w:pPr>
        <w:spacing w:after="0" w:line="240" w:lineRule="auto"/>
        <w:ind w:left="118"/>
        <w:rPr>
          <w:rFonts w:ascii="Calibri" w:eastAsia="Times New Roman" w:hAnsi="Calibri" w:cs="Calibri"/>
          <w:color w:val="000000"/>
          <w:sz w:val="20"/>
          <w:szCs w:val="20"/>
          <w:lang w:eastAsia="sk-SK"/>
        </w:rPr>
      </w:pPr>
    </w:p>
    <w:p w14:paraId="6867F4CE" w14:textId="77777777" w:rsidR="00B176C4" w:rsidRDefault="00B176C4" w:rsidP="0034767C">
      <w:pPr>
        <w:spacing w:after="0" w:line="240" w:lineRule="auto"/>
        <w:ind w:left="720"/>
        <w:jc w:val="both"/>
        <w:rPr>
          <w:rFonts w:ascii="Arial" w:hAnsi="Arial" w:cs="Arial"/>
          <w:sz w:val="20"/>
        </w:rPr>
      </w:pPr>
      <w:bookmarkStart w:id="11" w:name="_Toc17535475"/>
      <w:bookmarkStart w:id="12" w:name="_Toc289164323"/>
    </w:p>
    <w:p w14:paraId="121ECF4E" w14:textId="3B2A7F71" w:rsidR="0034767C" w:rsidRPr="00CE0F3E" w:rsidRDefault="0034767C" w:rsidP="00542EDE">
      <w:pPr>
        <w:pStyle w:val="Heading2"/>
        <w:numPr>
          <w:ilvl w:val="2"/>
          <w:numId w:val="1"/>
        </w:numPr>
        <w:spacing w:after="240"/>
        <w:jc w:val="both"/>
        <w:rPr>
          <w:rFonts w:ascii="Cambria" w:hAnsi="Cambria"/>
          <w:sz w:val="22"/>
          <w:szCs w:val="22"/>
        </w:rPr>
      </w:pPr>
      <w:bookmarkStart w:id="13" w:name="_Toc1197525289"/>
      <w:r w:rsidRPr="69E72A0C">
        <w:rPr>
          <w:rFonts w:ascii="Cambria" w:hAnsi="Cambria"/>
          <w:sz w:val="22"/>
          <w:szCs w:val="22"/>
        </w:rPr>
        <w:t>Zmluvne stanovené práce a služby</w:t>
      </w:r>
      <w:bookmarkEnd w:id="11"/>
      <w:bookmarkEnd w:id="12"/>
      <w:bookmarkEnd w:id="13"/>
    </w:p>
    <w:p w14:paraId="7D5B689C" w14:textId="77777777" w:rsidR="0034767C" w:rsidRPr="00A12B33" w:rsidRDefault="0034767C" w:rsidP="00CE0F3E">
      <w:pPr>
        <w:pStyle w:val="PlainText"/>
        <w:ind w:left="633"/>
        <w:jc w:val="both"/>
        <w:rPr>
          <w:rFonts w:ascii="Cambria" w:hAnsi="Cambria" w:cs="Arial"/>
          <w:sz w:val="22"/>
          <w:szCs w:val="22"/>
        </w:rPr>
      </w:pPr>
      <w:r w:rsidRPr="00A12B33">
        <w:rPr>
          <w:rFonts w:ascii="Cambria" w:hAnsi="Cambria" w:cs="Arial"/>
          <w:sz w:val="22"/>
          <w:szCs w:val="22"/>
        </w:rPr>
        <w:t>Zmluvne stanovené práce a služby predstavujú</w:t>
      </w:r>
    </w:p>
    <w:p w14:paraId="36C91671" w14:textId="6A9C4A59"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spracovanie plánu projektu, vykonanie revízií plánu projektu, čiastkových plánov,</w:t>
      </w:r>
    </w:p>
    <w:p w14:paraId="5B6ECAEF" w14:textId="77777777"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riadenie projektu na strane zhotoviteľa,</w:t>
      </w:r>
    </w:p>
    <w:p w14:paraId="446C2384" w14:textId="77777777"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vypracovanie projektovej a sprievodnej dokumentácie dodávaného systému,</w:t>
      </w:r>
    </w:p>
    <w:p w14:paraId="039B5FFD" w14:textId="77777777"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analýza zmien dodávaného systému podľa požiadaviek objednávateľa,</w:t>
      </w:r>
    </w:p>
    <w:p w14:paraId="7ABE2900" w14:textId="5A0D6D9D"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analýza a návrh riešenia,</w:t>
      </w:r>
      <w:r w:rsidR="000D3889">
        <w:rPr>
          <w:rFonts w:ascii="Cambria" w:hAnsi="Cambria" w:cs="Arial"/>
          <w:sz w:val="22"/>
          <w:szCs w:val="22"/>
        </w:rPr>
        <w:t xml:space="preserve"> </w:t>
      </w:r>
      <w:proofErr w:type="spellStart"/>
      <w:r w:rsidR="000D3889">
        <w:rPr>
          <w:rFonts w:ascii="Cambria" w:hAnsi="Cambria" w:cs="Arial"/>
          <w:sz w:val="22"/>
          <w:szCs w:val="22"/>
        </w:rPr>
        <w:t>prototypovanie</w:t>
      </w:r>
      <w:proofErr w:type="spellEnd"/>
    </w:p>
    <w:p w14:paraId="6C37D8C3" w14:textId="77777777"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implementácia dodávaného systému,</w:t>
      </w:r>
    </w:p>
    <w:p w14:paraId="3583A31B" w14:textId="77777777"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školenia používateľov dodávaného systému,</w:t>
      </w:r>
    </w:p>
    <w:p w14:paraId="16151CCD" w14:textId="127210F8"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príprava, podpora a pomoc pri vykonaní testovania dodávaného systému, opravy produktov a sprievodnej dokumentácie dodávaného systému a podpora pri vykonaní regresného testovania dodávaného systému,</w:t>
      </w:r>
    </w:p>
    <w:p w14:paraId="0B5D363D" w14:textId="77777777" w:rsidR="007150B8" w:rsidRPr="003F1DB5" w:rsidRDefault="007150B8" w:rsidP="007150B8">
      <w:pPr>
        <w:pStyle w:val="PlainText"/>
        <w:numPr>
          <w:ilvl w:val="0"/>
          <w:numId w:val="7"/>
        </w:numPr>
        <w:tabs>
          <w:tab w:val="clear" w:pos="360"/>
          <w:tab w:val="num" w:pos="1506"/>
        </w:tabs>
        <w:ind w:left="993"/>
        <w:jc w:val="both"/>
        <w:rPr>
          <w:rFonts w:ascii="Cambria" w:hAnsi="Cambria" w:cs="Arial"/>
          <w:sz w:val="22"/>
          <w:szCs w:val="22"/>
        </w:rPr>
      </w:pPr>
      <w:r w:rsidRPr="003F1DB5">
        <w:rPr>
          <w:rFonts w:ascii="Cambria" w:hAnsi="Cambria" w:cs="Arial"/>
          <w:sz w:val="22"/>
          <w:szCs w:val="22"/>
        </w:rPr>
        <w:t>vypracovanie test</w:t>
      </w:r>
      <w:r>
        <w:rPr>
          <w:rFonts w:ascii="Cambria" w:hAnsi="Cambria" w:cs="Arial"/>
          <w:sz w:val="22"/>
          <w:szCs w:val="22"/>
        </w:rPr>
        <w:t>o</w:t>
      </w:r>
      <w:r w:rsidRPr="003F1DB5">
        <w:rPr>
          <w:rFonts w:ascii="Cambria" w:hAnsi="Cambria" w:cs="Arial"/>
          <w:sz w:val="22"/>
          <w:szCs w:val="22"/>
        </w:rPr>
        <w:t>vac</w:t>
      </w:r>
      <w:r>
        <w:rPr>
          <w:rFonts w:ascii="Cambria" w:hAnsi="Cambria" w:cs="Arial"/>
          <w:sz w:val="22"/>
          <w:szCs w:val="22"/>
        </w:rPr>
        <w:t>ích</w:t>
      </w:r>
      <w:r w:rsidRPr="003F1DB5">
        <w:rPr>
          <w:rFonts w:ascii="Cambria" w:hAnsi="Cambria" w:cs="Arial"/>
          <w:sz w:val="22"/>
          <w:szCs w:val="22"/>
        </w:rPr>
        <w:t xml:space="preserve"> scenár</w:t>
      </w:r>
      <w:r>
        <w:rPr>
          <w:rFonts w:ascii="Cambria" w:hAnsi="Cambria" w:cs="Arial"/>
          <w:sz w:val="22"/>
          <w:szCs w:val="22"/>
        </w:rPr>
        <w:t>ov</w:t>
      </w:r>
      <w:r w:rsidRPr="003F1DB5">
        <w:rPr>
          <w:rFonts w:ascii="Cambria" w:hAnsi="Cambria" w:cs="Arial"/>
          <w:sz w:val="22"/>
          <w:szCs w:val="22"/>
        </w:rPr>
        <w:t xml:space="preserve">  pre všetky typy testov vykonávaných </w:t>
      </w:r>
      <w:r>
        <w:rPr>
          <w:rFonts w:ascii="Cambria" w:hAnsi="Cambria" w:cs="Arial"/>
          <w:sz w:val="22"/>
          <w:szCs w:val="22"/>
        </w:rPr>
        <w:t xml:space="preserve">používateľmi </w:t>
      </w:r>
      <w:r w:rsidRPr="003F1DB5">
        <w:rPr>
          <w:rFonts w:ascii="Cambria" w:hAnsi="Cambria" w:cs="Arial"/>
          <w:sz w:val="22"/>
          <w:szCs w:val="22"/>
        </w:rPr>
        <w:t>obstarávateľ</w:t>
      </w:r>
      <w:r>
        <w:rPr>
          <w:rFonts w:ascii="Cambria" w:hAnsi="Cambria" w:cs="Arial"/>
          <w:sz w:val="22"/>
          <w:szCs w:val="22"/>
        </w:rPr>
        <w:t>a,</w:t>
      </w:r>
      <w:r w:rsidRPr="003F1DB5">
        <w:rPr>
          <w:rFonts w:ascii="Cambria" w:hAnsi="Cambria" w:cs="Arial"/>
          <w:sz w:val="22"/>
          <w:szCs w:val="22"/>
        </w:rPr>
        <w:t xml:space="preserve">  </w:t>
      </w:r>
    </w:p>
    <w:p w14:paraId="42FE9DB8" w14:textId="22324AFA" w:rsidR="0034767C" w:rsidRPr="00A12B33" w:rsidRDefault="0034767C" w:rsidP="00A12B33">
      <w:pPr>
        <w:pStyle w:val="PlainText"/>
        <w:numPr>
          <w:ilvl w:val="0"/>
          <w:numId w:val="7"/>
        </w:numPr>
        <w:tabs>
          <w:tab w:val="clear" w:pos="360"/>
          <w:tab w:val="num" w:pos="1506"/>
        </w:tabs>
        <w:ind w:left="993"/>
        <w:jc w:val="both"/>
        <w:rPr>
          <w:rFonts w:ascii="Cambria" w:hAnsi="Cambria" w:cs="Arial"/>
          <w:sz w:val="22"/>
          <w:szCs w:val="22"/>
        </w:rPr>
      </w:pPr>
      <w:r w:rsidRPr="00A12B33">
        <w:rPr>
          <w:rFonts w:ascii="Cambria" w:hAnsi="Cambria" w:cs="Arial"/>
          <w:sz w:val="22"/>
          <w:szCs w:val="22"/>
        </w:rPr>
        <w:t xml:space="preserve">príprava, podpora a pomoc pri </w:t>
      </w:r>
      <w:r w:rsidR="00A9464C" w:rsidRPr="00A12B33">
        <w:rPr>
          <w:rFonts w:ascii="Cambria" w:hAnsi="Cambria" w:cs="Arial"/>
          <w:sz w:val="22"/>
          <w:szCs w:val="22"/>
        </w:rPr>
        <w:t>nasadení do produkcie (</w:t>
      </w:r>
      <w:proofErr w:type="spellStart"/>
      <w:r w:rsidR="00A9464C" w:rsidRPr="00A12B33">
        <w:rPr>
          <w:rFonts w:ascii="Cambria" w:hAnsi="Cambria" w:cs="Arial"/>
          <w:sz w:val="22"/>
          <w:szCs w:val="22"/>
        </w:rPr>
        <w:t>Roll-out</w:t>
      </w:r>
      <w:proofErr w:type="spellEnd"/>
      <w:r w:rsidR="00A9464C" w:rsidRPr="00A12B33">
        <w:rPr>
          <w:rFonts w:ascii="Cambria" w:hAnsi="Cambria" w:cs="Arial"/>
          <w:sz w:val="22"/>
          <w:szCs w:val="22"/>
        </w:rPr>
        <w:t xml:space="preserve">), </w:t>
      </w:r>
      <w:r w:rsidRPr="00A12B33">
        <w:rPr>
          <w:rFonts w:ascii="Cambria" w:hAnsi="Cambria" w:cs="Arial"/>
          <w:sz w:val="22"/>
          <w:szCs w:val="22"/>
        </w:rPr>
        <w:t>vykonaní skúšobnej prevádzky, opravy produktov a sprievodnej dokumentácie dodávaného systému a podpora pri vykonaní regresného testovania dodávaného systému.</w:t>
      </w:r>
    </w:p>
    <w:p w14:paraId="70B2AE87" w14:textId="77777777" w:rsidR="006726F3" w:rsidRPr="00A12B33" w:rsidRDefault="006726F3" w:rsidP="006726F3">
      <w:pPr>
        <w:pStyle w:val="PlainText"/>
        <w:numPr>
          <w:ilvl w:val="0"/>
          <w:numId w:val="7"/>
        </w:numPr>
        <w:tabs>
          <w:tab w:val="clear" w:pos="360"/>
          <w:tab w:val="num" w:pos="1506"/>
        </w:tabs>
        <w:ind w:left="993"/>
        <w:jc w:val="both"/>
        <w:rPr>
          <w:rFonts w:ascii="Cambria" w:hAnsi="Cambria" w:cs="Arial"/>
          <w:sz w:val="22"/>
          <w:szCs w:val="22"/>
        </w:rPr>
      </w:pPr>
      <w:r w:rsidRPr="007A6DBF">
        <w:rPr>
          <w:rFonts w:ascii="Cambria" w:hAnsi="Cambria" w:cs="Arial"/>
          <w:sz w:val="22"/>
          <w:szCs w:val="22"/>
        </w:rPr>
        <w:t>Monitorovanie priebehu prác a napredovania projektu, či je v zhode so schváleným plánom projektu a následne pravidelné informovanie o stave</w:t>
      </w:r>
    </w:p>
    <w:p w14:paraId="2F009B1A" w14:textId="77777777" w:rsidR="0034767C" w:rsidRDefault="0034767C" w:rsidP="00A60DF1">
      <w:pPr>
        <w:spacing w:after="0" w:line="240" w:lineRule="auto"/>
        <w:ind w:left="118"/>
        <w:rPr>
          <w:rFonts w:ascii="Calibri" w:eastAsia="Times New Roman" w:hAnsi="Calibri" w:cs="Calibri"/>
          <w:color w:val="000000"/>
          <w:sz w:val="20"/>
          <w:szCs w:val="20"/>
          <w:lang w:eastAsia="sk-SK"/>
        </w:rPr>
      </w:pPr>
    </w:p>
    <w:p w14:paraId="5D1B35FA" w14:textId="77777777" w:rsidR="00232966" w:rsidRDefault="00232966" w:rsidP="00A60DF1">
      <w:pPr>
        <w:spacing w:after="0" w:line="240" w:lineRule="auto"/>
        <w:ind w:left="118"/>
        <w:rPr>
          <w:rFonts w:ascii="Calibri" w:eastAsia="Times New Roman" w:hAnsi="Calibri" w:cs="Calibri"/>
          <w:color w:val="000000"/>
          <w:sz w:val="20"/>
          <w:szCs w:val="20"/>
          <w:lang w:eastAsia="sk-SK"/>
        </w:rPr>
      </w:pPr>
    </w:p>
    <w:p w14:paraId="10175B67" w14:textId="3A42A123" w:rsidR="00DA041C" w:rsidRPr="00900F9F" w:rsidRDefault="00DA041C" w:rsidP="00DA041C">
      <w:pPr>
        <w:pStyle w:val="PlainText"/>
        <w:numPr>
          <w:ilvl w:val="0"/>
          <w:numId w:val="7"/>
        </w:numPr>
        <w:tabs>
          <w:tab w:val="clear" w:pos="360"/>
          <w:tab w:val="num" w:pos="1506"/>
        </w:tabs>
        <w:ind w:left="993"/>
        <w:jc w:val="both"/>
        <w:rPr>
          <w:rFonts w:ascii="Cambria" w:hAnsi="Cambria" w:cs="Arial"/>
          <w:sz w:val="22"/>
          <w:szCs w:val="22"/>
        </w:rPr>
      </w:pPr>
      <w:r w:rsidRPr="00900F9F">
        <w:rPr>
          <w:rFonts w:ascii="Cambria" w:hAnsi="Cambria" w:cs="Arial"/>
          <w:sz w:val="22"/>
          <w:szCs w:val="22"/>
        </w:rPr>
        <w:t xml:space="preserve">Akceptačné protokoly pre systémové a integračné, bezpečnostné, záťažové, používateľské testy (TEST-02) </w:t>
      </w:r>
    </w:p>
    <w:p w14:paraId="6929D893" w14:textId="292C9DF3" w:rsidR="007A2FEC" w:rsidRPr="00900F9F" w:rsidRDefault="00F700B1" w:rsidP="00900F9F">
      <w:pPr>
        <w:pStyle w:val="PlainText"/>
        <w:numPr>
          <w:ilvl w:val="0"/>
          <w:numId w:val="7"/>
        </w:numPr>
        <w:tabs>
          <w:tab w:val="clear" w:pos="360"/>
          <w:tab w:val="num" w:pos="1506"/>
        </w:tabs>
        <w:ind w:left="993"/>
        <w:jc w:val="both"/>
        <w:rPr>
          <w:rFonts w:ascii="Cambria" w:hAnsi="Cambria" w:cs="Arial"/>
          <w:sz w:val="22"/>
          <w:szCs w:val="22"/>
        </w:rPr>
      </w:pPr>
      <w:r>
        <w:rPr>
          <w:rFonts w:ascii="Cambria" w:hAnsi="Cambria" w:cs="Arial"/>
          <w:sz w:val="22"/>
          <w:szCs w:val="22"/>
        </w:rPr>
        <w:t>Testovanie migrácií</w:t>
      </w:r>
      <w:r w:rsidR="007A2FEC" w:rsidRPr="00900F9F">
        <w:rPr>
          <w:rFonts w:ascii="Cambria" w:hAnsi="Cambria" w:cs="Arial"/>
          <w:sz w:val="22"/>
          <w:szCs w:val="22"/>
        </w:rPr>
        <w:t xml:space="preserve"> (TEST-03) </w:t>
      </w:r>
    </w:p>
    <w:p w14:paraId="5D04C2F4" w14:textId="759B7046" w:rsidR="00F700B1" w:rsidRDefault="0084258D" w:rsidP="00900F9F">
      <w:pPr>
        <w:pStyle w:val="PlainText"/>
        <w:numPr>
          <w:ilvl w:val="0"/>
          <w:numId w:val="7"/>
        </w:numPr>
        <w:tabs>
          <w:tab w:val="clear" w:pos="360"/>
          <w:tab w:val="num" w:pos="1506"/>
        </w:tabs>
        <w:ind w:left="993"/>
        <w:jc w:val="both"/>
        <w:rPr>
          <w:rFonts w:ascii="Cambria" w:hAnsi="Cambria" w:cs="Arial"/>
          <w:sz w:val="22"/>
          <w:szCs w:val="22"/>
        </w:rPr>
      </w:pPr>
      <w:r>
        <w:rPr>
          <w:rFonts w:ascii="Cambria" w:hAnsi="Cambria" w:cs="Arial"/>
          <w:sz w:val="22"/>
          <w:szCs w:val="22"/>
        </w:rPr>
        <w:t>Školenie p</w:t>
      </w:r>
      <w:r w:rsidR="00776927">
        <w:rPr>
          <w:rFonts w:ascii="Cambria" w:hAnsi="Cambria" w:cs="Arial"/>
          <w:sz w:val="22"/>
          <w:szCs w:val="22"/>
        </w:rPr>
        <w:t>er</w:t>
      </w:r>
      <w:r>
        <w:rPr>
          <w:rFonts w:ascii="Cambria" w:hAnsi="Cambria" w:cs="Arial"/>
          <w:sz w:val="22"/>
          <w:szCs w:val="22"/>
        </w:rPr>
        <w:t>sonálu (SKOL-01)</w:t>
      </w:r>
    </w:p>
    <w:p w14:paraId="4C37948F" w14:textId="03ADDFC3" w:rsidR="007A2FEC" w:rsidRDefault="002E4F5D" w:rsidP="00D74A1A">
      <w:pPr>
        <w:pStyle w:val="PlainText"/>
        <w:numPr>
          <w:ilvl w:val="0"/>
          <w:numId w:val="7"/>
        </w:numPr>
        <w:tabs>
          <w:tab w:val="clear" w:pos="360"/>
          <w:tab w:val="num" w:pos="1506"/>
        </w:tabs>
        <w:ind w:left="993"/>
        <w:jc w:val="both"/>
        <w:rPr>
          <w:rFonts w:ascii="Cambria" w:hAnsi="Cambria" w:cs="Arial"/>
          <w:sz w:val="22"/>
          <w:szCs w:val="22"/>
        </w:rPr>
      </w:pPr>
      <w:r w:rsidRPr="007009FB">
        <w:rPr>
          <w:rFonts w:ascii="Cambria" w:hAnsi="Cambria" w:cs="Arial"/>
          <w:sz w:val="22"/>
          <w:szCs w:val="22"/>
        </w:rPr>
        <w:t>Migrácia produkčných dát (MIG-02)</w:t>
      </w:r>
    </w:p>
    <w:p w14:paraId="7C8807AA" w14:textId="127DB9B7" w:rsidR="00FF4DA8" w:rsidRPr="00900F9F" w:rsidRDefault="00FF4DA8" w:rsidP="00FF4DA8">
      <w:pPr>
        <w:pStyle w:val="PlainText"/>
        <w:numPr>
          <w:ilvl w:val="0"/>
          <w:numId w:val="7"/>
        </w:numPr>
        <w:tabs>
          <w:tab w:val="clear" w:pos="360"/>
          <w:tab w:val="num" w:pos="1506"/>
        </w:tabs>
        <w:ind w:left="993"/>
        <w:jc w:val="both"/>
        <w:rPr>
          <w:rFonts w:ascii="Cambria" w:hAnsi="Cambria" w:cs="Arial"/>
          <w:sz w:val="22"/>
          <w:szCs w:val="22"/>
        </w:rPr>
      </w:pPr>
      <w:r w:rsidRPr="00900F9F">
        <w:rPr>
          <w:rFonts w:ascii="Cambria" w:hAnsi="Cambria" w:cs="Arial"/>
          <w:sz w:val="22"/>
          <w:szCs w:val="22"/>
        </w:rPr>
        <w:t xml:space="preserve">Nasadenie do produkcie (vyhodnotenie)(PROD-01) </w:t>
      </w:r>
    </w:p>
    <w:p w14:paraId="00E85941" w14:textId="3A421E22" w:rsidR="007A2FEC" w:rsidRDefault="007A2FEC" w:rsidP="00900F9F">
      <w:pPr>
        <w:pStyle w:val="PlainText"/>
        <w:numPr>
          <w:ilvl w:val="0"/>
          <w:numId w:val="7"/>
        </w:numPr>
        <w:tabs>
          <w:tab w:val="clear" w:pos="360"/>
          <w:tab w:val="num" w:pos="1506"/>
        </w:tabs>
        <w:ind w:left="993"/>
        <w:jc w:val="both"/>
        <w:rPr>
          <w:rFonts w:ascii="Cambria" w:hAnsi="Cambria" w:cs="Arial"/>
          <w:sz w:val="22"/>
          <w:szCs w:val="22"/>
        </w:rPr>
      </w:pPr>
      <w:r w:rsidRPr="00900F9F">
        <w:rPr>
          <w:rFonts w:ascii="Cambria" w:hAnsi="Cambria" w:cs="Arial"/>
          <w:sz w:val="22"/>
          <w:szCs w:val="22"/>
        </w:rPr>
        <w:lastRenderedPageBreak/>
        <w:t xml:space="preserve">Aktivácia prevádzkovej zmluvy (PROD-02) </w:t>
      </w:r>
    </w:p>
    <w:p w14:paraId="6CB4C004" w14:textId="2ED47E7D" w:rsidR="007A2FEC" w:rsidRPr="00900F9F" w:rsidRDefault="003B7E24" w:rsidP="00900F9F">
      <w:pPr>
        <w:pStyle w:val="PlainText"/>
        <w:numPr>
          <w:ilvl w:val="0"/>
          <w:numId w:val="7"/>
        </w:numPr>
        <w:tabs>
          <w:tab w:val="clear" w:pos="360"/>
          <w:tab w:val="num" w:pos="1506"/>
        </w:tabs>
        <w:ind w:left="993"/>
        <w:jc w:val="both"/>
        <w:rPr>
          <w:rFonts w:ascii="Cambria" w:hAnsi="Cambria" w:cs="Arial"/>
          <w:sz w:val="22"/>
          <w:szCs w:val="22"/>
        </w:rPr>
      </w:pPr>
      <w:r>
        <w:rPr>
          <w:rFonts w:ascii="Cambria" w:hAnsi="Cambria" w:cs="Arial"/>
          <w:sz w:val="22"/>
          <w:szCs w:val="22"/>
        </w:rPr>
        <w:t xml:space="preserve">Vykonanie </w:t>
      </w:r>
      <w:r w:rsidR="007A2FEC" w:rsidRPr="00900F9F">
        <w:rPr>
          <w:rFonts w:ascii="Cambria" w:hAnsi="Cambria" w:cs="Arial"/>
          <w:sz w:val="22"/>
          <w:szCs w:val="22"/>
        </w:rPr>
        <w:t>Skúšobnej prevádzky</w:t>
      </w:r>
      <w:r w:rsidR="00940436">
        <w:rPr>
          <w:rFonts w:ascii="Cambria" w:hAnsi="Cambria" w:cs="Arial"/>
          <w:sz w:val="22"/>
          <w:szCs w:val="22"/>
        </w:rPr>
        <w:t xml:space="preserve"> a spustenie do </w:t>
      </w:r>
      <w:r w:rsidR="00146731">
        <w:rPr>
          <w:rFonts w:ascii="Cambria" w:hAnsi="Cambria" w:cs="Arial"/>
          <w:sz w:val="22"/>
          <w:szCs w:val="22"/>
        </w:rPr>
        <w:t>produkcie</w:t>
      </w:r>
      <w:r w:rsidR="007A2FEC" w:rsidRPr="00900F9F">
        <w:rPr>
          <w:rFonts w:ascii="Cambria" w:hAnsi="Cambria" w:cs="Arial"/>
          <w:sz w:val="22"/>
          <w:szCs w:val="22"/>
        </w:rPr>
        <w:t xml:space="preserve"> (PROD-03) </w:t>
      </w:r>
    </w:p>
    <w:p w14:paraId="49F30354" w14:textId="77777777" w:rsidR="007A2FEC" w:rsidRDefault="007A2FEC" w:rsidP="00A60DF1">
      <w:pPr>
        <w:spacing w:after="0" w:line="240" w:lineRule="auto"/>
        <w:ind w:left="118"/>
        <w:rPr>
          <w:rFonts w:ascii="Calibri" w:eastAsia="Times New Roman" w:hAnsi="Calibri" w:cs="Calibri"/>
          <w:sz w:val="20"/>
          <w:szCs w:val="20"/>
          <w:lang w:eastAsia="sk-SK"/>
        </w:rPr>
      </w:pPr>
    </w:p>
    <w:p w14:paraId="0C252B6E" w14:textId="77777777" w:rsidR="00817017" w:rsidRPr="007F55AF" w:rsidRDefault="00817017" w:rsidP="00902F4F">
      <w:pPr>
        <w:pStyle w:val="Heading2"/>
        <w:spacing w:before="360" w:after="240"/>
        <w:jc w:val="both"/>
        <w:rPr>
          <w:rFonts w:ascii="Cambria" w:hAnsi="Cambria"/>
          <w:sz w:val="22"/>
          <w:szCs w:val="22"/>
        </w:rPr>
      </w:pPr>
      <w:bookmarkStart w:id="14" w:name="_Toc289164324"/>
      <w:bookmarkStart w:id="15" w:name="_Ref295826851"/>
      <w:bookmarkStart w:id="16" w:name="_Toc313882102"/>
      <w:bookmarkStart w:id="17" w:name="_Toc1734363607"/>
      <w:r w:rsidRPr="69E72A0C">
        <w:rPr>
          <w:rFonts w:ascii="Cambria" w:hAnsi="Cambria"/>
          <w:sz w:val="22"/>
          <w:szCs w:val="22"/>
        </w:rPr>
        <w:t>Vymedzenie zodpovedností za zhotovenie dodávok</w:t>
      </w:r>
      <w:bookmarkEnd w:id="14"/>
      <w:bookmarkEnd w:id="15"/>
      <w:bookmarkEnd w:id="16"/>
      <w:bookmarkEnd w:id="17"/>
    </w:p>
    <w:tbl>
      <w:tblPr>
        <w:tblW w:w="10490" w:type="dxa"/>
        <w:tblInd w:w="-577" w:type="dxa"/>
        <w:tblCellMar>
          <w:left w:w="0" w:type="dxa"/>
          <w:right w:w="0" w:type="dxa"/>
        </w:tblCellMar>
        <w:tblLook w:val="04A0" w:firstRow="1" w:lastRow="0" w:firstColumn="1" w:lastColumn="0" w:noHBand="0" w:noVBand="1"/>
      </w:tblPr>
      <w:tblGrid>
        <w:gridCol w:w="4111"/>
        <w:gridCol w:w="1134"/>
        <w:gridCol w:w="1420"/>
        <w:gridCol w:w="1433"/>
        <w:gridCol w:w="1132"/>
        <w:gridCol w:w="1260"/>
      </w:tblGrid>
      <w:tr w:rsidR="00565DFC" w:rsidRPr="003B77DF" w14:paraId="041070A3" w14:textId="77777777" w:rsidTr="002020D8">
        <w:trPr>
          <w:tblHeader/>
        </w:trPr>
        <w:tc>
          <w:tcPr>
            <w:tcW w:w="4111" w:type="dxa"/>
            <w:vMerge w:val="restart"/>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491445BE" w14:textId="77777777" w:rsidR="000D688A" w:rsidRPr="003B77DF" w:rsidRDefault="000D688A">
            <w:pPr>
              <w:jc w:val="center"/>
              <w:rPr>
                <w:b/>
                <w:bCs/>
                <w:color w:val="000000" w:themeColor="text1"/>
                <w:sz w:val="20"/>
                <w:szCs w:val="20"/>
              </w:rPr>
            </w:pPr>
            <w:r w:rsidRPr="003B77DF">
              <w:rPr>
                <w:b/>
                <w:bCs/>
                <w:color w:val="000000" w:themeColor="text1"/>
                <w:sz w:val="20"/>
                <w:szCs w:val="20"/>
              </w:rPr>
              <w:t>Výstup</w:t>
            </w:r>
          </w:p>
        </w:tc>
        <w:tc>
          <w:tcPr>
            <w:tcW w:w="2554" w:type="dxa"/>
            <w:gridSpan w:val="2"/>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29C46B82" w14:textId="77777777" w:rsidR="000D688A" w:rsidRPr="003B77DF" w:rsidRDefault="000D688A">
            <w:pPr>
              <w:jc w:val="center"/>
              <w:rPr>
                <w:b/>
                <w:bCs/>
                <w:color w:val="000000" w:themeColor="text1"/>
                <w:sz w:val="20"/>
                <w:szCs w:val="20"/>
                <w:lang w:val="en-US"/>
              </w:rPr>
            </w:pPr>
            <w:proofErr w:type="spellStart"/>
            <w:r w:rsidRPr="003B77DF">
              <w:rPr>
                <w:b/>
                <w:bCs/>
                <w:color w:val="000000" w:themeColor="text1"/>
                <w:sz w:val="20"/>
                <w:szCs w:val="20"/>
                <w:lang w:val="en-US"/>
              </w:rPr>
              <w:t>Tvorba</w:t>
            </w:r>
            <w:proofErr w:type="spellEnd"/>
          </w:p>
        </w:tc>
        <w:tc>
          <w:tcPr>
            <w:tcW w:w="1433" w:type="dxa"/>
            <w:vMerge w:val="restart"/>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6F5D19C3" w14:textId="77777777" w:rsidR="000D688A" w:rsidRPr="003B77DF" w:rsidRDefault="000D688A">
            <w:pPr>
              <w:jc w:val="center"/>
              <w:rPr>
                <w:b/>
                <w:bCs/>
                <w:color w:val="000000" w:themeColor="text1"/>
                <w:sz w:val="20"/>
                <w:szCs w:val="20"/>
                <w:lang w:val="en-US"/>
              </w:rPr>
            </w:pPr>
            <w:proofErr w:type="spellStart"/>
            <w:r w:rsidRPr="003B77DF">
              <w:rPr>
                <w:b/>
                <w:bCs/>
                <w:color w:val="000000" w:themeColor="text1"/>
                <w:sz w:val="20"/>
                <w:szCs w:val="20"/>
                <w:lang w:val="en-US"/>
              </w:rPr>
              <w:t>Pripomienkuje</w:t>
            </w:r>
            <w:proofErr w:type="spellEnd"/>
          </w:p>
        </w:tc>
        <w:tc>
          <w:tcPr>
            <w:tcW w:w="1132" w:type="dxa"/>
            <w:vMerge w:val="restart"/>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61B24F3D" w14:textId="77777777" w:rsidR="000D688A" w:rsidRPr="003B77DF" w:rsidRDefault="000D688A">
            <w:pPr>
              <w:jc w:val="center"/>
              <w:rPr>
                <w:b/>
                <w:bCs/>
                <w:color w:val="000000" w:themeColor="text1"/>
                <w:sz w:val="20"/>
                <w:szCs w:val="20"/>
                <w:lang w:val="en-US"/>
              </w:rPr>
            </w:pPr>
            <w:proofErr w:type="spellStart"/>
            <w:r w:rsidRPr="003B77DF">
              <w:rPr>
                <w:b/>
                <w:bCs/>
                <w:color w:val="000000" w:themeColor="text1"/>
                <w:sz w:val="20"/>
                <w:szCs w:val="20"/>
                <w:lang w:val="en-US"/>
              </w:rPr>
              <w:t>Kontroluje</w:t>
            </w:r>
            <w:proofErr w:type="spellEnd"/>
          </w:p>
        </w:tc>
        <w:tc>
          <w:tcPr>
            <w:tcW w:w="1260" w:type="dxa"/>
            <w:vMerge w:val="restart"/>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1096CBAD" w14:textId="77777777" w:rsidR="000D688A" w:rsidRPr="003B77DF" w:rsidRDefault="000D688A">
            <w:pPr>
              <w:jc w:val="center"/>
              <w:rPr>
                <w:b/>
                <w:bCs/>
                <w:color w:val="000000" w:themeColor="text1"/>
                <w:sz w:val="20"/>
                <w:szCs w:val="20"/>
                <w:lang w:val="en-US"/>
              </w:rPr>
            </w:pPr>
            <w:proofErr w:type="spellStart"/>
            <w:r w:rsidRPr="003B77DF">
              <w:rPr>
                <w:b/>
                <w:bCs/>
                <w:color w:val="000000" w:themeColor="text1"/>
                <w:sz w:val="20"/>
                <w:szCs w:val="20"/>
                <w:lang w:val="en-US"/>
              </w:rPr>
              <w:t>Schvaluje</w:t>
            </w:r>
            <w:proofErr w:type="spellEnd"/>
          </w:p>
        </w:tc>
      </w:tr>
      <w:tr w:rsidR="00565DFC" w14:paraId="6C57A573" w14:textId="77777777" w:rsidTr="72119F04">
        <w:tc>
          <w:tcPr>
            <w:tcW w:w="4111" w:type="dxa"/>
            <w:vMerge/>
            <w:vAlign w:val="center"/>
            <w:hideMark/>
          </w:tcPr>
          <w:p w14:paraId="05BDC6F4" w14:textId="77777777" w:rsidR="000D688A" w:rsidRDefault="000D688A">
            <w:pPr>
              <w:rPr>
                <w:rFonts w:ascii="Calibri" w:hAnsi="Calibri" w:cs="Calibri"/>
                <w:b/>
                <w:bCs/>
              </w:rPr>
            </w:pPr>
          </w:p>
        </w:tc>
        <w:tc>
          <w:tcPr>
            <w:tcW w:w="1134"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5C8638C9" w14:textId="77777777" w:rsidR="000D688A" w:rsidRDefault="000D688A">
            <w:pPr>
              <w:rPr>
                <w:b/>
                <w:bCs/>
                <w:lang w:val="en-US"/>
              </w:rPr>
            </w:pPr>
            <w:proofErr w:type="spellStart"/>
            <w:r>
              <w:rPr>
                <w:b/>
                <w:bCs/>
                <w:lang w:val="en-US"/>
              </w:rPr>
              <w:t>Vytvára</w:t>
            </w:r>
            <w:proofErr w:type="spellEnd"/>
          </w:p>
        </w:tc>
        <w:tc>
          <w:tcPr>
            <w:tcW w:w="142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243D4F10" w14:textId="77777777" w:rsidR="000D688A" w:rsidRDefault="000D688A">
            <w:pPr>
              <w:rPr>
                <w:b/>
                <w:bCs/>
                <w:lang w:val="en-US"/>
              </w:rPr>
            </w:pPr>
            <w:proofErr w:type="spellStart"/>
            <w:r>
              <w:rPr>
                <w:b/>
                <w:bCs/>
                <w:lang w:val="en-US"/>
              </w:rPr>
              <w:t>Spolupracuje</w:t>
            </w:r>
            <w:proofErr w:type="spellEnd"/>
          </w:p>
        </w:tc>
        <w:tc>
          <w:tcPr>
            <w:tcW w:w="1433" w:type="dxa"/>
            <w:vMerge/>
            <w:vAlign w:val="center"/>
            <w:hideMark/>
          </w:tcPr>
          <w:p w14:paraId="5F0EDCB2" w14:textId="77777777" w:rsidR="000D688A" w:rsidRDefault="000D688A">
            <w:pPr>
              <w:rPr>
                <w:rFonts w:ascii="Calibri" w:hAnsi="Calibri" w:cs="Calibri"/>
                <w:b/>
                <w:bCs/>
                <w:lang w:val="en-US"/>
              </w:rPr>
            </w:pPr>
          </w:p>
        </w:tc>
        <w:tc>
          <w:tcPr>
            <w:tcW w:w="1132" w:type="dxa"/>
            <w:vMerge/>
            <w:vAlign w:val="center"/>
            <w:hideMark/>
          </w:tcPr>
          <w:p w14:paraId="5835883B" w14:textId="77777777" w:rsidR="000D688A" w:rsidRDefault="000D688A">
            <w:pPr>
              <w:rPr>
                <w:rFonts w:ascii="Calibri" w:hAnsi="Calibri" w:cs="Calibri"/>
                <w:b/>
                <w:bCs/>
                <w:lang w:val="en-US"/>
              </w:rPr>
            </w:pPr>
          </w:p>
        </w:tc>
        <w:tc>
          <w:tcPr>
            <w:tcW w:w="1260" w:type="dxa"/>
            <w:vMerge/>
            <w:vAlign w:val="center"/>
            <w:hideMark/>
          </w:tcPr>
          <w:p w14:paraId="18B82B09" w14:textId="77777777" w:rsidR="000D688A" w:rsidRDefault="000D688A">
            <w:pPr>
              <w:rPr>
                <w:rFonts w:ascii="Calibri" w:hAnsi="Calibri" w:cs="Calibri"/>
                <w:b/>
                <w:bCs/>
                <w:lang w:val="en-US"/>
              </w:rPr>
            </w:pPr>
          </w:p>
        </w:tc>
      </w:tr>
      <w:tr w:rsidR="00C837E5" w14:paraId="37E9D4B7" w14:textId="77777777" w:rsidTr="0005691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731AEB" w14:textId="31BA4FD0" w:rsidR="00C837E5" w:rsidRDefault="00C837E5" w:rsidP="00C837E5">
            <w:pPr>
              <w:spacing w:before="40" w:after="40"/>
              <w:rPr>
                <w:lang w:val="en-US"/>
              </w:rPr>
            </w:pPr>
            <w:r w:rsidRPr="00FE036A">
              <w:rPr>
                <w:rFonts w:ascii="Cambria" w:eastAsia="Times New Roman" w:hAnsi="Cambria" w:cs="Calibri"/>
                <w:color w:val="000000" w:themeColor="text1"/>
                <w:lang w:eastAsia="sk-SK"/>
              </w:rPr>
              <w:t>Projektový iniciálny dokument (PID-01)</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4FDCAA2C" w14:textId="6A6DAB3B" w:rsidR="00C837E5" w:rsidRDefault="00902F4F" w:rsidP="00C837E5">
            <w:pPr>
              <w:rPr>
                <w:lang w:val="en-US"/>
              </w:rPr>
            </w:pPr>
            <w:proofErr w:type="spellStart"/>
            <w:r>
              <w:rPr>
                <w:lang w:val="en-US"/>
              </w:rPr>
              <w:t>Zhot</w:t>
            </w:r>
            <w:proofErr w:type="spellEnd"/>
            <w:r w:rsidR="00C837E5">
              <w:rPr>
                <w:lang w:val="en-US"/>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tcPr>
          <w:p w14:paraId="5F793D1D" w14:textId="1199FC71" w:rsidR="00C837E5" w:rsidRDefault="00D23F02" w:rsidP="00C837E5">
            <w:pPr>
              <w:rPr>
                <w:lang w:val="en-US"/>
              </w:rPr>
            </w:pPr>
            <w:proofErr w:type="spellStart"/>
            <w:r>
              <w:rPr>
                <w:lang w:val="en-US"/>
              </w:rPr>
              <w:t>VPo</w:t>
            </w:r>
            <w:proofErr w:type="spellEnd"/>
          </w:p>
        </w:tc>
        <w:tc>
          <w:tcPr>
            <w:tcW w:w="1433" w:type="dxa"/>
            <w:tcBorders>
              <w:top w:val="nil"/>
              <w:left w:val="nil"/>
              <w:bottom w:val="single" w:sz="8" w:space="0" w:color="auto"/>
              <w:right w:val="single" w:sz="8" w:space="0" w:color="auto"/>
            </w:tcBorders>
            <w:tcMar>
              <w:top w:w="0" w:type="dxa"/>
              <w:left w:w="108" w:type="dxa"/>
              <w:bottom w:w="0" w:type="dxa"/>
              <w:right w:w="108" w:type="dxa"/>
            </w:tcMar>
          </w:tcPr>
          <w:p w14:paraId="492A674A" w14:textId="536AEDC4" w:rsidR="00C837E5" w:rsidRDefault="00C837E5" w:rsidP="00C837E5">
            <w:pPr>
              <w:rPr>
                <w:lang w:val="en-US"/>
              </w:rPr>
            </w:pPr>
            <w:proofErr w:type="spellStart"/>
            <w:r>
              <w:rPr>
                <w:lang w:val="en-US"/>
              </w:rPr>
              <w:t>TAll</w:t>
            </w:r>
            <w:r w:rsidRPr="00154A69">
              <w:rPr>
                <w:vertAlign w:val="subscript"/>
                <w:lang w:val="en-US"/>
              </w:rPr>
              <w:t>o</w:t>
            </w:r>
            <w:proofErr w:type="spellEnd"/>
          </w:p>
        </w:tc>
        <w:tc>
          <w:tcPr>
            <w:tcW w:w="1132" w:type="dxa"/>
            <w:tcBorders>
              <w:top w:val="nil"/>
              <w:left w:val="nil"/>
              <w:bottom w:val="single" w:sz="8" w:space="0" w:color="auto"/>
              <w:right w:val="single" w:sz="8" w:space="0" w:color="auto"/>
            </w:tcBorders>
            <w:tcMar>
              <w:top w:w="0" w:type="dxa"/>
              <w:left w:w="108" w:type="dxa"/>
              <w:bottom w:w="0" w:type="dxa"/>
              <w:right w:w="108" w:type="dxa"/>
            </w:tcMar>
          </w:tcPr>
          <w:p w14:paraId="7AC94EFB" w14:textId="140CCCE1" w:rsidR="00C837E5" w:rsidRDefault="00C837E5" w:rsidP="00C837E5">
            <w:pPr>
              <w:rPr>
                <w:lang w:val="en-US"/>
              </w:rPr>
            </w:pPr>
            <w:proofErr w:type="spellStart"/>
            <w:r>
              <w:rPr>
                <w:lang w:val="en-US"/>
              </w:rPr>
              <w:t>TEx</w:t>
            </w:r>
            <w:r w:rsidR="00A371B2">
              <w:rPr>
                <w:lang w:val="en-US"/>
              </w:rPr>
              <w:t>p</w:t>
            </w:r>
            <w:r w:rsidR="0085307D" w:rsidRPr="0085307D">
              <w:rPr>
                <w:vertAlign w:val="subscript"/>
                <w:lang w:val="en-US"/>
              </w:rPr>
              <w:t>o</w:t>
            </w:r>
            <w:proofErr w:type="spellEnd"/>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7E7EFDE" w14:textId="77897CBA" w:rsidR="00C837E5" w:rsidRDefault="00DD3F33" w:rsidP="00C837E5">
            <w:pPr>
              <w:rPr>
                <w:lang w:val="en-US"/>
              </w:rPr>
            </w:pPr>
            <w:proofErr w:type="spellStart"/>
            <w:r>
              <w:rPr>
                <w:lang w:val="en-US"/>
              </w:rPr>
              <w:t>RRo</w:t>
            </w:r>
            <w:proofErr w:type="spellEnd"/>
          </w:p>
        </w:tc>
      </w:tr>
      <w:tr w:rsidR="00902F4F" w14:paraId="4DA32D30" w14:textId="77777777" w:rsidTr="00056918">
        <w:tc>
          <w:tcPr>
            <w:tcW w:w="4111"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0924BBF" w14:textId="5394AEF6" w:rsidR="00902F4F" w:rsidRPr="00056918" w:rsidRDefault="00902F4F" w:rsidP="00902F4F">
            <w:pPr>
              <w:spacing w:before="40" w:after="40"/>
              <w:rPr>
                <w:rFonts w:ascii="Cambria" w:eastAsia="Times New Roman" w:hAnsi="Cambria" w:cs="Calibri"/>
                <w:color w:val="000000" w:themeColor="text1"/>
                <w:lang w:eastAsia="sk-SK"/>
              </w:rPr>
            </w:pPr>
            <w:r w:rsidRPr="00FE036A">
              <w:rPr>
                <w:rFonts w:ascii="Cambria" w:eastAsia="Times New Roman" w:hAnsi="Cambria" w:cs="Calibri"/>
                <w:color w:val="000000" w:themeColor="text1"/>
                <w:lang w:eastAsia="sk-SK"/>
              </w:rPr>
              <w:t>Organizačné zabezpečenie projektu (súčasť PID)</w:t>
            </w: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27709B01" w14:textId="6E60FB05" w:rsidR="00902F4F" w:rsidRDefault="00902F4F" w:rsidP="00902F4F">
            <w:pPr>
              <w:rPr>
                <w:lang w:val="en-US"/>
              </w:rPr>
            </w:pPr>
            <w:proofErr w:type="spellStart"/>
            <w:r>
              <w:rPr>
                <w:lang w:val="en-US"/>
              </w:rPr>
              <w:t>Zhot</w:t>
            </w:r>
            <w:proofErr w:type="spellEnd"/>
            <w:r>
              <w:rPr>
                <w:lang w:val="en-US"/>
              </w:rPr>
              <w:t>.</w:t>
            </w:r>
          </w:p>
        </w:tc>
        <w:tc>
          <w:tcPr>
            <w:tcW w:w="1420" w:type="dxa"/>
            <w:tcBorders>
              <w:top w:val="nil"/>
              <w:left w:val="nil"/>
              <w:bottom w:val="single" w:sz="4" w:space="0" w:color="auto"/>
              <w:right w:val="single" w:sz="8" w:space="0" w:color="auto"/>
            </w:tcBorders>
            <w:tcMar>
              <w:top w:w="0" w:type="dxa"/>
              <w:left w:w="108" w:type="dxa"/>
              <w:bottom w:w="0" w:type="dxa"/>
              <w:right w:w="108" w:type="dxa"/>
            </w:tcMar>
          </w:tcPr>
          <w:p w14:paraId="25F74D2E" w14:textId="7AA8CB23" w:rsidR="00902F4F" w:rsidRDefault="00902F4F" w:rsidP="00902F4F">
            <w:pPr>
              <w:rPr>
                <w:lang w:val="en-US"/>
              </w:rPr>
            </w:pPr>
            <w:proofErr w:type="spellStart"/>
            <w:r>
              <w:rPr>
                <w:lang w:val="en-US"/>
              </w:rPr>
              <w:t>VPo</w:t>
            </w:r>
            <w:proofErr w:type="spellEnd"/>
          </w:p>
        </w:tc>
        <w:tc>
          <w:tcPr>
            <w:tcW w:w="1433" w:type="dxa"/>
            <w:tcBorders>
              <w:top w:val="nil"/>
              <w:left w:val="nil"/>
              <w:bottom w:val="single" w:sz="4" w:space="0" w:color="auto"/>
              <w:right w:val="single" w:sz="8" w:space="0" w:color="auto"/>
            </w:tcBorders>
            <w:tcMar>
              <w:top w:w="0" w:type="dxa"/>
              <w:left w:w="108" w:type="dxa"/>
              <w:bottom w:w="0" w:type="dxa"/>
              <w:right w:w="108" w:type="dxa"/>
            </w:tcMar>
          </w:tcPr>
          <w:p w14:paraId="1B58B30F" w14:textId="29A78301"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nil"/>
              <w:left w:val="nil"/>
              <w:bottom w:val="single" w:sz="4" w:space="0" w:color="auto"/>
              <w:right w:val="single" w:sz="8" w:space="0" w:color="auto"/>
            </w:tcBorders>
            <w:tcMar>
              <w:top w:w="0" w:type="dxa"/>
              <w:left w:w="108" w:type="dxa"/>
              <w:bottom w:w="0" w:type="dxa"/>
              <w:right w:w="108" w:type="dxa"/>
            </w:tcMar>
          </w:tcPr>
          <w:p w14:paraId="34D9F5A8" w14:textId="734E3F7E" w:rsidR="00902F4F" w:rsidRDefault="00902F4F" w:rsidP="00902F4F">
            <w:pPr>
              <w:rPr>
                <w:lang w:val="en-US"/>
              </w:rPr>
            </w:pPr>
            <w:r>
              <w:rPr>
                <w:lang w:val="en-US"/>
              </w:rPr>
              <w:t>-</w:t>
            </w:r>
          </w:p>
        </w:tc>
        <w:tc>
          <w:tcPr>
            <w:tcW w:w="1260" w:type="dxa"/>
            <w:tcBorders>
              <w:top w:val="nil"/>
              <w:left w:val="nil"/>
              <w:bottom w:val="single" w:sz="4" w:space="0" w:color="auto"/>
              <w:right w:val="single" w:sz="8" w:space="0" w:color="auto"/>
            </w:tcBorders>
            <w:tcMar>
              <w:top w:w="0" w:type="dxa"/>
              <w:left w:w="108" w:type="dxa"/>
              <w:bottom w:w="0" w:type="dxa"/>
              <w:right w:w="108" w:type="dxa"/>
            </w:tcMar>
          </w:tcPr>
          <w:p w14:paraId="28B1F225" w14:textId="50979BBD" w:rsidR="00902F4F" w:rsidRDefault="00902F4F" w:rsidP="00902F4F">
            <w:pPr>
              <w:rPr>
                <w:lang w:val="en-US"/>
              </w:rPr>
            </w:pPr>
            <w:proofErr w:type="spellStart"/>
            <w:r>
              <w:rPr>
                <w:lang w:val="en-US"/>
              </w:rPr>
              <w:t>RRo</w:t>
            </w:r>
            <w:proofErr w:type="spellEnd"/>
          </w:p>
        </w:tc>
      </w:tr>
      <w:tr w:rsidR="00902F4F" w14:paraId="57DD5F7E"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A59E3A" w14:textId="2B18CFC5"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 xml:space="preserve">Detailný Plán projektu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3F69A" w14:textId="7E319477"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8627C" w14:textId="43AAF00B"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72882" w14:textId="1A598526"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9C7A2" w14:textId="530A50F8" w:rsidR="00902F4F" w:rsidRDefault="6F2BA42A" w:rsidP="00902F4F">
            <w:pPr>
              <w:rPr>
                <w:lang w:val="en-US"/>
              </w:rPr>
            </w:pPr>
            <w:proofErr w:type="spellStart"/>
            <w:r w:rsidRPr="72119F04">
              <w:rPr>
                <w:lang w:val="en-US"/>
              </w:rPr>
              <w:t>TExp</w:t>
            </w:r>
            <w:r w:rsidRPr="72119F04">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C8BD7" w14:textId="5C632ACB" w:rsidR="00902F4F" w:rsidRDefault="00902F4F" w:rsidP="00902F4F">
            <w:pPr>
              <w:rPr>
                <w:lang w:val="en-US"/>
              </w:rPr>
            </w:pPr>
            <w:proofErr w:type="spellStart"/>
            <w:r>
              <w:rPr>
                <w:lang w:val="en-US"/>
              </w:rPr>
              <w:t>RRo</w:t>
            </w:r>
            <w:proofErr w:type="spellEnd"/>
          </w:p>
        </w:tc>
      </w:tr>
      <w:tr w:rsidR="00902F4F" w14:paraId="37CC3412"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457E7" w14:textId="71E7849E"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etapy Analýza a dizajn riešenia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CFA42" w14:textId="48C6682A"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97871" w14:textId="48C9660B"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E3EF2" w14:textId="2A22F697" w:rsidR="00902F4F" w:rsidRDefault="00902F4F" w:rsidP="00902F4F">
            <w:pPr>
              <w:rPr>
                <w:lang w:val="en-US"/>
              </w:rPr>
            </w:pPr>
            <w:proofErr w:type="spellStart"/>
            <w:r>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1B716" w14:textId="1BA9B061"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9937E" w14:textId="4BA585B3" w:rsidR="00902F4F" w:rsidRDefault="00902F4F" w:rsidP="00902F4F">
            <w:pPr>
              <w:rPr>
                <w:lang w:val="en-US"/>
              </w:rPr>
            </w:pPr>
            <w:proofErr w:type="spellStart"/>
            <w:r>
              <w:rPr>
                <w:lang w:val="en-US"/>
              </w:rPr>
              <w:t>RRo</w:t>
            </w:r>
            <w:proofErr w:type="spellEnd"/>
          </w:p>
        </w:tc>
      </w:tr>
      <w:tr w:rsidR="00902F4F" w14:paraId="139B7399"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1DA5E" w14:textId="59D7893F"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etapy Implementácia riešenia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3280E" w14:textId="7F18697E"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E48E1C" w14:textId="7C053923"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C86BC" w14:textId="673A2424" w:rsidR="00902F4F" w:rsidRPr="00474865" w:rsidRDefault="63195B17" w:rsidP="00902F4F">
            <w:pPr>
              <w:rPr>
                <w:lang w:val="en-US"/>
              </w:rPr>
            </w:pPr>
            <w:r w:rsidRPr="72119F04">
              <w:rPr>
                <w:lang w:val="en-US"/>
              </w:rPr>
              <w:t xml:space="preserve"> </w:t>
            </w:r>
            <w:proofErr w:type="spellStart"/>
            <w:r w:rsidRPr="72119F04">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39CDD7" w14:textId="57E02BBD"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A682D" w14:textId="5E686A3A" w:rsidR="00902F4F" w:rsidRDefault="00902F4F" w:rsidP="00902F4F">
            <w:pPr>
              <w:rPr>
                <w:lang w:val="en-US"/>
              </w:rPr>
            </w:pPr>
            <w:proofErr w:type="spellStart"/>
            <w:r>
              <w:rPr>
                <w:lang w:val="en-US"/>
              </w:rPr>
              <w:t>RRo</w:t>
            </w:r>
            <w:proofErr w:type="spellEnd"/>
          </w:p>
        </w:tc>
      </w:tr>
      <w:tr w:rsidR="00902F4F" w14:paraId="53AB6C1B"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C98827" w14:textId="3CB92CCC"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etapy Implementácia systému na migráciu údajov</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92A6B" w14:textId="568F0591"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D143A" w14:textId="6F6DF2B7"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9CF84" w14:textId="3C896DE4" w:rsidR="00902F4F" w:rsidRDefault="0905CA4A" w:rsidP="72119F04">
            <w:pPr>
              <w:rPr>
                <w:lang w:val="en-US"/>
              </w:rPr>
            </w:pPr>
            <w:r w:rsidRPr="72119F04">
              <w:rPr>
                <w:lang w:val="en-US"/>
              </w:rPr>
              <w:t xml:space="preserve"> </w:t>
            </w:r>
            <w:proofErr w:type="spellStart"/>
            <w:r w:rsidRPr="72119F04">
              <w:rPr>
                <w:lang w:val="en-US"/>
              </w:rPr>
              <w:t>TMigr</w:t>
            </w:r>
            <w:proofErr w:type="spellEnd"/>
          </w:p>
          <w:p w14:paraId="13DDC83E" w14:textId="522CE185" w:rsidR="00902F4F" w:rsidRDefault="00902F4F" w:rsidP="00902F4F">
            <w:pPr>
              <w:rPr>
                <w:highlight w:val="yellow"/>
                <w:lang w:val="en-US"/>
              </w:rPr>
            </w:pP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7BDD4" w14:textId="4DFADBD5"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A368C" w14:textId="3581CC04" w:rsidR="00902F4F" w:rsidRDefault="00902F4F" w:rsidP="00902F4F">
            <w:pPr>
              <w:rPr>
                <w:lang w:val="en-US"/>
              </w:rPr>
            </w:pPr>
            <w:proofErr w:type="spellStart"/>
            <w:r>
              <w:rPr>
                <w:lang w:val="en-US"/>
              </w:rPr>
              <w:t>RRo</w:t>
            </w:r>
            <w:proofErr w:type="spellEnd"/>
          </w:p>
        </w:tc>
      </w:tr>
      <w:tr w:rsidR="00902F4F" w14:paraId="49F13772"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E2A85" w14:textId="26F87211"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 xml:space="preserve">Detailný </w:t>
            </w:r>
            <w:proofErr w:type="spellStart"/>
            <w:r w:rsidRPr="000E23C2">
              <w:rPr>
                <w:rFonts w:ascii="Cambria" w:eastAsia="Times New Roman" w:hAnsi="Cambria" w:cs="Calibri"/>
                <w:color w:val="000000" w:themeColor="text1"/>
                <w:lang w:eastAsia="sk-SK"/>
              </w:rPr>
              <w:t>roll-out</w:t>
            </w:r>
            <w:proofErr w:type="spellEnd"/>
            <w:r w:rsidRPr="000E23C2">
              <w:rPr>
                <w:rFonts w:ascii="Cambria" w:eastAsia="Times New Roman" w:hAnsi="Cambria" w:cs="Calibri"/>
                <w:color w:val="000000" w:themeColor="text1"/>
                <w:lang w:eastAsia="sk-SK"/>
              </w:rPr>
              <w:t xml:space="preserve"> plán riešenia (ROLL-01)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1D6FC" w14:textId="6444C0DA"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112A88" w14:textId="6805522F"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98AF6" w14:textId="6F559916"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74CAE5" w14:textId="0AB4052B" w:rsidR="00902F4F" w:rsidRDefault="00902F4F" w:rsidP="00902F4F">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890A0" w14:textId="1814CD94" w:rsidR="00902F4F" w:rsidRDefault="00902F4F" w:rsidP="00902F4F">
            <w:pPr>
              <w:rPr>
                <w:lang w:val="en-US"/>
              </w:rPr>
            </w:pPr>
            <w:proofErr w:type="spellStart"/>
            <w:r>
              <w:rPr>
                <w:lang w:val="en-US"/>
              </w:rPr>
              <w:t>RRo</w:t>
            </w:r>
            <w:proofErr w:type="spellEnd"/>
          </w:p>
        </w:tc>
      </w:tr>
      <w:tr w:rsidR="00902F4F" w14:paraId="5AC7F85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1B9D5" w14:textId="243CB57E"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školení personálu (PLAN-02)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2DB1F" w14:textId="79BC88AB"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D1DAF" w14:textId="13C8F34D" w:rsidR="00902F4F" w:rsidRDefault="00902F4F" w:rsidP="00902F4F">
            <w:pPr>
              <w:rPr>
                <w:lang w:val="en-US"/>
              </w:rPr>
            </w:pPr>
            <w:proofErr w:type="spellStart"/>
            <w:r>
              <w:rPr>
                <w:lang w:val="en-US"/>
              </w:rPr>
              <w:t>VSkol</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8B237" w14:textId="7B3709B7" w:rsidR="00902F4F" w:rsidRDefault="256770B2" w:rsidP="00902F4F">
            <w:pPr>
              <w:rPr>
                <w:lang w:val="en-US"/>
              </w:rPr>
            </w:pPr>
            <w:r w:rsidRPr="72119F04">
              <w:rPr>
                <w:lang w:val="en-US"/>
              </w:rPr>
              <w:t xml:space="preserve"> </w:t>
            </w:r>
            <w:proofErr w:type="spellStart"/>
            <w:r w:rsidRPr="72119F04">
              <w:rPr>
                <w:lang w:val="en-US"/>
              </w:rPr>
              <w:t>TKonz</w:t>
            </w:r>
            <w:proofErr w:type="spellEnd"/>
            <w:r w:rsidR="005D28EE">
              <w:rPr>
                <w:lang w:val="en-US"/>
              </w:rPr>
              <w:t xml:space="preserve">, </w:t>
            </w:r>
            <w:proofErr w:type="spellStart"/>
            <w:r w:rsidR="005D28EE">
              <w:rPr>
                <w:lang w:val="en-US"/>
              </w:rPr>
              <w:t>TSkol</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B9DAB2" w14:textId="209D3E55"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7BC1B" w14:textId="416F7825" w:rsidR="00902F4F" w:rsidRDefault="00902F4F" w:rsidP="00902F4F">
            <w:pPr>
              <w:rPr>
                <w:lang w:val="en-US"/>
              </w:rPr>
            </w:pPr>
            <w:proofErr w:type="spellStart"/>
            <w:r>
              <w:rPr>
                <w:lang w:val="en-US"/>
              </w:rPr>
              <w:t>RRo</w:t>
            </w:r>
            <w:proofErr w:type="spellEnd"/>
          </w:p>
        </w:tc>
      </w:tr>
      <w:tr w:rsidR="00902F4F" w14:paraId="6BDDDBA9"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8F835" w14:textId="480B68E8"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testovania dodávaného systému (PLAN-01)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6A9DA" w14:textId="71364B23"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EC431" w14:textId="1F2A82CD" w:rsidR="00902F4F" w:rsidRDefault="00902F4F" w:rsidP="00902F4F">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999C1" w14:textId="27D423F8" w:rsidR="00902F4F" w:rsidRDefault="00902F4F" w:rsidP="00902F4F">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C4C6B" w14:textId="4B6CF78E"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6D66" w14:textId="49ED1148" w:rsidR="00902F4F" w:rsidRDefault="00902F4F" w:rsidP="00902F4F">
            <w:pPr>
              <w:rPr>
                <w:lang w:val="en-US"/>
              </w:rPr>
            </w:pPr>
            <w:proofErr w:type="spellStart"/>
            <w:r>
              <w:rPr>
                <w:lang w:val="en-US"/>
              </w:rPr>
              <w:t>RRo</w:t>
            </w:r>
            <w:proofErr w:type="spellEnd"/>
          </w:p>
        </w:tc>
      </w:tr>
      <w:tr w:rsidR="00902F4F" w14:paraId="5829A69D"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F2F67" w14:textId="78C466B7" w:rsidR="00902F4F" w:rsidRPr="00FE036A" w:rsidRDefault="00902F4F" w:rsidP="00902F4F">
            <w:pPr>
              <w:spacing w:before="40" w:after="40"/>
              <w:rPr>
                <w:rFonts w:ascii="Cambria" w:eastAsia="Times New Roman" w:hAnsi="Cambria" w:cs="Calibri"/>
                <w:color w:val="000000" w:themeColor="text1"/>
                <w:lang w:eastAsia="sk-SK"/>
              </w:rPr>
            </w:pPr>
            <w:r w:rsidRPr="000E23C2">
              <w:rPr>
                <w:rFonts w:ascii="Cambria" w:eastAsia="Times New Roman" w:hAnsi="Cambria" w:cs="Calibri"/>
                <w:color w:val="000000" w:themeColor="text1"/>
                <w:lang w:eastAsia="sk-SK"/>
              </w:rPr>
              <w:t>Plán testovania systému na migráciu údajov (PLAN - 01)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A4208" w14:textId="10193F55"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B40EE9" w14:textId="441163C7" w:rsidR="00902F4F" w:rsidRDefault="00902F4F" w:rsidP="00902F4F">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CF0F6" w14:textId="73C826A2" w:rsidR="00902F4F" w:rsidRDefault="00902F4F" w:rsidP="00902F4F">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4F1FF" w14:textId="2E61D0AA"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49B61" w14:textId="2EE9F4DC" w:rsidR="00902F4F" w:rsidRDefault="00902F4F" w:rsidP="00902F4F">
            <w:pPr>
              <w:rPr>
                <w:lang w:val="en-US"/>
              </w:rPr>
            </w:pPr>
            <w:proofErr w:type="spellStart"/>
            <w:r>
              <w:rPr>
                <w:lang w:val="en-US"/>
              </w:rPr>
              <w:t>RRo</w:t>
            </w:r>
            <w:proofErr w:type="spellEnd"/>
          </w:p>
        </w:tc>
      </w:tr>
      <w:tr w:rsidR="00902F4F" w14:paraId="577B33EE"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F19BD0" w14:textId="21A583E7" w:rsidR="00902F4F" w:rsidRPr="00FE036A" w:rsidRDefault="00902F4F" w:rsidP="00902F4F">
            <w:pPr>
              <w:spacing w:before="40" w:after="40"/>
              <w:rPr>
                <w:rFonts w:ascii="Cambria" w:eastAsia="Times New Roman" w:hAnsi="Cambria" w:cs="Calibri"/>
                <w:color w:val="000000" w:themeColor="text1"/>
                <w:lang w:eastAsia="sk-SK"/>
              </w:rPr>
            </w:pPr>
            <w:r w:rsidRPr="00056918">
              <w:rPr>
                <w:rFonts w:ascii="Cambria" w:eastAsia="Times New Roman" w:hAnsi="Cambria" w:cs="Calibri"/>
                <w:color w:val="000000" w:themeColor="text1"/>
                <w:lang w:eastAsia="sk-SK"/>
              </w:rPr>
              <w:t xml:space="preserve">Plán skúšobnej prevádzky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34BEF" w14:textId="0164C636"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4F3B4" w14:textId="58AE3C8E"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61F1A" w14:textId="47AE38B5"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3F2B4" w14:textId="798EC792"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29718" w14:textId="684C54C2" w:rsidR="00902F4F" w:rsidRDefault="00902F4F" w:rsidP="00902F4F">
            <w:pPr>
              <w:rPr>
                <w:lang w:val="en-US"/>
              </w:rPr>
            </w:pPr>
            <w:proofErr w:type="spellStart"/>
            <w:r>
              <w:rPr>
                <w:lang w:val="en-US"/>
              </w:rPr>
              <w:t>RRo</w:t>
            </w:r>
            <w:proofErr w:type="spellEnd"/>
          </w:p>
        </w:tc>
      </w:tr>
      <w:tr w:rsidR="00902F4F" w14:paraId="3D0913B7"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4929D9" w14:textId="74604C3F" w:rsidR="00902F4F" w:rsidRPr="00056918" w:rsidRDefault="00902F4F" w:rsidP="00902F4F">
            <w:pPr>
              <w:spacing w:before="40" w:after="40"/>
              <w:rPr>
                <w:rFonts w:ascii="Cambria" w:eastAsia="Times New Roman" w:hAnsi="Cambria" w:cs="Calibri"/>
                <w:color w:val="000000" w:themeColor="text1"/>
                <w:lang w:eastAsia="sk-SK"/>
              </w:rPr>
            </w:pPr>
            <w:r w:rsidRPr="00472311">
              <w:rPr>
                <w:rFonts w:ascii="Cambria" w:eastAsia="Times New Roman" w:hAnsi="Cambria" w:cs="Calibri"/>
                <w:color w:val="000000" w:themeColor="text1"/>
                <w:lang w:eastAsia="sk-SK"/>
              </w:rPr>
              <w:t>Správa o stave realizácie projektu</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4732" w14:textId="6F4EDCF7"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30914" w14:textId="32453A37"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01BC8" w14:textId="1BBD02AE"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6A77E" w14:textId="765581E4" w:rsidR="00902F4F" w:rsidRDefault="00902F4F" w:rsidP="00902F4F">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44C8B" w14:textId="6224222B" w:rsidR="00902F4F" w:rsidRDefault="00902F4F" w:rsidP="00902F4F">
            <w:pPr>
              <w:rPr>
                <w:lang w:val="en-US"/>
              </w:rPr>
            </w:pPr>
            <w:proofErr w:type="spellStart"/>
            <w:r>
              <w:rPr>
                <w:lang w:val="en-US"/>
              </w:rPr>
              <w:t>RRo</w:t>
            </w:r>
            <w:proofErr w:type="spellEnd"/>
          </w:p>
        </w:tc>
      </w:tr>
      <w:tr w:rsidR="00902F4F" w14:paraId="0AD7E76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918E" w14:textId="2D59F14B" w:rsidR="00902F4F" w:rsidRPr="00056918" w:rsidRDefault="00902F4F" w:rsidP="00902F4F">
            <w:pPr>
              <w:spacing w:before="40" w:after="40"/>
              <w:rPr>
                <w:rFonts w:ascii="Cambria" w:eastAsia="Times New Roman" w:hAnsi="Cambria" w:cs="Calibri"/>
                <w:color w:val="000000" w:themeColor="text1"/>
                <w:lang w:eastAsia="sk-SK"/>
              </w:rPr>
            </w:pPr>
            <w:r w:rsidRPr="00472311">
              <w:rPr>
                <w:rFonts w:ascii="Cambria" w:eastAsia="Times New Roman" w:hAnsi="Cambria" w:cs="Calibri"/>
                <w:color w:val="000000" w:themeColor="text1"/>
                <w:lang w:eastAsia="sk-SK"/>
              </w:rPr>
              <w:t>Správa o testovaní dodávaného systému</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6CF8C" w14:textId="27363767"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51B54" w14:textId="5D0E801E" w:rsidR="00902F4F" w:rsidRDefault="00902F4F" w:rsidP="00902F4F">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64DD0" w14:textId="15DDD5C5" w:rsidR="00902F4F" w:rsidRDefault="00902F4F" w:rsidP="00902F4F">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41EC5" w14:textId="2A932BD9" w:rsidR="00902F4F" w:rsidRDefault="24E87FAF" w:rsidP="00902F4F">
            <w:pPr>
              <w:rPr>
                <w:lang w:val="en-US"/>
              </w:rPr>
            </w:pPr>
            <w:r w:rsidRPr="72119F04">
              <w:rPr>
                <w:lang w:val="en-US"/>
              </w:rPr>
              <w:t xml:space="preserve"> </w:t>
            </w:r>
            <w:proofErr w:type="spellStart"/>
            <w:r w:rsidRPr="72119F04">
              <w:rPr>
                <w:lang w:val="en-US"/>
              </w:rPr>
              <w:t>TExp</w:t>
            </w:r>
            <w:r w:rsidRPr="72119F04">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D4F4C" w14:textId="208F2270" w:rsidR="00902F4F" w:rsidRDefault="00902F4F" w:rsidP="00902F4F">
            <w:pPr>
              <w:rPr>
                <w:lang w:val="en-US"/>
              </w:rPr>
            </w:pPr>
            <w:proofErr w:type="spellStart"/>
            <w:r>
              <w:rPr>
                <w:lang w:val="en-US"/>
              </w:rPr>
              <w:t>RRo</w:t>
            </w:r>
            <w:proofErr w:type="spellEnd"/>
          </w:p>
        </w:tc>
      </w:tr>
      <w:tr w:rsidR="00902F4F" w14:paraId="5BBF2571"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F1A826" w14:textId="6E8A8D01" w:rsidR="00902F4F" w:rsidRPr="00056918" w:rsidRDefault="00902F4F" w:rsidP="00902F4F">
            <w:pPr>
              <w:spacing w:before="40" w:after="40"/>
              <w:rPr>
                <w:rFonts w:ascii="Cambria" w:eastAsia="Times New Roman" w:hAnsi="Cambria" w:cs="Calibri"/>
                <w:color w:val="000000" w:themeColor="text1"/>
                <w:lang w:eastAsia="sk-SK"/>
              </w:rPr>
            </w:pPr>
            <w:r w:rsidRPr="00472311">
              <w:rPr>
                <w:rFonts w:ascii="Cambria" w:eastAsia="Times New Roman" w:hAnsi="Cambria" w:cs="Calibri"/>
                <w:color w:val="000000" w:themeColor="text1"/>
                <w:lang w:eastAsia="sk-SK"/>
              </w:rPr>
              <w:t xml:space="preserve">Správa o skúšobnej prevádzke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C6735" w14:textId="7CDBB220"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05F4F" w14:textId="69BA8502"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50156" w14:textId="6ED12263"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11D74" w14:textId="6B05F7E6" w:rsidR="00902F4F" w:rsidRDefault="6077DCE9" w:rsidP="00902F4F">
            <w:pPr>
              <w:rPr>
                <w:lang w:val="en-US"/>
              </w:rPr>
            </w:pPr>
            <w:proofErr w:type="spellStart"/>
            <w:r w:rsidRPr="72119F04">
              <w:rPr>
                <w:lang w:val="en-US"/>
              </w:rPr>
              <w:t>TExp</w:t>
            </w:r>
            <w:r w:rsidRPr="72119F04">
              <w:rPr>
                <w:vertAlign w:val="subscript"/>
                <w:lang w:val="en-US"/>
              </w:rPr>
              <w:t>o</w:t>
            </w:r>
            <w:proofErr w:type="spellEnd"/>
            <w:r w:rsidRPr="72119F04">
              <w:rPr>
                <w:lang w:val="en-US"/>
              </w:rPr>
              <w:t xml:space="preserve"> </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3C37B" w14:textId="15AF965A" w:rsidR="00902F4F" w:rsidRDefault="00902F4F" w:rsidP="00902F4F">
            <w:pPr>
              <w:rPr>
                <w:lang w:val="en-US"/>
              </w:rPr>
            </w:pPr>
            <w:proofErr w:type="spellStart"/>
            <w:r>
              <w:rPr>
                <w:lang w:val="en-US"/>
              </w:rPr>
              <w:t>RRo</w:t>
            </w:r>
            <w:proofErr w:type="spellEnd"/>
          </w:p>
        </w:tc>
      </w:tr>
      <w:tr w:rsidR="00902F4F" w14:paraId="47B0191F"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E7A53" w14:textId="5450597F" w:rsidR="00902F4F" w:rsidRPr="00056918" w:rsidRDefault="00902F4F" w:rsidP="00902F4F">
            <w:pPr>
              <w:spacing w:before="40" w:after="40"/>
              <w:rPr>
                <w:rFonts w:ascii="Cambria" w:eastAsia="Times New Roman" w:hAnsi="Cambria" w:cs="Calibri"/>
                <w:color w:val="000000" w:themeColor="text1"/>
                <w:lang w:eastAsia="sk-SK"/>
              </w:rPr>
            </w:pPr>
            <w:r w:rsidRPr="00472311">
              <w:rPr>
                <w:rFonts w:ascii="Cambria" w:eastAsia="Times New Roman" w:hAnsi="Cambria" w:cs="Calibri"/>
                <w:color w:val="000000" w:themeColor="text1"/>
                <w:lang w:eastAsia="sk-SK"/>
              </w:rPr>
              <w:t xml:space="preserve">Správa o ukončení projektu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1791BB" w14:textId="1B72116D" w:rsidR="00902F4F" w:rsidRDefault="00902F4F" w:rsidP="00902F4F">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3E62A9" w14:textId="338D92E1"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5BE249" w14:textId="3E1DCE8D"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4CBC7" w14:textId="5F042B1D" w:rsidR="00902F4F" w:rsidRDefault="26EEE815" w:rsidP="00902F4F">
            <w:pPr>
              <w:rPr>
                <w:lang w:val="en-US"/>
              </w:rPr>
            </w:pPr>
            <w:proofErr w:type="spellStart"/>
            <w:r w:rsidRPr="72119F04">
              <w:rPr>
                <w:lang w:val="en-US"/>
              </w:rPr>
              <w:t>TExp</w:t>
            </w:r>
            <w:r w:rsidRPr="72119F04">
              <w:rPr>
                <w:vertAlign w:val="subscript"/>
                <w:lang w:val="en-US"/>
              </w:rPr>
              <w:t>o</w:t>
            </w:r>
            <w:proofErr w:type="spellEnd"/>
            <w:r w:rsidRPr="72119F04">
              <w:rPr>
                <w:lang w:val="en-US"/>
              </w:rPr>
              <w:t xml:space="preserve"> </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A9984" w14:textId="5200B6CC" w:rsidR="00902F4F" w:rsidRDefault="00902F4F" w:rsidP="00902F4F">
            <w:pPr>
              <w:rPr>
                <w:lang w:val="en-US"/>
              </w:rPr>
            </w:pPr>
            <w:proofErr w:type="spellStart"/>
            <w:r>
              <w:rPr>
                <w:lang w:val="en-US"/>
              </w:rPr>
              <w:t>RRo</w:t>
            </w:r>
            <w:proofErr w:type="spellEnd"/>
          </w:p>
        </w:tc>
      </w:tr>
      <w:tr w:rsidR="00902F4F" w14:paraId="253A554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43D8C" w14:textId="298639F9" w:rsidR="00902F4F" w:rsidRPr="00056918" w:rsidRDefault="00902F4F" w:rsidP="00902F4F">
            <w:pPr>
              <w:spacing w:before="40" w:after="40"/>
              <w:rPr>
                <w:rFonts w:ascii="Cambria" w:eastAsia="Times New Roman" w:hAnsi="Cambria" w:cs="Calibri"/>
                <w:color w:val="000000" w:themeColor="text1"/>
                <w:lang w:eastAsia="sk-SK"/>
              </w:rPr>
            </w:pPr>
            <w:r w:rsidRPr="00472311">
              <w:rPr>
                <w:rFonts w:ascii="Cambria" w:eastAsia="Times New Roman" w:hAnsi="Cambria" w:cs="Calibri"/>
                <w:color w:val="000000" w:themeColor="text1"/>
                <w:lang w:eastAsia="sk-SK"/>
              </w:rPr>
              <w:t>Správa o získaných poznatkoch (</w:t>
            </w:r>
            <w:proofErr w:type="spellStart"/>
            <w:r w:rsidRPr="00472311">
              <w:rPr>
                <w:rFonts w:ascii="Cambria" w:eastAsia="Times New Roman" w:hAnsi="Cambria" w:cs="Calibri"/>
                <w:color w:val="000000" w:themeColor="text1"/>
                <w:lang w:eastAsia="sk-SK"/>
              </w:rPr>
              <w:t>Lessons</w:t>
            </w:r>
            <w:proofErr w:type="spellEnd"/>
            <w:r w:rsidRPr="00472311">
              <w:rPr>
                <w:rFonts w:ascii="Cambria" w:eastAsia="Times New Roman" w:hAnsi="Cambria" w:cs="Calibri"/>
                <w:color w:val="000000" w:themeColor="text1"/>
                <w:lang w:eastAsia="sk-SK"/>
              </w:rPr>
              <w:t xml:space="preserve"> </w:t>
            </w:r>
            <w:proofErr w:type="spellStart"/>
            <w:r w:rsidRPr="00472311">
              <w:rPr>
                <w:rFonts w:ascii="Cambria" w:eastAsia="Times New Roman" w:hAnsi="Cambria" w:cs="Calibri"/>
                <w:color w:val="000000" w:themeColor="text1"/>
                <w:lang w:eastAsia="sk-SK"/>
              </w:rPr>
              <w:t>learned</w:t>
            </w:r>
            <w:proofErr w:type="spellEnd"/>
            <w:r w:rsidRPr="00472311">
              <w:rPr>
                <w:rFonts w:ascii="Cambria" w:eastAsia="Times New Roman" w:hAnsi="Cambria" w:cs="Calibri"/>
                <w:color w:val="000000" w:themeColor="text1"/>
                <w:lang w:eastAsia="sk-SK"/>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A1A19" w14:textId="726D99E7" w:rsidR="00902F4F" w:rsidRDefault="001D151E" w:rsidP="00902F4F">
            <w:pPr>
              <w:rPr>
                <w:lang w:val="en-US"/>
              </w:rPr>
            </w:pPr>
            <w:r>
              <w:rPr>
                <w:lang w:val="en-US"/>
              </w:rPr>
              <w:t>Obj</w:t>
            </w:r>
            <w:r w:rsidR="00902F4F">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7FCAF" w14:textId="0AFC6F6C" w:rsidR="00902F4F" w:rsidRDefault="00902F4F" w:rsidP="00902F4F">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5A9FA" w14:textId="27EB8099" w:rsidR="00902F4F" w:rsidRDefault="00902F4F" w:rsidP="00902F4F">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56C4F2" w14:textId="3DF6DB6A" w:rsidR="00902F4F" w:rsidRDefault="3FFBE844" w:rsidP="00902F4F">
            <w:pPr>
              <w:rPr>
                <w:lang w:val="en-US"/>
              </w:rPr>
            </w:pPr>
            <w:proofErr w:type="spellStart"/>
            <w:r w:rsidRPr="72119F04">
              <w:rPr>
                <w:lang w:val="en-US"/>
              </w:rPr>
              <w:t>TExp</w:t>
            </w:r>
            <w:r w:rsidRPr="72119F04">
              <w:rPr>
                <w:vertAlign w:val="subscript"/>
                <w:lang w:val="en-US"/>
              </w:rPr>
              <w:t>o</w:t>
            </w:r>
            <w:proofErr w:type="spellEnd"/>
            <w:r w:rsidRPr="72119F04">
              <w:rPr>
                <w:lang w:val="en-US"/>
              </w:rPr>
              <w:t xml:space="preserve"> </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CE4BB0" w14:textId="197EC97F" w:rsidR="00902F4F" w:rsidRDefault="00902F4F" w:rsidP="00902F4F">
            <w:pPr>
              <w:rPr>
                <w:lang w:val="en-US"/>
              </w:rPr>
            </w:pPr>
            <w:proofErr w:type="spellStart"/>
            <w:r>
              <w:rPr>
                <w:lang w:val="en-US"/>
              </w:rPr>
              <w:t>VPo</w:t>
            </w:r>
            <w:proofErr w:type="spellEnd"/>
          </w:p>
        </w:tc>
      </w:tr>
      <w:tr w:rsidR="00D9522A" w14:paraId="7C868324"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3EF3F" w14:textId="3EBC34FC" w:rsidR="00D9522A" w:rsidRDefault="00D9522A" w:rsidP="00D9522A">
            <w:pPr>
              <w:spacing w:before="40" w:after="40"/>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Protokoly o testovaní</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E2C30" w14:textId="40CAC806"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820148" w14:textId="034091E1" w:rsidR="00D9522A" w:rsidRDefault="00D9522A" w:rsidP="00D9522A">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80AD0" w14:textId="5176AE2C" w:rsidR="00D9522A" w:rsidRDefault="00D9522A" w:rsidP="00D9522A">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3975F" w14:textId="3575738C"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2C7C4" w14:textId="6146518F" w:rsidR="00D9522A" w:rsidRDefault="00D9522A" w:rsidP="00D9522A">
            <w:pPr>
              <w:rPr>
                <w:lang w:val="en-US"/>
              </w:rPr>
            </w:pPr>
            <w:proofErr w:type="spellStart"/>
            <w:r>
              <w:rPr>
                <w:lang w:val="en-US"/>
              </w:rPr>
              <w:t>VPo</w:t>
            </w:r>
            <w:proofErr w:type="spellEnd"/>
          </w:p>
        </w:tc>
      </w:tr>
      <w:tr w:rsidR="00D9522A" w14:paraId="0B826437"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B512E" w14:textId="57CB437C" w:rsidR="00D9522A" w:rsidRPr="00056918" w:rsidRDefault="00D9522A" w:rsidP="00D9522A">
            <w:pPr>
              <w:spacing w:before="40" w:after="40"/>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Akceptačný p</w:t>
            </w:r>
            <w:r w:rsidRPr="006131DE">
              <w:rPr>
                <w:rFonts w:ascii="Cambria" w:eastAsia="Times New Roman" w:hAnsi="Cambria" w:cs="Calibri"/>
                <w:color w:val="000000" w:themeColor="text1"/>
                <w:lang w:eastAsia="sk-SK"/>
              </w:rPr>
              <w:t xml:space="preserve">rotokol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E62568" w14:textId="4133CEE4"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5DC80" w14:textId="1FB77BA1" w:rsidR="00D9522A" w:rsidRDefault="00D9522A" w:rsidP="00D9522A">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8EC8D" w14:textId="30DE7864" w:rsidR="00D9522A" w:rsidRDefault="00D9522A" w:rsidP="00D9522A">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78CBA" w14:textId="196B964A"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5E9B8E" w14:textId="572E7776" w:rsidR="00D9522A" w:rsidRDefault="00D9522A" w:rsidP="00D9522A">
            <w:pPr>
              <w:rPr>
                <w:lang w:val="en-US"/>
              </w:rPr>
            </w:pPr>
            <w:proofErr w:type="spellStart"/>
            <w:r>
              <w:rPr>
                <w:lang w:val="en-US"/>
              </w:rPr>
              <w:t>RRo</w:t>
            </w:r>
            <w:proofErr w:type="spellEnd"/>
          </w:p>
        </w:tc>
      </w:tr>
      <w:tr w:rsidR="00D9522A" w14:paraId="2DF13D76"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63F15" w14:textId="63037749" w:rsidR="00D9522A" w:rsidRPr="00056918" w:rsidRDefault="00D9522A" w:rsidP="00D9522A">
            <w:pPr>
              <w:spacing w:before="40" w:after="40"/>
              <w:rPr>
                <w:rFonts w:ascii="Cambria" w:eastAsia="Times New Roman" w:hAnsi="Cambria" w:cs="Calibri"/>
                <w:color w:val="000000" w:themeColor="text1"/>
                <w:lang w:eastAsia="sk-SK"/>
              </w:rPr>
            </w:pPr>
            <w:r w:rsidRPr="006131DE">
              <w:rPr>
                <w:rFonts w:ascii="Cambria" w:eastAsia="Times New Roman" w:hAnsi="Cambria" w:cs="Calibri"/>
                <w:color w:val="000000" w:themeColor="text1"/>
                <w:lang w:eastAsia="sk-SK"/>
              </w:rPr>
              <w:t>Protokol o splnení a dokončení predmetu zmluvy</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EF74D" w14:textId="19E8D489"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20364" w14:textId="235C45D8" w:rsidR="00D9522A" w:rsidRDefault="00D9522A" w:rsidP="00D9522A">
            <w:pPr>
              <w:rPr>
                <w:lang w:val="en-US"/>
              </w:rPr>
            </w:pPr>
            <w:proofErr w:type="spellStart"/>
            <w:r>
              <w:rPr>
                <w:lang w:val="en-US"/>
              </w:rPr>
              <w:t>VPo</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8D292" w14:textId="01B9DD59" w:rsidR="00D9522A" w:rsidRDefault="00D9522A" w:rsidP="00D9522A">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2EA34" w14:textId="4F716189"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CFAB74" w14:textId="30137669" w:rsidR="00D9522A" w:rsidRDefault="00D9522A" w:rsidP="00D9522A">
            <w:pPr>
              <w:rPr>
                <w:lang w:val="en-US"/>
              </w:rPr>
            </w:pPr>
            <w:proofErr w:type="spellStart"/>
            <w:r>
              <w:rPr>
                <w:lang w:val="en-US"/>
              </w:rPr>
              <w:t>RRo</w:t>
            </w:r>
            <w:proofErr w:type="spellEnd"/>
          </w:p>
        </w:tc>
      </w:tr>
      <w:tr w:rsidR="00D9522A" w14:paraId="2C8916B0"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793F0E" w14:textId="579FC546" w:rsidR="00D9522A" w:rsidRPr="00056918" w:rsidRDefault="00D9522A" w:rsidP="00D9522A">
            <w:pPr>
              <w:spacing w:before="40" w:after="40"/>
              <w:rPr>
                <w:rFonts w:ascii="Cambria" w:eastAsia="Times New Roman" w:hAnsi="Cambria" w:cs="Calibri"/>
                <w:color w:val="000000" w:themeColor="text1"/>
                <w:lang w:eastAsia="sk-SK"/>
              </w:rPr>
            </w:pPr>
            <w:r w:rsidRPr="00182D24">
              <w:rPr>
                <w:rFonts w:ascii="Cambria" w:eastAsia="Times New Roman" w:hAnsi="Cambria" w:cs="Calibri"/>
                <w:color w:val="000000" w:themeColor="text1"/>
                <w:lang w:eastAsia="sk-SK"/>
              </w:rPr>
              <w:t>Prístup k testovaniu</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4D207" w14:textId="7EEB3395" w:rsidR="00D9522A" w:rsidRDefault="00D9522A" w:rsidP="00D9522A">
            <w:pPr>
              <w:rPr>
                <w:lang w:val="en-US"/>
              </w:rPr>
            </w:pPr>
            <w:r>
              <w:rPr>
                <w:lang w:val="en-US"/>
              </w:rPr>
              <w:t>Obj.</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A3D7E" w14:textId="62422CA4" w:rsidR="00D9522A" w:rsidRDefault="00D9522A" w:rsidP="00D9522A">
            <w:pPr>
              <w:rPr>
                <w:lang w:val="en-US"/>
              </w:rPr>
            </w:pPr>
            <w:proofErr w:type="spellStart"/>
            <w:r>
              <w:rPr>
                <w:lang w:val="en-US"/>
              </w:rPr>
              <w:t>VAkcept</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5FACB" w14:textId="0BEE3E00" w:rsidR="00D9522A" w:rsidRDefault="00D9522A" w:rsidP="00D9522A">
            <w:pPr>
              <w:rPr>
                <w:lang w:val="en-US"/>
              </w:rPr>
            </w:pPr>
            <w:proofErr w:type="spellStart"/>
            <w:r>
              <w:rPr>
                <w:lang w:val="en-US"/>
              </w:rPr>
              <w:t>TAkcept</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3066E" w14:textId="3CEF2AE6" w:rsidR="00D9522A" w:rsidRDefault="00D9522A" w:rsidP="00D9522A">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CA64C7" w14:textId="0A0C72BD" w:rsidR="00D9522A" w:rsidRDefault="00D9522A" w:rsidP="00D9522A">
            <w:pPr>
              <w:rPr>
                <w:lang w:val="en-US"/>
              </w:rPr>
            </w:pPr>
            <w:proofErr w:type="spellStart"/>
            <w:r>
              <w:rPr>
                <w:lang w:val="en-US"/>
              </w:rPr>
              <w:t>VPo</w:t>
            </w:r>
            <w:proofErr w:type="spellEnd"/>
          </w:p>
        </w:tc>
      </w:tr>
      <w:tr w:rsidR="00D9522A" w14:paraId="087FAB4F"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A6000D" w14:textId="275FEFEA" w:rsidR="00D9522A" w:rsidRPr="00056918" w:rsidRDefault="00D9522A" w:rsidP="00D9522A">
            <w:pPr>
              <w:spacing w:before="40" w:after="40"/>
              <w:rPr>
                <w:rFonts w:ascii="Cambria" w:eastAsia="Times New Roman" w:hAnsi="Cambria" w:cs="Calibri"/>
                <w:color w:val="000000" w:themeColor="text1"/>
                <w:lang w:eastAsia="sk-SK"/>
              </w:rPr>
            </w:pPr>
            <w:r w:rsidRPr="00182D24">
              <w:rPr>
                <w:rFonts w:ascii="Cambria" w:eastAsia="Times New Roman" w:hAnsi="Cambria" w:cs="Calibri"/>
                <w:color w:val="000000" w:themeColor="text1"/>
                <w:lang w:eastAsia="sk-SK"/>
              </w:rPr>
              <w:lastRenderedPageBreak/>
              <w:t xml:space="preserve">Mapovanie AS IS procesov, </w:t>
            </w:r>
            <w:proofErr w:type="spellStart"/>
            <w:r w:rsidRPr="00182D24">
              <w:rPr>
                <w:rFonts w:ascii="Cambria" w:eastAsia="Times New Roman" w:hAnsi="Cambria" w:cs="Calibri"/>
                <w:color w:val="000000" w:themeColor="text1"/>
                <w:lang w:eastAsia="sk-SK"/>
              </w:rPr>
              <w:t>gap</w:t>
            </w:r>
            <w:proofErr w:type="spellEnd"/>
            <w:r w:rsidRPr="00182D24">
              <w:rPr>
                <w:rFonts w:ascii="Cambria" w:eastAsia="Times New Roman" w:hAnsi="Cambria" w:cs="Calibri"/>
                <w:color w:val="000000" w:themeColor="text1"/>
                <w:lang w:eastAsia="sk-SK"/>
              </w:rPr>
              <w:t xml:space="preserve"> analýza a návrh TO BE procesného modelu (PROC-01)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CBAF4" w14:textId="3F8FF4FC"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7D0061" w14:textId="1055D452" w:rsidR="00D9522A" w:rsidRDefault="00D9522A" w:rsidP="00D9522A">
            <w:pPr>
              <w:rPr>
                <w:lang w:val="en-US"/>
              </w:rPr>
            </w:pPr>
            <w:proofErr w:type="spellStart"/>
            <w:r>
              <w:rPr>
                <w:lang w:val="en-US"/>
              </w:rPr>
              <w:t>VKonz</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445A2" w14:textId="4780EF6C" w:rsidR="00D9522A" w:rsidRDefault="00D9522A" w:rsidP="00D9522A">
            <w:pPr>
              <w:rPr>
                <w:lang w:val="en-US"/>
              </w:rPr>
            </w:pPr>
            <w:proofErr w:type="spellStart"/>
            <w:r>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01AC3" w14:textId="6F4B2027" w:rsidR="00D9522A" w:rsidRDefault="00D9522A" w:rsidP="00D9522A">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BF8C8D" w14:textId="27702903" w:rsidR="00D9522A" w:rsidRDefault="00D9522A" w:rsidP="00D9522A">
            <w:pPr>
              <w:rPr>
                <w:lang w:val="en-US"/>
              </w:rPr>
            </w:pPr>
            <w:proofErr w:type="spellStart"/>
            <w:r>
              <w:rPr>
                <w:lang w:val="en-US"/>
              </w:rPr>
              <w:t>RRo</w:t>
            </w:r>
            <w:proofErr w:type="spellEnd"/>
          </w:p>
        </w:tc>
      </w:tr>
      <w:tr w:rsidR="00D9522A" w14:paraId="19CFDEB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0846A0" w14:textId="2683A38D" w:rsidR="00D9522A" w:rsidRPr="00056918" w:rsidRDefault="00D9522A" w:rsidP="00D9522A">
            <w:pPr>
              <w:spacing w:before="40" w:after="40"/>
              <w:rPr>
                <w:rFonts w:ascii="Cambria" w:eastAsia="Times New Roman" w:hAnsi="Cambria" w:cs="Calibri"/>
                <w:color w:val="000000" w:themeColor="text1"/>
                <w:lang w:eastAsia="sk-SK"/>
              </w:rPr>
            </w:pPr>
            <w:r w:rsidRPr="00182D24">
              <w:rPr>
                <w:rFonts w:ascii="Cambria" w:eastAsia="Times New Roman" w:hAnsi="Cambria" w:cs="Calibri"/>
                <w:color w:val="000000" w:themeColor="text1"/>
                <w:lang w:eastAsia="sk-SK"/>
              </w:rPr>
              <w:t>Detailný návrh riešenia (DNR)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A4B8E" w14:textId="3A564BE1"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161DA" w14:textId="47BF03F6" w:rsidR="00D9522A" w:rsidRDefault="00D9522A" w:rsidP="00D9522A">
            <w:pPr>
              <w:rPr>
                <w:lang w:val="en-US"/>
              </w:rPr>
            </w:pPr>
            <w:proofErr w:type="spellStart"/>
            <w:r>
              <w:rPr>
                <w:lang w:val="en-US"/>
              </w:rPr>
              <w:t>VKonz</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3A4CF" w14:textId="759B7C45" w:rsidR="00D9522A" w:rsidRDefault="00D9522A" w:rsidP="00D9522A">
            <w:pPr>
              <w:rPr>
                <w:lang w:val="en-US"/>
              </w:rPr>
            </w:pPr>
            <w:proofErr w:type="spellStart"/>
            <w:r>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69761" w14:textId="7752C592" w:rsidR="00D9522A" w:rsidRDefault="00D9522A" w:rsidP="00D9522A">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A3994" w14:textId="758F800D" w:rsidR="00D9522A" w:rsidRDefault="00D9522A" w:rsidP="00D9522A">
            <w:pPr>
              <w:rPr>
                <w:lang w:val="en-US"/>
              </w:rPr>
            </w:pPr>
            <w:proofErr w:type="spellStart"/>
            <w:r>
              <w:rPr>
                <w:lang w:val="en-US"/>
              </w:rPr>
              <w:t>RRo</w:t>
            </w:r>
            <w:proofErr w:type="spellEnd"/>
          </w:p>
        </w:tc>
      </w:tr>
      <w:tr w:rsidR="00D9522A" w14:paraId="21B23A08"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16494" w14:textId="23260CE6" w:rsidR="00D9522A" w:rsidRPr="00056918" w:rsidRDefault="00D9522A" w:rsidP="00D9522A">
            <w:pPr>
              <w:spacing w:before="40" w:after="40"/>
              <w:rPr>
                <w:rFonts w:ascii="Cambria" w:eastAsia="Times New Roman" w:hAnsi="Cambria" w:cs="Calibri"/>
                <w:color w:val="000000" w:themeColor="text1"/>
                <w:lang w:eastAsia="sk-SK"/>
              </w:rPr>
            </w:pPr>
            <w:r w:rsidRPr="00182D24">
              <w:rPr>
                <w:rFonts w:ascii="Cambria" w:eastAsia="Times New Roman" w:hAnsi="Cambria" w:cs="Calibri"/>
                <w:color w:val="000000" w:themeColor="text1"/>
                <w:lang w:eastAsia="sk-SK"/>
              </w:rPr>
              <w:t>Detailný návrh riešenia a funkčný prototyp systému pre migráciu údajov (ak je relevantné)</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C6666" w14:textId="5CB94F2D"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81085C" w14:textId="7781749E" w:rsidR="00D9522A" w:rsidRDefault="00D9522A" w:rsidP="00D9522A">
            <w:pPr>
              <w:rPr>
                <w:lang w:val="en-US"/>
              </w:rPr>
            </w:pPr>
            <w:proofErr w:type="spellStart"/>
            <w:r>
              <w:rPr>
                <w:lang w:val="en-US"/>
              </w:rPr>
              <w:t>VKonz</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A78D5" w14:textId="68FB4C6A" w:rsidR="00D9522A" w:rsidRDefault="00D9522A" w:rsidP="00D9522A">
            <w:pPr>
              <w:rPr>
                <w:lang w:val="en-US"/>
              </w:rPr>
            </w:pPr>
            <w:proofErr w:type="spellStart"/>
            <w:r>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A3AD3" w14:textId="0F2D1772" w:rsidR="00D9522A" w:rsidRDefault="00D9522A" w:rsidP="00D9522A">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F9A60" w14:textId="4867D377" w:rsidR="00D9522A" w:rsidRDefault="00D9522A" w:rsidP="00D9522A">
            <w:pPr>
              <w:rPr>
                <w:lang w:val="en-US"/>
              </w:rPr>
            </w:pPr>
            <w:proofErr w:type="spellStart"/>
            <w:r>
              <w:rPr>
                <w:lang w:val="en-US"/>
              </w:rPr>
              <w:t>RRo</w:t>
            </w:r>
            <w:proofErr w:type="spellEnd"/>
          </w:p>
        </w:tc>
      </w:tr>
      <w:tr w:rsidR="00D9522A" w14:paraId="60C8113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77ACF" w14:textId="05C9A1A2" w:rsidR="00D9522A" w:rsidRPr="00056918" w:rsidRDefault="00D9522A" w:rsidP="00D9522A">
            <w:pPr>
              <w:spacing w:before="40" w:after="40"/>
              <w:rPr>
                <w:rFonts w:ascii="Cambria" w:eastAsia="Times New Roman" w:hAnsi="Cambria" w:cs="Calibri"/>
                <w:color w:val="000000" w:themeColor="text1"/>
                <w:lang w:eastAsia="sk-SK"/>
              </w:rPr>
            </w:pPr>
            <w:r w:rsidRPr="00182D24">
              <w:rPr>
                <w:rFonts w:ascii="Cambria" w:eastAsia="Times New Roman" w:hAnsi="Cambria" w:cs="Calibri"/>
                <w:color w:val="000000" w:themeColor="text1"/>
                <w:lang w:eastAsia="sk-SK"/>
              </w:rPr>
              <w:t xml:space="preserve">Migračná stratégia (MIG-01)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F1910" w14:textId="6C068EE5"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147B0" w14:textId="06923B75" w:rsidR="00D9522A" w:rsidRDefault="00D9522A" w:rsidP="00D9522A">
            <w:pPr>
              <w:rPr>
                <w:lang w:val="en-US"/>
              </w:rPr>
            </w:pPr>
            <w:proofErr w:type="spellStart"/>
            <w:r>
              <w:rPr>
                <w:lang w:val="en-US"/>
              </w:rPr>
              <w:t>VMigr</w:t>
            </w:r>
            <w:proofErr w:type="spellEnd"/>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4812B6" w14:textId="5B24AAAA" w:rsidR="00D9522A" w:rsidRDefault="00D9522A" w:rsidP="00D9522A">
            <w:pPr>
              <w:rPr>
                <w:lang w:val="en-US"/>
              </w:rPr>
            </w:pPr>
            <w:proofErr w:type="spellStart"/>
            <w:r>
              <w:rPr>
                <w:lang w:val="en-US"/>
              </w:rPr>
              <w:t>TMigr</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2BFEA" w14:textId="37E78766" w:rsidR="00D9522A" w:rsidRDefault="00D9522A" w:rsidP="00D9522A">
            <w:pPr>
              <w:rPr>
                <w:lang w:val="en-US"/>
              </w:rPr>
            </w:pPr>
            <w:proofErr w:type="spellStart"/>
            <w:r>
              <w:rPr>
                <w:lang w:val="en-US"/>
              </w:rPr>
              <w:t>TExp</w:t>
            </w:r>
            <w:r w:rsidRPr="0085307D">
              <w:rPr>
                <w:vertAlign w:val="subscript"/>
                <w:lang w:val="en-US"/>
              </w:rPr>
              <w:t>o</w:t>
            </w:r>
            <w:proofErr w:type="spellEnd"/>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8927C9" w14:textId="73D03587" w:rsidR="00D9522A" w:rsidRDefault="00D9522A" w:rsidP="00D9522A">
            <w:pPr>
              <w:rPr>
                <w:lang w:val="en-US"/>
              </w:rPr>
            </w:pPr>
            <w:proofErr w:type="spellStart"/>
            <w:r>
              <w:rPr>
                <w:lang w:val="en-US"/>
              </w:rPr>
              <w:t>RRo</w:t>
            </w:r>
            <w:proofErr w:type="spellEnd"/>
          </w:p>
        </w:tc>
      </w:tr>
      <w:tr w:rsidR="00D9522A" w14:paraId="5F26A78C"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CD09A" w14:textId="37FDCEE2" w:rsidR="00D9522A" w:rsidRPr="00056918" w:rsidRDefault="00D9522A" w:rsidP="00D9522A">
            <w:pPr>
              <w:spacing w:before="40" w:after="40"/>
              <w:rPr>
                <w:rFonts w:ascii="Cambria" w:eastAsia="Times New Roman" w:hAnsi="Cambria" w:cs="Calibri"/>
                <w:color w:val="000000" w:themeColor="text1"/>
                <w:lang w:eastAsia="sk-SK"/>
              </w:rPr>
            </w:pPr>
            <w:r w:rsidRPr="00C000F7">
              <w:rPr>
                <w:rFonts w:ascii="Cambria" w:eastAsia="Times New Roman" w:hAnsi="Cambria" w:cs="Calibri"/>
                <w:color w:val="000000" w:themeColor="text1"/>
                <w:lang w:eastAsia="sk-SK"/>
              </w:rPr>
              <w:t xml:space="preserve">zápisnice z uskutočnených pracovných stretnutí zhotoviteľa a objednávateľa (vypracované </w:t>
            </w:r>
            <w:r w:rsidR="5115A0D8" w:rsidRPr="72119F04">
              <w:rPr>
                <w:rFonts w:ascii="Cambria" w:eastAsia="Times New Roman" w:hAnsi="Cambria" w:cs="Calibri"/>
                <w:color w:val="000000" w:themeColor="text1"/>
                <w:lang w:eastAsia="sk-SK"/>
              </w:rPr>
              <w:t>zhotoviteľom</w:t>
            </w:r>
            <w:r w:rsidRPr="00C000F7">
              <w:rPr>
                <w:rFonts w:ascii="Cambria" w:eastAsia="Times New Roman" w:hAnsi="Cambria" w:cs="Calibri"/>
                <w:color w:val="000000" w:themeColor="text1"/>
                <w:lang w:eastAsia="sk-SK"/>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B6E34" w14:textId="4B192A3E"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F7497" w14:textId="7ECE9DF3" w:rsidR="00D9522A" w:rsidRDefault="00D9522A" w:rsidP="00D9522A">
            <w:pPr>
              <w:rPr>
                <w:lang w:val="en-US"/>
              </w:rPr>
            </w:pPr>
            <w:r>
              <w:rPr>
                <w:lang w:val="en-US"/>
              </w:rPr>
              <w:t>Obj.</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8AB6E" w14:textId="5E78CB3A" w:rsidR="00D9522A" w:rsidRDefault="00D9522A" w:rsidP="00D9522A">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58E5A" w14:textId="30A5AC8A"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82E20B" w14:textId="181ECC4C" w:rsidR="00D9522A" w:rsidRDefault="00D9522A" w:rsidP="00D9522A">
            <w:pPr>
              <w:rPr>
                <w:lang w:val="en-US"/>
              </w:rPr>
            </w:pPr>
            <w:proofErr w:type="spellStart"/>
            <w:r>
              <w:rPr>
                <w:lang w:val="en-US"/>
              </w:rPr>
              <w:t>VPo</w:t>
            </w:r>
            <w:proofErr w:type="spellEnd"/>
          </w:p>
        </w:tc>
      </w:tr>
      <w:tr w:rsidR="00D9522A" w14:paraId="7C8E2416"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C872E3" w14:textId="1571EBDA" w:rsidR="00D9522A" w:rsidRPr="00056918" w:rsidRDefault="00D9522A" w:rsidP="00D9522A">
            <w:pPr>
              <w:spacing w:before="40" w:after="40"/>
              <w:rPr>
                <w:rFonts w:ascii="Cambria" w:eastAsia="Times New Roman" w:hAnsi="Cambria" w:cs="Calibri"/>
                <w:color w:val="000000" w:themeColor="text1"/>
                <w:lang w:eastAsia="sk-SK"/>
              </w:rPr>
            </w:pPr>
            <w:r w:rsidRPr="00C000F7">
              <w:rPr>
                <w:rFonts w:ascii="Cambria" w:eastAsia="Times New Roman" w:hAnsi="Cambria" w:cs="Calibri"/>
                <w:color w:val="000000" w:themeColor="text1"/>
                <w:lang w:eastAsia="sk-SK"/>
              </w:rPr>
              <w:t xml:space="preserve">Prevádzkový poriadok dodávaného systému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C5904" w14:textId="75C36435"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FAD51" w14:textId="54308CB2" w:rsidR="00D9522A" w:rsidRDefault="00D9522A" w:rsidP="00D9522A">
            <w:pPr>
              <w:rPr>
                <w:lang w:val="en-US"/>
              </w:rPr>
            </w:pPr>
            <w:proofErr w:type="spellStart"/>
            <w:r>
              <w:rPr>
                <w:lang w:val="en-US"/>
              </w:rPr>
              <w:t>Dod</w:t>
            </w:r>
            <w:proofErr w:type="spellEnd"/>
            <w:r>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8E579" w14:textId="0FDD4C71" w:rsidR="00D9522A" w:rsidRDefault="00D9522A" w:rsidP="00D9522A">
            <w:pPr>
              <w:rPr>
                <w:lang w:val="en-US"/>
              </w:rPr>
            </w:pPr>
            <w:proofErr w:type="spellStart"/>
            <w:r>
              <w:rPr>
                <w:lang w:val="en-US"/>
              </w:rPr>
              <w:t>TAll</w:t>
            </w:r>
            <w:r w:rsidRPr="00154A69">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84620" w14:textId="5ED9076B"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6F412" w14:textId="0F35B5D7" w:rsidR="00D9522A" w:rsidRDefault="00D9522A" w:rsidP="00D9522A">
            <w:pPr>
              <w:rPr>
                <w:lang w:val="en-US"/>
              </w:rPr>
            </w:pPr>
            <w:r>
              <w:rPr>
                <w:lang w:val="en-US"/>
              </w:rPr>
              <w:t>-</w:t>
            </w:r>
          </w:p>
        </w:tc>
      </w:tr>
      <w:tr w:rsidR="00D9522A" w:rsidRPr="007E1C68" w14:paraId="6A3A5DCB"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CBA1A" w14:textId="4E71B4D4"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 xml:space="preserve">Poverenia pre účastníkov prevádzky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C4119" w14:textId="615004BA" w:rsidR="00D9522A" w:rsidRPr="007E1C68" w:rsidRDefault="00D9522A" w:rsidP="00D9522A">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A4B20" w14:textId="2DB92114" w:rsidR="00D9522A" w:rsidRPr="007E1C68" w:rsidRDefault="00D9522A" w:rsidP="00D9522A">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0EBCF" w14:textId="7E69EC30" w:rsidR="00D9522A" w:rsidRPr="007E1C68" w:rsidRDefault="00D9522A" w:rsidP="00D9522A">
            <w:pPr>
              <w:rPr>
                <w:lang w:val="en-US"/>
              </w:rPr>
            </w:pPr>
            <w:r w:rsidRPr="007E1C68">
              <w:rPr>
                <w:lang w:val="en-US"/>
              </w:rPr>
              <w:t>-</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32E3B" w14:textId="46FE732E"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15297" w14:textId="00734149" w:rsidR="00D9522A" w:rsidRPr="007E1C68" w:rsidRDefault="007E1C68" w:rsidP="00D9522A">
            <w:pPr>
              <w:rPr>
                <w:lang w:val="en-US"/>
              </w:rPr>
            </w:pPr>
            <w:r w:rsidRPr="007E1C68">
              <w:rPr>
                <w:lang w:val="en-US"/>
              </w:rPr>
              <w:t>-</w:t>
            </w:r>
          </w:p>
        </w:tc>
      </w:tr>
      <w:tr w:rsidR="00D9522A" w:rsidRPr="007E1C68" w14:paraId="0DF7C8E6"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D4DC5" w14:textId="0BDFF687"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informácie, podklady a vysvetlenia,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D8510" w14:textId="3218BC3B" w:rsidR="00D9522A" w:rsidRPr="007E1C68" w:rsidRDefault="00D9522A" w:rsidP="00D9522A">
            <w:pPr>
              <w:rPr>
                <w:lang w:val="en-US"/>
              </w:rPr>
            </w:pPr>
            <w:proofErr w:type="spellStart"/>
            <w:r w:rsidRPr="007E1C68">
              <w:rPr>
                <w:lang w:val="en-US"/>
              </w:rPr>
              <w:t>Zhot</w:t>
            </w:r>
            <w:proofErr w:type="spellEnd"/>
            <w:r w:rsidRPr="007E1C68">
              <w:rPr>
                <w:lang w:val="en-US"/>
              </w:rPr>
              <w:t>., Obj.</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69274" w14:textId="1703C9FE" w:rsidR="00D9522A" w:rsidRPr="007E1C68" w:rsidRDefault="00D9522A" w:rsidP="00D9522A">
            <w:pPr>
              <w:rPr>
                <w:lang w:val="en-US"/>
              </w:rPr>
            </w:pPr>
            <w:proofErr w:type="spellStart"/>
            <w:r w:rsidRPr="007E1C68">
              <w:rPr>
                <w:lang w:val="en-US"/>
              </w:rPr>
              <w:t>Dod</w:t>
            </w:r>
            <w:proofErr w:type="spellEnd"/>
            <w:r w:rsidRPr="007E1C68">
              <w:rPr>
                <w:lang w:val="en-US"/>
              </w:rPr>
              <w:t>., Obj.</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D253D" w14:textId="2026D231" w:rsidR="00D9522A" w:rsidRPr="007E1C68" w:rsidRDefault="00D9522A" w:rsidP="00D9522A">
            <w:pPr>
              <w:rPr>
                <w:lang w:val="en-US"/>
              </w:rPr>
            </w:pPr>
            <w:r w:rsidRPr="007E1C68">
              <w:rPr>
                <w:lang w:val="en-US"/>
              </w:rPr>
              <w:t>-</w:t>
            </w:r>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9A585E" w14:textId="457640CA"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D0BBB" w14:textId="0C5A6D68" w:rsidR="00D9522A" w:rsidRPr="007E1C68" w:rsidRDefault="00D9522A" w:rsidP="00D9522A">
            <w:pPr>
              <w:rPr>
                <w:lang w:val="en-US"/>
              </w:rPr>
            </w:pPr>
            <w:r w:rsidRPr="007E1C68">
              <w:rPr>
                <w:lang w:val="en-US"/>
              </w:rPr>
              <w:t>-</w:t>
            </w:r>
          </w:p>
        </w:tc>
      </w:tr>
      <w:tr w:rsidR="00D9522A" w:rsidRPr="007E1C68" w14:paraId="6A6489BA"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70757" w14:textId="54A7228C"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 xml:space="preserve">katalógy riadenia vecných oblastí projektu </w:t>
            </w:r>
            <w:r w:rsidRPr="007E1C68">
              <w:rPr>
                <w:rFonts w:ascii="Cambria" w:eastAsia="Times New Roman" w:hAnsi="Cambria" w:cs="Calibri"/>
                <w:color w:val="000000" w:themeColor="text1"/>
                <w:sz w:val="18"/>
                <w:szCs w:val="18"/>
                <w:lang w:eastAsia="sk-SK"/>
              </w:rPr>
              <w:t>(rizík, požiadaviek na zmeny,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17EC8" w14:textId="2EBA488E" w:rsidR="00D9522A" w:rsidRPr="007E1C68" w:rsidRDefault="00D9522A" w:rsidP="00D9522A">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980F9" w14:textId="6E101A82" w:rsidR="00D9522A" w:rsidRPr="007E1C68" w:rsidRDefault="00D9522A" w:rsidP="00D9522A">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57A6B" w14:textId="1AE5A69D" w:rsidR="00D9522A" w:rsidRPr="007E1C68" w:rsidRDefault="00D9522A" w:rsidP="00D9522A">
            <w:pPr>
              <w:rPr>
                <w:lang w:val="en-US"/>
              </w:rPr>
            </w:pPr>
            <w:proofErr w:type="spellStart"/>
            <w:r w:rsidRPr="007E1C68">
              <w:rPr>
                <w:lang w:val="en-US"/>
              </w:rPr>
              <w:t>TAll</w:t>
            </w:r>
            <w:r w:rsidRPr="007E1C68">
              <w:rPr>
                <w:vertAlign w:val="subscript"/>
                <w:lang w:val="en-US"/>
              </w:rPr>
              <w:t>o</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629ED" w14:textId="64A06EF4"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E319E0" w14:textId="07A1D334" w:rsidR="00D9522A" w:rsidRPr="007E1C68" w:rsidRDefault="00D9522A" w:rsidP="00D9522A">
            <w:pPr>
              <w:rPr>
                <w:lang w:val="en-US"/>
              </w:rPr>
            </w:pPr>
            <w:proofErr w:type="spellStart"/>
            <w:r w:rsidRPr="007E1C68">
              <w:rPr>
                <w:lang w:val="en-US"/>
              </w:rPr>
              <w:t>ROp</w:t>
            </w:r>
            <w:proofErr w:type="spellEnd"/>
          </w:p>
        </w:tc>
      </w:tr>
      <w:tr w:rsidR="00D9522A" w:rsidRPr="007E1C68" w14:paraId="590BD247"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0F0E4" w14:textId="1050A74D"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 xml:space="preserve">Používateľská príručka dodávaného systému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65770" w14:textId="75162050" w:rsidR="00D9522A" w:rsidRPr="007E1C68" w:rsidRDefault="00D9522A" w:rsidP="00D9522A">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9519DD" w14:textId="7AD5DF6A" w:rsidR="00D9522A" w:rsidRPr="007E1C68" w:rsidRDefault="00D9522A" w:rsidP="00D9522A">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DF346" w14:textId="2C530854" w:rsidR="00D9522A" w:rsidRPr="007E1C68" w:rsidRDefault="00D9522A" w:rsidP="00D9522A">
            <w:pPr>
              <w:rPr>
                <w:lang w:val="en-US"/>
              </w:rPr>
            </w:pPr>
            <w:proofErr w:type="spellStart"/>
            <w:r w:rsidRPr="007E1C68">
              <w:rPr>
                <w:lang w:val="en-US"/>
              </w:rPr>
              <w:t>TKonz</w:t>
            </w:r>
            <w:proofErr w:type="spellEnd"/>
            <w:r w:rsidR="00736F16">
              <w:rPr>
                <w:lang w:val="en-US"/>
              </w:rPr>
              <w:t xml:space="preserve">, </w:t>
            </w:r>
            <w:proofErr w:type="spellStart"/>
            <w:r w:rsidR="00736F16">
              <w:rPr>
                <w:lang w:val="en-US"/>
              </w:rPr>
              <w:t>TSkol</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AB14E" w14:textId="79CD8438"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0ADE4" w14:textId="7C9154B8" w:rsidR="00D9522A" w:rsidRPr="007E1C68" w:rsidRDefault="00D9522A" w:rsidP="00D9522A">
            <w:pPr>
              <w:rPr>
                <w:lang w:val="en-US"/>
              </w:rPr>
            </w:pPr>
            <w:proofErr w:type="spellStart"/>
            <w:r w:rsidRPr="007E1C68">
              <w:rPr>
                <w:lang w:val="en-US"/>
              </w:rPr>
              <w:t>VKonz</w:t>
            </w:r>
            <w:proofErr w:type="spellEnd"/>
          </w:p>
        </w:tc>
      </w:tr>
      <w:tr w:rsidR="00D9522A" w:rsidRPr="007E1C68" w14:paraId="6A2C87F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2751E" w14:textId="012F00A8"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Príručka správy a prevádzky dodávaného systému</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403B3" w14:textId="4AA44373" w:rsidR="00D9522A" w:rsidRPr="007E1C68" w:rsidRDefault="00D9522A" w:rsidP="00D9522A">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9EB0FC" w14:textId="79E8DED0" w:rsidR="00D9522A" w:rsidRPr="007E1C68" w:rsidRDefault="00D9522A" w:rsidP="00D9522A">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88DE9" w14:textId="6FBF47BE" w:rsidR="00D9522A" w:rsidRPr="007E1C68" w:rsidRDefault="00D9522A" w:rsidP="00D9522A">
            <w:pPr>
              <w:rPr>
                <w:lang w:val="en-US"/>
              </w:rPr>
            </w:pPr>
            <w:proofErr w:type="spellStart"/>
            <w:r w:rsidRPr="007E1C68">
              <w:rPr>
                <w:lang w:val="en-US"/>
              </w:rPr>
              <w:t>TKonz</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8FFBC" w14:textId="5C5642AA"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78BD7" w14:textId="17631263" w:rsidR="00D9522A" w:rsidRPr="007E1C68" w:rsidRDefault="00D9522A" w:rsidP="00D9522A">
            <w:pPr>
              <w:rPr>
                <w:lang w:val="en-US"/>
              </w:rPr>
            </w:pPr>
            <w:proofErr w:type="spellStart"/>
            <w:r w:rsidRPr="007E1C68">
              <w:rPr>
                <w:lang w:val="en-US"/>
              </w:rPr>
              <w:t>VKonz</w:t>
            </w:r>
            <w:proofErr w:type="spellEnd"/>
          </w:p>
        </w:tc>
      </w:tr>
      <w:tr w:rsidR="00D9522A" w:rsidRPr="007E1C68" w14:paraId="12E24F79"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01A60" w14:textId="1C9F8B4A" w:rsidR="00D9522A" w:rsidRPr="007E1C68" w:rsidRDefault="00D9522A" w:rsidP="00D9522A">
            <w:pPr>
              <w:spacing w:before="40" w:after="40"/>
              <w:rPr>
                <w:rFonts w:ascii="Cambria" w:eastAsia="Times New Roman" w:hAnsi="Cambria" w:cs="Calibri"/>
                <w:color w:val="000000" w:themeColor="text1"/>
                <w:lang w:eastAsia="sk-SK"/>
              </w:rPr>
            </w:pPr>
            <w:r w:rsidRPr="007E1C68">
              <w:rPr>
                <w:rFonts w:ascii="Cambria" w:hAnsi="Cambria" w:cs="Arial"/>
                <w:color w:val="000000" w:themeColor="text1"/>
              </w:rPr>
              <w:t>Technická dokumentácia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40B516" w14:textId="4AED2C11" w:rsidR="00D9522A" w:rsidRPr="007E1C68" w:rsidRDefault="00D9522A" w:rsidP="00D9522A">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FC92A" w14:textId="75B8D4C2" w:rsidR="00D9522A" w:rsidRPr="007E1C68" w:rsidRDefault="00D9522A" w:rsidP="00D9522A">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FE44" w14:textId="49A6AC66" w:rsidR="00D9522A" w:rsidRPr="007E1C68" w:rsidRDefault="00D9522A" w:rsidP="00D9522A">
            <w:pPr>
              <w:rPr>
                <w:lang w:val="en-US"/>
              </w:rPr>
            </w:pPr>
            <w:proofErr w:type="spellStart"/>
            <w:r w:rsidRPr="007E1C68">
              <w:rPr>
                <w:lang w:val="en-US"/>
              </w:rPr>
              <w:t>TTech</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B3E6A" w14:textId="74486A5E" w:rsidR="00D9522A" w:rsidRPr="007E1C68" w:rsidRDefault="00D9522A" w:rsidP="00D9522A">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61578" w14:textId="6790647B" w:rsidR="00D9522A" w:rsidRPr="007E1C68" w:rsidRDefault="00D9522A" w:rsidP="00D9522A">
            <w:pPr>
              <w:rPr>
                <w:lang w:val="en-US"/>
              </w:rPr>
            </w:pPr>
            <w:proofErr w:type="spellStart"/>
            <w:r w:rsidRPr="007E1C68">
              <w:rPr>
                <w:lang w:val="en-US"/>
              </w:rPr>
              <w:t>VTech</w:t>
            </w:r>
            <w:proofErr w:type="spellEnd"/>
          </w:p>
        </w:tc>
      </w:tr>
      <w:tr w:rsidR="004A2B13" w:rsidRPr="007E1C68" w14:paraId="2D1511F3"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798EA" w14:textId="2FAF581F" w:rsidR="004A2B13" w:rsidRPr="007E1C68" w:rsidRDefault="004A2B13" w:rsidP="004A2B13">
            <w:pPr>
              <w:spacing w:before="40" w:after="40"/>
              <w:rPr>
                <w:rFonts w:ascii="Cambria" w:eastAsia="Times New Roman" w:hAnsi="Cambria" w:cs="Calibri"/>
                <w:color w:val="000000" w:themeColor="text1"/>
                <w:lang w:eastAsia="sk-SK"/>
              </w:rPr>
            </w:pPr>
            <w:r w:rsidRPr="007E1C68">
              <w:rPr>
                <w:rFonts w:ascii="Cambria" w:hAnsi="Cambria" w:cs="Arial"/>
              </w:rPr>
              <w:t>Inštalačná dokumentácia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2053F" w14:textId="7D852234" w:rsidR="004A2B13" w:rsidRPr="007E1C68" w:rsidRDefault="004A2B13" w:rsidP="004A2B13">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04396" w14:textId="4EC718C7" w:rsidR="004A2B13" w:rsidRPr="007E1C68" w:rsidRDefault="004A2B13" w:rsidP="004A2B13">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DDBB84" w14:textId="7A472815" w:rsidR="004A2B13" w:rsidRPr="007E1C68" w:rsidRDefault="004A2B13" w:rsidP="004A2B13">
            <w:pPr>
              <w:rPr>
                <w:lang w:val="en-US"/>
              </w:rPr>
            </w:pPr>
            <w:proofErr w:type="spellStart"/>
            <w:r w:rsidRPr="007E1C68">
              <w:rPr>
                <w:lang w:val="en-US"/>
              </w:rPr>
              <w:t>TTech</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F91B1" w14:textId="19258698" w:rsidR="004A2B13" w:rsidRPr="007E1C68" w:rsidRDefault="004A2B13" w:rsidP="004A2B13">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50BDE" w14:textId="296BA37E" w:rsidR="004A2B13" w:rsidRPr="007E1C68" w:rsidRDefault="004A2B13" w:rsidP="004A2B13">
            <w:pPr>
              <w:rPr>
                <w:lang w:val="en-US"/>
              </w:rPr>
            </w:pPr>
            <w:proofErr w:type="spellStart"/>
            <w:r w:rsidRPr="007E1C68">
              <w:rPr>
                <w:lang w:val="en-US"/>
              </w:rPr>
              <w:t>VTech</w:t>
            </w:r>
            <w:proofErr w:type="spellEnd"/>
          </w:p>
        </w:tc>
      </w:tr>
      <w:tr w:rsidR="004A2B13" w:rsidRPr="007E1C68" w14:paraId="2F686520"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6FC5E9" w14:textId="74D4669D" w:rsidR="004A2B13" w:rsidRPr="007E1C68" w:rsidRDefault="004A2B13" w:rsidP="004A2B13">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Inštalačná a konfiguračná príručka dodávaného systému</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839E8" w14:textId="3D4ADC80" w:rsidR="004A2B13" w:rsidRPr="007E1C68" w:rsidRDefault="004A2B13" w:rsidP="004A2B13">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2774F" w14:textId="470E5F56" w:rsidR="004A2B13" w:rsidRPr="007E1C68" w:rsidRDefault="004A2B13" w:rsidP="004A2B13">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7FF79" w14:textId="16D9A78A" w:rsidR="004A2B13" w:rsidRPr="007E1C68" w:rsidRDefault="004A2B13" w:rsidP="004A2B13">
            <w:pPr>
              <w:rPr>
                <w:lang w:val="en-US"/>
              </w:rPr>
            </w:pPr>
            <w:proofErr w:type="spellStart"/>
            <w:r w:rsidRPr="007E1C68">
              <w:rPr>
                <w:lang w:val="en-US"/>
              </w:rPr>
              <w:t>TTech</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07C7B" w14:textId="4FA9452B" w:rsidR="004A2B13" w:rsidRPr="007E1C68" w:rsidRDefault="004A2B13" w:rsidP="004A2B13">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44504" w14:textId="216BE654" w:rsidR="004A2B13" w:rsidRPr="007E1C68" w:rsidRDefault="004A2B13" w:rsidP="004A2B13">
            <w:pPr>
              <w:rPr>
                <w:lang w:val="en-US"/>
              </w:rPr>
            </w:pPr>
            <w:proofErr w:type="spellStart"/>
            <w:r w:rsidRPr="007E1C68">
              <w:rPr>
                <w:lang w:val="en-US"/>
              </w:rPr>
              <w:t>VTech</w:t>
            </w:r>
            <w:proofErr w:type="spellEnd"/>
          </w:p>
        </w:tc>
      </w:tr>
      <w:tr w:rsidR="004A2B13" w14:paraId="265F12FB"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D2C8C" w14:textId="13718E92" w:rsidR="004A2B13" w:rsidRPr="007E1C68" w:rsidRDefault="004A2B13" w:rsidP="004A2B13">
            <w:pPr>
              <w:spacing w:before="40" w:after="40"/>
              <w:rPr>
                <w:rFonts w:ascii="Cambria" w:eastAsia="Times New Roman" w:hAnsi="Cambria" w:cs="Calibri"/>
                <w:color w:val="000000" w:themeColor="text1"/>
                <w:lang w:eastAsia="sk-SK"/>
              </w:rPr>
            </w:pPr>
            <w:r w:rsidRPr="007E1C68">
              <w:rPr>
                <w:rFonts w:ascii="Cambria" w:eastAsia="Times New Roman" w:hAnsi="Cambria" w:cs="Calibri"/>
                <w:color w:val="000000" w:themeColor="text1"/>
                <w:lang w:eastAsia="sk-SK"/>
              </w:rPr>
              <w:t>Inštalačná a konfiguračná príručka systému na migráciu údajov</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2D3B1" w14:textId="3F4D7D35" w:rsidR="004A2B13" w:rsidRPr="007E1C68" w:rsidRDefault="004A2B13" w:rsidP="004A2B13">
            <w:pPr>
              <w:rPr>
                <w:lang w:val="en-US"/>
              </w:rPr>
            </w:pPr>
            <w:proofErr w:type="spellStart"/>
            <w:r w:rsidRPr="007E1C68">
              <w:rPr>
                <w:lang w:val="en-US"/>
              </w:rPr>
              <w:t>Zhot</w:t>
            </w:r>
            <w:proofErr w:type="spellEnd"/>
            <w:r w:rsidRPr="007E1C68">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02F87" w14:textId="0D6C464E" w:rsidR="004A2B13" w:rsidRPr="007E1C68" w:rsidRDefault="004A2B13" w:rsidP="004A2B13">
            <w:pPr>
              <w:rPr>
                <w:lang w:val="en-US"/>
              </w:rPr>
            </w:pPr>
            <w:r w:rsidRPr="007E1C68">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C1C0A" w14:textId="36FD20FD" w:rsidR="004A2B13" w:rsidRPr="007E1C68" w:rsidRDefault="004A2B13" w:rsidP="004A2B13">
            <w:pPr>
              <w:rPr>
                <w:lang w:val="en-US"/>
              </w:rPr>
            </w:pPr>
            <w:proofErr w:type="spellStart"/>
            <w:r w:rsidRPr="007E1C68">
              <w:rPr>
                <w:lang w:val="en-US"/>
              </w:rPr>
              <w:t>TTech</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CAF36" w14:textId="2BCF5532" w:rsidR="004A2B13" w:rsidRPr="007E1C68" w:rsidRDefault="004A2B13" w:rsidP="004A2B13">
            <w:pPr>
              <w:rPr>
                <w:lang w:val="en-US"/>
              </w:rPr>
            </w:pPr>
            <w:r w:rsidRPr="007E1C68">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A5C97" w14:textId="436FD7EB" w:rsidR="004A2B13" w:rsidRPr="007E1C68" w:rsidRDefault="004A2B13" w:rsidP="004A2B13">
            <w:pPr>
              <w:rPr>
                <w:lang w:val="en-US"/>
              </w:rPr>
            </w:pPr>
            <w:proofErr w:type="spellStart"/>
            <w:r w:rsidRPr="007E1C68">
              <w:rPr>
                <w:lang w:val="en-US"/>
              </w:rPr>
              <w:t>VTech</w:t>
            </w:r>
            <w:proofErr w:type="spellEnd"/>
          </w:p>
        </w:tc>
      </w:tr>
      <w:tr w:rsidR="00D9522A" w14:paraId="15DF8870" w14:textId="77777777" w:rsidTr="00056918">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E4FB0" w14:textId="0677427F" w:rsidR="00D9522A" w:rsidRPr="00056918" w:rsidRDefault="00D9522A" w:rsidP="00D9522A">
            <w:pPr>
              <w:spacing w:before="40" w:after="40"/>
              <w:rPr>
                <w:rFonts w:ascii="Cambria" w:eastAsia="Times New Roman" w:hAnsi="Cambria" w:cs="Calibri"/>
                <w:color w:val="000000" w:themeColor="text1"/>
                <w:lang w:eastAsia="sk-SK"/>
              </w:rPr>
            </w:pPr>
            <w:r w:rsidRPr="00C11B77">
              <w:rPr>
                <w:rFonts w:ascii="Cambria" w:eastAsia="Times New Roman" w:hAnsi="Cambria" w:cs="Calibri"/>
                <w:color w:val="000000" w:themeColor="text1"/>
                <w:lang w:eastAsia="sk-SK"/>
              </w:rPr>
              <w:t>Príručka migrácie údajov</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53BF99" w14:textId="383A5D49" w:rsidR="00D9522A" w:rsidRDefault="00D9522A" w:rsidP="00D9522A">
            <w:pPr>
              <w:rPr>
                <w:lang w:val="en-US"/>
              </w:rPr>
            </w:pPr>
            <w:proofErr w:type="spellStart"/>
            <w:r>
              <w:rPr>
                <w:lang w:val="en-US"/>
              </w:rPr>
              <w:t>Zhot</w:t>
            </w:r>
            <w:proofErr w:type="spellEnd"/>
            <w:r>
              <w:rPr>
                <w:lang w:val="en-US"/>
              </w:rPr>
              <w:t>.</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A0DF2" w14:textId="0DD1CC92" w:rsidR="00D9522A" w:rsidRDefault="00D9522A" w:rsidP="00D9522A">
            <w:pPr>
              <w:rPr>
                <w:lang w:val="en-US"/>
              </w:rPr>
            </w:pPr>
            <w:r>
              <w:rPr>
                <w:lang w:val="en-US"/>
              </w:rPr>
              <w:t>-</w:t>
            </w:r>
          </w:p>
        </w:tc>
        <w:tc>
          <w:tcPr>
            <w:tcW w:w="14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5F40E" w14:textId="3FD8D60F" w:rsidR="00D9522A" w:rsidRDefault="00D9522A" w:rsidP="00D9522A">
            <w:pPr>
              <w:rPr>
                <w:lang w:val="en-US"/>
              </w:rPr>
            </w:pPr>
            <w:proofErr w:type="spellStart"/>
            <w:r>
              <w:rPr>
                <w:lang w:val="en-US"/>
              </w:rPr>
              <w:t>TMigr</w:t>
            </w:r>
            <w:proofErr w:type="spellEnd"/>
          </w:p>
        </w:tc>
        <w:tc>
          <w:tcPr>
            <w:tcW w:w="1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0695F" w14:textId="4C041915" w:rsidR="00D9522A" w:rsidRDefault="00D9522A" w:rsidP="00D9522A">
            <w:pPr>
              <w:rPr>
                <w:lang w:val="en-US"/>
              </w:rPr>
            </w:pPr>
            <w:r>
              <w:rPr>
                <w:lang w:val="en-US"/>
              </w:rPr>
              <w:t>-</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A72266" w14:textId="007E590F" w:rsidR="00D9522A" w:rsidRDefault="00D9522A" w:rsidP="00D9522A">
            <w:pPr>
              <w:rPr>
                <w:lang w:val="en-US"/>
              </w:rPr>
            </w:pPr>
            <w:proofErr w:type="spellStart"/>
            <w:r>
              <w:rPr>
                <w:lang w:val="en-US"/>
              </w:rPr>
              <w:t>VMigr</w:t>
            </w:r>
            <w:proofErr w:type="spellEnd"/>
          </w:p>
        </w:tc>
      </w:tr>
    </w:tbl>
    <w:p w14:paraId="31239857" w14:textId="77777777" w:rsidR="002020D8" w:rsidRDefault="002020D8">
      <w:pPr>
        <w:rPr>
          <w:rFonts w:ascii="Calibri" w:eastAsia="Times New Roman" w:hAnsi="Calibri" w:cs="Calibri"/>
          <w:sz w:val="20"/>
          <w:szCs w:val="20"/>
          <w:lang w:eastAsia="sk-SK"/>
        </w:rPr>
      </w:pPr>
    </w:p>
    <w:p w14:paraId="0F3977E6" w14:textId="77777777" w:rsidR="002020D8" w:rsidRDefault="002020D8">
      <w:pPr>
        <w:rPr>
          <w:rFonts w:ascii="Calibri" w:eastAsia="Times New Roman" w:hAnsi="Calibri" w:cs="Calibri"/>
          <w:sz w:val="20"/>
          <w:szCs w:val="20"/>
          <w:lang w:eastAsia="sk-SK"/>
        </w:rPr>
      </w:pPr>
    </w:p>
    <w:p w14:paraId="74C4D0E1" w14:textId="600F5AE8" w:rsidR="009E0B40" w:rsidRPr="00AB48C4" w:rsidRDefault="00926879" w:rsidP="69E72A0C">
      <w:pPr>
        <w:pStyle w:val="Heading1"/>
        <w:rPr>
          <w:rFonts w:ascii="Verdana" w:hAnsi="Verdana"/>
          <w:sz w:val="20"/>
        </w:rPr>
      </w:pPr>
      <w:bookmarkStart w:id="18" w:name="_Toc362946457"/>
      <w:r w:rsidRPr="69E72A0C">
        <w:rPr>
          <w:rFonts w:ascii="Verdana" w:hAnsi="Verdana"/>
          <w:sz w:val="20"/>
        </w:rPr>
        <w:t xml:space="preserve">Štandardy pre </w:t>
      </w:r>
      <w:r w:rsidR="00A26AB8" w:rsidRPr="69E72A0C">
        <w:rPr>
          <w:rFonts w:ascii="Verdana" w:hAnsi="Verdana"/>
          <w:sz w:val="20"/>
        </w:rPr>
        <w:t>riadenú projektovú dokumentáciu</w:t>
      </w:r>
      <w:bookmarkEnd w:id="18"/>
    </w:p>
    <w:p w14:paraId="6B178D5D" w14:textId="77777777" w:rsidR="00844F8A" w:rsidRPr="00CE0F3E" w:rsidRDefault="00844F8A" w:rsidP="00AB48C4">
      <w:pPr>
        <w:pStyle w:val="Heading2"/>
        <w:spacing w:before="360"/>
        <w:ind w:left="709"/>
        <w:jc w:val="both"/>
        <w:rPr>
          <w:rFonts w:ascii="Cambria" w:hAnsi="Cambria"/>
          <w:sz w:val="22"/>
          <w:szCs w:val="22"/>
        </w:rPr>
      </w:pPr>
      <w:bookmarkStart w:id="19" w:name="_Toc120258974"/>
      <w:bookmarkStart w:id="20" w:name="_Toc882776816"/>
      <w:r w:rsidRPr="69E72A0C">
        <w:rPr>
          <w:rFonts w:ascii="Cambria" w:hAnsi="Cambria"/>
          <w:sz w:val="22"/>
          <w:szCs w:val="22"/>
        </w:rPr>
        <w:t>Projektový iniciálny dokument (PID) (I-01)</w:t>
      </w:r>
      <w:bookmarkEnd w:id="19"/>
      <w:bookmarkEnd w:id="20"/>
    </w:p>
    <w:p w14:paraId="01971789" w14:textId="1EE7FBD4" w:rsidR="00844F8A" w:rsidRPr="002A1DD0" w:rsidRDefault="00844F8A" w:rsidP="00D85ACC">
      <w:pPr>
        <w:ind w:left="708"/>
        <w:jc w:val="both"/>
        <w:rPr>
          <w:rFonts w:ascii="Cambria" w:hAnsi="Cambria"/>
        </w:rPr>
      </w:pPr>
      <w:r w:rsidRPr="002A1DD0">
        <w:rPr>
          <w:rFonts w:ascii="Cambria" w:hAnsi="Cambria"/>
        </w:rPr>
        <w:t xml:space="preserve">PID je súčasťou iniciačnej fázy. Ide o dokument v rozsahu kľúčových informácií, potrebných pre schválenie a riadenie projektu, a to najmä východiská, ciele, prístup, rozsah, vstupy, obmedzenia, rozhrania, predpoklady, tolerancie, kontrolné prvky, organizačnú štruktúru projektového tímu, komunikačný plán projektu a plán projektu. </w:t>
      </w:r>
      <w:r w:rsidRPr="002A1DD0">
        <w:rPr>
          <w:rFonts w:ascii="Cambria" w:hAnsi="Cambria"/>
        </w:rPr>
        <w:lastRenderedPageBreak/>
        <w:t xml:space="preserve">Bude poskytovať tieto informácie pre všetkých, ktorých sa projekt týka. Tento dokument je kľúčový pre riadenie celého projektu a jeho preskúmanie zo strany Manažéra QA je povinné. Nutnou podmienkou pre začatie realizačných prác projektu je schválenie tohto dokumentu </w:t>
      </w:r>
      <w:r w:rsidR="00F807C1">
        <w:rPr>
          <w:rFonts w:ascii="Cambria" w:hAnsi="Cambria"/>
        </w:rPr>
        <w:t xml:space="preserve">Riadiacou radou </w:t>
      </w:r>
      <w:r w:rsidRPr="002A1DD0">
        <w:rPr>
          <w:rFonts w:ascii="Cambria" w:hAnsi="Cambria"/>
        </w:rPr>
        <w:t>projektu.</w:t>
      </w:r>
    </w:p>
    <w:p w14:paraId="1C6E81DE" w14:textId="77777777" w:rsidR="00844F8A" w:rsidRPr="002A1DD0" w:rsidRDefault="00844F8A" w:rsidP="008D3C9D">
      <w:pPr>
        <w:ind w:left="708"/>
        <w:jc w:val="both"/>
        <w:rPr>
          <w:rFonts w:ascii="Cambria" w:hAnsi="Cambria"/>
          <w:b/>
          <w:bCs/>
        </w:rPr>
      </w:pPr>
      <w:r w:rsidRPr="002A1DD0">
        <w:rPr>
          <w:rFonts w:ascii="Cambria" w:hAnsi="Cambria"/>
          <w:b/>
          <w:bCs/>
        </w:rPr>
        <w:t>Minimálne požiadavky na obsah:</w:t>
      </w:r>
    </w:p>
    <w:p w14:paraId="5678E3BC"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Východiská;</w:t>
      </w:r>
    </w:p>
    <w:p w14:paraId="76C59094"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Definícia projektu;</w:t>
      </w:r>
    </w:p>
    <w:p w14:paraId="144867DE" w14:textId="055030EC"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Ciele a rozsah projektu;</w:t>
      </w:r>
    </w:p>
    <w:p w14:paraId="38C56AEB"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Výstupy projektu (manažérske / špecializované);</w:t>
      </w:r>
    </w:p>
    <w:p w14:paraId="08A386DA" w14:textId="70717DFC"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Prístup k realizácii projektu;</w:t>
      </w:r>
    </w:p>
    <w:p w14:paraId="047905A2" w14:textId="4CFB2BD9"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Organizácia a štandardy pre riadenie projektu;</w:t>
      </w:r>
    </w:p>
    <w:p w14:paraId="31D9C050" w14:textId="5ACE150C"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Komunikačný plán a postupy eskalácie;</w:t>
      </w:r>
    </w:p>
    <w:p w14:paraId="09B39A34"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Projektový plán (harmonogram / rozpočet / míľniky);</w:t>
      </w:r>
    </w:p>
    <w:p w14:paraId="4A2F67E6" w14:textId="2F0A58CF"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pre riadenie rizík a závislostí;</w:t>
      </w:r>
    </w:p>
    <w:p w14:paraId="17B1C670" w14:textId="3AFDC2CF"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pre riadenie kvality a požiadavky na kvalitu výstupov;</w:t>
      </w:r>
    </w:p>
    <w:p w14:paraId="1A166F09"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pre riadenie zmien (a otvorených otázok);</w:t>
      </w:r>
    </w:p>
    <w:p w14:paraId="69AE7685" w14:textId="0623B9ED"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 xml:space="preserve">Pravidlá a mechanizmus prechodu na iného </w:t>
      </w:r>
      <w:r w:rsidR="00902F4F">
        <w:rPr>
          <w:rFonts w:ascii="Cambria" w:hAnsi="Cambria"/>
        </w:rPr>
        <w:t>zhotoviteľ</w:t>
      </w:r>
      <w:r w:rsidRPr="002A1DD0">
        <w:rPr>
          <w:rFonts w:ascii="Cambria" w:hAnsi="Cambria"/>
        </w:rPr>
        <w:t>a</w:t>
      </w:r>
      <w:r w:rsidRPr="002A1DD0">
        <w:rPr>
          <w:rFonts w:ascii="Cambria" w:hAnsi="Cambria"/>
        </w:rPr>
        <w:tab/>
        <w:t>;</w:t>
      </w:r>
    </w:p>
    <w:p w14:paraId="6505CCBE" w14:textId="6317173F"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akceptácie, odovzdania a správy zdrojových kódov;</w:t>
      </w:r>
    </w:p>
    <w:p w14:paraId="2A8C7B9A" w14:textId="07E3A80D"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pre správu, aktualizáciu a udržiavanie licencií;</w:t>
      </w:r>
    </w:p>
    <w:p w14:paraId="6A6E8FF8"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Pravidlá pre finančné riadenie projektu;</w:t>
      </w:r>
    </w:p>
    <w:p w14:paraId="2E9612CF" w14:textId="77777777"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Akceptačné kritériá;</w:t>
      </w:r>
    </w:p>
    <w:p w14:paraId="4E5C5063" w14:textId="43B2BE3C" w:rsidR="00844F8A" w:rsidRPr="002A1DD0" w:rsidRDefault="00844F8A" w:rsidP="00A36AD0">
      <w:pPr>
        <w:pStyle w:val="ListParagraph"/>
        <w:numPr>
          <w:ilvl w:val="0"/>
          <w:numId w:val="33"/>
        </w:numPr>
        <w:tabs>
          <w:tab w:val="left" w:pos="2160"/>
          <w:tab w:val="left" w:pos="2880"/>
          <w:tab w:val="left" w:pos="4500"/>
        </w:tabs>
        <w:spacing w:before="120" w:after="120" w:line="276" w:lineRule="auto"/>
        <w:ind w:left="1428"/>
        <w:rPr>
          <w:rFonts w:ascii="Cambria" w:hAnsi="Cambria"/>
        </w:rPr>
      </w:pPr>
      <w:r w:rsidRPr="002A1DD0">
        <w:rPr>
          <w:rFonts w:ascii="Cambria" w:hAnsi="Cambria"/>
        </w:rPr>
        <w:t>Šablóny a vzorové dokumenty.</w:t>
      </w:r>
    </w:p>
    <w:p w14:paraId="4684C0DA" w14:textId="77777777" w:rsidR="00844F8A" w:rsidRPr="002A1DD0" w:rsidRDefault="00844F8A" w:rsidP="008D3C9D">
      <w:pPr>
        <w:ind w:left="708"/>
        <w:jc w:val="both"/>
        <w:rPr>
          <w:rFonts w:ascii="Cambria" w:hAnsi="Cambria"/>
        </w:rPr>
      </w:pPr>
      <w:r w:rsidRPr="002A1DD0">
        <w:rPr>
          <w:rFonts w:ascii="Cambria" w:hAnsi="Cambria"/>
          <w:b/>
          <w:bCs/>
        </w:rPr>
        <w:t>Forma výstupu:</w:t>
      </w:r>
    </w:p>
    <w:p w14:paraId="6DE751B2" w14:textId="3B38D086" w:rsidR="00844F8A" w:rsidRPr="002A1DD0" w:rsidRDefault="00844F8A" w:rsidP="00A36AD0">
      <w:pPr>
        <w:numPr>
          <w:ilvl w:val="0"/>
          <w:numId w:val="32"/>
        </w:numPr>
        <w:tabs>
          <w:tab w:val="left" w:pos="2160"/>
          <w:tab w:val="left" w:pos="2880"/>
          <w:tab w:val="left" w:pos="4500"/>
        </w:tabs>
        <w:spacing w:before="120" w:after="120" w:line="276" w:lineRule="auto"/>
        <w:ind w:left="1428"/>
        <w:jc w:val="both"/>
        <w:rPr>
          <w:rFonts w:ascii="Cambria" w:hAnsi="Cambria"/>
        </w:rPr>
      </w:pPr>
      <w:r w:rsidRPr="002A1DD0">
        <w:rPr>
          <w:rFonts w:ascii="Cambria" w:hAnsi="Cambria"/>
        </w:rPr>
        <w:t>Dokument vo formáte MS Office (MS Word, MS Excel, MS PowerPoint) alebo v kompatibilnom dátovom formáte;</w:t>
      </w:r>
    </w:p>
    <w:p w14:paraId="5E360615" w14:textId="7A9685FC" w:rsidR="00844F8A" w:rsidRPr="002A1DD0" w:rsidRDefault="00844F8A" w:rsidP="008D3C9D">
      <w:pPr>
        <w:tabs>
          <w:tab w:val="left" w:pos="2160"/>
          <w:tab w:val="left" w:pos="2880"/>
          <w:tab w:val="left" w:pos="4500"/>
        </w:tabs>
        <w:spacing w:before="120" w:after="120" w:line="276" w:lineRule="auto"/>
        <w:ind w:left="1428"/>
        <w:jc w:val="both"/>
        <w:rPr>
          <w:rFonts w:ascii="Cambria" w:hAnsi="Cambria"/>
        </w:rPr>
      </w:pPr>
      <w:r w:rsidRPr="002A1DD0">
        <w:rPr>
          <w:rFonts w:ascii="Cambria" w:hAnsi="Cambria"/>
        </w:rPr>
        <w:t>Digitálne súbory v zdrojovom dátovom formáte a zároveň vo formáte .</w:t>
      </w:r>
      <w:proofErr w:type="spellStart"/>
      <w:r w:rsidRPr="002A1DD0">
        <w:rPr>
          <w:rFonts w:ascii="Cambria" w:hAnsi="Cambria"/>
        </w:rPr>
        <w:t>pdf</w:t>
      </w:r>
      <w:proofErr w:type="spellEnd"/>
      <w:r w:rsidRPr="002A1DD0">
        <w:rPr>
          <w:rFonts w:ascii="Cambria" w:hAnsi="Cambria"/>
        </w:rPr>
        <w:t>;</w:t>
      </w:r>
    </w:p>
    <w:p w14:paraId="5C4334A3" w14:textId="77777777" w:rsidR="005B7E5F" w:rsidRDefault="005B7E5F" w:rsidP="00844F8A">
      <w:pPr>
        <w:tabs>
          <w:tab w:val="left" w:pos="2160"/>
          <w:tab w:val="left" w:pos="2880"/>
          <w:tab w:val="left" w:pos="4500"/>
        </w:tabs>
        <w:spacing w:before="120" w:after="120" w:line="276" w:lineRule="auto"/>
        <w:ind w:left="720"/>
        <w:jc w:val="both"/>
      </w:pPr>
    </w:p>
    <w:p w14:paraId="5AF52220" w14:textId="2F218D18" w:rsidR="005B7E5F" w:rsidRPr="00CE0F3E" w:rsidRDefault="005B7E5F" w:rsidP="007F12A9">
      <w:pPr>
        <w:pStyle w:val="Heading2"/>
        <w:jc w:val="both"/>
        <w:rPr>
          <w:rFonts w:ascii="Cambria" w:hAnsi="Cambria"/>
          <w:sz w:val="22"/>
          <w:szCs w:val="22"/>
        </w:rPr>
      </w:pPr>
      <w:bookmarkStart w:id="21" w:name="_Toc1365585986"/>
      <w:r w:rsidRPr="69E72A0C">
        <w:rPr>
          <w:rFonts w:ascii="Cambria" w:hAnsi="Cambria"/>
          <w:sz w:val="22"/>
          <w:szCs w:val="22"/>
        </w:rPr>
        <w:t>Projektové plány</w:t>
      </w:r>
      <w:bookmarkEnd w:id="21"/>
    </w:p>
    <w:p w14:paraId="05426F81" w14:textId="1DE8C4A7" w:rsidR="002A4E21" w:rsidRPr="002A1DD0" w:rsidRDefault="00BF24EB" w:rsidP="007F12A9">
      <w:pPr>
        <w:pStyle w:val="Heading2"/>
        <w:numPr>
          <w:ilvl w:val="2"/>
          <w:numId w:val="1"/>
        </w:numPr>
        <w:tabs>
          <w:tab w:val="clear" w:pos="720"/>
        </w:tabs>
        <w:spacing w:before="240"/>
        <w:jc w:val="both"/>
        <w:rPr>
          <w:rFonts w:ascii="Cambria" w:hAnsi="Cambria"/>
          <w:sz w:val="22"/>
          <w:szCs w:val="22"/>
        </w:rPr>
      </w:pPr>
      <w:bookmarkStart w:id="22" w:name="_Toc289164327"/>
      <w:bookmarkStart w:id="23" w:name="_Toc313882105"/>
      <w:r w:rsidRPr="69E72A0C">
        <w:rPr>
          <w:rFonts w:ascii="Cambria" w:hAnsi="Cambria"/>
          <w:sz w:val="22"/>
          <w:szCs w:val="22"/>
        </w:rPr>
        <w:t xml:space="preserve"> </w:t>
      </w:r>
      <w:bookmarkStart w:id="24" w:name="_Toc1857110864"/>
      <w:r w:rsidR="002A4E21" w:rsidRPr="69E72A0C">
        <w:rPr>
          <w:rFonts w:ascii="Cambria" w:hAnsi="Cambria"/>
          <w:sz w:val="22"/>
          <w:szCs w:val="22"/>
        </w:rPr>
        <w:t>Štandard pre dokumenty triedy plán</w:t>
      </w:r>
      <w:bookmarkEnd w:id="22"/>
      <w:bookmarkEnd w:id="23"/>
      <w:bookmarkEnd w:id="24"/>
    </w:p>
    <w:p w14:paraId="647CFA94" w14:textId="77777777" w:rsidR="002A4E21" w:rsidRPr="002A1DD0" w:rsidRDefault="002A4E21" w:rsidP="002A4E21">
      <w:pPr>
        <w:pStyle w:val="PlainText"/>
        <w:ind w:left="720"/>
        <w:jc w:val="both"/>
        <w:rPr>
          <w:rFonts w:ascii="Cambria" w:hAnsi="Cambria" w:cs="Arial"/>
          <w:sz w:val="22"/>
          <w:szCs w:val="22"/>
        </w:rPr>
      </w:pPr>
    </w:p>
    <w:p w14:paraId="661FF6A3" w14:textId="069E7729" w:rsidR="002A4E21" w:rsidRPr="002A1DD0" w:rsidRDefault="002A4E21" w:rsidP="002A4E21">
      <w:pPr>
        <w:pStyle w:val="PlainText"/>
        <w:spacing w:after="120"/>
        <w:ind w:left="720"/>
        <w:jc w:val="both"/>
        <w:rPr>
          <w:rFonts w:ascii="Cambria" w:hAnsi="Cambria" w:cs="Arial"/>
          <w:sz w:val="22"/>
          <w:szCs w:val="22"/>
        </w:rPr>
      </w:pPr>
      <w:r w:rsidRPr="002A1DD0">
        <w:rPr>
          <w:rFonts w:ascii="Cambria" w:hAnsi="Cambria" w:cs="Arial"/>
          <w:sz w:val="22"/>
          <w:szCs w:val="22"/>
        </w:rPr>
        <w:t xml:space="preserve">Účel: </w:t>
      </w:r>
      <w:r w:rsidRPr="002A1DD0">
        <w:rPr>
          <w:rFonts w:ascii="Cambria" w:hAnsi="Cambria" w:cs="Arial"/>
          <w:sz w:val="22"/>
          <w:szCs w:val="22"/>
        </w:rPr>
        <w:tab/>
        <w:t xml:space="preserve">Štandard stanovuje </w:t>
      </w:r>
      <w:r w:rsidR="007A4047" w:rsidRPr="002A1DD0">
        <w:rPr>
          <w:rFonts w:ascii="Cambria" w:hAnsi="Cambria" w:cs="Arial"/>
          <w:sz w:val="22"/>
          <w:szCs w:val="22"/>
        </w:rPr>
        <w:t xml:space="preserve">minimálnu </w:t>
      </w:r>
      <w:r w:rsidRPr="002A1DD0">
        <w:rPr>
          <w:rFonts w:ascii="Cambria" w:hAnsi="Cambria" w:cs="Arial"/>
          <w:sz w:val="22"/>
          <w:szCs w:val="22"/>
        </w:rPr>
        <w:t>štruktúru a obsah projektových plánov</w:t>
      </w:r>
    </w:p>
    <w:p w14:paraId="5751BCC6"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záznam o vydaní, kontrole a revízii dokumentu,</w:t>
      </w:r>
    </w:p>
    <w:p w14:paraId="75C3EBB1"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obsah plánu a zoznam príloh,</w:t>
      </w:r>
    </w:p>
    <w:p w14:paraId="7835D77D"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cieľ, rozsah a platnosť plánu,</w:t>
      </w:r>
    </w:p>
    <w:p w14:paraId="4498CFB8"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vysvetlenie pojmov, výrazov a skratiek,</w:t>
      </w:r>
    </w:p>
    <w:p w14:paraId="171EC913"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roly, zodpovednosti a oprávnenia,</w:t>
      </w:r>
    </w:p>
    <w:p w14:paraId="5A0CBC54"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časový harmonogram,</w:t>
      </w:r>
    </w:p>
    <w:p w14:paraId="35A1C246"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rozpis činností plánu,</w:t>
      </w:r>
    </w:p>
    <w:p w14:paraId="19A6D684"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rozpis zdrojov,</w:t>
      </w:r>
    </w:p>
    <w:p w14:paraId="30804CB0" w14:textId="77777777" w:rsidR="002A4E21" w:rsidRPr="002A1DD0" w:rsidRDefault="002A4E21" w:rsidP="00A36AD0">
      <w:pPr>
        <w:pStyle w:val="PlainText"/>
        <w:numPr>
          <w:ilvl w:val="0"/>
          <w:numId w:val="63"/>
        </w:numPr>
        <w:tabs>
          <w:tab w:val="clear" w:pos="360"/>
          <w:tab w:val="num" w:pos="1080"/>
        </w:tabs>
        <w:ind w:left="1080"/>
        <w:jc w:val="both"/>
        <w:rPr>
          <w:rFonts w:ascii="Cambria" w:hAnsi="Cambria" w:cs="Arial"/>
          <w:sz w:val="22"/>
          <w:szCs w:val="22"/>
        </w:rPr>
      </w:pPr>
      <w:r w:rsidRPr="002A1DD0">
        <w:rPr>
          <w:rFonts w:ascii="Cambria" w:hAnsi="Cambria" w:cs="Arial"/>
          <w:sz w:val="22"/>
          <w:szCs w:val="22"/>
        </w:rPr>
        <w:t>špecifické položky plánu</w:t>
      </w:r>
    </w:p>
    <w:p w14:paraId="450AC165" w14:textId="77777777" w:rsidR="002A4E21" w:rsidRPr="002A1DD0" w:rsidRDefault="002A4E21" w:rsidP="00A36AD0">
      <w:pPr>
        <w:pStyle w:val="PlainText"/>
        <w:numPr>
          <w:ilvl w:val="0"/>
          <w:numId w:val="64"/>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predpokladov pre splnenie plánu,</w:t>
      </w:r>
    </w:p>
    <w:p w14:paraId="48AA2824" w14:textId="77777777" w:rsidR="002A4E21" w:rsidRPr="002A1DD0" w:rsidRDefault="002A4E21" w:rsidP="00A36AD0">
      <w:pPr>
        <w:pStyle w:val="PlainText"/>
        <w:numPr>
          <w:ilvl w:val="0"/>
          <w:numId w:val="64"/>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rizík,</w:t>
      </w:r>
    </w:p>
    <w:p w14:paraId="42D2CEDC" w14:textId="77777777" w:rsidR="002A4E21" w:rsidRPr="002A1DD0" w:rsidRDefault="002A4E21" w:rsidP="00A36AD0">
      <w:pPr>
        <w:pStyle w:val="PlainText"/>
        <w:numPr>
          <w:ilvl w:val="0"/>
          <w:numId w:val="64"/>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produktov dodávaných objednávateľom.</w:t>
      </w:r>
    </w:p>
    <w:p w14:paraId="279806FE" w14:textId="77777777" w:rsidR="00BF24EB" w:rsidRDefault="00BF24EB" w:rsidP="00BF24EB">
      <w:pPr>
        <w:pStyle w:val="PlainText"/>
        <w:jc w:val="both"/>
        <w:rPr>
          <w:rFonts w:ascii="Arial" w:hAnsi="Arial" w:cs="Arial"/>
        </w:rPr>
      </w:pPr>
    </w:p>
    <w:p w14:paraId="6B4A694C" w14:textId="565EF1F1" w:rsidR="00BF24EB" w:rsidRPr="002A1DD0" w:rsidRDefault="003F6E68" w:rsidP="007F12A9">
      <w:pPr>
        <w:pStyle w:val="Heading2"/>
        <w:numPr>
          <w:ilvl w:val="2"/>
          <w:numId w:val="1"/>
        </w:numPr>
        <w:tabs>
          <w:tab w:val="clear" w:pos="720"/>
          <w:tab w:val="num" w:pos="360"/>
        </w:tabs>
        <w:spacing w:before="240"/>
        <w:jc w:val="both"/>
        <w:rPr>
          <w:rFonts w:ascii="Cambria" w:hAnsi="Cambria"/>
          <w:sz w:val="22"/>
          <w:szCs w:val="22"/>
        </w:rPr>
      </w:pPr>
      <w:bookmarkStart w:id="25" w:name="_Toc289164328"/>
      <w:bookmarkStart w:id="26" w:name="_Toc313882106"/>
      <w:r w:rsidRPr="69E72A0C">
        <w:rPr>
          <w:rFonts w:ascii="Cambria" w:hAnsi="Cambria"/>
          <w:sz w:val="22"/>
          <w:szCs w:val="22"/>
        </w:rPr>
        <w:lastRenderedPageBreak/>
        <w:t xml:space="preserve"> </w:t>
      </w:r>
      <w:bookmarkStart w:id="27" w:name="_Toc766156503"/>
      <w:r w:rsidR="00BF24EB" w:rsidRPr="69E72A0C">
        <w:rPr>
          <w:rFonts w:ascii="Cambria" w:hAnsi="Cambria"/>
          <w:sz w:val="22"/>
          <w:szCs w:val="22"/>
        </w:rPr>
        <w:t>Štandard pre dokument plán projektu</w:t>
      </w:r>
      <w:bookmarkEnd w:id="25"/>
      <w:bookmarkEnd w:id="26"/>
      <w:r w:rsidR="0007356B" w:rsidRPr="69E72A0C">
        <w:rPr>
          <w:rFonts w:ascii="Cambria" w:hAnsi="Cambria"/>
          <w:sz w:val="22"/>
          <w:szCs w:val="22"/>
        </w:rPr>
        <w:t xml:space="preserve"> (PLAN-01)</w:t>
      </w:r>
      <w:bookmarkEnd w:id="27"/>
    </w:p>
    <w:p w14:paraId="127745EF" w14:textId="77777777" w:rsidR="00BF24EB" w:rsidRPr="002A1DD0" w:rsidRDefault="00BF24EB" w:rsidP="00836740">
      <w:pPr>
        <w:pStyle w:val="PlainText"/>
        <w:spacing w:before="120" w:after="120"/>
        <w:ind w:left="1440" w:hanging="720"/>
        <w:jc w:val="both"/>
        <w:rPr>
          <w:rFonts w:ascii="Cambria" w:hAnsi="Cambria" w:cs="Arial"/>
          <w:sz w:val="22"/>
          <w:szCs w:val="22"/>
        </w:rPr>
      </w:pPr>
      <w:r w:rsidRPr="002A1DD0">
        <w:rPr>
          <w:rFonts w:ascii="Cambria" w:hAnsi="Cambria" w:cs="Arial"/>
          <w:sz w:val="22"/>
          <w:szCs w:val="22"/>
        </w:rPr>
        <w:t>Účel:</w:t>
      </w:r>
      <w:r w:rsidRPr="002A1DD0">
        <w:rPr>
          <w:rFonts w:ascii="Cambria" w:hAnsi="Cambria" w:cs="Arial"/>
          <w:sz w:val="22"/>
          <w:szCs w:val="22"/>
        </w:rPr>
        <w:tab/>
        <w:t xml:space="preserve">Štandard stanovuje štruktúru a obsah plánu projektu, revízií plánu projektu </w:t>
      </w:r>
    </w:p>
    <w:p w14:paraId="3B8CB29D" w14:textId="77777777" w:rsidR="00BF24EB" w:rsidRPr="002A1DD0" w:rsidRDefault="00BF24EB" w:rsidP="00A36AD0">
      <w:pPr>
        <w:pStyle w:val="PlainText"/>
        <w:numPr>
          <w:ilvl w:val="0"/>
          <w:numId w:val="65"/>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záznam o vydaní, kontrole a revízii dokumentu,</w:t>
      </w:r>
    </w:p>
    <w:p w14:paraId="1FAD0DCC" w14:textId="77777777" w:rsidR="00BF24EB" w:rsidRPr="002A1DD0" w:rsidRDefault="00BF24EB" w:rsidP="00A36AD0">
      <w:pPr>
        <w:pStyle w:val="PlainText"/>
        <w:numPr>
          <w:ilvl w:val="0"/>
          <w:numId w:val="65"/>
        </w:numPr>
        <w:tabs>
          <w:tab w:val="clear" w:pos="360"/>
          <w:tab w:val="num" w:pos="1080"/>
        </w:tabs>
        <w:ind w:left="1080"/>
        <w:jc w:val="both"/>
        <w:rPr>
          <w:rFonts w:ascii="Cambria" w:hAnsi="Cambria" w:cs="Arial"/>
          <w:sz w:val="22"/>
          <w:szCs w:val="22"/>
        </w:rPr>
      </w:pPr>
      <w:r w:rsidRPr="002A1DD0">
        <w:rPr>
          <w:rFonts w:ascii="Cambria" w:hAnsi="Cambria" w:cs="Arial"/>
          <w:sz w:val="22"/>
          <w:szCs w:val="22"/>
        </w:rPr>
        <w:t>obsah plánu a zoznam príloh,</w:t>
      </w:r>
    </w:p>
    <w:p w14:paraId="4CF72001" w14:textId="77777777" w:rsidR="00BF24EB" w:rsidRPr="002A1DD0" w:rsidRDefault="00BF24EB" w:rsidP="00A36AD0">
      <w:pPr>
        <w:pStyle w:val="PlainText"/>
        <w:numPr>
          <w:ilvl w:val="0"/>
          <w:numId w:val="65"/>
        </w:numPr>
        <w:tabs>
          <w:tab w:val="clear" w:pos="360"/>
          <w:tab w:val="num" w:pos="1080"/>
        </w:tabs>
        <w:ind w:left="1080"/>
        <w:jc w:val="both"/>
        <w:rPr>
          <w:rFonts w:ascii="Cambria" w:hAnsi="Cambria" w:cs="Arial"/>
          <w:sz w:val="22"/>
          <w:szCs w:val="22"/>
        </w:rPr>
      </w:pPr>
      <w:r w:rsidRPr="002A1DD0">
        <w:rPr>
          <w:rFonts w:ascii="Cambria" w:hAnsi="Cambria" w:cs="Arial"/>
          <w:sz w:val="22"/>
          <w:szCs w:val="22"/>
        </w:rPr>
        <w:t>cieľ, rozsah a platnosť plánu,</w:t>
      </w:r>
    </w:p>
    <w:p w14:paraId="3F93987C" w14:textId="77777777" w:rsidR="00BF24EB" w:rsidRPr="002A1DD0" w:rsidRDefault="00BF24EB" w:rsidP="00A36AD0">
      <w:pPr>
        <w:pStyle w:val="PlainText"/>
        <w:numPr>
          <w:ilvl w:val="0"/>
          <w:numId w:val="65"/>
        </w:numPr>
        <w:tabs>
          <w:tab w:val="clear" w:pos="360"/>
          <w:tab w:val="num" w:pos="1080"/>
        </w:tabs>
        <w:ind w:left="1080"/>
        <w:jc w:val="both"/>
        <w:rPr>
          <w:rFonts w:ascii="Cambria" w:hAnsi="Cambria" w:cs="Arial"/>
          <w:sz w:val="22"/>
          <w:szCs w:val="22"/>
        </w:rPr>
      </w:pPr>
      <w:r w:rsidRPr="002A1DD0">
        <w:rPr>
          <w:rFonts w:ascii="Cambria" w:hAnsi="Cambria" w:cs="Arial"/>
          <w:sz w:val="22"/>
          <w:szCs w:val="22"/>
        </w:rPr>
        <w:t xml:space="preserve">definície pojmov, výrazov a skratiek, </w:t>
      </w:r>
    </w:p>
    <w:p w14:paraId="1C4DA9E3"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organizačná štruktúra projektu,</w:t>
      </w:r>
    </w:p>
    <w:p w14:paraId="6A7B1EF6"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roly, zodpovednosti a oprávnenia,</w:t>
      </w:r>
    </w:p>
    <w:p w14:paraId="5A2DCA97"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 xml:space="preserve">časový harmonogram projektu v členení na etapy, </w:t>
      </w:r>
      <w:proofErr w:type="spellStart"/>
      <w:r w:rsidRPr="002A1DD0">
        <w:rPr>
          <w:rFonts w:ascii="Cambria" w:hAnsi="Cambria" w:cs="Arial"/>
        </w:rPr>
        <w:t>subetapy</w:t>
      </w:r>
      <w:proofErr w:type="spellEnd"/>
      <w:r w:rsidRPr="002A1DD0">
        <w:rPr>
          <w:rFonts w:ascii="Cambria" w:hAnsi="Cambria" w:cs="Arial"/>
        </w:rPr>
        <w:t xml:space="preserve"> a kroky,</w:t>
      </w:r>
    </w:p>
    <w:p w14:paraId="29C1F007"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rozpis činností plánu</w:t>
      </w:r>
    </w:p>
    <w:p w14:paraId="102208F9" w14:textId="77777777" w:rsidR="00BF24EB" w:rsidRPr="002A1DD0" w:rsidRDefault="00BF24EB" w:rsidP="00A36AD0">
      <w:pPr>
        <w:numPr>
          <w:ilvl w:val="0"/>
          <w:numId w:val="66"/>
        </w:numPr>
        <w:spacing w:after="0" w:line="240" w:lineRule="auto"/>
        <w:ind w:left="1440"/>
        <w:jc w:val="both"/>
        <w:rPr>
          <w:rFonts w:ascii="Cambria" w:hAnsi="Cambria" w:cs="Arial"/>
        </w:rPr>
      </w:pPr>
      <w:r w:rsidRPr="002A1DD0">
        <w:rPr>
          <w:rFonts w:ascii="Cambria" w:hAnsi="Cambria" w:cs="Arial"/>
        </w:rPr>
        <w:t xml:space="preserve">hierarchický rozpis plánu činností na etapy, </w:t>
      </w:r>
      <w:proofErr w:type="spellStart"/>
      <w:r w:rsidRPr="002A1DD0">
        <w:rPr>
          <w:rFonts w:ascii="Cambria" w:hAnsi="Cambria" w:cs="Arial"/>
        </w:rPr>
        <w:t>subetapy</w:t>
      </w:r>
      <w:proofErr w:type="spellEnd"/>
      <w:r w:rsidRPr="002A1DD0">
        <w:rPr>
          <w:rFonts w:ascii="Cambria" w:hAnsi="Cambria" w:cs="Arial"/>
        </w:rPr>
        <w:t>, kroky a činnosti,</w:t>
      </w:r>
    </w:p>
    <w:p w14:paraId="04BEF66D" w14:textId="77777777" w:rsidR="00BF24EB" w:rsidRPr="002A1DD0" w:rsidRDefault="00BF24EB" w:rsidP="00A36AD0">
      <w:pPr>
        <w:numPr>
          <w:ilvl w:val="0"/>
          <w:numId w:val="66"/>
        </w:numPr>
        <w:spacing w:after="0" w:line="240" w:lineRule="auto"/>
        <w:ind w:left="1440"/>
        <w:jc w:val="both"/>
        <w:rPr>
          <w:rFonts w:ascii="Cambria" w:hAnsi="Cambria" w:cs="Arial"/>
        </w:rPr>
      </w:pPr>
      <w:r w:rsidRPr="002A1DD0">
        <w:rPr>
          <w:rFonts w:ascii="Cambria" w:hAnsi="Cambria" w:cs="Arial"/>
        </w:rPr>
        <w:t xml:space="preserve">stanovenie vstupov a výstupov etáp, </w:t>
      </w:r>
      <w:proofErr w:type="spellStart"/>
      <w:r w:rsidRPr="002A1DD0">
        <w:rPr>
          <w:rFonts w:ascii="Cambria" w:hAnsi="Cambria" w:cs="Arial"/>
        </w:rPr>
        <w:t>subetáp</w:t>
      </w:r>
      <w:proofErr w:type="spellEnd"/>
      <w:r w:rsidRPr="002A1DD0">
        <w:rPr>
          <w:rFonts w:ascii="Cambria" w:hAnsi="Cambria" w:cs="Arial"/>
        </w:rPr>
        <w:t>, krokov a činností,</w:t>
      </w:r>
    </w:p>
    <w:p w14:paraId="2D006F64" w14:textId="77777777" w:rsidR="00BF24EB" w:rsidRPr="002A1DD0" w:rsidRDefault="00BF24EB" w:rsidP="00A36AD0">
      <w:pPr>
        <w:numPr>
          <w:ilvl w:val="0"/>
          <w:numId w:val="66"/>
        </w:numPr>
        <w:spacing w:after="0" w:line="240" w:lineRule="auto"/>
        <w:ind w:left="1440"/>
        <w:jc w:val="both"/>
        <w:rPr>
          <w:rFonts w:ascii="Cambria" w:hAnsi="Cambria" w:cs="Arial"/>
        </w:rPr>
      </w:pPr>
      <w:r w:rsidRPr="002A1DD0">
        <w:rPr>
          <w:rFonts w:ascii="Cambria" w:hAnsi="Cambria" w:cs="Arial"/>
        </w:rPr>
        <w:t xml:space="preserve">stanovenie väzieb a nadväznosti pri realizácií etáp, </w:t>
      </w:r>
      <w:proofErr w:type="spellStart"/>
      <w:r w:rsidRPr="002A1DD0">
        <w:rPr>
          <w:rFonts w:ascii="Cambria" w:hAnsi="Cambria" w:cs="Arial"/>
        </w:rPr>
        <w:t>subetáp</w:t>
      </w:r>
      <w:proofErr w:type="spellEnd"/>
      <w:r w:rsidRPr="002A1DD0">
        <w:rPr>
          <w:rFonts w:ascii="Cambria" w:hAnsi="Cambria" w:cs="Arial"/>
        </w:rPr>
        <w:t>, krokov a činností, (</w:t>
      </w:r>
      <w:proofErr w:type="spellStart"/>
      <w:r w:rsidRPr="002A1DD0">
        <w:rPr>
          <w:rFonts w:ascii="Cambria" w:hAnsi="Cambria" w:cs="Arial"/>
        </w:rPr>
        <w:t>Finish</w:t>
      </w:r>
      <w:proofErr w:type="spellEnd"/>
      <w:r w:rsidRPr="002A1DD0">
        <w:rPr>
          <w:rFonts w:ascii="Cambria" w:hAnsi="Cambria" w:cs="Arial"/>
        </w:rPr>
        <w:t xml:space="preserve"> to </w:t>
      </w:r>
      <w:proofErr w:type="spellStart"/>
      <w:r w:rsidRPr="002A1DD0">
        <w:rPr>
          <w:rFonts w:ascii="Cambria" w:hAnsi="Cambria" w:cs="Arial"/>
        </w:rPr>
        <w:t>Start</w:t>
      </w:r>
      <w:proofErr w:type="spellEnd"/>
      <w:r w:rsidRPr="002A1DD0">
        <w:rPr>
          <w:rFonts w:ascii="Cambria" w:hAnsi="Cambria" w:cs="Arial"/>
        </w:rPr>
        <w:t xml:space="preserve">, </w:t>
      </w:r>
      <w:proofErr w:type="spellStart"/>
      <w:r w:rsidRPr="002A1DD0">
        <w:rPr>
          <w:rFonts w:ascii="Cambria" w:hAnsi="Cambria" w:cs="Arial"/>
        </w:rPr>
        <w:t>Start</w:t>
      </w:r>
      <w:proofErr w:type="spellEnd"/>
      <w:r w:rsidRPr="002A1DD0">
        <w:rPr>
          <w:rFonts w:ascii="Cambria" w:hAnsi="Cambria" w:cs="Arial"/>
        </w:rPr>
        <w:t xml:space="preserve"> to </w:t>
      </w:r>
      <w:proofErr w:type="spellStart"/>
      <w:r w:rsidRPr="002A1DD0">
        <w:rPr>
          <w:rFonts w:ascii="Cambria" w:hAnsi="Cambria" w:cs="Arial"/>
        </w:rPr>
        <w:t>Start</w:t>
      </w:r>
      <w:proofErr w:type="spellEnd"/>
      <w:r w:rsidRPr="002A1DD0">
        <w:rPr>
          <w:rFonts w:ascii="Cambria" w:hAnsi="Cambria" w:cs="Arial"/>
        </w:rPr>
        <w:t>, ...),</w:t>
      </w:r>
    </w:p>
    <w:p w14:paraId="04BE2739" w14:textId="77777777" w:rsidR="00BF24EB" w:rsidRPr="002A1DD0" w:rsidRDefault="00BF24EB" w:rsidP="00A36AD0">
      <w:pPr>
        <w:numPr>
          <w:ilvl w:val="0"/>
          <w:numId w:val="66"/>
        </w:numPr>
        <w:spacing w:after="0" w:line="240" w:lineRule="auto"/>
        <w:ind w:left="1440"/>
        <w:jc w:val="both"/>
        <w:rPr>
          <w:rFonts w:ascii="Cambria" w:hAnsi="Cambria" w:cs="Arial"/>
        </w:rPr>
      </w:pPr>
      <w:r w:rsidRPr="002A1DD0">
        <w:rPr>
          <w:rFonts w:ascii="Cambria" w:hAnsi="Cambria" w:cs="Arial"/>
        </w:rPr>
        <w:t>hierarchická štruktúra rozkladu dodávaného systému a postup kompletizovania konfigurácie a konfiguračných položiek dodávaného systému,</w:t>
      </w:r>
    </w:p>
    <w:p w14:paraId="0DF36BA9"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rozpis ľudských zdrojov</w:t>
      </w:r>
    </w:p>
    <w:p w14:paraId="4E75DD7A" w14:textId="77777777" w:rsidR="00BF24EB" w:rsidRPr="002A1DD0" w:rsidRDefault="00BF24EB" w:rsidP="00A36AD0">
      <w:pPr>
        <w:numPr>
          <w:ilvl w:val="0"/>
          <w:numId w:val="67"/>
        </w:numPr>
        <w:spacing w:after="0" w:line="240" w:lineRule="auto"/>
        <w:ind w:left="1440"/>
        <w:jc w:val="both"/>
        <w:rPr>
          <w:rFonts w:ascii="Cambria" w:hAnsi="Cambria" w:cs="Arial"/>
        </w:rPr>
      </w:pPr>
      <w:r w:rsidRPr="002A1DD0">
        <w:rPr>
          <w:rFonts w:ascii="Cambria" w:hAnsi="Cambria" w:cs="Arial"/>
        </w:rPr>
        <w:t xml:space="preserve">stanovenie rolí a ich obsadenia potrebného pre realizáciu etáp, </w:t>
      </w:r>
      <w:proofErr w:type="spellStart"/>
      <w:r w:rsidRPr="002A1DD0">
        <w:rPr>
          <w:rFonts w:ascii="Cambria" w:hAnsi="Cambria" w:cs="Arial"/>
        </w:rPr>
        <w:t>subetáp</w:t>
      </w:r>
      <w:proofErr w:type="spellEnd"/>
      <w:r w:rsidRPr="002A1DD0">
        <w:rPr>
          <w:rFonts w:ascii="Cambria" w:hAnsi="Cambria" w:cs="Arial"/>
        </w:rPr>
        <w:t>, krokov a činností projektu,</w:t>
      </w:r>
    </w:p>
    <w:p w14:paraId="1ABE7C2C" w14:textId="77777777" w:rsidR="00BF24EB" w:rsidRPr="002A1DD0" w:rsidRDefault="00BF24EB" w:rsidP="00A36AD0">
      <w:pPr>
        <w:numPr>
          <w:ilvl w:val="0"/>
          <w:numId w:val="65"/>
        </w:numPr>
        <w:spacing w:after="0" w:line="240" w:lineRule="auto"/>
        <w:ind w:left="1080"/>
        <w:jc w:val="both"/>
        <w:rPr>
          <w:rFonts w:ascii="Cambria" w:hAnsi="Cambria" w:cs="Arial"/>
        </w:rPr>
      </w:pPr>
      <w:r w:rsidRPr="002A1DD0">
        <w:rPr>
          <w:rFonts w:ascii="Cambria" w:hAnsi="Cambria" w:cs="Arial"/>
        </w:rPr>
        <w:t>špecifické položky</w:t>
      </w:r>
    </w:p>
    <w:p w14:paraId="18AE5836" w14:textId="77777777" w:rsidR="00BF24EB" w:rsidRPr="002A1DD0" w:rsidRDefault="00BF24EB" w:rsidP="00A36AD0">
      <w:pPr>
        <w:numPr>
          <w:ilvl w:val="0"/>
          <w:numId w:val="68"/>
        </w:numPr>
        <w:spacing w:after="0" w:line="240" w:lineRule="auto"/>
        <w:ind w:left="1440"/>
        <w:jc w:val="both"/>
        <w:rPr>
          <w:rFonts w:ascii="Cambria" w:hAnsi="Cambria" w:cs="Arial"/>
        </w:rPr>
      </w:pPr>
      <w:r w:rsidRPr="002A1DD0">
        <w:rPr>
          <w:rFonts w:ascii="Cambria" w:hAnsi="Cambria" w:cs="Arial"/>
        </w:rPr>
        <w:t>zoznam predpokladov pre splnenie plánu,</w:t>
      </w:r>
    </w:p>
    <w:p w14:paraId="737ADA3E" w14:textId="77777777" w:rsidR="00BF24EB" w:rsidRPr="002A1DD0" w:rsidRDefault="00BF24EB" w:rsidP="00A36AD0">
      <w:pPr>
        <w:numPr>
          <w:ilvl w:val="0"/>
          <w:numId w:val="68"/>
        </w:numPr>
        <w:spacing w:after="0" w:line="240" w:lineRule="auto"/>
        <w:ind w:left="1440"/>
        <w:jc w:val="both"/>
        <w:rPr>
          <w:rFonts w:ascii="Cambria" w:hAnsi="Cambria" w:cs="Arial"/>
        </w:rPr>
      </w:pPr>
      <w:r w:rsidRPr="002A1DD0">
        <w:rPr>
          <w:rFonts w:ascii="Cambria" w:hAnsi="Cambria" w:cs="Arial"/>
        </w:rPr>
        <w:t>zoznam rizík,</w:t>
      </w:r>
    </w:p>
    <w:p w14:paraId="4B13796E" w14:textId="77777777" w:rsidR="00BF24EB" w:rsidRPr="002A1DD0" w:rsidRDefault="00BF24EB" w:rsidP="00A36AD0">
      <w:pPr>
        <w:numPr>
          <w:ilvl w:val="0"/>
          <w:numId w:val="68"/>
        </w:numPr>
        <w:spacing w:after="0" w:line="240" w:lineRule="auto"/>
        <w:ind w:left="1440"/>
        <w:jc w:val="both"/>
        <w:rPr>
          <w:rFonts w:ascii="Cambria" w:hAnsi="Cambria" w:cs="Arial"/>
        </w:rPr>
      </w:pPr>
      <w:r w:rsidRPr="002A1DD0">
        <w:rPr>
          <w:rFonts w:ascii="Cambria" w:hAnsi="Cambria" w:cs="Arial"/>
        </w:rPr>
        <w:t>zoznam produktov dodávaných objednávateľom,</w:t>
      </w:r>
    </w:p>
    <w:p w14:paraId="0356DCA9" w14:textId="77777777" w:rsidR="00BA458D" w:rsidRPr="002A1DD0" w:rsidRDefault="00BA458D" w:rsidP="002A1DD0">
      <w:pPr>
        <w:pStyle w:val="Heading2"/>
        <w:numPr>
          <w:ilvl w:val="2"/>
          <w:numId w:val="1"/>
        </w:numPr>
        <w:tabs>
          <w:tab w:val="clear" w:pos="720"/>
          <w:tab w:val="num" w:pos="360"/>
        </w:tabs>
        <w:spacing w:before="240"/>
        <w:jc w:val="both"/>
        <w:rPr>
          <w:rFonts w:ascii="Cambria" w:hAnsi="Cambria"/>
          <w:sz w:val="22"/>
          <w:szCs w:val="22"/>
        </w:rPr>
      </w:pPr>
      <w:bookmarkStart w:id="28" w:name="_Toc120258982"/>
      <w:bookmarkStart w:id="29" w:name="_Toc1678877624"/>
      <w:proofErr w:type="spellStart"/>
      <w:r w:rsidRPr="69E72A0C">
        <w:rPr>
          <w:rFonts w:ascii="Cambria" w:hAnsi="Cambria"/>
          <w:sz w:val="22"/>
          <w:szCs w:val="22"/>
        </w:rPr>
        <w:t>Roll</w:t>
      </w:r>
      <w:proofErr w:type="spellEnd"/>
      <w:r w:rsidRPr="69E72A0C">
        <w:rPr>
          <w:rFonts w:ascii="Cambria" w:hAnsi="Cambria"/>
          <w:sz w:val="22"/>
          <w:szCs w:val="22"/>
        </w:rPr>
        <w:t xml:space="preserve"> </w:t>
      </w:r>
      <w:proofErr w:type="spellStart"/>
      <w:r w:rsidRPr="69E72A0C">
        <w:rPr>
          <w:rFonts w:ascii="Cambria" w:hAnsi="Cambria"/>
          <w:sz w:val="22"/>
          <w:szCs w:val="22"/>
        </w:rPr>
        <w:t>out</w:t>
      </w:r>
      <w:proofErr w:type="spellEnd"/>
      <w:r w:rsidRPr="69E72A0C">
        <w:rPr>
          <w:rFonts w:ascii="Cambria" w:hAnsi="Cambria"/>
          <w:sz w:val="22"/>
          <w:szCs w:val="22"/>
        </w:rPr>
        <w:t xml:space="preserve"> plán (ROLL-01)</w:t>
      </w:r>
      <w:bookmarkEnd w:id="28"/>
      <w:bookmarkEnd w:id="29"/>
    </w:p>
    <w:p w14:paraId="365BF99D" w14:textId="28048DB7" w:rsidR="00BA458D" w:rsidRPr="002A1DD0" w:rsidRDefault="00BA458D" w:rsidP="002A1DD0">
      <w:pPr>
        <w:spacing w:before="120"/>
        <w:ind w:left="708"/>
        <w:jc w:val="both"/>
        <w:rPr>
          <w:rFonts w:ascii="Cambria" w:hAnsi="Cambria"/>
        </w:rPr>
      </w:pPr>
      <w:r w:rsidRPr="002A1DD0">
        <w:rPr>
          <w:rFonts w:ascii="Cambria" w:hAnsi="Cambria"/>
        </w:rPr>
        <w:t>Dokument, resp. súbor dokumentov, ktorý definuje prístup k </w:t>
      </w:r>
      <w:proofErr w:type="spellStart"/>
      <w:r w:rsidRPr="002A1DD0">
        <w:rPr>
          <w:rFonts w:ascii="Cambria" w:hAnsi="Cambria"/>
        </w:rPr>
        <w:t>roll</w:t>
      </w:r>
      <w:proofErr w:type="spellEnd"/>
      <w:r w:rsidRPr="002A1DD0">
        <w:rPr>
          <w:rFonts w:ascii="Cambria" w:hAnsi="Cambria"/>
        </w:rPr>
        <w:t xml:space="preserve"> </w:t>
      </w:r>
      <w:proofErr w:type="spellStart"/>
      <w:r w:rsidRPr="002A1DD0">
        <w:rPr>
          <w:rFonts w:ascii="Cambria" w:hAnsi="Cambria"/>
        </w:rPr>
        <w:t>out</w:t>
      </w:r>
      <w:proofErr w:type="spellEnd"/>
      <w:r w:rsidRPr="002A1DD0">
        <w:rPr>
          <w:rFonts w:ascii="Cambria" w:hAnsi="Cambria"/>
        </w:rPr>
        <w:t>-u všetkých komponentov a položiek vyplývajúcich z Detailného návrhu riešenia vrátane integračných komponentov.</w:t>
      </w:r>
    </w:p>
    <w:p w14:paraId="0183DB0C" w14:textId="77777777" w:rsidR="00BA458D" w:rsidRPr="002A1DD0" w:rsidRDefault="00BA458D" w:rsidP="002A1DD0">
      <w:pPr>
        <w:ind w:left="708"/>
        <w:jc w:val="both"/>
        <w:rPr>
          <w:rFonts w:ascii="Cambria" w:hAnsi="Cambria"/>
          <w:b/>
        </w:rPr>
      </w:pPr>
      <w:r w:rsidRPr="002A1DD0">
        <w:rPr>
          <w:rFonts w:ascii="Cambria" w:hAnsi="Cambria"/>
          <w:b/>
        </w:rPr>
        <w:t>Požiadavky na obsah:</w:t>
      </w:r>
    </w:p>
    <w:p w14:paraId="3A771B20" w14:textId="51BD7E32" w:rsidR="00BA458D" w:rsidRPr="002A1DD0" w:rsidRDefault="00BA458D" w:rsidP="002A1DD0">
      <w:pPr>
        <w:pStyle w:val="ListParagraph"/>
        <w:numPr>
          <w:ilvl w:val="0"/>
          <w:numId w:val="49"/>
        </w:numPr>
        <w:ind w:left="1428"/>
        <w:rPr>
          <w:rFonts w:ascii="Cambria" w:hAnsi="Cambria"/>
        </w:rPr>
      </w:pPr>
      <w:r w:rsidRPr="002A1DD0">
        <w:rPr>
          <w:rFonts w:ascii="Cambria" w:hAnsi="Cambria"/>
        </w:rPr>
        <w:t xml:space="preserve">Plán </w:t>
      </w:r>
      <w:proofErr w:type="spellStart"/>
      <w:r w:rsidRPr="002A1DD0">
        <w:rPr>
          <w:rFonts w:ascii="Cambria" w:hAnsi="Cambria"/>
        </w:rPr>
        <w:t>roll</w:t>
      </w:r>
      <w:proofErr w:type="spellEnd"/>
      <w:r w:rsidRPr="002A1DD0">
        <w:rPr>
          <w:rFonts w:ascii="Cambria" w:hAnsi="Cambria"/>
        </w:rPr>
        <w:t xml:space="preserve"> </w:t>
      </w:r>
      <w:proofErr w:type="spellStart"/>
      <w:r w:rsidRPr="002A1DD0">
        <w:rPr>
          <w:rFonts w:ascii="Cambria" w:hAnsi="Cambria"/>
        </w:rPr>
        <w:t>out</w:t>
      </w:r>
      <w:proofErr w:type="spellEnd"/>
      <w:r w:rsidRPr="002A1DD0">
        <w:rPr>
          <w:rFonts w:ascii="Cambria" w:hAnsi="Cambria"/>
        </w:rPr>
        <w:t>-u a detailný časový harmonogram;</w:t>
      </w:r>
    </w:p>
    <w:p w14:paraId="06586436" w14:textId="77777777" w:rsidR="00BA458D" w:rsidRPr="002A1DD0" w:rsidRDefault="00BA458D" w:rsidP="002A1DD0">
      <w:pPr>
        <w:pStyle w:val="ListParagraph"/>
        <w:numPr>
          <w:ilvl w:val="0"/>
          <w:numId w:val="49"/>
        </w:numPr>
        <w:ind w:left="1428"/>
        <w:rPr>
          <w:rFonts w:ascii="Cambria" w:hAnsi="Cambria"/>
        </w:rPr>
      </w:pPr>
      <w:proofErr w:type="spellStart"/>
      <w:r w:rsidRPr="002A1DD0">
        <w:rPr>
          <w:rFonts w:ascii="Cambria" w:hAnsi="Cambria"/>
        </w:rPr>
        <w:t>Roll</w:t>
      </w:r>
      <w:proofErr w:type="spellEnd"/>
      <w:r w:rsidRPr="002A1DD0">
        <w:rPr>
          <w:rFonts w:ascii="Cambria" w:hAnsi="Cambria"/>
        </w:rPr>
        <w:t xml:space="preserve"> </w:t>
      </w:r>
      <w:proofErr w:type="spellStart"/>
      <w:r w:rsidRPr="002A1DD0">
        <w:rPr>
          <w:rFonts w:ascii="Cambria" w:hAnsi="Cambria"/>
        </w:rPr>
        <w:t>out</w:t>
      </w:r>
      <w:proofErr w:type="spellEnd"/>
      <w:r w:rsidRPr="002A1DD0">
        <w:rPr>
          <w:rFonts w:ascii="Cambria" w:hAnsi="Cambria"/>
        </w:rPr>
        <w:t xml:space="preserve"> scenáre;</w:t>
      </w:r>
    </w:p>
    <w:p w14:paraId="0809126F" w14:textId="6D9F2066" w:rsidR="00BA458D" w:rsidRPr="002A1DD0" w:rsidRDefault="00BA458D" w:rsidP="002A1DD0">
      <w:pPr>
        <w:pStyle w:val="ListParagraph"/>
        <w:numPr>
          <w:ilvl w:val="0"/>
          <w:numId w:val="49"/>
        </w:numPr>
        <w:ind w:left="1428"/>
        <w:rPr>
          <w:rFonts w:ascii="Cambria" w:hAnsi="Cambria"/>
        </w:rPr>
      </w:pPr>
      <w:r w:rsidRPr="002A1DD0">
        <w:rPr>
          <w:rFonts w:ascii="Cambria" w:hAnsi="Cambria"/>
        </w:rPr>
        <w:t xml:space="preserve">Organizácia </w:t>
      </w:r>
      <w:proofErr w:type="spellStart"/>
      <w:r w:rsidRPr="002A1DD0">
        <w:rPr>
          <w:rFonts w:ascii="Cambria" w:hAnsi="Cambria"/>
        </w:rPr>
        <w:t>roll</w:t>
      </w:r>
      <w:proofErr w:type="spellEnd"/>
      <w:r w:rsidRPr="002A1DD0">
        <w:rPr>
          <w:rFonts w:ascii="Cambria" w:hAnsi="Cambria"/>
        </w:rPr>
        <w:t xml:space="preserve"> </w:t>
      </w:r>
      <w:proofErr w:type="spellStart"/>
      <w:r w:rsidRPr="002A1DD0">
        <w:rPr>
          <w:rFonts w:ascii="Cambria" w:hAnsi="Cambria"/>
        </w:rPr>
        <w:t>out</w:t>
      </w:r>
      <w:proofErr w:type="spellEnd"/>
      <w:r w:rsidRPr="002A1DD0">
        <w:rPr>
          <w:rFonts w:ascii="Cambria" w:hAnsi="Cambria"/>
        </w:rPr>
        <w:t xml:space="preserve">-u a personálne zabezpečenie; </w:t>
      </w:r>
    </w:p>
    <w:p w14:paraId="5F14E33F" w14:textId="0CAAD9E6" w:rsidR="00BA458D" w:rsidRPr="002A1DD0" w:rsidRDefault="00BA458D" w:rsidP="002A1DD0">
      <w:pPr>
        <w:pStyle w:val="ListParagraph"/>
        <w:numPr>
          <w:ilvl w:val="0"/>
          <w:numId w:val="49"/>
        </w:numPr>
        <w:ind w:left="1428"/>
        <w:rPr>
          <w:rFonts w:ascii="Cambria" w:hAnsi="Cambria"/>
        </w:rPr>
      </w:pPr>
      <w:r w:rsidRPr="002A1DD0">
        <w:rPr>
          <w:rFonts w:ascii="Cambria" w:hAnsi="Cambria"/>
        </w:rPr>
        <w:t>Monitoring a </w:t>
      </w:r>
      <w:proofErr w:type="spellStart"/>
      <w:r w:rsidRPr="002A1DD0">
        <w:rPr>
          <w:rFonts w:ascii="Cambria" w:hAnsi="Cambria"/>
        </w:rPr>
        <w:t>reporting</w:t>
      </w:r>
      <w:proofErr w:type="spellEnd"/>
      <w:r w:rsidRPr="002A1DD0">
        <w:rPr>
          <w:rFonts w:ascii="Cambria" w:hAnsi="Cambria"/>
        </w:rPr>
        <w:t xml:space="preserve"> </w:t>
      </w:r>
      <w:proofErr w:type="spellStart"/>
      <w:r w:rsidRPr="002A1DD0">
        <w:rPr>
          <w:rFonts w:ascii="Cambria" w:hAnsi="Cambria"/>
        </w:rPr>
        <w:t>roll</w:t>
      </w:r>
      <w:proofErr w:type="spellEnd"/>
      <w:r w:rsidRPr="002A1DD0">
        <w:rPr>
          <w:rFonts w:ascii="Cambria" w:hAnsi="Cambria"/>
        </w:rPr>
        <w:t xml:space="preserve"> </w:t>
      </w:r>
      <w:proofErr w:type="spellStart"/>
      <w:r w:rsidRPr="002A1DD0">
        <w:rPr>
          <w:rFonts w:ascii="Cambria" w:hAnsi="Cambria"/>
        </w:rPr>
        <w:t>out</w:t>
      </w:r>
      <w:proofErr w:type="spellEnd"/>
      <w:r w:rsidRPr="002A1DD0">
        <w:rPr>
          <w:rFonts w:ascii="Cambria" w:hAnsi="Cambria"/>
        </w:rPr>
        <w:t>-u.</w:t>
      </w:r>
    </w:p>
    <w:p w14:paraId="3F5EC732" w14:textId="77777777" w:rsidR="00BA458D" w:rsidRPr="002A1DD0" w:rsidRDefault="00BA458D" w:rsidP="002A1DD0">
      <w:pPr>
        <w:ind w:left="708"/>
        <w:jc w:val="both"/>
        <w:rPr>
          <w:rFonts w:ascii="Cambria" w:hAnsi="Cambria"/>
        </w:rPr>
      </w:pPr>
      <w:r w:rsidRPr="002A1DD0">
        <w:rPr>
          <w:rFonts w:ascii="Cambria" w:hAnsi="Cambria"/>
          <w:b/>
          <w:bCs/>
        </w:rPr>
        <w:t>Forma výstupu:</w:t>
      </w:r>
    </w:p>
    <w:p w14:paraId="320CA4CD" w14:textId="11761550" w:rsidR="00BA458D" w:rsidRPr="002A1DD0" w:rsidRDefault="00BA458D" w:rsidP="002A1DD0">
      <w:pPr>
        <w:pStyle w:val="ListParagraph"/>
        <w:numPr>
          <w:ilvl w:val="0"/>
          <w:numId w:val="50"/>
        </w:numPr>
        <w:ind w:left="1428"/>
        <w:jc w:val="both"/>
        <w:rPr>
          <w:rFonts w:ascii="Cambria" w:hAnsi="Cambria"/>
        </w:rPr>
      </w:pPr>
      <w:r w:rsidRPr="002A1DD0">
        <w:rPr>
          <w:rFonts w:ascii="Cambria" w:hAnsi="Cambria"/>
        </w:rPr>
        <w:t>Dokument vo formáte MS Office (MS Word, MS Excel, MS PowerPoint) alebo v kompatibilnom dátovom formáte.</w:t>
      </w:r>
    </w:p>
    <w:p w14:paraId="2A1B2BEF" w14:textId="2D95F41B" w:rsidR="00BA458D" w:rsidRPr="002A1DD0" w:rsidRDefault="00BA458D" w:rsidP="002A1DD0">
      <w:pPr>
        <w:pStyle w:val="ListParagraph"/>
        <w:numPr>
          <w:ilvl w:val="0"/>
          <w:numId w:val="50"/>
        </w:numPr>
        <w:ind w:left="1428"/>
        <w:jc w:val="both"/>
        <w:rPr>
          <w:rFonts w:ascii="Cambria" w:hAnsi="Cambria"/>
        </w:rPr>
      </w:pPr>
      <w:r w:rsidRPr="002A1DD0">
        <w:rPr>
          <w:rFonts w:ascii="Cambria" w:hAnsi="Cambria"/>
        </w:rPr>
        <w:t>Digitálne súbory v zdrojovom dátovom formáte a zároveň vo formáte .</w:t>
      </w:r>
      <w:proofErr w:type="spellStart"/>
      <w:r w:rsidRPr="002A1DD0">
        <w:rPr>
          <w:rFonts w:ascii="Cambria" w:hAnsi="Cambria"/>
        </w:rPr>
        <w:t>pdf</w:t>
      </w:r>
      <w:proofErr w:type="spellEnd"/>
      <w:r w:rsidRPr="002A1DD0">
        <w:rPr>
          <w:rFonts w:ascii="Cambria" w:hAnsi="Cambria"/>
        </w:rPr>
        <w:t>.</w:t>
      </w:r>
    </w:p>
    <w:p w14:paraId="6A7E7D3F" w14:textId="77777777" w:rsidR="00D54110" w:rsidRDefault="00D54110" w:rsidP="00844F8A">
      <w:pPr>
        <w:tabs>
          <w:tab w:val="left" w:pos="2160"/>
          <w:tab w:val="left" w:pos="2880"/>
          <w:tab w:val="left" w:pos="4500"/>
        </w:tabs>
        <w:spacing w:before="120" w:after="120" w:line="276" w:lineRule="auto"/>
        <w:ind w:left="720"/>
        <w:jc w:val="both"/>
      </w:pPr>
    </w:p>
    <w:p w14:paraId="711A6C19" w14:textId="7B633B54" w:rsidR="001A009C" w:rsidRPr="00175075" w:rsidRDefault="001A009C" w:rsidP="007F12A9">
      <w:pPr>
        <w:pStyle w:val="Heading2"/>
        <w:numPr>
          <w:ilvl w:val="2"/>
          <w:numId w:val="1"/>
        </w:numPr>
        <w:tabs>
          <w:tab w:val="clear" w:pos="720"/>
        </w:tabs>
        <w:spacing w:before="240"/>
        <w:jc w:val="both"/>
        <w:rPr>
          <w:rFonts w:ascii="Cambria" w:hAnsi="Cambria"/>
          <w:sz w:val="22"/>
          <w:szCs w:val="22"/>
        </w:rPr>
      </w:pPr>
      <w:bookmarkStart w:id="30" w:name="_Toc956376631"/>
      <w:r w:rsidRPr="69E72A0C">
        <w:rPr>
          <w:rFonts w:ascii="Cambria" w:hAnsi="Cambria"/>
          <w:sz w:val="22"/>
          <w:szCs w:val="22"/>
        </w:rPr>
        <w:t>Plán testovania (PLAN – 0</w:t>
      </w:r>
      <w:r w:rsidR="0007356B" w:rsidRPr="69E72A0C">
        <w:rPr>
          <w:rFonts w:ascii="Cambria" w:hAnsi="Cambria"/>
          <w:sz w:val="22"/>
          <w:szCs w:val="22"/>
        </w:rPr>
        <w:t>2</w:t>
      </w:r>
      <w:r w:rsidRPr="69E72A0C">
        <w:rPr>
          <w:rFonts w:ascii="Cambria" w:hAnsi="Cambria"/>
          <w:sz w:val="22"/>
          <w:szCs w:val="22"/>
        </w:rPr>
        <w:t>)</w:t>
      </w:r>
      <w:bookmarkEnd w:id="30"/>
    </w:p>
    <w:p w14:paraId="36616006" w14:textId="3F798043" w:rsidR="00616910" w:rsidRDefault="001A009C" w:rsidP="00616910">
      <w:pPr>
        <w:spacing w:before="240" w:after="120"/>
        <w:ind w:left="708"/>
        <w:jc w:val="both"/>
        <w:rPr>
          <w:rFonts w:ascii="Cambria" w:hAnsi="Cambria"/>
          <w:lang w:eastAsia="sk-SK"/>
        </w:rPr>
      </w:pPr>
      <w:r w:rsidRPr="00942587">
        <w:rPr>
          <w:rFonts w:ascii="Cambria" w:hAnsi="Cambria"/>
          <w:i/>
          <w:iCs/>
          <w:lang w:eastAsia="sk-SK"/>
        </w:rPr>
        <w:t>Plán testovania dodávaného systému</w:t>
      </w:r>
      <w:r w:rsidRPr="002A1DD0">
        <w:rPr>
          <w:rFonts w:ascii="Cambria" w:hAnsi="Cambria"/>
          <w:lang w:eastAsia="sk-SK"/>
        </w:rPr>
        <w:t xml:space="preserve">  a </w:t>
      </w:r>
      <w:r w:rsidRPr="00942587">
        <w:rPr>
          <w:rFonts w:ascii="Cambria" w:hAnsi="Cambria"/>
          <w:i/>
          <w:iCs/>
          <w:lang w:eastAsia="sk-SK"/>
        </w:rPr>
        <w:t>Plán testovania systému na migráciu údajov</w:t>
      </w:r>
      <w:r w:rsidR="00CB0D50">
        <w:rPr>
          <w:rFonts w:ascii="Cambria" w:hAnsi="Cambria"/>
          <w:lang w:eastAsia="sk-SK"/>
        </w:rPr>
        <w:t xml:space="preserve"> (ak bude relevantné</w:t>
      </w:r>
      <w:r w:rsidR="00616910">
        <w:rPr>
          <w:rFonts w:ascii="Cambria" w:hAnsi="Cambria"/>
          <w:lang w:eastAsia="sk-SK"/>
        </w:rPr>
        <w:t>)</w:t>
      </w:r>
      <w:r w:rsidRPr="002A1DD0">
        <w:rPr>
          <w:rFonts w:ascii="Cambria" w:hAnsi="Cambria"/>
          <w:lang w:eastAsia="sk-SK"/>
        </w:rPr>
        <w:t xml:space="preserve"> bude vypracovaný uchádzačom v súlade s</w:t>
      </w:r>
      <w:r w:rsidR="002B29C2">
        <w:rPr>
          <w:rFonts w:ascii="Cambria" w:hAnsi="Cambria"/>
          <w:lang w:eastAsia="sk-SK"/>
        </w:rPr>
        <w:t xml:space="preserve"> dokumentom </w:t>
      </w:r>
      <w:r w:rsidR="00E33A45" w:rsidRPr="00E33A45">
        <w:rPr>
          <w:rFonts w:ascii="Cambria" w:hAnsi="Cambria"/>
          <w:i/>
          <w:iCs/>
          <w:color w:val="0070C0"/>
        </w:rPr>
        <w:t>Rámec pre testovanie (príloha č.9)</w:t>
      </w:r>
      <w:r w:rsidRPr="002A1DD0">
        <w:rPr>
          <w:rFonts w:ascii="Cambria" w:hAnsi="Cambria"/>
          <w:lang w:eastAsia="sk-SK"/>
        </w:rPr>
        <w:t xml:space="preserve">. </w:t>
      </w:r>
    </w:p>
    <w:p w14:paraId="1DB1F418" w14:textId="77CAB3D1" w:rsidR="001A009C" w:rsidRPr="002A1DD0" w:rsidRDefault="001A009C" w:rsidP="00616910">
      <w:pPr>
        <w:spacing w:before="120" w:after="120"/>
        <w:ind w:left="708"/>
        <w:jc w:val="both"/>
        <w:rPr>
          <w:rFonts w:ascii="Cambria" w:hAnsi="Cambria"/>
          <w:lang w:eastAsia="sk-SK"/>
        </w:rPr>
      </w:pPr>
      <w:r w:rsidRPr="002A1DD0">
        <w:rPr>
          <w:rFonts w:ascii="Cambria" w:hAnsi="Cambria"/>
          <w:lang w:eastAsia="sk-SK"/>
        </w:rPr>
        <w:t>Plán testovania obsahuje aj zoznam činností pri príprave testovania a kontrolu pripravenosti testovania.</w:t>
      </w:r>
    </w:p>
    <w:p w14:paraId="1B29E88F" w14:textId="5A896B0F" w:rsidR="001A009C" w:rsidRPr="002A1DD0" w:rsidRDefault="00902F4F" w:rsidP="00616910">
      <w:pPr>
        <w:spacing w:before="120"/>
        <w:ind w:left="708"/>
        <w:jc w:val="both"/>
        <w:rPr>
          <w:rFonts w:ascii="Cambria" w:hAnsi="Cambria"/>
          <w:lang w:eastAsia="sk-SK"/>
        </w:rPr>
      </w:pPr>
      <w:r>
        <w:rPr>
          <w:rFonts w:ascii="Cambria" w:hAnsi="Cambria"/>
          <w:lang w:eastAsia="sk-SK"/>
        </w:rPr>
        <w:lastRenderedPageBreak/>
        <w:t>Zhotoviteľ</w:t>
      </w:r>
      <w:r w:rsidR="001A009C" w:rsidRPr="002A1DD0">
        <w:rPr>
          <w:rFonts w:ascii="Cambria" w:hAnsi="Cambria"/>
          <w:lang w:eastAsia="sk-SK"/>
        </w:rPr>
        <w:t xml:space="preserve"> do uvedeného dokumentu prevezme podklady z dokumentu </w:t>
      </w:r>
      <w:r w:rsidR="001A009C" w:rsidRPr="00942587">
        <w:rPr>
          <w:rFonts w:ascii="Cambria" w:hAnsi="Cambria"/>
          <w:i/>
          <w:iCs/>
          <w:lang w:eastAsia="sk-SK"/>
        </w:rPr>
        <w:t>Prístup k testovaniu (TEST -01)</w:t>
      </w:r>
      <w:r w:rsidR="00F579D5" w:rsidRPr="00F579D5">
        <w:rPr>
          <w:rFonts w:ascii="Cambria" w:hAnsi="Cambria"/>
          <w:lang w:eastAsia="sk-SK"/>
        </w:rPr>
        <w:t xml:space="preserve"> vypracovaný objednávateľom</w:t>
      </w:r>
      <w:r w:rsidR="001A009C" w:rsidRPr="00942587">
        <w:rPr>
          <w:rFonts w:ascii="Cambria" w:hAnsi="Cambria"/>
          <w:i/>
          <w:iCs/>
          <w:lang w:eastAsia="sk-SK"/>
        </w:rPr>
        <w:t>.</w:t>
      </w:r>
      <w:r w:rsidR="001A009C" w:rsidRPr="002A1DD0">
        <w:rPr>
          <w:rFonts w:ascii="Cambria" w:hAnsi="Cambria"/>
          <w:lang w:eastAsia="sk-SK"/>
        </w:rPr>
        <w:t xml:space="preserve"> </w:t>
      </w:r>
      <w:r w:rsidR="004415F3" w:rsidRPr="002A1DD0">
        <w:rPr>
          <w:rFonts w:ascii="Cambria" w:hAnsi="Cambria"/>
          <w:lang w:eastAsia="sk-SK"/>
        </w:rPr>
        <w:t>U</w:t>
      </w:r>
      <w:r w:rsidR="00F71D34" w:rsidRPr="002A1DD0">
        <w:rPr>
          <w:rFonts w:ascii="Cambria" w:hAnsi="Cambria"/>
          <w:lang w:eastAsia="sk-SK"/>
        </w:rPr>
        <w:t xml:space="preserve">chádzač </w:t>
      </w:r>
      <w:r w:rsidR="004415F3" w:rsidRPr="002A1DD0">
        <w:rPr>
          <w:rFonts w:ascii="Cambria" w:hAnsi="Cambria"/>
          <w:lang w:eastAsia="sk-SK"/>
        </w:rPr>
        <w:t xml:space="preserve">je povinný </w:t>
      </w:r>
      <w:r w:rsidR="002A6833">
        <w:rPr>
          <w:rFonts w:ascii="Cambria" w:hAnsi="Cambria"/>
          <w:lang w:eastAsia="sk-SK"/>
        </w:rPr>
        <w:t xml:space="preserve">vypracovať testovacie scenáre </w:t>
      </w:r>
      <w:r w:rsidR="002A57AE" w:rsidRPr="002A1DD0">
        <w:rPr>
          <w:rFonts w:ascii="Cambria" w:hAnsi="Cambria"/>
          <w:lang w:eastAsia="sk-SK"/>
        </w:rPr>
        <w:t>v plnom rozsahu</w:t>
      </w:r>
      <w:r w:rsidR="002A57AE">
        <w:rPr>
          <w:rFonts w:ascii="Cambria" w:hAnsi="Cambria"/>
          <w:lang w:eastAsia="sk-SK"/>
        </w:rPr>
        <w:t xml:space="preserve"> </w:t>
      </w:r>
      <w:r w:rsidR="002A6833">
        <w:rPr>
          <w:rFonts w:ascii="Cambria" w:hAnsi="Cambria"/>
          <w:lang w:eastAsia="sk-SK"/>
        </w:rPr>
        <w:t xml:space="preserve">a doplniť ich </w:t>
      </w:r>
      <w:r w:rsidR="004415F3" w:rsidRPr="002A1DD0">
        <w:rPr>
          <w:rFonts w:ascii="Cambria" w:hAnsi="Cambria"/>
          <w:lang w:eastAsia="sk-SK"/>
        </w:rPr>
        <w:t xml:space="preserve">do </w:t>
      </w:r>
      <w:r w:rsidR="001A009C" w:rsidRPr="002A1DD0">
        <w:rPr>
          <w:rFonts w:ascii="Cambria" w:hAnsi="Cambria"/>
          <w:lang w:eastAsia="sk-SK"/>
        </w:rPr>
        <w:t>Plánu testovania</w:t>
      </w:r>
      <w:r w:rsidR="00C25964">
        <w:rPr>
          <w:rFonts w:ascii="Cambria" w:hAnsi="Cambria"/>
          <w:lang w:eastAsia="sk-SK"/>
        </w:rPr>
        <w:t xml:space="preserve">. </w:t>
      </w:r>
      <w:r w:rsidR="00C25964" w:rsidRPr="002A1DD0">
        <w:rPr>
          <w:rFonts w:ascii="Cambria" w:hAnsi="Cambria"/>
          <w:lang w:eastAsia="sk-SK"/>
        </w:rPr>
        <w:t>Uchádzač je povinný</w:t>
      </w:r>
      <w:r w:rsidR="001A009C" w:rsidRPr="002A1DD0">
        <w:rPr>
          <w:rFonts w:ascii="Cambria" w:hAnsi="Cambria"/>
          <w:lang w:eastAsia="sk-SK"/>
        </w:rPr>
        <w:t xml:space="preserve"> </w:t>
      </w:r>
      <w:r w:rsidR="00312815">
        <w:rPr>
          <w:rFonts w:ascii="Cambria" w:hAnsi="Cambria"/>
          <w:lang w:eastAsia="sk-SK"/>
        </w:rPr>
        <w:t xml:space="preserve">ako súčasť Plánu testovania </w:t>
      </w:r>
      <w:proofErr w:type="spellStart"/>
      <w:r w:rsidR="001A009C" w:rsidRPr="002A1DD0">
        <w:rPr>
          <w:rFonts w:ascii="Cambria" w:hAnsi="Cambria"/>
          <w:lang w:eastAsia="sk-SK"/>
        </w:rPr>
        <w:t>namapova</w:t>
      </w:r>
      <w:r w:rsidR="00312815">
        <w:rPr>
          <w:rFonts w:ascii="Cambria" w:hAnsi="Cambria"/>
          <w:lang w:eastAsia="sk-SK"/>
        </w:rPr>
        <w:t>ť</w:t>
      </w:r>
      <w:proofErr w:type="spellEnd"/>
      <w:r w:rsidR="001A009C" w:rsidRPr="002A1DD0">
        <w:rPr>
          <w:rFonts w:ascii="Cambria" w:hAnsi="Cambria"/>
          <w:lang w:eastAsia="sk-SK"/>
        </w:rPr>
        <w:t xml:space="preserve"> </w:t>
      </w:r>
      <w:r w:rsidR="00F03AD4">
        <w:rPr>
          <w:rFonts w:ascii="Cambria" w:hAnsi="Cambria"/>
          <w:lang w:eastAsia="sk-SK"/>
        </w:rPr>
        <w:t xml:space="preserve">testovacie scenáre </w:t>
      </w:r>
      <w:r w:rsidR="001A009C" w:rsidRPr="002A1DD0">
        <w:rPr>
          <w:rFonts w:ascii="Cambria" w:hAnsi="Cambria"/>
          <w:lang w:eastAsia="sk-SK"/>
        </w:rPr>
        <w:t>na jednotlivé kapitoly alebo popisy funkčnosti v dokumente Detailný návrh riešenia a Detailný návrh riešenia a funkčný prototyp systému pre migráciu údajov.</w:t>
      </w:r>
    </w:p>
    <w:p w14:paraId="31CB8274" w14:textId="77777777" w:rsidR="001A009C" w:rsidRPr="002A1DD0" w:rsidRDefault="001A009C" w:rsidP="002A1DD0">
      <w:pPr>
        <w:spacing w:before="240"/>
        <w:ind w:left="708"/>
        <w:rPr>
          <w:rFonts w:ascii="Cambria" w:hAnsi="Cambria"/>
          <w:lang w:eastAsia="sk-SK"/>
        </w:rPr>
      </w:pPr>
      <w:r w:rsidRPr="002A1DD0">
        <w:rPr>
          <w:rFonts w:ascii="Cambria" w:hAnsi="Cambria"/>
          <w:lang w:eastAsia="sk-SK"/>
        </w:rPr>
        <w:t>Požiadavky na obsah:</w:t>
      </w:r>
    </w:p>
    <w:p w14:paraId="67586113"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Účel testovania</w:t>
      </w:r>
      <w:r w:rsidRPr="002A1DD0">
        <w:rPr>
          <w:rStyle w:val="normaltextrun"/>
          <w:rFonts w:ascii="Cambria" w:hAnsi="Cambria" w:cs="Segoe UI"/>
          <w:color w:val="FF0000"/>
          <w:sz w:val="22"/>
          <w:szCs w:val="22"/>
        </w:rPr>
        <w:t>;</w:t>
      </w:r>
      <w:r w:rsidRPr="002A1DD0">
        <w:rPr>
          <w:rStyle w:val="eop"/>
          <w:rFonts w:ascii="Cambria" w:hAnsi="Cambria" w:cs="Segoe UI"/>
          <w:color w:val="FF0000"/>
          <w:sz w:val="22"/>
          <w:szCs w:val="22"/>
        </w:rPr>
        <w:t> </w:t>
      </w:r>
    </w:p>
    <w:p w14:paraId="4490F3F0" w14:textId="1670186A" w:rsidR="001A009C" w:rsidRPr="002A1DD0" w:rsidRDefault="001A009C" w:rsidP="002A1DD0">
      <w:pPr>
        <w:pStyle w:val="paragraph"/>
        <w:numPr>
          <w:ilvl w:val="0"/>
          <w:numId w:val="52"/>
        </w:numPr>
        <w:spacing w:before="0" w:beforeAutospacing="0" w:after="0" w:afterAutospacing="0"/>
        <w:ind w:left="1428"/>
        <w:jc w:val="both"/>
        <w:textAlignment w:val="baseline"/>
        <w:rPr>
          <w:rStyle w:val="normaltextrun"/>
          <w:rFonts w:ascii="Cambria" w:hAnsi="Cambria" w:cs="Segoe UI"/>
          <w:sz w:val="22"/>
          <w:szCs w:val="22"/>
        </w:rPr>
      </w:pPr>
      <w:r w:rsidRPr="002A1DD0">
        <w:rPr>
          <w:rStyle w:val="normaltextrun"/>
          <w:rFonts w:ascii="Cambria" w:hAnsi="Cambria" w:cs="Segoe UI"/>
          <w:sz w:val="22"/>
          <w:szCs w:val="22"/>
        </w:rPr>
        <w:t xml:space="preserve">definície pojmov, výrazov a skratiek, </w:t>
      </w:r>
    </w:p>
    <w:p w14:paraId="07EB1675"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Prístup (stratégia) k testovaniu v danom projekte; (TEST-01)</w:t>
      </w:r>
      <w:r w:rsidRPr="002A1DD0">
        <w:rPr>
          <w:rStyle w:val="eop"/>
          <w:rFonts w:ascii="Cambria" w:hAnsi="Cambria" w:cs="Segoe UI"/>
          <w:sz w:val="22"/>
          <w:szCs w:val="22"/>
        </w:rPr>
        <w:t> </w:t>
      </w:r>
    </w:p>
    <w:p w14:paraId="60C938EE"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color w:val="000000"/>
          <w:sz w:val="22"/>
          <w:szCs w:val="22"/>
        </w:rPr>
        <w:t>Úrovne testovania; </w:t>
      </w:r>
      <w:r w:rsidRPr="002A1DD0">
        <w:rPr>
          <w:rStyle w:val="eop"/>
          <w:rFonts w:ascii="Cambria" w:hAnsi="Cambria" w:cs="Segoe UI"/>
          <w:color w:val="000000"/>
          <w:sz w:val="22"/>
          <w:szCs w:val="22"/>
        </w:rPr>
        <w:t> </w:t>
      </w:r>
    </w:p>
    <w:p w14:paraId="2299E5AB"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Typy testov (vrátane UX testovania);</w:t>
      </w:r>
      <w:r w:rsidRPr="002A1DD0">
        <w:rPr>
          <w:rStyle w:val="eop"/>
          <w:rFonts w:ascii="Cambria" w:hAnsi="Cambria" w:cs="Segoe UI"/>
          <w:sz w:val="22"/>
          <w:szCs w:val="22"/>
        </w:rPr>
        <w:t> </w:t>
      </w:r>
    </w:p>
    <w:p w14:paraId="050C977C"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Testovacie prostredie a testovacie dáta;</w:t>
      </w:r>
      <w:r w:rsidRPr="002A1DD0">
        <w:rPr>
          <w:rStyle w:val="eop"/>
          <w:rFonts w:ascii="Cambria" w:hAnsi="Cambria" w:cs="Segoe UI"/>
          <w:sz w:val="22"/>
          <w:szCs w:val="22"/>
        </w:rPr>
        <w:t> </w:t>
      </w:r>
    </w:p>
    <w:p w14:paraId="4F1C12AA"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Style w:val="normaltextrun"/>
          <w:rFonts w:ascii="Cambria" w:hAnsi="Cambria" w:cs="Segoe UI"/>
          <w:sz w:val="22"/>
          <w:szCs w:val="22"/>
        </w:rPr>
      </w:pPr>
      <w:r w:rsidRPr="002A1DD0">
        <w:rPr>
          <w:rStyle w:val="normaltextrun"/>
          <w:rFonts w:ascii="Cambria" w:hAnsi="Cambria" w:cs="Segoe UI"/>
          <w:sz w:val="22"/>
          <w:szCs w:val="22"/>
        </w:rPr>
        <w:t>kontrola prípravy testovania dodávaného systému,</w:t>
      </w:r>
    </w:p>
    <w:p w14:paraId="0304DA74"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 xml:space="preserve">Testovacie scenáre a testovacie prípady </w:t>
      </w:r>
      <w:r w:rsidRPr="002A1DD0">
        <w:rPr>
          <w:rFonts w:ascii="Cambria" w:hAnsi="Cambria" w:cs="Segoe UI"/>
          <w:sz w:val="22"/>
          <w:szCs w:val="22"/>
        </w:rPr>
        <w:t>popisujúce postup overenia jednotlivých funkčností</w:t>
      </w:r>
      <w:r w:rsidRPr="002A1DD0">
        <w:rPr>
          <w:rStyle w:val="normaltextrun"/>
          <w:rFonts w:ascii="Cambria" w:hAnsi="Cambria" w:cs="Segoe UI"/>
          <w:sz w:val="22"/>
          <w:szCs w:val="22"/>
        </w:rPr>
        <w:t>;</w:t>
      </w:r>
      <w:r w:rsidRPr="002A1DD0">
        <w:rPr>
          <w:rStyle w:val="eop"/>
          <w:rFonts w:ascii="Cambria" w:hAnsi="Cambria" w:cs="Segoe UI"/>
          <w:sz w:val="22"/>
          <w:szCs w:val="22"/>
        </w:rPr>
        <w:t> </w:t>
      </w:r>
    </w:p>
    <w:p w14:paraId="6C3D4DAF"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Manažment chýb (</w:t>
      </w:r>
      <w:proofErr w:type="spellStart"/>
      <w:r w:rsidRPr="002A1DD0">
        <w:rPr>
          <w:rStyle w:val="normaltextrun"/>
          <w:rFonts w:ascii="Cambria" w:hAnsi="Cambria" w:cs="Segoe UI"/>
          <w:sz w:val="22"/>
          <w:szCs w:val="22"/>
        </w:rPr>
        <w:t>defect</w:t>
      </w:r>
      <w:proofErr w:type="spellEnd"/>
      <w:r w:rsidRPr="002A1DD0">
        <w:rPr>
          <w:rStyle w:val="normaltextrun"/>
          <w:rFonts w:ascii="Cambria" w:hAnsi="Cambria" w:cs="Segoe UI"/>
          <w:sz w:val="22"/>
          <w:szCs w:val="22"/>
        </w:rPr>
        <w:t xml:space="preserve"> management);</w:t>
      </w:r>
      <w:r w:rsidRPr="002A1DD0">
        <w:rPr>
          <w:rStyle w:val="eop"/>
          <w:rFonts w:ascii="Cambria" w:hAnsi="Cambria" w:cs="Segoe UI"/>
          <w:sz w:val="22"/>
          <w:szCs w:val="22"/>
        </w:rPr>
        <w:t> </w:t>
      </w:r>
    </w:p>
    <w:p w14:paraId="06DA1F9A"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Organizácia testov, požiadavky na testovacie tímy, kľúčové roly;</w:t>
      </w:r>
      <w:r w:rsidRPr="002A1DD0">
        <w:rPr>
          <w:rStyle w:val="eop"/>
          <w:rFonts w:ascii="Cambria" w:hAnsi="Cambria" w:cs="Segoe UI"/>
          <w:sz w:val="22"/>
          <w:szCs w:val="22"/>
        </w:rPr>
        <w:t> </w:t>
      </w:r>
    </w:p>
    <w:p w14:paraId="78FB0612"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Fonts w:ascii="Cambria" w:hAnsi="Cambria" w:cs="Segoe UI"/>
          <w:sz w:val="22"/>
          <w:szCs w:val="22"/>
        </w:rPr>
      </w:pPr>
      <w:r w:rsidRPr="002A1DD0">
        <w:rPr>
          <w:rStyle w:val="normaltextrun"/>
          <w:rFonts w:ascii="Cambria" w:hAnsi="Cambria" w:cs="Segoe UI"/>
          <w:sz w:val="22"/>
          <w:szCs w:val="22"/>
        </w:rPr>
        <w:t>Časový priebeh testov;</w:t>
      </w:r>
      <w:r w:rsidRPr="002A1DD0">
        <w:rPr>
          <w:rStyle w:val="eop"/>
          <w:rFonts w:ascii="Cambria" w:hAnsi="Cambria" w:cs="Segoe UI"/>
          <w:sz w:val="22"/>
          <w:szCs w:val="22"/>
        </w:rPr>
        <w:t> </w:t>
      </w:r>
    </w:p>
    <w:p w14:paraId="5124EA68" w14:textId="77777777" w:rsidR="001A009C" w:rsidRPr="002A1DD0" w:rsidRDefault="001A009C" w:rsidP="002A1DD0">
      <w:pPr>
        <w:pStyle w:val="PlainText"/>
        <w:numPr>
          <w:ilvl w:val="0"/>
          <w:numId w:val="51"/>
        </w:numPr>
        <w:tabs>
          <w:tab w:val="clear" w:pos="1068"/>
          <w:tab w:val="num" w:pos="1776"/>
        </w:tabs>
        <w:ind w:left="1776"/>
        <w:jc w:val="both"/>
        <w:rPr>
          <w:rFonts w:ascii="Cambria" w:hAnsi="Cambria" w:cs="Arial"/>
          <w:sz w:val="22"/>
          <w:szCs w:val="22"/>
        </w:rPr>
      </w:pPr>
      <w:r w:rsidRPr="002A1DD0">
        <w:rPr>
          <w:rFonts w:ascii="Cambria" w:hAnsi="Cambria" w:cs="Arial"/>
          <w:sz w:val="22"/>
          <w:szCs w:val="22"/>
        </w:rPr>
        <w:t>príprava testovania dodávaného systému,</w:t>
      </w:r>
    </w:p>
    <w:p w14:paraId="10417A04" w14:textId="77777777" w:rsidR="001A009C" w:rsidRPr="002A1DD0" w:rsidRDefault="001A009C" w:rsidP="002A1DD0">
      <w:pPr>
        <w:pStyle w:val="PlainText"/>
        <w:numPr>
          <w:ilvl w:val="0"/>
          <w:numId w:val="51"/>
        </w:numPr>
        <w:tabs>
          <w:tab w:val="clear" w:pos="1068"/>
          <w:tab w:val="num" w:pos="1776"/>
        </w:tabs>
        <w:ind w:left="1776"/>
        <w:jc w:val="both"/>
        <w:rPr>
          <w:rFonts w:ascii="Cambria" w:hAnsi="Cambria" w:cs="Arial"/>
          <w:sz w:val="22"/>
          <w:szCs w:val="22"/>
        </w:rPr>
      </w:pPr>
      <w:r w:rsidRPr="002A1DD0">
        <w:rPr>
          <w:rFonts w:ascii="Cambria" w:hAnsi="Cambria" w:cs="Arial"/>
          <w:sz w:val="22"/>
          <w:szCs w:val="22"/>
        </w:rPr>
        <w:t>vykonanie testovania dodávaného systému,</w:t>
      </w:r>
    </w:p>
    <w:p w14:paraId="3AF2A3F3" w14:textId="77777777" w:rsidR="001A009C" w:rsidRPr="002A1DD0" w:rsidRDefault="001A009C" w:rsidP="002A1DD0">
      <w:pPr>
        <w:pStyle w:val="PlainText"/>
        <w:numPr>
          <w:ilvl w:val="0"/>
          <w:numId w:val="51"/>
        </w:numPr>
        <w:tabs>
          <w:tab w:val="clear" w:pos="1068"/>
          <w:tab w:val="num" w:pos="1776"/>
        </w:tabs>
        <w:ind w:left="1776"/>
        <w:jc w:val="both"/>
        <w:rPr>
          <w:rFonts w:ascii="Cambria" w:hAnsi="Cambria" w:cs="Arial"/>
          <w:sz w:val="22"/>
          <w:szCs w:val="22"/>
        </w:rPr>
      </w:pPr>
      <w:r w:rsidRPr="002A1DD0">
        <w:rPr>
          <w:rFonts w:ascii="Cambria" w:hAnsi="Cambria" w:cs="Arial"/>
          <w:sz w:val="22"/>
          <w:szCs w:val="22"/>
        </w:rPr>
        <w:t xml:space="preserve">vyhodnotenie testovania dodávaného systému </w:t>
      </w:r>
    </w:p>
    <w:p w14:paraId="09887979"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Style w:val="normaltextrun"/>
          <w:rFonts w:ascii="Cambria" w:hAnsi="Cambria"/>
          <w:sz w:val="22"/>
          <w:szCs w:val="22"/>
        </w:rPr>
      </w:pPr>
      <w:r w:rsidRPr="002A1DD0">
        <w:rPr>
          <w:rStyle w:val="normaltextrun"/>
          <w:rFonts w:ascii="Cambria" w:hAnsi="Cambria" w:cs="Segoe UI"/>
          <w:sz w:val="22"/>
          <w:szCs w:val="22"/>
        </w:rPr>
        <w:t xml:space="preserve">Monitoring a </w:t>
      </w:r>
      <w:proofErr w:type="spellStart"/>
      <w:r w:rsidRPr="002A1DD0">
        <w:rPr>
          <w:rStyle w:val="normaltextrun"/>
          <w:rFonts w:ascii="Cambria" w:hAnsi="Cambria" w:cs="Segoe UI"/>
          <w:sz w:val="22"/>
          <w:szCs w:val="22"/>
        </w:rPr>
        <w:t>reporting</w:t>
      </w:r>
      <w:proofErr w:type="spellEnd"/>
      <w:r w:rsidRPr="002A1DD0">
        <w:rPr>
          <w:rStyle w:val="normaltextrun"/>
          <w:rFonts w:ascii="Cambria" w:hAnsi="Cambria" w:cs="Segoe UI"/>
          <w:sz w:val="22"/>
          <w:szCs w:val="22"/>
        </w:rPr>
        <w:t xml:space="preserve"> testov,</w:t>
      </w:r>
      <w:r w:rsidRPr="002A1DD0">
        <w:rPr>
          <w:rStyle w:val="normaltextrun"/>
          <w:rFonts w:ascii="Cambria" w:hAnsi="Cambria"/>
          <w:sz w:val="22"/>
          <w:szCs w:val="22"/>
        </w:rPr>
        <w:t> </w:t>
      </w:r>
    </w:p>
    <w:p w14:paraId="53A8C26A" w14:textId="77777777" w:rsidR="001A009C" w:rsidRPr="002A1DD0" w:rsidRDefault="001A009C" w:rsidP="002A1DD0">
      <w:pPr>
        <w:pStyle w:val="paragraph"/>
        <w:numPr>
          <w:ilvl w:val="0"/>
          <w:numId w:val="52"/>
        </w:numPr>
        <w:spacing w:before="0" w:beforeAutospacing="0" w:after="0" w:afterAutospacing="0"/>
        <w:ind w:left="1428"/>
        <w:jc w:val="both"/>
        <w:textAlignment w:val="baseline"/>
        <w:rPr>
          <w:rStyle w:val="normaltextrun"/>
          <w:rFonts w:ascii="Cambria" w:hAnsi="Cambria"/>
          <w:sz w:val="22"/>
          <w:szCs w:val="22"/>
        </w:rPr>
      </w:pPr>
      <w:r w:rsidRPr="002A1DD0">
        <w:rPr>
          <w:rStyle w:val="normaltextrun"/>
          <w:rFonts w:ascii="Cambria" w:hAnsi="Cambria"/>
          <w:sz w:val="22"/>
          <w:szCs w:val="22"/>
          <w:u w:val="single"/>
        </w:rPr>
        <w:t xml:space="preserve">podrobné </w:t>
      </w:r>
      <w:proofErr w:type="spellStart"/>
      <w:r w:rsidRPr="002A1DD0">
        <w:rPr>
          <w:rStyle w:val="normaltextrun"/>
          <w:rFonts w:ascii="Cambria" w:hAnsi="Cambria"/>
          <w:sz w:val="22"/>
          <w:szCs w:val="22"/>
          <w:u w:val="single"/>
        </w:rPr>
        <w:t>namapovanie</w:t>
      </w:r>
      <w:proofErr w:type="spellEnd"/>
      <w:r w:rsidRPr="002A1DD0">
        <w:rPr>
          <w:rStyle w:val="normaltextrun"/>
          <w:rFonts w:ascii="Cambria" w:hAnsi="Cambria"/>
          <w:sz w:val="22"/>
          <w:szCs w:val="22"/>
        </w:rPr>
        <w:t xml:space="preserve"> príslušných častí dokumentu Detailný návrh riešenia  špecifikácia dodávaného systému na testovacie scenáre  rozpracované v  príslušných častiach dokumentu špecifikácia akceptačného testovania dodávaného systému</w:t>
      </w:r>
    </w:p>
    <w:p w14:paraId="0C3743D6" w14:textId="77777777" w:rsidR="001A009C" w:rsidRDefault="001A009C" w:rsidP="001A009C">
      <w:pPr>
        <w:rPr>
          <w:rFonts w:ascii="Arial" w:hAnsi="Arial" w:cs="Arial"/>
        </w:rPr>
      </w:pPr>
    </w:p>
    <w:p w14:paraId="52048056" w14:textId="77777777" w:rsidR="00045D7B" w:rsidRPr="002A1DD0" w:rsidRDefault="00045D7B" w:rsidP="007F12A9">
      <w:pPr>
        <w:pStyle w:val="Heading2"/>
        <w:numPr>
          <w:ilvl w:val="2"/>
          <w:numId w:val="1"/>
        </w:numPr>
        <w:tabs>
          <w:tab w:val="clear" w:pos="720"/>
        </w:tabs>
        <w:spacing w:before="240"/>
        <w:jc w:val="both"/>
        <w:rPr>
          <w:rFonts w:ascii="Cambria" w:hAnsi="Cambria"/>
          <w:sz w:val="22"/>
          <w:szCs w:val="22"/>
        </w:rPr>
      </w:pPr>
      <w:bookmarkStart w:id="31" w:name="_Toc313882109"/>
      <w:bookmarkStart w:id="32" w:name="_Toc1450621514"/>
      <w:r w:rsidRPr="69E72A0C">
        <w:rPr>
          <w:rFonts w:ascii="Cambria" w:hAnsi="Cambria"/>
          <w:sz w:val="22"/>
          <w:szCs w:val="22"/>
        </w:rPr>
        <w:t>Plán skúšobnej prevádzky</w:t>
      </w:r>
      <w:bookmarkEnd w:id="31"/>
      <w:r w:rsidRPr="69E72A0C">
        <w:rPr>
          <w:rFonts w:ascii="Cambria" w:hAnsi="Cambria"/>
          <w:sz w:val="22"/>
          <w:szCs w:val="22"/>
        </w:rPr>
        <w:t xml:space="preserve"> (PLANSP-01)</w:t>
      </w:r>
      <w:bookmarkEnd w:id="32"/>
    </w:p>
    <w:p w14:paraId="11BC4D58" w14:textId="3D3E1BA3" w:rsidR="00045D7B" w:rsidRPr="002A1DD0" w:rsidRDefault="00045D7B" w:rsidP="002A1DD0">
      <w:pPr>
        <w:pStyle w:val="PlainText"/>
        <w:spacing w:before="120" w:after="120"/>
        <w:ind w:left="720"/>
        <w:rPr>
          <w:rFonts w:ascii="Cambria" w:hAnsi="Cambria" w:cs="Arial"/>
          <w:sz w:val="22"/>
          <w:szCs w:val="22"/>
        </w:rPr>
      </w:pPr>
      <w:r w:rsidRPr="002A1DD0">
        <w:rPr>
          <w:rFonts w:ascii="Cambria" w:hAnsi="Cambria" w:cs="Arial"/>
          <w:sz w:val="22"/>
          <w:szCs w:val="22"/>
        </w:rPr>
        <w:t>Účel:</w:t>
      </w:r>
      <w:r w:rsidRPr="002A1DD0">
        <w:rPr>
          <w:rFonts w:ascii="Cambria" w:hAnsi="Cambria" w:cs="Arial"/>
          <w:sz w:val="22"/>
          <w:szCs w:val="22"/>
        </w:rPr>
        <w:tab/>
        <w:t>Štandard stanovuje štruktúru a obsah plánu skúšobnej prevádzky</w:t>
      </w:r>
    </w:p>
    <w:p w14:paraId="7FEFE43C" w14:textId="11B9AC96"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záznam o vydaní, kontrole a revízii dokumentu,</w:t>
      </w:r>
    </w:p>
    <w:p w14:paraId="3113C5A3" w14:textId="1B1EA028"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obsah plánu a zoznam príloh,</w:t>
      </w:r>
    </w:p>
    <w:p w14:paraId="5E91D129" w14:textId="00F2D1B6"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cieľ, rozsah a platnosť plánu,</w:t>
      </w:r>
    </w:p>
    <w:p w14:paraId="1B11EEA9" w14:textId="7E63E8EA"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vysvetlenie pojmov, výrazov a skratiek,</w:t>
      </w:r>
    </w:p>
    <w:p w14:paraId="19FD77ED" w14:textId="77777777"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organizačná štruktúra,</w:t>
      </w:r>
    </w:p>
    <w:p w14:paraId="2BEE9138" w14:textId="59EB42E2"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roly, zodpovednosti a oprávnenia,</w:t>
      </w:r>
    </w:p>
    <w:p w14:paraId="7A45EE2D" w14:textId="77777777"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postupy zaistenia kvality</w:t>
      </w:r>
    </w:p>
    <w:p w14:paraId="67CF3692" w14:textId="77777777" w:rsidR="00045D7B" w:rsidRPr="002A1DD0" w:rsidRDefault="00045D7B" w:rsidP="002A1DD0">
      <w:pPr>
        <w:pStyle w:val="PlainText"/>
        <w:numPr>
          <w:ilvl w:val="0"/>
          <w:numId w:val="56"/>
        </w:numPr>
        <w:tabs>
          <w:tab w:val="clear" w:pos="360"/>
          <w:tab w:val="num" w:pos="1440"/>
        </w:tabs>
        <w:ind w:left="1440"/>
        <w:jc w:val="both"/>
        <w:rPr>
          <w:rFonts w:ascii="Cambria" w:hAnsi="Cambria" w:cs="Arial"/>
          <w:sz w:val="22"/>
          <w:szCs w:val="22"/>
        </w:rPr>
      </w:pPr>
      <w:r w:rsidRPr="002A1DD0">
        <w:rPr>
          <w:rFonts w:ascii="Cambria" w:hAnsi="Cambria" w:cs="Arial"/>
          <w:sz w:val="22"/>
          <w:szCs w:val="22"/>
        </w:rPr>
        <w:t>kontrola prípravy skúšobnej prevádzky,</w:t>
      </w:r>
    </w:p>
    <w:p w14:paraId="136D738E" w14:textId="77777777" w:rsidR="00045D7B" w:rsidRPr="002A1DD0" w:rsidRDefault="00045D7B" w:rsidP="002A1DD0">
      <w:pPr>
        <w:pStyle w:val="PlainText"/>
        <w:numPr>
          <w:ilvl w:val="0"/>
          <w:numId w:val="56"/>
        </w:numPr>
        <w:tabs>
          <w:tab w:val="clear" w:pos="360"/>
          <w:tab w:val="num" w:pos="1440"/>
        </w:tabs>
        <w:ind w:left="1440"/>
        <w:jc w:val="both"/>
        <w:rPr>
          <w:rFonts w:ascii="Cambria" w:hAnsi="Cambria" w:cs="Arial"/>
          <w:sz w:val="22"/>
          <w:szCs w:val="22"/>
        </w:rPr>
      </w:pPr>
      <w:r w:rsidRPr="002A1DD0">
        <w:rPr>
          <w:rFonts w:ascii="Cambria" w:hAnsi="Cambria" w:cs="Arial"/>
          <w:sz w:val="22"/>
          <w:szCs w:val="22"/>
        </w:rPr>
        <w:t>riadenie nedostatkov,</w:t>
      </w:r>
    </w:p>
    <w:p w14:paraId="68F6D35E" w14:textId="3171B071" w:rsidR="00045D7B" w:rsidRPr="002A1DD0" w:rsidRDefault="00045D7B" w:rsidP="002A1DD0">
      <w:pPr>
        <w:pStyle w:val="PlainText"/>
        <w:numPr>
          <w:ilvl w:val="0"/>
          <w:numId w:val="56"/>
        </w:numPr>
        <w:tabs>
          <w:tab w:val="clear" w:pos="360"/>
          <w:tab w:val="num" w:pos="1440"/>
        </w:tabs>
        <w:ind w:left="1440"/>
        <w:jc w:val="both"/>
        <w:rPr>
          <w:rFonts w:ascii="Cambria" w:hAnsi="Cambria" w:cs="Arial"/>
          <w:sz w:val="22"/>
          <w:szCs w:val="22"/>
        </w:rPr>
      </w:pPr>
      <w:r w:rsidRPr="002A1DD0">
        <w:rPr>
          <w:rFonts w:ascii="Cambria" w:hAnsi="Cambria" w:cs="Arial"/>
          <w:sz w:val="22"/>
          <w:szCs w:val="22"/>
        </w:rPr>
        <w:t xml:space="preserve">odovzdanie a prevzatie dodávaného systému, </w:t>
      </w:r>
    </w:p>
    <w:p w14:paraId="6017B39C" w14:textId="77777777"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časový harmonogram</w:t>
      </w:r>
    </w:p>
    <w:p w14:paraId="0852482F" w14:textId="77777777" w:rsidR="00045D7B" w:rsidRPr="002A1DD0" w:rsidRDefault="00045D7B" w:rsidP="002A1DD0">
      <w:pPr>
        <w:pStyle w:val="PlainText"/>
        <w:numPr>
          <w:ilvl w:val="0"/>
          <w:numId w:val="57"/>
        </w:numPr>
        <w:tabs>
          <w:tab w:val="clear" w:pos="360"/>
          <w:tab w:val="num" w:pos="1440"/>
        </w:tabs>
        <w:ind w:left="1440"/>
        <w:jc w:val="both"/>
        <w:rPr>
          <w:rFonts w:ascii="Cambria" w:hAnsi="Cambria" w:cs="Arial"/>
          <w:sz w:val="22"/>
          <w:szCs w:val="22"/>
        </w:rPr>
      </w:pPr>
      <w:r w:rsidRPr="002A1DD0">
        <w:rPr>
          <w:rFonts w:ascii="Cambria" w:hAnsi="Cambria" w:cs="Arial"/>
          <w:sz w:val="22"/>
          <w:szCs w:val="22"/>
        </w:rPr>
        <w:t>príprava skúšobnej prevádzky,</w:t>
      </w:r>
    </w:p>
    <w:p w14:paraId="57A7E4C0" w14:textId="77777777" w:rsidR="00045D7B" w:rsidRPr="002A1DD0" w:rsidRDefault="00045D7B" w:rsidP="002A1DD0">
      <w:pPr>
        <w:pStyle w:val="PlainText"/>
        <w:numPr>
          <w:ilvl w:val="0"/>
          <w:numId w:val="57"/>
        </w:numPr>
        <w:tabs>
          <w:tab w:val="clear" w:pos="360"/>
          <w:tab w:val="num" w:pos="1440"/>
        </w:tabs>
        <w:ind w:left="1440"/>
        <w:jc w:val="both"/>
        <w:rPr>
          <w:rFonts w:ascii="Cambria" w:hAnsi="Cambria" w:cs="Arial"/>
          <w:sz w:val="22"/>
          <w:szCs w:val="22"/>
        </w:rPr>
      </w:pPr>
      <w:r w:rsidRPr="002A1DD0">
        <w:rPr>
          <w:rFonts w:ascii="Cambria" w:hAnsi="Cambria" w:cs="Arial"/>
          <w:sz w:val="22"/>
          <w:szCs w:val="22"/>
        </w:rPr>
        <w:t>vykonanie skúšobnej prevádzky,</w:t>
      </w:r>
    </w:p>
    <w:p w14:paraId="5EFF83FF" w14:textId="77777777" w:rsidR="00045D7B" w:rsidRPr="002A1DD0" w:rsidRDefault="00045D7B" w:rsidP="002A1DD0">
      <w:pPr>
        <w:pStyle w:val="PlainText"/>
        <w:numPr>
          <w:ilvl w:val="0"/>
          <w:numId w:val="57"/>
        </w:numPr>
        <w:tabs>
          <w:tab w:val="clear" w:pos="360"/>
          <w:tab w:val="num" w:pos="1440"/>
        </w:tabs>
        <w:ind w:left="1440"/>
        <w:jc w:val="both"/>
        <w:rPr>
          <w:rFonts w:ascii="Cambria" w:hAnsi="Cambria" w:cs="Arial"/>
          <w:sz w:val="22"/>
          <w:szCs w:val="22"/>
        </w:rPr>
      </w:pPr>
      <w:r w:rsidRPr="002A1DD0">
        <w:rPr>
          <w:rFonts w:ascii="Cambria" w:hAnsi="Cambria" w:cs="Arial"/>
          <w:sz w:val="22"/>
          <w:szCs w:val="22"/>
        </w:rPr>
        <w:t>vyhodnotenie skúšobnej prevádzky,</w:t>
      </w:r>
    </w:p>
    <w:p w14:paraId="6F3611F4" w14:textId="77777777" w:rsidR="00045D7B" w:rsidRPr="002A1DD0" w:rsidRDefault="00045D7B" w:rsidP="002A1DD0">
      <w:pPr>
        <w:pStyle w:val="PlainText"/>
        <w:numPr>
          <w:ilvl w:val="0"/>
          <w:numId w:val="55"/>
        </w:numPr>
        <w:tabs>
          <w:tab w:val="clear" w:pos="360"/>
          <w:tab w:val="num" w:pos="1080"/>
        </w:tabs>
        <w:ind w:left="1080"/>
        <w:jc w:val="both"/>
        <w:rPr>
          <w:rFonts w:ascii="Cambria" w:hAnsi="Cambria" w:cs="Arial"/>
          <w:sz w:val="22"/>
          <w:szCs w:val="22"/>
        </w:rPr>
      </w:pPr>
      <w:r w:rsidRPr="002A1DD0">
        <w:rPr>
          <w:rFonts w:ascii="Cambria" w:hAnsi="Cambria" w:cs="Arial"/>
          <w:sz w:val="22"/>
          <w:szCs w:val="22"/>
        </w:rPr>
        <w:t>špecifické položky</w:t>
      </w:r>
    </w:p>
    <w:p w14:paraId="085BABCA" w14:textId="77777777" w:rsidR="00045D7B" w:rsidRPr="002A1DD0" w:rsidRDefault="00045D7B" w:rsidP="002A1DD0">
      <w:pPr>
        <w:pStyle w:val="PlainText"/>
        <w:numPr>
          <w:ilvl w:val="0"/>
          <w:numId w:val="58"/>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predpokladov pre splnenie plánu,</w:t>
      </w:r>
    </w:p>
    <w:p w14:paraId="3FDA1875" w14:textId="77777777" w:rsidR="00045D7B" w:rsidRPr="002A1DD0" w:rsidRDefault="00045D7B" w:rsidP="002A1DD0">
      <w:pPr>
        <w:pStyle w:val="PlainText"/>
        <w:numPr>
          <w:ilvl w:val="0"/>
          <w:numId w:val="58"/>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rizík,</w:t>
      </w:r>
    </w:p>
    <w:p w14:paraId="2CE92390" w14:textId="77777777" w:rsidR="00045D7B" w:rsidRPr="002A1DD0" w:rsidRDefault="00045D7B" w:rsidP="002A1DD0">
      <w:pPr>
        <w:pStyle w:val="PlainText"/>
        <w:numPr>
          <w:ilvl w:val="0"/>
          <w:numId w:val="58"/>
        </w:numPr>
        <w:tabs>
          <w:tab w:val="clear" w:pos="360"/>
          <w:tab w:val="num" w:pos="1440"/>
        </w:tabs>
        <w:ind w:left="1440"/>
        <w:jc w:val="both"/>
        <w:rPr>
          <w:rFonts w:ascii="Cambria" w:hAnsi="Cambria" w:cs="Arial"/>
          <w:sz w:val="22"/>
          <w:szCs w:val="22"/>
        </w:rPr>
      </w:pPr>
      <w:r w:rsidRPr="002A1DD0">
        <w:rPr>
          <w:rFonts w:ascii="Cambria" w:hAnsi="Cambria" w:cs="Arial"/>
          <w:sz w:val="22"/>
          <w:szCs w:val="22"/>
        </w:rPr>
        <w:t>zoznam produktov dodávaných objednávateľom,</w:t>
      </w:r>
    </w:p>
    <w:p w14:paraId="070603BD" w14:textId="77777777" w:rsidR="00045D7B" w:rsidRPr="002A1DD0" w:rsidRDefault="00045D7B" w:rsidP="002A1DD0">
      <w:pPr>
        <w:pStyle w:val="PlainText"/>
        <w:numPr>
          <w:ilvl w:val="0"/>
          <w:numId w:val="58"/>
        </w:numPr>
        <w:tabs>
          <w:tab w:val="clear" w:pos="360"/>
          <w:tab w:val="num" w:pos="1440"/>
        </w:tabs>
        <w:ind w:left="1440"/>
        <w:jc w:val="both"/>
        <w:rPr>
          <w:rFonts w:ascii="Cambria" w:hAnsi="Cambria" w:cs="Arial"/>
          <w:sz w:val="22"/>
          <w:szCs w:val="22"/>
        </w:rPr>
      </w:pPr>
      <w:r w:rsidRPr="002A1DD0">
        <w:rPr>
          <w:rFonts w:ascii="Cambria" w:hAnsi="Cambria" w:cs="Arial"/>
          <w:sz w:val="22"/>
          <w:szCs w:val="22"/>
        </w:rPr>
        <w:t>obmedzenia skúšobnej prevádzky,</w:t>
      </w:r>
    </w:p>
    <w:p w14:paraId="0CCA1486" w14:textId="77777777" w:rsidR="00045D7B" w:rsidRPr="002A1DD0" w:rsidRDefault="00045D7B" w:rsidP="002A1DD0">
      <w:pPr>
        <w:pStyle w:val="PlainText"/>
        <w:numPr>
          <w:ilvl w:val="0"/>
          <w:numId w:val="58"/>
        </w:numPr>
        <w:tabs>
          <w:tab w:val="clear" w:pos="360"/>
          <w:tab w:val="num" w:pos="1440"/>
        </w:tabs>
        <w:ind w:left="1440"/>
        <w:jc w:val="both"/>
        <w:rPr>
          <w:rFonts w:ascii="Cambria" w:hAnsi="Cambria" w:cs="Arial"/>
          <w:sz w:val="22"/>
          <w:szCs w:val="22"/>
        </w:rPr>
      </w:pPr>
      <w:r w:rsidRPr="002A1DD0">
        <w:rPr>
          <w:rFonts w:ascii="Cambria" w:hAnsi="Cambria" w:cs="Arial"/>
          <w:sz w:val="22"/>
          <w:szCs w:val="22"/>
        </w:rPr>
        <w:t>kritéria pre vyhodnotenie etapy skúšobná prevádzka.</w:t>
      </w:r>
    </w:p>
    <w:p w14:paraId="0C600EC1" w14:textId="77777777" w:rsidR="00045D7B" w:rsidRDefault="00045D7B" w:rsidP="001A009C">
      <w:pPr>
        <w:rPr>
          <w:rFonts w:ascii="Arial" w:hAnsi="Arial" w:cs="Arial"/>
        </w:rPr>
      </w:pPr>
    </w:p>
    <w:p w14:paraId="54993172" w14:textId="20C7BC26" w:rsidR="001319F1" w:rsidRPr="002A1DD0" w:rsidRDefault="000F7AA5" w:rsidP="007F12A9">
      <w:pPr>
        <w:pStyle w:val="Heading2"/>
        <w:numPr>
          <w:ilvl w:val="2"/>
          <w:numId w:val="1"/>
        </w:numPr>
        <w:tabs>
          <w:tab w:val="clear" w:pos="720"/>
        </w:tabs>
        <w:spacing w:before="240"/>
        <w:jc w:val="both"/>
        <w:rPr>
          <w:rFonts w:ascii="Cambria" w:hAnsi="Cambria"/>
          <w:sz w:val="22"/>
          <w:szCs w:val="22"/>
        </w:rPr>
      </w:pPr>
      <w:bookmarkStart w:id="33" w:name="_Toc26362702"/>
      <w:bookmarkStart w:id="34" w:name="_Toc120258992"/>
      <w:bookmarkStart w:id="35" w:name="_Toc1301967315"/>
      <w:r w:rsidRPr="69E72A0C">
        <w:rPr>
          <w:rFonts w:ascii="Cambria" w:hAnsi="Cambria"/>
          <w:sz w:val="22"/>
          <w:szCs w:val="22"/>
        </w:rPr>
        <w:t xml:space="preserve">Plán </w:t>
      </w:r>
      <w:r w:rsidR="007B4E35" w:rsidRPr="69E72A0C">
        <w:rPr>
          <w:rFonts w:ascii="Cambria" w:hAnsi="Cambria"/>
          <w:sz w:val="22"/>
          <w:szCs w:val="22"/>
        </w:rPr>
        <w:t>š</w:t>
      </w:r>
      <w:r w:rsidR="001319F1" w:rsidRPr="69E72A0C">
        <w:rPr>
          <w:rFonts w:ascii="Cambria" w:hAnsi="Cambria"/>
          <w:sz w:val="22"/>
          <w:szCs w:val="22"/>
        </w:rPr>
        <w:t>kolenia personálu (</w:t>
      </w:r>
      <w:r w:rsidR="007B4E35" w:rsidRPr="69E72A0C">
        <w:rPr>
          <w:rFonts w:ascii="Cambria" w:hAnsi="Cambria"/>
          <w:sz w:val="22"/>
          <w:szCs w:val="22"/>
        </w:rPr>
        <w:t>PLAN-02</w:t>
      </w:r>
      <w:r w:rsidR="001319F1" w:rsidRPr="69E72A0C">
        <w:rPr>
          <w:rFonts w:ascii="Cambria" w:hAnsi="Cambria"/>
          <w:sz w:val="22"/>
          <w:szCs w:val="22"/>
        </w:rPr>
        <w:t>)</w:t>
      </w:r>
      <w:bookmarkEnd w:id="33"/>
      <w:bookmarkEnd w:id="34"/>
      <w:bookmarkEnd w:id="35"/>
    </w:p>
    <w:p w14:paraId="4BC5EFDA" w14:textId="77777777" w:rsidR="001319F1" w:rsidRPr="002A1DD0" w:rsidRDefault="001319F1" w:rsidP="002A1DD0">
      <w:pPr>
        <w:ind w:left="708"/>
        <w:jc w:val="both"/>
        <w:rPr>
          <w:rFonts w:ascii="Cambria" w:hAnsi="Cambria"/>
          <w:b/>
          <w:bCs/>
        </w:rPr>
      </w:pPr>
      <w:r w:rsidRPr="002A1DD0">
        <w:rPr>
          <w:rFonts w:ascii="Cambria" w:hAnsi="Cambria"/>
          <w:b/>
          <w:bCs/>
        </w:rPr>
        <w:t>Požiadavky na obsah:</w:t>
      </w:r>
    </w:p>
    <w:p w14:paraId="038F660D" w14:textId="67D66114"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Plánovanie školenia personálu (definovanie kvalifikačný profilov a požadovaných kompetencií personálu);</w:t>
      </w:r>
    </w:p>
    <w:p w14:paraId="2F4AAAC2" w14:textId="77777777"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Príprava školení (osnova školenia, školiace materiály);</w:t>
      </w:r>
    </w:p>
    <w:p w14:paraId="5E85AA7E" w14:textId="77777777"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Príprava školiaceho prostredia vrátane školiacich dát</w:t>
      </w:r>
    </w:p>
    <w:p w14:paraId="48EA91B1" w14:textId="26571A01" w:rsidR="001319F1" w:rsidRPr="002A1DD0" w:rsidRDefault="001319F1" w:rsidP="002A1DD0">
      <w:pPr>
        <w:pStyle w:val="ListParagraph"/>
        <w:numPr>
          <w:ilvl w:val="1"/>
          <w:numId w:val="62"/>
        </w:numPr>
        <w:ind w:left="2148"/>
        <w:jc w:val="both"/>
        <w:rPr>
          <w:rFonts w:ascii="Cambria" w:hAnsi="Cambria"/>
        </w:rPr>
      </w:pPr>
      <w:r w:rsidRPr="002A1DD0">
        <w:rPr>
          <w:rFonts w:ascii="Cambria" w:hAnsi="Cambria"/>
        </w:rPr>
        <w:t>Príprava HW a IKT infraštruktúry;</w:t>
      </w:r>
    </w:p>
    <w:p w14:paraId="69E41F0C" w14:textId="768D54C1" w:rsidR="001319F1" w:rsidRPr="002A1DD0" w:rsidRDefault="001319F1" w:rsidP="002A1DD0">
      <w:pPr>
        <w:pStyle w:val="ListParagraph"/>
        <w:numPr>
          <w:ilvl w:val="1"/>
          <w:numId w:val="62"/>
        </w:numPr>
        <w:ind w:left="2148"/>
        <w:jc w:val="both"/>
        <w:rPr>
          <w:rFonts w:ascii="Cambria" w:hAnsi="Cambria"/>
        </w:rPr>
      </w:pPr>
      <w:r w:rsidRPr="002A1DD0">
        <w:rPr>
          <w:rFonts w:ascii="Cambria" w:hAnsi="Cambria"/>
        </w:rPr>
        <w:t>Príprava SW infraštruktúry (operačný systém, databáza, aplikačný server a pod.);</w:t>
      </w:r>
    </w:p>
    <w:p w14:paraId="6F87F0D7" w14:textId="46E70CBF" w:rsidR="001319F1" w:rsidRPr="002A1DD0" w:rsidRDefault="001319F1" w:rsidP="002A1DD0">
      <w:pPr>
        <w:pStyle w:val="ListParagraph"/>
        <w:numPr>
          <w:ilvl w:val="1"/>
          <w:numId w:val="62"/>
        </w:numPr>
        <w:ind w:left="2148"/>
        <w:jc w:val="both"/>
        <w:rPr>
          <w:rFonts w:ascii="Cambria" w:hAnsi="Cambria"/>
        </w:rPr>
      </w:pPr>
      <w:r w:rsidRPr="002A1DD0">
        <w:rPr>
          <w:rFonts w:ascii="Cambria" w:hAnsi="Cambria"/>
        </w:rPr>
        <w:t>Inštalácia FINAL verzie vrátane migrácie školiacich dát a integrácie s ostatnými systémami.</w:t>
      </w:r>
    </w:p>
    <w:p w14:paraId="4D2F4E02" w14:textId="77777777"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Vykonanie školenia (prezenčná listina, školiace materiály);</w:t>
      </w:r>
    </w:p>
    <w:p w14:paraId="2AD07DC4" w14:textId="77777777"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Vyhodnotenie školenia (skúšobné testy);</w:t>
      </w:r>
    </w:p>
    <w:p w14:paraId="1B759648" w14:textId="77777777" w:rsidR="001319F1" w:rsidRPr="002A1DD0" w:rsidRDefault="001319F1" w:rsidP="002A1DD0">
      <w:pPr>
        <w:pStyle w:val="ListParagraph"/>
        <w:numPr>
          <w:ilvl w:val="0"/>
          <w:numId w:val="62"/>
        </w:numPr>
        <w:ind w:left="1428"/>
        <w:jc w:val="both"/>
        <w:rPr>
          <w:rFonts w:ascii="Cambria" w:hAnsi="Cambria"/>
        </w:rPr>
      </w:pPr>
      <w:r w:rsidRPr="002A1DD0">
        <w:rPr>
          <w:rFonts w:ascii="Cambria" w:hAnsi="Cambria"/>
        </w:rPr>
        <w:t>Ukončenie školenia (osvedčenia, potvrdenia, záznamy, správy).</w:t>
      </w:r>
    </w:p>
    <w:p w14:paraId="091305FA" w14:textId="77777777" w:rsidR="001319F1" w:rsidRPr="002A1DD0" w:rsidRDefault="001319F1" w:rsidP="002A1DD0">
      <w:pPr>
        <w:ind w:left="708"/>
        <w:jc w:val="both"/>
        <w:rPr>
          <w:rFonts w:ascii="Cambria" w:hAnsi="Cambria"/>
          <w:b/>
          <w:bCs/>
        </w:rPr>
      </w:pPr>
      <w:r w:rsidRPr="002A1DD0">
        <w:rPr>
          <w:rFonts w:ascii="Cambria" w:hAnsi="Cambria"/>
          <w:b/>
          <w:bCs/>
        </w:rPr>
        <w:t>Forma výstupu:</w:t>
      </w:r>
    </w:p>
    <w:p w14:paraId="39D8F5AD" w14:textId="549D4106" w:rsidR="001319F1" w:rsidRPr="002A1DD0" w:rsidRDefault="001319F1" w:rsidP="002A1DD0">
      <w:pPr>
        <w:pStyle w:val="ListParagraph"/>
        <w:numPr>
          <w:ilvl w:val="0"/>
          <w:numId w:val="60"/>
        </w:numPr>
        <w:ind w:left="1428"/>
        <w:jc w:val="both"/>
        <w:rPr>
          <w:rFonts w:ascii="Cambria" w:hAnsi="Cambria"/>
        </w:rPr>
      </w:pPr>
      <w:r w:rsidRPr="002A1DD0">
        <w:rPr>
          <w:rFonts w:ascii="Cambria" w:hAnsi="Cambria"/>
        </w:rPr>
        <w:t>Dokument vo formáte MS Office (MS Word, MS Excel, MS PowerPoint) alebo v kompatibilnom dátovom formáte. Dokumentácia bude v rozsahu:</w:t>
      </w:r>
    </w:p>
    <w:p w14:paraId="5355CDFB" w14:textId="2FD4791E" w:rsidR="001319F1" w:rsidRPr="002A1DD0" w:rsidRDefault="001319F1" w:rsidP="002A1DD0">
      <w:pPr>
        <w:pStyle w:val="ListParagraph"/>
        <w:numPr>
          <w:ilvl w:val="0"/>
          <w:numId w:val="61"/>
        </w:numPr>
        <w:ind w:left="2148"/>
        <w:jc w:val="both"/>
        <w:rPr>
          <w:rFonts w:ascii="Cambria" w:hAnsi="Cambria"/>
        </w:rPr>
      </w:pPr>
      <w:r w:rsidRPr="002A1DD0">
        <w:rPr>
          <w:rFonts w:ascii="Cambria" w:hAnsi="Cambria"/>
        </w:rPr>
        <w:t>Školiace materiály vo forme prezentácií a používateľských príručiek</w:t>
      </w:r>
    </w:p>
    <w:p w14:paraId="1DCBF1C0" w14:textId="053749FF" w:rsidR="001319F1" w:rsidRPr="002A1DD0" w:rsidRDefault="001319F1" w:rsidP="002A1DD0">
      <w:pPr>
        <w:pStyle w:val="ListParagraph"/>
        <w:numPr>
          <w:ilvl w:val="0"/>
          <w:numId w:val="61"/>
        </w:numPr>
        <w:ind w:left="2148"/>
        <w:jc w:val="both"/>
        <w:rPr>
          <w:rFonts w:ascii="Cambria" w:hAnsi="Cambria"/>
        </w:rPr>
      </w:pPr>
      <w:r w:rsidRPr="002A1DD0">
        <w:rPr>
          <w:rFonts w:ascii="Cambria" w:hAnsi="Cambria"/>
        </w:rPr>
        <w:t>Osvedčenie, resp. záznam/potvrdenie o absolvovaní školenia</w:t>
      </w:r>
    </w:p>
    <w:p w14:paraId="340604E1" w14:textId="69E770BC" w:rsidR="001319F1" w:rsidRPr="002A1DD0" w:rsidRDefault="001319F1" w:rsidP="002A1DD0">
      <w:pPr>
        <w:ind w:left="708" w:firstLine="720"/>
        <w:jc w:val="both"/>
        <w:rPr>
          <w:rFonts w:ascii="Cambria" w:hAnsi="Cambria"/>
        </w:rPr>
      </w:pPr>
      <w:r w:rsidRPr="002A1DD0">
        <w:rPr>
          <w:rFonts w:ascii="Cambria" w:hAnsi="Cambria"/>
        </w:rPr>
        <w:t>Digitálne súbory v zdrojovom dátovom formáte a zároveň vo formáte .</w:t>
      </w:r>
      <w:proofErr w:type="spellStart"/>
      <w:r w:rsidRPr="002A1DD0">
        <w:rPr>
          <w:rFonts w:ascii="Cambria" w:hAnsi="Cambria"/>
        </w:rPr>
        <w:t>pdf</w:t>
      </w:r>
      <w:proofErr w:type="spellEnd"/>
      <w:r w:rsidRPr="002A1DD0">
        <w:rPr>
          <w:rFonts w:ascii="Cambria" w:hAnsi="Cambria"/>
        </w:rPr>
        <w:t>.</w:t>
      </w:r>
    </w:p>
    <w:p w14:paraId="397800B8" w14:textId="77777777" w:rsidR="00045D7B" w:rsidRDefault="00045D7B" w:rsidP="001A009C">
      <w:pPr>
        <w:rPr>
          <w:rFonts w:ascii="Arial" w:hAnsi="Arial" w:cs="Arial"/>
        </w:rPr>
      </w:pPr>
    </w:p>
    <w:p w14:paraId="60A552EB" w14:textId="3B3DBEF2" w:rsidR="00B56CBF" w:rsidRDefault="00B56CBF" w:rsidP="003A4777">
      <w:pPr>
        <w:pStyle w:val="Heading2"/>
        <w:spacing w:after="360"/>
        <w:jc w:val="both"/>
        <w:rPr>
          <w:rFonts w:ascii="Cambria" w:hAnsi="Cambria"/>
          <w:sz w:val="22"/>
          <w:szCs w:val="22"/>
        </w:rPr>
      </w:pPr>
      <w:bookmarkStart w:id="36" w:name="_Toc1304980875"/>
      <w:r w:rsidRPr="69E72A0C">
        <w:rPr>
          <w:rFonts w:ascii="Cambria" w:hAnsi="Cambria"/>
          <w:sz w:val="22"/>
          <w:szCs w:val="22"/>
        </w:rPr>
        <w:t>Správy o stave realizácie projektu</w:t>
      </w:r>
      <w:bookmarkEnd w:id="36"/>
    </w:p>
    <w:p w14:paraId="3C6B4D85" w14:textId="77777777" w:rsidR="001B7FD1" w:rsidRPr="0062202A" w:rsidRDefault="001B7FD1" w:rsidP="0062202A">
      <w:pPr>
        <w:pStyle w:val="Heading2"/>
        <w:numPr>
          <w:ilvl w:val="2"/>
          <w:numId w:val="1"/>
        </w:numPr>
        <w:spacing w:after="240"/>
        <w:jc w:val="both"/>
        <w:rPr>
          <w:rFonts w:ascii="Cambria" w:hAnsi="Cambria"/>
          <w:sz w:val="22"/>
          <w:szCs w:val="22"/>
        </w:rPr>
      </w:pPr>
      <w:bookmarkStart w:id="37" w:name="_Toc17535486"/>
      <w:r w:rsidRPr="0062202A">
        <w:rPr>
          <w:rFonts w:ascii="Cambria" w:hAnsi="Cambria"/>
          <w:sz w:val="22"/>
          <w:szCs w:val="22"/>
        </w:rPr>
        <w:t>Štandard pre dokumenty triedy správa</w:t>
      </w:r>
      <w:bookmarkEnd w:id="37"/>
    </w:p>
    <w:p w14:paraId="7B89B11E" w14:textId="77777777" w:rsidR="001B7FD1" w:rsidRDefault="001B7FD1" w:rsidP="001B7FD1">
      <w:pPr>
        <w:pStyle w:val="PlainText"/>
        <w:ind w:left="720"/>
        <w:jc w:val="both"/>
        <w:rPr>
          <w:rFonts w:ascii="Times New Roman" w:hAnsi="Times New Roman"/>
          <w:sz w:val="24"/>
        </w:rPr>
      </w:pPr>
      <w:r>
        <w:rPr>
          <w:rFonts w:ascii="Times New Roman" w:hAnsi="Times New Roman"/>
          <w:sz w:val="24"/>
        </w:rPr>
        <w:t>Názov:</w:t>
      </w:r>
      <w:r>
        <w:rPr>
          <w:rFonts w:ascii="Times New Roman" w:hAnsi="Times New Roman"/>
          <w:sz w:val="24"/>
        </w:rPr>
        <w:tab/>
        <w:t>Štandard pre dokument triedy správa</w:t>
      </w:r>
    </w:p>
    <w:p w14:paraId="6C375A5C" w14:textId="77777777" w:rsidR="001B7FD1" w:rsidRDefault="001B7FD1" w:rsidP="001B7FD1">
      <w:pPr>
        <w:pStyle w:val="PlainText"/>
        <w:ind w:left="720"/>
        <w:jc w:val="both"/>
        <w:rPr>
          <w:rFonts w:ascii="Times New Roman" w:hAnsi="Times New Roman"/>
          <w:sz w:val="24"/>
        </w:rPr>
      </w:pPr>
    </w:p>
    <w:p w14:paraId="30F23611" w14:textId="6128905E" w:rsidR="001B7FD1" w:rsidRDefault="001B7FD1" w:rsidP="001B7FD1">
      <w:pPr>
        <w:pStyle w:val="PlainText"/>
        <w:ind w:left="720"/>
        <w:jc w:val="both"/>
        <w:rPr>
          <w:rFonts w:ascii="Times New Roman" w:hAnsi="Times New Roman"/>
          <w:sz w:val="24"/>
        </w:rPr>
      </w:pPr>
      <w:r>
        <w:rPr>
          <w:rFonts w:ascii="Times New Roman" w:hAnsi="Times New Roman"/>
          <w:sz w:val="24"/>
        </w:rPr>
        <w:t>Účel:</w:t>
      </w:r>
      <w:r>
        <w:rPr>
          <w:rFonts w:ascii="Times New Roman" w:hAnsi="Times New Roman"/>
          <w:sz w:val="24"/>
        </w:rPr>
        <w:tab/>
        <w:t>Štandard stanovuje štruktúru a obsah správ pre riadiaci orgán projektu</w:t>
      </w:r>
    </w:p>
    <w:p w14:paraId="3FB7A2F3"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záznam o vydaní, kontrole a revízii dokumentu,</w:t>
      </w:r>
    </w:p>
    <w:p w14:paraId="02F3144E"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záhlavie správy,</w:t>
      </w:r>
    </w:p>
    <w:p w14:paraId="425EA783" w14:textId="77777777" w:rsidR="001B7FD1" w:rsidRDefault="001B7FD1" w:rsidP="001B7FD1">
      <w:pPr>
        <w:pStyle w:val="PlainText"/>
        <w:numPr>
          <w:ilvl w:val="0"/>
          <w:numId w:val="140"/>
        </w:numPr>
        <w:tabs>
          <w:tab w:val="clear" w:pos="360"/>
          <w:tab w:val="num" w:pos="1440"/>
        </w:tabs>
        <w:ind w:left="1440"/>
        <w:jc w:val="both"/>
        <w:rPr>
          <w:rFonts w:ascii="Times New Roman" w:hAnsi="Times New Roman"/>
          <w:sz w:val="24"/>
        </w:rPr>
      </w:pPr>
      <w:r>
        <w:rPr>
          <w:rFonts w:ascii="Times New Roman" w:hAnsi="Times New Roman"/>
          <w:sz w:val="24"/>
        </w:rPr>
        <w:t xml:space="preserve">identifikácia správy, </w:t>
      </w:r>
      <w:proofErr w:type="spellStart"/>
      <w:r>
        <w:rPr>
          <w:rFonts w:ascii="Times New Roman" w:hAnsi="Times New Roman"/>
          <w:sz w:val="24"/>
        </w:rPr>
        <w:t>t.j</w:t>
      </w:r>
      <w:proofErr w:type="spellEnd"/>
      <w:r>
        <w:rPr>
          <w:rFonts w:ascii="Times New Roman" w:hAnsi="Times New Roman"/>
          <w:sz w:val="24"/>
        </w:rPr>
        <w:t>. projekt a registračné číslo správy,</w:t>
      </w:r>
    </w:p>
    <w:p w14:paraId="444D28C1" w14:textId="77777777" w:rsidR="001B7FD1" w:rsidRDefault="001B7FD1" w:rsidP="001B7FD1">
      <w:pPr>
        <w:pStyle w:val="PlainText"/>
        <w:numPr>
          <w:ilvl w:val="0"/>
          <w:numId w:val="140"/>
        </w:numPr>
        <w:tabs>
          <w:tab w:val="clear" w:pos="360"/>
          <w:tab w:val="num" w:pos="1440"/>
        </w:tabs>
        <w:ind w:left="1440"/>
        <w:jc w:val="both"/>
        <w:rPr>
          <w:rFonts w:ascii="Times New Roman" w:hAnsi="Times New Roman"/>
          <w:sz w:val="24"/>
        </w:rPr>
      </w:pPr>
      <w:r>
        <w:rPr>
          <w:rFonts w:ascii="Times New Roman" w:hAnsi="Times New Roman"/>
          <w:sz w:val="24"/>
        </w:rPr>
        <w:t>etapa / hodnotené obdobie,</w:t>
      </w:r>
    </w:p>
    <w:p w14:paraId="5F214EA0"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prehľad ukončených činností v hodnotenom období,</w:t>
      </w:r>
    </w:p>
    <w:p w14:paraId="1BD23A27"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stav kompletizovania konfiguračných položiek / konfigurácie,</w:t>
      </w:r>
    </w:p>
    <w:p w14:paraId="6B0D9E77"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výkaz kontrolných bodov (míľnikov) projektu,</w:t>
      </w:r>
    </w:p>
    <w:p w14:paraId="04853332"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neukončené, resp. pozastavené činnosti,</w:t>
      </w:r>
    </w:p>
    <w:p w14:paraId="0509B14D"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nevyriešené chyby a nedostatky,</w:t>
      </w:r>
    </w:p>
    <w:p w14:paraId="5FE389EC"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ciele pre nasledujúce obdobie projektu,</w:t>
      </w:r>
    </w:p>
    <w:p w14:paraId="372F105B"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zoznam eskalovaných rizík, problémov a požiadaviek na zmeny,</w:t>
      </w:r>
    </w:p>
    <w:p w14:paraId="239342EF"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rôzne, špecifické položky správy,</w:t>
      </w:r>
    </w:p>
    <w:p w14:paraId="637B966D"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záver,</w:t>
      </w:r>
    </w:p>
    <w:p w14:paraId="1746B801" w14:textId="77777777" w:rsidR="001B7FD1" w:rsidRDefault="001B7FD1" w:rsidP="001B7FD1">
      <w:pPr>
        <w:pStyle w:val="PlainText"/>
        <w:numPr>
          <w:ilvl w:val="0"/>
          <w:numId w:val="141"/>
        </w:numPr>
        <w:tabs>
          <w:tab w:val="clear" w:pos="360"/>
          <w:tab w:val="num" w:pos="1440"/>
        </w:tabs>
        <w:ind w:left="1440"/>
        <w:jc w:val="both"/>
        <w:rPr>
          <w:rFonts w:ascii="Times New Roman" w:hAnsi="Times New Roman"/>
          <w:sz w:val="24"/>
        </w:rPr>
      </w:pPr>
      <w:r>
        <w:rPr>
          <w:rFonts w:ascii="Times New Roman" w:hAnsi="Times New Roman"/>
          <w:sz w:val="24"/>
        </w:rPr>
        <w:t>návrh na ukončenie etapy projektu,</w:t>
      </w:r>
    </w:p>
    <w:p w14:paraId="0F0DC121" w14:textId="77777777" w:rsidR="001B7FD1" w:rsidRDefault="001B7FD1" w:rsidP="001B7FD1">
      <w:pPr>
        <w:pStyle w:val="PlainText"/>
        <w:numPr>
          <w:ilvl w:val="0"/>
          <w:numId w:val="141"/>
        </w:numPr>
        <w:tabs>
          <w:tab w:val="clear" w:pos="360"/>
          <w:tab w:val="num" w:pos="1440"/>
        </w:tabs>
        <w:ind w:left="1440"/>
        <w:jc w:val="both"/>
        <w:rPr>
          <w:rFonts w:ascii="Times New Roman" w:hAnsi="Times New Roman"/>
          <w:sz w:val="24"/>
        </w:rPr>
      </w:pPr>
      <w:r>
        <w:rPr>
          <w:rFonts w:ascii="Times New Roman" w:hAnsi="Times New Roman"/>
          <w:sz w:val="24"/>
        </w:rPr>
        <w:t>návrh na schválenie konfigurácie dodávaného systému,</w:t>
      </w:r>
    </w:p>
    <w:p w14:paraId="1DB6BC66" w14:textId="77777777" w:rsidR="001B7FD1" w:rsidRDefault="001B7FD1" w:rsidP="001B7FD1">
      <w:pPr>
        <w:pStyle w:val="PlainText"/>
        <w:numPr>
          <w:ilvl w:val="0"/>
          <w:numId w:val="141"/>
        </w:numPr>
        <w:tabs>
          <w:tab w:val="clear" w:pos="360"/>
          <w:tab w:val="num" w:pos="1440"/>
        </w:tabs>
        <w:ind w:left="1440"/>
        <w:jc w:val="both"/>
        <w:rPr>
          <w:rFonts w:ascii="Times New Roman" w:hAnsi="Times New Roman"/>
          <w:sz w:val="24"/>
        </w:rPr>
      </w:pPr>
      <w:r>
        <w:rPr>
          <w:rFonts w:ascii="Times New Roman" w:hAnsi="Times New Roman"/>
          <w:sz w:val="24"/>
        </w:rPr>
        <w:t>návrhy úloh na vyriešenie chýb a nedostatkov,</w:t>
      </w:r>
    </w:p>
    <w:p w14:paraId="06664B62"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prílohy,</w:t>
      </w:r>
    </w:p>
    <w:p w14:paraId="1D66962B" w14:textId="77777777" w:rsidR="001B7FD1" w:rsidRDefault="001B7FD1" w:rsidP="001B7FD1">
      <w:pPr>
        <w:pStyle w:val="PlainText"/>
        <w:numPr>
          <w:ilvl w:val="0"/>
          <w:numId w:val="142"/>
        </w:numPr>
        <w:tabs>
          <w:tab w:val="clear" w:pos="360"/>
          <w:tab w:val="num" w:pos="1440"/>
        </w:tabs>
        <w:ind w:left="1440"/>
        <w:jc w:val="both"/>
        <w:rPr>
          <w:rFonts w:ascii="Times New Roman" w:hAnsi="Times New Roman"/>
          <w:sz w:val="24"/>
        </w:rPr>
      </w:pPr>
      <w:r>
        <w:rPr>
          <w:rFonts w:ascii="Times New Roman" w:hAnsi="Times New Roman"/>
          <w:sz w:val="24"/>
        </w:rPr>
        <w:lastRenderedPageBreak/>
        <w:t xml:space="preserve">plán nasledujúcej etapy, resp. </w:t>
      </w:r>
      <w:proofErr w:type="spellStart"/>
      <w:r>
        <w:rPr>
          <w:rFonts w:ascii="Times New Roman" w:hAnsi="Times New Roman"/>
          <w:sz w:val="24"/>
        </w:rPr>
        <w:t>subetapy</w:t>
      </w:r>
      <w:proofErr w:type="spellEnd"/>
      <w:r>
        <w:rPr>
          <w:rFonts w:ascii="Times New Roman" w:hAnsi="Times New Roman"/>
          <w:sz w:val="24"/>
        </w:rPr>
        <w:t xml:space="preserve"> projektu,</w:t>
      </w:r>
    </w:p>
    <w:p w14:paraId="039B9F81" w14:textId="77777777" w:rsidR="001B7FD1" w:rsidRDefault="001B7FD1" w:rsidP="001B7FD1">
      <w:pPr>
        <w:pStyle w:val="PlainText"/>
        <w:numPr>
          <w:ilvl w:val="0"/>
          <w:numId w:val="142"/>
        </w:numPr>
        <w:tabs>
          <w:tab w:val="clear" w:pos="360"/>
          <w:tab w:val="num" w:pos="1440"/>
        </w:tabs>
        <w:ind w:left="1440"/>
        <w:jc w:val="both"/>
        <w:rPr>
          <w:rFonts w:ascii="Times New Roman" w:hAnsi="Times New Roman"/>
          <w:sz w:val="24"/>
        </w:rPr>
      </w:pPr>
      <w:r>
        <w:rPr>
          <w:rFonts w:ascii="Times New Roman" w:hAnsi="Times New Roman"/>
          <w:sz w:val="24"/>
        </w:rPr>
        <w:t>dokument pripomienky k správe,</w:t>
      </w:r>
    </w:p>
    <w:p w14:paraId="0442CDF7" w14:textId="77777777" w:rsidR="001B7FD1" w:rsidRDefault="001B7FD1" w:rsidP="001B7FD1">
      <w:pPr>
        <w:pStyle w:val="PlainText"/>
        <w:numPr>
          <w:ilvl w:val="0"/>
          <w:numId w:val="142"/>
        </w:numPr>
        <w:tabs>
          <w:tab w:val="clear" w:pos="360"/>
          <w:tab w:val="num" w:pos="1440"/>
        </w:tabs>
        <w:ind w:left="1440"/>
        <w:jc w:val="both"/>
        <w:rPr>
          <w:rFonts w:ascii="Times New Roman" w:hAnsi="Times New Roman"/>
          <w:sz w:val="24"/>
        </w:rPr>
      </w:pPr>
      <w:r>
        <w:rPr>
          <w:rFonts w:ascii="Times New Roman" w:hAnsi="Times New Roman"/>
          <w:sz w:val="24"/>
        </w:rPr>
        <w:t>dokument vyhodnotenie pripomienok k správe,</w:t>
      </w:r>
    </w:p>
    <w:p w14:paraId="11E435C1" w14:textId="77777777" w:rsidR="001B7FD1" w:rsidRDefault="001B7FD1" w:rsidP="001B7FD1">
      <w:pPr>
        <w:pStyle w:val="PlainText"/>
        <w:numPr>
          <w:ilvl w:val="0"/>
          <w:numId w:val="69"/>
        </w:numPr>
        <w:tabs>
          <w:tab w:val="clear" w:pos="360"/>
          <w:tab w:val="num" w:pos="1080"/>
        </w:tabs>
        <w:ind w:left="1080"/>
        <w:jc w:val="both"/>
        <w:rPr>
          <w:rFonts w:ascii="Times New Roman" w:hAnsi="Times New Roman"/>
          <w:sz w:val="24"/>
        </w:rPr>
      </w:pPr>
      <w:r>
        <w:rPr>
          <w:rFonts w:ascii="Times New Roman" w:hAnsi="Times New Roman"/>
          <w:sz w:val="24"/>
        </w:rPr>
        <w:t>rozdeľovník.</w:t>
      </w:r>
    </w:p>
    <w:p w14:paraId="4731EAF3" w14:textId="77777777" w:rsidR="00652D17" w:rsidRPr="000E53DB" w:rsidRDefault="00652D17" w:rsidP="000E53DB"/>
    <w:p w14:paraId="52F09257" w14:textId="77777777" w:rsidR="006827CE" w:rsidRDefault="00257BFE" w:rsidP="00294C77">
      <w:pPr>
        <w:pStyle w:val="Heading2"/>
        <w:numPr>
          <w:ilvl w:val="2"/>
          <w:numId w:val="1"/>
        </w:numPr>
        <w:spacing w:after="240"/>
        <w:jc w:val="both"/>
        <w:rPr>
          <w:rFonts w:ascii="Cambria" w:hAnsi="Cambria"/>
          <w:sz w:val="22"/>
          <w:szCs w:val="22"/>
        </w:rPr>
      </w:pPr>
      <w:bookmarkStart w:id="38" w:name="_Toc152185080"/>
      <w:bookmarkStart w:id="39" w:name="_Toc289164334"/>
      <w:bookmarkStart w:id="40" w:name="_Toc313882114"/>
      <w:r w:rsidRPr="69E72A0C">
        <w:rPr>
          <w:rFonts w:ascii="Cambria" w:hAnsi="Cambria"/>
          <w:sz w:val="22"/>
          <w:szCs w:val="22"/>
        </w:rPr>
        <w:t>Správa o</w:t>
      </w:r>
      <w:r w:rsidR="00462D54" w:rsidRPr="69E72A0C">
        <w:rPr>
          <w:rFonts w:ascii="Cambria" w:hAnsi="Cambria"/>
          <w:sz w:val="22"/>
          <w:szCs w:val="22"/>
        </w:rPr>
        <w:t> stave realizácie projektu</w:t>
      </w:r>
      <w:r w:rsidR="003A4777" w:rsidRPr="69E72A0C">
        <w:rPr>
          <w:rFonts w:ascii="Cambria" w:hAnsi="Cambria"/>
          <w:sz w:val="22"/>
          <w:szCs w:val="22"/>
        </w:rPr>
        <w:t xml:space="preserve"> (SPAT-02)</w:t>
      </w:r>
      <w:r>
        <w:tab/>
      </w:r>
      <w:r>
        <w:tab/>
      </w:r>
      <w:r>
        <w:tab/>
      </w:r>
      <w:r>
        <w:tab/>
      </w:r>
      <w:bookmarkEnd w:id="38"/>
    </w:p>
    <w:p w14:paraId="18AF3BDB" w14:textId="4972C4B1" w:rsidR="00257BFE" w:rsidRPr="002A1DD0" w:rsidRDefault="00506E36" w:rsidP="00D51353">
      <w:pPr>
        <w:ind w:left="708"/>
      </w:pPr>
      <w:r w:rsidRPr="002A1DD0">
        <w:object w:dxaOrig="1532" w:dyaOrig="991" w14:anchorId="226FB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7.65pt" o:ole="">
            <v:imagedata r:id="rId8" o:title=""/>
          </v:shape>
          <o:OLEObject Type="Embed" ProgID="PowerPoint.Show.12" ShapeID="_x0000_i1025" DrawAspect="Icon" ObjectID="_1769489073" r:id="rId9"/>
        </w:object>
      </w:r>
    </w:p>
    <w:p w14:paraId="16CA3583" w14:textId="77777777" w:rsidR="0098280C" w:rsidRPr="003A4777" w:rsidRDefault="0098280C" w:rsidP="003A4777">
      <w:pPr>
        <w:pStyle w:val="PlainText"/>
        <w:spacing w:before="120" w:after="120"/>
        <w:ind w:left="720"/>
        <w:jc w:val="both"/>
        <w:rPr>
          <w:rFonts w:ascii="Cambria" w:hAnsi="Cambria" w:cs="Arial"/>
          <w:sz w:val="22"/>
          <w:szCs w:val="22"/>
        </w:rPr>
      </w:pPr>
      <w:r w:rsidRPr="003A4777">
        <w:rPr>
          <w:rFonts w:ascii="Cambria" w:hAnsi="Cambria" w:cs="Arial"/>
          <w:sz w:val="22"/>
          <w:szCs w:val="22"/>
        </w:rPr>
        <w:t>Účel:</w:t>
      </w:r>
      <w:r w:rsidRPr="003A4777">
        <w:rPr>
          <w:rFonts w:ascii="Cambria" w:hAnsi="Cambria" w:cs="Arial"/>
          <w:sz w:val="22"/>
          <w:szCs w:val="22"/>
        </w:rPr>
        <w:tab/>
        <w:t>Štandard stanovuje štruktúru a obsah správy o stave realizácie projektu</w:t>
      </w:r>
    </w:p>
    <w:p w14:paraId="1FA204C2" w14:textId="77777777" w:rsidR="00881E8F" w:rsidRDefault="00881E8F" w:rsidP="00A36AD0">
      <w:pPr>
        <w:pStyle w:val="PlainText"/>
        <w:numPr>
          <w:ilvl w:val="0"/>
          <w:numId w:val="69"/>
        </w:numPr>
        <w:tabs>
          <w:tab w:val="clear" w:pos="360"/>
          <w:tab w:val="num" w:pos="1080"/>
          <w:tab w:val="num" w:pos="1440"/>
        </w:tabs>
        <w:ind w:left="1080"/>
        <w:jc w:val="both"/>
        <w:rPr>
          <w:rFonts w:ascii="Cambria" w:hAnsi="Cambria" w:cs="Arial"/>
          <w:sz w:val="22"/>
          <w:szCs w:val="22"/>
        </w:rPr>
      </w:pPr>
      <w:r w:rsidRPr="000D0527">
        <w:rPr>
          <w:rFonts w:ascii="Cambria" w:hAnsi="Cambria" w:cs="Arial"/>
          <w:sz w:val="22"/>
          <w:szCs w:val="22"/>
        </w:rPr>
        <w:t>projekt, etapa / hodnotené obdobie,</w:t>
      </w:r>
    </w:p>
    <w:p w14:paraId="414AD8B3" w14:textId="19B4F177" w:rsidR="008B31C9" w:rsidRPr="008B31C9" w:rsidRDefault="008B31C9" w:rsidP="00A36AD0">
      <w:pPr>
        <w:pStyle w:val="PlainText"/>
        <w:numPr>
          <w:ilvl w:val="0"/>
          <w:numId w:val="69"/>
        </w:numPr>
        <w:tabs>
          <w:tab w:val="clear" w:pos="360"/>
          <w:tab w:val="num" w:pos="1080"/>
          <w:tab w:val="num" w:pos="1440"/>
        </w:tabs>
        <w:ind w:left="1080"/>
        <w:jc w:val="both"/>
        <w:rPr>
          <w:rFonts w:ascii="Cambria" w:hAnsi="Cambria" w:cs="Arial"/>
          <w:sz w:val="22"/>
          <w:szCs w:val="22"/>
        </w:rPr>
      </w:pPr>
      <w:r w:rsidRPr="008B31C9">
        <w:rPr>
          <w:rFonts w:ascii="Cambria" w:hAnsi="Cambria" w:cs="Arial"/>
          <w:sz w:val="22"/>
          <w:szCs w:val="22"/>
        </w:rPr>
        <w:t>Stav projektu</w:t>
      </w:r>
      <w:r>
        <w:rPr>
          <w:rFonts w:ascii="Cambria" w:hAnsi="Cambria" w:cs="Arial"/>
          <w:sz w:val="22"/>
          <w:szCs w:val="22"/>
        </w:rPr>
        <w:t xml:space="preserve"> (</w:t>
      </w:r>
      <w:proofErr w:type="spellStart"/>
      <w:r w:rsidR="00EE30AF">
        <w:rPr>
          <w:rFonts w:ascii="Cambria" w:hAnsi="Cambria" w:cs="Arial"/>
          <w:sz w:val="22"/>
          <w:szCs w:val="22"/>
        </w:rPr>
        <w:t>Timeline</w:t>
      </w:r>
      <w:proofErr w:type="spellEnd"/>
      <w:r w:rsidR="00EE30AF">
        <w:rPr>
          <w:rFonts w:ascii="Cambria" w:hAnsi="Cambria" w:cs="Arial"/>
          <w:sz w:val="22"/>
          <w:szCs w:val="22"/>
        </w:rPr>
        <w:t xml:space="preserve"> projektu z </w:t>
      </w:r>
      <w:proofErr w:type="spellStart"/>
      <w:r w:rsidR="00EE30AF">
        <w:rPr>
          <w:rFonts w:ascii="Cambria" w:hAnsi="Cambria" w:cs="Arial"/>
          <w:sz w:val="22"/>
          <w:szCs w:val="22"/>
        </w:rPr>
        <w:t>Power</w:t>
      </w:r>
      <w:proofErr w:type="spellEnd"/>
      <w:r w:rsidR="00EE30AF">
        <w:rPr>
          <w:rFonts w:ascii="Cambria" w:hAnsi="Cambria" w:cs="Arial"/>
          <w:sz w:val="22"/>
          <w:szCs w:val="22"/>
        </w:rPr>
        <w:t>-BI)</w:t>
      </w:r>
    </w:p>
    <w:p w14:paraId="0A10422D" w14:textId="77777777" w:rsidR="008B31C9" w:rsidRPr="008B31C9" w:rsidRDefault="008B31C9" w:rsidP="008B31C9">
      <w:pPr>
        <w:pStyle w:val="PlainText"/>
        <w:tabs>
          <w:tab w:val="num" w:pos="1440"/>
        </w:tabs>
        <w:ind w:left="1080"/>
        <w:jc w:val="both"/>
        <w:rPr>
          <w:rFonts w:ascii="Cambria" w:hAnsi="Cambria" w:cs="Arial"/>
          <w:sz w:val="22"/>
          <w:szCs w:val="22"/>
        </w:rPr>
      </w:pPr>
    </w:p>
    <w:p w14:paraId="483E65EE" w14:textId="77777777" w:rsidR="0098280C" w:rsidRPr="003A4777" w:rsidRDefault="0098280C" w:rsidP="00A36AD0">
      <w:pPr>
        <w:pStyle w:val="PlainText"/>
        <w:numPr>
          <w:ilvl w:val="0"/>
          <w:numId w:val="69"/>
        </w:numPr>
        <w:tabs>
          <w:tab w:val="clear" w:pos="360"/>
          <w:tab w:val="num" w:pos="1080"/>
        </w:tabs>
        <w:ind w:left="1080"/>
        <w:jc w:val="both"/>
        <w:rPr>
          <w:rFonts w:ascii="Cambria" w:hAnsi="Cambria" w:cs="Arial"/>
          <w:sz w:val="22"/>
          <w:szCs w:val="22"/>
        </w:rPr>
      </w:pPr>
      <w:r w:rsidRPr="003A4777">
        <w:rPr>
          <w:rFonts w:ascii="Cambria" w:hAnsi="Cambria" w:cs="Arial"/>
          <w:sz w:val="22"/>
          <w:szCs w:val="22"/>
        </w:rPr>
        <w:t>prehľad ukončených činností v hodnotenom období,</w:t>
      </w:r>
    </w:p>
    <w:p w14:paraId="75691C15" w14:textId="5ED850A3" w:rsidR="00F70CE3" w:rsidRDefault="00F70CE3" w:rsidP="00A36AD0">
      <w:pPr>
        <w:numPr>
          <w:ilvl w:val="0"/>
          <w:numId w:val="69"/>
        </w:numPr>
        <w:tabs>
          <w:tab w:val="clear" w:pos="360"/>
          <w:tab w:val="num" w:pos="1080"/>
        </w:tabs>
        <w:spacing w:after="0" w:line="240" w:lineRule="auto"/>
        <w:ind w:left="1080"/>
        <w:jc w:val="both"/>
        <w:rPr>
          <w:rFonts w:ascii="Cambria" w:hAnsi="Cambria" w:cs="Arial"/>
        </w:rPr>
      </w:pPr>
      <w:r w:rsidRPr="00F70CE3">
        <w:rPr>
          <w:rFonts w:ascii="Cambria" w:hAnsi="Cambria" w:cs="Arial"/>
        </w:rPr>
        <w:t>Plánované aktivity na nasledujúce obdobie</w:t>
      </w:r>
    </w:p>
    <w:p w14:paraId="3A8C702B" w14:textId="481C6696" w:rsidR="00DE7775" w:rsidRDefault="00DE7775" w:rsidP="00A36AD0">
      <w:pPr>
        <w:numPr>
          <w:ilvl w:val="0"/>
          <w:numId w:val="69"/>
        </w:numPr>
        <w:tabs>
          <w:tab w:val="clear" w:pos="360"/>
          <w:tab w:val="num" w:pos="1080"/>
        </w:tabs>
        <w:spacing w:after="0" w:line="240" w:lineRule="auto"/>
        <w:ind w:left="1080"/>
        <w:jc w:val="both"/>
        <w:rPr>
          <w:rFonts w:ascii="Cambria" w:hAnsi="Cambria" w:cs="Arial"/>
        </w:rPr>
      </w:pPr>
      <w:r>
        <w:rPr>
          <w:rFonts w:ascii="Cambria" w:hAnsi="Cambria" w:cs="Arial"/>
        </w:rPr>
        <w:t>Projektové riziká</w:t>
      </w:r>
    </w:p>
    <w:p w14:paraId="67348F33" w14:textId="571BE84F" w:rsidR="00DE7775" w:rsidRDefault="00DE7775" w:rsidP="00A36AD0">
      <w:pPr>
        <w:numPr>
          <w:ilvl w:val="0"/>
          <w:numId w:val="69"/>
        </w:numPr>
        <w:tabs>
          <w:tab w:val="clear" w:pos="360"/>
          <w:tab w:val="num" w:pos="1080"/>
        </w:tabs>
        <w:spacing w:after="0" w:line="240" w:lineRule="auto"/>
        <w:ind w:left="1080"/>
        <w:jc w:val="both"/>
        <w:rPr>
          <w:rFonts w:ascii="Cambria" w:hAnsi="Cambria" w:cs="Arial"/>
        </w:rPr>
      </w:pPr>
      <w:r w:rsidRPr="00DE7775">
        <w:rPr>
          <w:rFonts w:ascii="Cambria" w:hAnsi="Cambria" w:cs="Arial"/>
        </w:rPr>
        <w:t>Eskalácia otvorených otázok a</w:t>
      </w:r>
      <w:r w:rsidR="005C26CD">
        <w:rPr>
          <w:rFonts w:ascii="Cambria" w:hAnsi="Cambria" w:cs="Arial"/>
        </w:rPr>
        <w:t> </w:t>
      </w:r>
      <w:r w:rsidRPr="00DE7775">
        <w:rPr>
          <w:rFonts w:ascii="Cambria" w:hAnsi="Cambria" w:cs="Arial"/>
        </w:rPr>
        <w:t>výnimiek</w:t>
      </w:r>
    </w:p>
    <w:p w14:paraId="1A4A6268" w14:textId="4C2CCAAA" w:rsidR="005C26CD" w:rsidRDefault="005C26CD" w:rsidP="00A36AD0">
      <w:pPr>
        <w:numPr>
          <w:ilvl w:val="0"/>
          <w:numId w:val="69"/>
        </w:numPr>
        <w:tabs>
          <w:tab w:val="clear" w:pos="360"/>
          <w:tab w:val="num" w:pos="1080"/>
        </w:tabs>
        <w:spacing w:after="0" w:line="240" w:lineRule="auto"/>
        <w:ind w:left="1080"/>
        <w:jc w:val="both"/>
        <w:rPr>
          <w:rFonts w:ascii="Cambria" w:hAnsi="Cambria" w:cs="Arial"/>
        </w:rPr>
      </w:pPr>
      <w:r w:rsidRPr="005C26CD">
        <w:rPr>
          <w:rFonts w:ascii="Cambria" w:hAnsi="Cambria" w:cs="Arial"/>
        </w:rPr>
        <w:t>Potrebné schválenia</w:t>
      </w:r>
    </w:p>
    <w:p w14:paraId="5A015F6C" w14:textId="0C761900" w:rsidR="005C26CD" w:rsidRDefault="005C26CD" w:rsidP="00A36AD0">
      <w:pPr>
        <w:numPr>
          <w:ilvl w:val="0"/>
          <w:numId w:val="69"/>
        </w:numPr>
        <w:tabs>
          <w:tab w:val="clear" w:pos="360"/>
          <w:tab w:val="num" w:pos="1080"/>
        </w:tabs>
        <w:spacing w:after="0" w:line="240" w:lineRule="auto"/>
        <w:ind w:left="1080"/>
        <w:jc w:val="both"/>
        <w:rPr>
          <w:rFonts w:ascii="Cambria" w:hAnsi="Cambria" w:cs="Arial"/>
        </w:rPr>
      </w:pPr>
      <w:r w:rsidRPr="005C26CD">
        <w:rPr>
          <w:rFonts w:ascii="Cambria" w:hAnsi="Cambria" w:cs="Arial"/>
        </w:rPr>
        <w:t>Iné informácie</w:t>
      </w:r>
    </w:p>
    <w:p w14:paraId="16DDDD85" w14:textId="77777777" w:rsidR="00462D54" w:rsidRPr="00462D54" w:rsidRDefault="00462D54" w:rsidP="00462D54">
      <w:pPr>
        <w:ind w:left="708"/>
      </w:pPr>
    </w:p>
    <w:p w14:paraId="3CAF7F37" w14:textId="791AEAD1" w:rsidR="000D275B" w:rsidRPr="002A1DD0" w:rsidRDefault="000D275B" w:rsidP="006274D9">
      <w:pPr>
        <w:pStyle w:val="Heading2"/>
        <w:numPr>
          <w:ilvl w:val="2"/>
          <w:numId w:val="1"/>
        </w:numPr>
        <w:jc w:val="both"/>
        <w:rPr>
          <w:rFonts w:ascii="Cambria" w:hAnsi="Cambria"/>
          <w:sz w:val="22"/>
          <w:szCs w:val="22"/>
        </w:rPr>
      </w:pPr>
      <w:bookmarkStart w:id="41" w:name="_Toc2065413060"/>
      <w:r w:rsidRPr="69E72A0C">
        <w:rPr>
          <w:rFonts w:ascii="Cambria" w:hAnsi="Cambria"/>
          <w:sz w:val="22"/>
          <w:szCs w:val="22"/>
        </w:rPr>
        <w:t>Správa o testovaní dodávaného systému</w:t>
      </w:r>
      <w:bookmarkEnd w:id="39"/>
      <w:bookmarkEnd w:id="40"/>
      <w:r w:rsidRPr="69E72A0C">
        <w:rPr>
          <w:rFonts w:ascii="Cambria" w:hAnsi="Cambria"/>
          <w:sz w:val="22"/>
          <w:szCs w:val="22"/>
        </w:rPr>
        <w:t xml:space="preserve"> (SPAT-01)</w:t>
      </w:r>
      <w:bookmarkEnd w:id="41"/>
    </w:p>
    <w:p w14:paraId="7C3A74DE" w14:textId="365A2BF7" w:rsidR="000D275B" w:rsidRPr="002A1DD0" w:rsidRDefault="000D275B" w:rsidP="007F1A8D">
      <w:pPr>
        <w:pStyle w:val="PlainText"/>
        <w:spacing w:before="120" w:after="120"/>
        <w:ind w:left="1276" w:hanging="556"/>
        <w:rPr>
          <w:rFonts w:ascii="Cambria" w:hAnsi="Cambria" w:cs="Arial"/>
          <w:sz w:val="22"/>
          <w:szCs w:val="22"/>
        </w:rPr>
      </w:pPr>
      <w:bookmarkStart w:id="42" w:name="_Hlk127794740"/>
      <w:r w:rsidRPr="002A1DD0">
        <w:rPr>
          <w:rFonts w:ascii="Cambria" w:hAnsi="Cambria" w:cs="Arial"/>
          <w:sz w:val="22"/>
          <w:szCs w:val="22"/>
        </w:rPr>
        <w:t>Účel:</w:t>
      </w:r>
      <w:r w:rsidRPr="002A1DD0">
        <w:rPr>
          <w:rFonts w:ascii="Cambria" w:hAnsi="Cambria" w:cs="Arial"/>
          <w:sz w:val="22"/>
          <w:szCs w:val="22"/>
        </w:rPr>
        <w:tab/>
        <w:t>Štandard stanovuje štruktúru a obsah správy o testovaní dodávaného systému, prípadne aj a systému pre migráciu údajov.</w:t>
      </w:r>
    </w:p>
    <w:bookmarkEnd w:id="42"/>
    <w:p w14:paraId="179A3990" w14:textId="6A5C58F5"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záznam o vydaní, kontrole a revízii dokumentu,</w:t>
      </w:r>
    </w:p>
    <w:p w14:paraId="75AAF5F5"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zhrnutie splnených úloh za sledované obdobie,</w:t>
      </w:r>
    </w:p>
    <w:p w14:paraId="3AAAB61C"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výkaz míľnikov,</w:t>
      </w:r>
    </w:p>
    <w:p w14:paraId="58B89A6B" w14:textId="09E6F316"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neukončené, resp. pozastavené činnosti a zdôvodnenie,</w:t>
      </w:r>
    </w:p>
    <w:p w14:paraId="3D08E0D9"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 xml:space="preserve">nevyriešené nedostatky, </w:t>
      </w:r>
    </w:p>
    <w:p w14:paraId="18A6C6D7" w14:textId="7C084D95"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termíny na odstránenie chýb a nedostatkov,</w:t>
      </w:r>
    </w:p>
    <w:p w14:paraId="5126F00F"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ciele pre nasledujúce obdobie projektu,</w:t>
      </w:r>
    </w:p>
    <w:p w14:paraId="5DD45400" w14:textId="65954EFA"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zoznam eskalovaných problémov a požiadaviek na zmeny,</w:t>
      </w:r>
    </w:p>
    <w:p w14:paraId="7528E056"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záver,</w:t>
      </w:r>
    </w:p>
    <w:p w14:paraId="3C33470B" w14:textId="77777777" w:rsidR="000D275B" w:rsidRPr="002A1DD0" w:rsidRDefault="000D275B" w:rsidP="00A36AD0">
      <w:pPr>
        <w:pStyle w:val="PlainText"/>
        <w:numPr>
          <w:ilvl w:val="0"/>
          <w:numId w:val="53"/>
        </w:numPr>
        <w:tabs>
          <w:tab w:val="clear" w:pos="360"/>
          <w:tab w:val="num" w:pos="1080"/>
        </w:tabs>
        <w:ind w:left="1080"/>
        <w:jc w:val="both"/>
        <w:rPr>
          <w:rFonts w:ascii="Cambria" w:hAnsi="Cambria" w:cs="Arial"/>
          <w:sz w:val="22"/>
          <w:szCs w:val="22"/>
        </w:rPr>
      </w:pPr>
      <w:r w:rsidRPr="002A1DD0">
        <w:rPr>
          <w:rFonts w:ascii="Cambria" w:hAnsi="Cambria" w:cs="Arial"/>
          <w:sz w:val="22"/>
          <w:szCs w:val="22"/>
        </w:rPr>
        <w:t>prílohy</w:t>
      </w:r>
    </w:p>
    <w:p w14:paraId="163937F5" w14:textId="41E3BE1A" w:rsidR="000D275B" w:rsidRPr="002A1DD0" w:rsidRDefault="00D9522A" w:rsidP="00A36AD0">
      <w:pPr>
        <w:pStyle w:val="PlainText"/>
        <w:numPr>
          <w:ilvl w:val="0"/>
          <w:numId w:val="54"/>
        </w:numPr>
        <w:tabs>
          <w:tab w:val="left" w:pos="1440"/>
        </w:tabs>
        <w:ind w:left="1440"/>
        <w:jc w:val="both"/>
        <w:rPr>
          <w:rFonts w:ascii="Cambria" w:hAnsi="Cambria" w:cs="Arial"/>
          <w:sz w:val="22"/>
          <w:szCs w:val="22"/>
        </w:rPr>
      </w:pPr>
      <w:r>
        <w:rPr>
          <w:rFonts w:ascii="Cambria" w:hAnsi="Cambria" w:cs="Arial"/>
          <w:sz w:val="22"/>
          <w:szCs w:val="22"/>
        </w:rPr>
        <w:t>Akceptačný p</w:t>
      </w:r>
      <w:r w:rsidR="000D275B" w:rsidRPr="002A1DD0">
        <w:rPr>
          <w:rFonts w:ascii="Cambria" w:hAnsi="Cambria" w:cs="Arial"/>
          <w:sz w:val="22"/>
          <w:szCs w:val="22"/>
        </w:rPr>
        <w:t xml:space="preserve">rotokol </w:t>
      </w:r>
      <w:r w:rsidR="000D275B" w:rsidRPr="002A1DD0">
        <w:rPr>
          <w:rFonts w:ascii="Cambria" w:hAnsi="Cambria" w:cs="Arial"/>
          <w:iCs/>
          <w:sz w:val="22"/>
          <w:szCs w:val="22"/>
        </w:rPr>
        <w:t>dodávaného systému</w:t>
      </w:r>
      <w:r w:rsidR="000D275B" w:rsidRPr="002A1DD0">
        <w:rPr>
          <w:rFonts w:ascii="Cambria" w:hAnsi="Cambria" w:cs="Arial"/>
          <w:sz w:val="22"/>
          <w:szCs w:val="22"/>
        </w:rPr>
        <w:t xml:space="preserve"> vyhotovený </w:t>
      </w:r>
      <w:r w:rsidR="7A93FE15" w:rsidRPr="72119F04">
        <w:rPr>
          <w:rFonts w:ascii="Cambria" w:hAnsi="Cambria" w:cs="Arial"/>
          <w:sz w:val="22"/>
          <w:szCs w:val="22"/>
        </w:rPr>
        <w:t>zhotoviteľom</w:t>
      </w:r>
      <w:r w:rsidR="000D275B" w:rsidRPr="002A1DD0">
        <w:rPr>
          <w:rFonts w:ascii="Cambria" w:hAnsi="Cambria" w:cs="Arial"/>
          <w:sz w:val="22"/>
          <w:szCs w:val="22"/>
        </w:rPr>
        <w:t>,</w:t>
      </w:r>
    </w:p>
    <w:p w14:paraId="0B6A1074" w14:textId="77777777" w:rsidR="000D275B" w:rsidRPr="002A1DD0" w:rsidRDefault="000D275B" w:rsidP="000D275B">
      <w:pPr>
        <w:rPr>
          <w:rFonts w:ascii="Cambria" w:hAnsi="Cambria" w:cs="Arial"/>
        </w:rPr>
      </w:pPr>
    </w:p>
    <w:p w14:paraId="33BDFE41" w14:textId="77777777" w:rsidR="00CC3247" w:rsidRPr="00CC3247" w:rsidRDefault="005C1665" w:rsidP="002A1DD0">
      <w:pPr>
        <w:pStyle w:val="Heading2"/>
        <w:numPr>
          <w:ilvl w:val="2"/>
          <w:numId w:val="1"/>
        </w:numPr>
        <w:spacing w:before="240" w:after="120"/>
        <w:jc w:val="both"/>
        <w:rPr>
          <w:rFonts w:ascii="Cambria" w:hAnsi="Cambria"/>
          <w:sz w:val="22"/>
          <w:szCs w:val="22"/>
        </w:rPr>
      </w:pPr>
      <w:bookmarkStart w:id="43" w:name="_Toc1316101101"/>
      <w:bookmarkStart w:id="44" w:name="_Toc313882116"/>
      <w:r w:rsidRPr="69E72A0C">
        <w:rPr>
          <w:rFonts w:ascii="Cambria" w:hAnsi="Cambria"/>
          <w:sz w:val="22"/>
          <w:szCs w:val="22"/>
        </w:rPr>
        <w:t>Štandard pre dokument správa o skúšobnej prevádzke</w:t>
      </w:r>
      <w:r>
        <w:tab/>
      </w:r>
      <w:r>
        <w:tab/>
      </w:r>
      <w:bookmarkEnd w:id="43"/>
      <w:r>
        <w:t xml:space="preserve"> </w:t>
      </w:r>
    </w:p>
    <w:bookmarkStart w:id="45" w:name="_MON_1738409880"/>
    <w:bookmarkEnd w:id="45"/>
    <w:p w14:paraId="75E6872E" w14:textId="4A3D7BAA" w:rsidR="00765F7C" w:rsidRPr="00D51353" w:rsidRDefault="00753BF8" w:rsidP="00D51353">
      <w:pPr>
        <w:ind w:left="708"/>
      </w:pPr>
      <w:r w:rsidRPr="00CC3247">
        <w:object w:dxaOrig="1532" w:dyaOrig="991" w14:anchorId="3A0D481F">
          <v:shape id="_x0000_i1026" type="#_x0000_t75" style="width:76.2pt;height:49.4pt" o:ole="">
            <v:imagedata r:id="rId10" o:title=""/>
          </v:shape>
          <o:OLEObject Type="Embed" ProgID="Word.Document.12" ShapeID="_x0000_i1026" DrawAspect="Icon" ObjectID="_1769489074" r:id="rId11">
            <o:FieldCodes>\s</o:FieldCodes>
          </o:OLEObject>
        </w:object>
      </w:r>
      <w:bookmarkEnd w:id="44"/>
      <w:r w:rsidRPr="00D51353">
        <w:tab/>
      </w:r>
      <w:r w:rsidRPr="00D51353">
        <w:tab/>
      </w:r>
      <w:r w:rsidRPr="00D51353">
        <w:tab/>
      </w:r>
    </w:p>
    <w:p w14:paraId="79F01B97" w14:textId="77777777" w:rsidR="00765F7C" w:rsidRPr="002A1DD0" w:rsidRDefault="00765F7C" w:rsidP="002A1DD0">
      <w:pPr>
        <w:pStyle w:val="PlainText"/>
        <w:spacing w:after="120"/>
        <w:ind w:left="720"/>
        <w:jc w:val="both"/>
        <w:rPr>
          <w:rFonts w:ascii="Cambria" w:hAnsi="Cambria" w:cs="Arial"/>
          <w:sz w:val="22"/>
          <w:szCs w:val="22"/>
        </w:rPr>
      </w:pPr>
      <w:r w:rsidRPr="002A1DD0">
        <w:rPr>
          <w:rFonts w:ascii="Cambria" w:hAnsi="Cambria" w:cs="Arial"/>
          <w:sz w:val="22"/>
          <w:szCs w:val="22"/>
        </w:rPr>
        <w:t>Účel:</w:t>
      </w:r>
      <w:r w:rsidRPr="002A1DD0">
        <w:rPr>
          <w:rFonts w:ascii="Cambria" w:hAnsi="Cambria" w:cs="Arial"/>
          <w:sz w:val="22"/>
          <w:szCs w:val="22"/>
        </w:rPr>
        <w:tab/>
        <w:t>Štandard stanovuje štruktúru a obsah správy o skúšobnej prevádzke</w:t>
      </w:r>
    </w:p>
    <w:p w14:paraId="687D140F"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záznam o vydaní, kontrole a revízii dokumentu,</w:t>
      </w:r>
    </w:p>
    <w:p w14:paraId="048C1C72"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zhrnutie splnených úloh za sledované obdobie,</w:t>
      </w:r>
    </w:p>
    <w:p w14:paraId="0E2BF950"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 xml:space="preserve">výkaz míľnikov, </w:t>
      </w:r>
    </w:p>
    <w:p w14:paraId="480838DF"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neukončené, resp. pozastavené činnosti,</w:t>
      </w:r>
    </w:p>
    <w:p w14:paraId="7E7A8F6F"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 xml:space="preserve">nevyriešené nedostatky, </w:t>
      </w:r>
    </w:p>
    <w:p w14:paraId="3EDDA004"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ciele pre nasledujúce obdobie projektu,</w:t>
      </w:r>
    </w:p>
    <w:p w14:paraId="57509BAF"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lastRenderedPageBreak/>
        <w:t>zoznam problémov a požiadaviek na zmeny eskalovaných na prerokovanie riadiacou radou projektu,</w:t>
      </w:r>
    </w:p>
    <w:p w14:paraId="7B99E583"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záver</w:t>
      </w:r>
    </w:p>
    <w:p w14:paraId="5A06CAC6" w14:textId="77777777" w:rsidR="00765F7C" w:rsidRPr="002A1DD0" w:rsidRDefault="00765F7C" w:rsidP="002A1DD0">
      <w:pPr>
        <w:pStyle w:val="PlainText"/>
        <w:numPr>
          <w:ilvl w:val="0"/>
          <w:numId w:val="71"/>
        </w:numPr>
        <w:tabs>
          <w:tab w:val="clear" w:pos="360"/>
          <w:tab w:val="num" w:pos="1440"/>
        </w:tabs>
        <w:ind w:left="1440"/>
        <w:jc w:val="both"/>
        <w:rPr>
          <w:rFonts w:ascii="Cambria" w:hAnsi="Cambria" w:cs="Arial"/>
          <w:sz w:val="22"/>
          <w:szCs w:val="22"/>
        </w:rPr>
      </w:pPr>
      <w:r w:rsidRPr="002A1DD0">
        <w:rPr>
          <w:rFonts w:ascii="Cambria" w:hAnsi="Cambria" w:cs="Arial"/>
          <w:sz w:val="22"/>
          <w:szCs w:val="22"/>
        </w:rPr>
        <w:t>návrh na ukončenie, resp. prerušenie, doplnenie alebo opakovanie skúšobnej prevádzky dodávaného systému,</w:t>
      </w:r>
    </w:p>
    <w:p w14:paraId="519DF541" w14:textId="77777777" w:rsidR="00765F7C" w:rsidRPr="002A1DD0" w:rsidRDefault="00765F7C" w:rsidP="002A1DD0">
      <w:pPr>
        <w:pStyle w:val="PlainText"/>
        <w:numPr>
          <w:ilvl w:val="0"/>
          <w:numId w:val="71"/>
        </w:numPr>
        <w:tabs>
          <w:tab w:val="clear" w:pos="360"/>
          <w:tab w:val="num" w:pos="1440"/>
        </w:tabs>
        <w:ind w:left="1440"/>
        <w:jc w:val="both"/>
        <w:rPr>
          <w:rFonts w:ascii="Cambria" w:hAnsi="Cambria" w:cs="Arial"/>
          <w:sz w:val="22"/>
          <w:szCs w:val="22"/>
        </w:rPr>
      </w:pPr>
      <w:r w:rsidRPr="002A1DD0">
        <w:rPr>
          <w:rFonts w:ascii="Cambria" w:hAnsi="Cambria" w:cs="Arial"/>
          <w:sz w:val="22"/>
          <w:szCs w:val="22"/>
        </w:rPr>
        <w:t>návrh na zmenu kritérií na vyhodnotenie skúšobnej prevádzky dodávaného systému,</w:t>
      </w:r>
    </w:p>
    <w:p w14:paraId="33D6AAF6"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prílohy</w:t>
      </w:r>
    </w:p>
    <w:p w14:paraId="4D696BDE" w14:textId="77777777" w:rsidR="00765F7C" w:rsidRPr="002A1DD0" w:rsidRDefault="00765F7C" w:rsidP="002A1DD0">
      <w:pPr>
        <w:pStyle w:val="PlainText"/>
        <w:numPr>
          <w:ilvl w:val="0"/>
          <w:numId w:val="72"/>
        </w:numPr>
        <w:tabs>
          <w:tab w:val="clear" w:pos="360"/>
          <w:tab w:val="num" w:pos="1440"/>
        </w:tabs>
        <w:ind w:left="1440"/>
        <w:jc w:val="both"/>
        <w:rPr>
          <w:rFonts w:ascii="Cambria" w:hAnsi="Cambria" w:cs="Arial"/>
          <w:sz w:val="22"/>
          <w:szCs w:val="22"/>
        </w:rPr>
      </w:pPr>
      <w:r w:rsidRPr="002A1DD0">
        <w:rPr>
          <w:rFonts w:ascii="Cambria" w:hAnsi="Cambria" w:cs="Arial"/>
          <w:sz w:val="22"/>
          <w:szCs w:val="22"/>
        </w:rPr>
        <w:t>protokol o splnení a dokončení predmetu zmluvy,</w:t>
      </w:r>
    </w:p>
    <w:p w14:paraId="605C0EF2" w14:textId="77777777" w:rsidR="00765F7C" w:rsidRPr="002A1DD0" w:rsidRDefault="00765F7C" w:rsidP="002A1DD0">
      <w:pPr>
        <w:pStyle w:val="PlainText"/>
        <w:numPr>
          <w:ilvl w:val="0"/>
          <w:numId w:val="72"/>
        </w:numPr>
        <w:tabs>
          <w:tab w:val="clear" w:pos="360"/>
          <w:tab w:val="num" w:pos="1440"/>
        </w:tabs>
        <w:ind w:left="1440"/>
        <w:jc w:val="both"/>
        <w:rPr>
          <w:rFonts w:ascii="Cambria" w:hAnsi="Cambria" w:cs="Arial"/>
          <w:sz w:val="22"/>
          <w:szCs w:val="22"/>
        </w:rPr>
      </w:pPr>
      <w:r w:rsidRPr="002A1DD0">
        <w:rPr>
          <w:rFonts w:ascii="Cambria" w:hAnsi="Cambria" w:cs="Arial"/>
          <w:sz w:val="22"/>
          <w:szCs w:val="22"/>
        </w:rPr>
        <w:t>dokument vyhodnotenie pripomienok k správe,</w:t>
      </w:r>
    </w:p>
    <w:p w14:paraId="46B637F3" w14:textId="77777777" w:rsidR="00765F7C" w:rsidRPr="002A1DD0" w:rsidRDefault="00765F7C" w:rsidP="002A1DD0">
      <w:pPr>
        <w:pStyle w:val="PlainText"/>
        <w:numPr>
          <w:ilvl w:val="0"/>
          <w:numId w:val="70"/>
        </w:numPr>
        <w:tabs>
          <w:tab w:val="clear" w:pos="360"/>
          <w:tab w:val="num" w:pos="1080"/>
        </w:tabs>
        <w:ind w:left="1080"/>
        <w:jc w:val="both"/>
        <w:rPr>
          <w:rFonts w:ascii="Cambria" w:hAnsi="Cambria" w:cs="Arial"/>
          <w:sz w:val="22"/>
          <w:szCs w:val="22"/>
        </w:rPr>
      </w:pPr>
      <w:r w:rsidRPr="002A1DD0">
        <w:rPr>
          <w:rFonts w:ascii="Cambria" w:hAnsi="Cambria" w:cs="Arial"/>
          <w:sz w:val="22"/>
          <w:szCs w:val="22"/>
        </w:rPr>
        <w:t>rozdeľovník.</w:t>
      </w:r>
    </w:p>
    <w:p w14:paraId="225AC227" w14:textId="77777777" w:rsidR="001A009C" w:rsidRDefault="001A009C" w:rsidP="002A1DD0">
      <w:pPr>
        <w:ind w:firstLine="720"/>
        <w:jc w:val="both"/>
        <w:rPr>
          <w:rFonts w:ascii="Cambria" w:hAnsi="Cambria"/>
        </w:rPr>
      </w:pPr>
    </w:p>
    <w:p w14:paraId="6B5B164B" w14:textId="51521A7A" w:rsidR="004745EB" w:rsidRDefault="0029284A" w:rsidP="0029284A">
      <w:pPr>
        <w:pStyle w:val="Heading2"/>
        <w:numPr>
          <w:ilvl w:val="2"/>
          <w:numId w:val="1"/>
        </w:numPr>
        <w:spacing w:before="240" w:after="120"/>
        <w:jc w:val="both"/>
        <w:rPr>
          <w:rFonts w:ascii="Cambria" w:hAnsi="Cambria"/>
          <w:sz w:val="22"/>
          <w:szCs w:val="22"/>
        </w:rPr>
      </w:pPr>
      <w:r w:rsidRPr="000E25DA">
        <w:rPr>
          <w:rFonts w:ascii="Cambria" w:hAnsi="Cambria"/>
          <w:sz w:val="22"/>
          <w:szCs w:val="22"/>
        </w:rPr>
        <w:t>Štandard pre dokument Správa o ukončení projektu</w:t>
      </w:r>
    </w:p>
    <w:bookmarkStart w:id="46" w:name="_MON_1756988758"/>
    <w:bookmarkEnd w:id="46"/>
    <w:p w14:paraId="34A4E9DB" w14:textId="5754DC07" w:rsidR="0029284A" w:rsidRDefault="000079BA" w:rsidP="000E25DA">
      <w:pPr>
        <w:ind w:firstLine="708"/>
      </w:pPr>
      <w:r>
        <w:object w:dxaOrig="1538" w:dyaOrig="991" w14:anchorId="1FFDEDDA">
          <v:shape id="_x0000_i1027" type="#_x0000_t75" style="width:77pt;height:49.4pt" o:ole="">
            <v:imagedata r:id="rId12" o:title=""/>
          </v:shape>
          <o:OLEObject Type="Embed" ProgID="Excel.Sheet.12" ShapeID="_x0000_i1027" DrawAspect="Icon" ObjectID="_1769489075" r:id="rId13"/>
        </w:object>
      </w:r>
    </w:p>
    <w:p w14:paraId="1F39E78C" w14:textId="069D1993" w:rsidR="00C35CF8" w:rsidRPr="002A1DD0" w:rsidRDefault="00C35CF8" w:rsidP="005753D5">
      <w:pPr>
        <w:pStyle w:val="PlainText"/>
        <w:spacing w:after="120"/>
        <w:ind w:left="720"/>
        <w:jc w:val="both"/>
        <w:rPr>
          <w:rFonts w:ascii="Cambria" w:hAnsi="Cambria" w:cs="Arial"/>
          <w:sz w:val="22"/>
          <w:szCs w:val="22"/>
        </w:rPr>
      </w:pPr>
      <w:r w:rsidRPr="002A1DD0">
        <w:rPr>
          <w:rFonts w:ascii="Cambria" w:hAnsi="Cambria" w:cs="Arial"/>
          <w:sz w:val="22"/>
          <w:szCs w:val="22"/>
        </w:rPr>
        <w:t>Účel:</w:t>
      </w:r>
      <w:r w:rsidRPr="002A1DD0">
        <w:rPr>
          <w:rFonts w:ascii="Cambria" w:hAnsi="Cambria" w:cs="Arial"/>
          <w:sz w:val="22"/>
          <w:szCs w:val="22"/>
        </w:rPr>
        <w:tab/>
        <w:t>Štandard stanovuje štruktúru a obsah správy o</w:t>
      </w:r>
      <w:r>
        <w:rPr>
          <w:rFonts w:ascii="Cambria" w:hAnsi="Cambria" w:cs="Arial"/>
          <w:sz w:val="22"/>
          <w:szCs w:val="22"/>
        </w:rPr>
        <w:t> ukončení projektu</w:t>
      </w:r>
    </w:p>
    <w:p w14:paraId="56E56B6A" w14:textId="2EF82C69" w:rsidR="00C35CF8"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Splnenie cieľov (či a do akej miery sa podarilo projektu naplniť ciele)</w:t>
      </w:r>
    </w:p>
    <w:p w14:paraId="2925357A" w14:textId="77777777" w:rsidR="008A18CA"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Splnenie rozpočtu (či a do akej miery sa podarilo projektu naplniť rozpočet)</w:t>
      </w:r>
    </w:p>
    <w:p w14:paraId="4354D2B6" w14:textId="3A12ABAF" w:rsidR="008A18CA"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 xml:space="preserve">Splnenie </w:t>
      </w:r>
      <w:proofErr w:type="spellStart"/>
      <w:r w:rsidRPr="000E25DA">
        <w:rPr>
          <w:rFonts w:ascii="Cambria" w:hAnsi="Cambria" w:cs="Arial"/>
          <w:sz w:val="22"/>
          <w:szCs w:val="22"/>
        </w:rPr>
        <w:t>KPIs</w:t>
      </w:r>
      <w:proofErr w:type="spellEnd"/>
      <w:r w:rsidRPr="000E25DA">
        <w:rPr>
          <w:rFonts w:ascii="Cambria" w:hAnsi="Cambria" w:cs="Arial"/>
          <w:sz w:val="22"/>
          <w:szCs w:val="22"/>
        </w:rPr>
        <w:t xml:space="preserve"> (či a do akej miery sa podarilo projektu naplniť </w:t>
      </w:r>
      <w:proofErr w:type="spellStart"/>
      <w:r w:rsidRPr="000E25DA">
        <w:rPr>
          <w:rFonts w:ascii="Cambria" w:hAnsi="Cambria" w:cs="Arial"/>
          <w:sz w:val="22"/>
          <w:szCs w:val="22"/>
        </w:rPr>
        <w:t>KPIs</w:t>
      </w:r>
      <w:proofErr w:type="spellEnd"/>
      <w:r w:rsidRPr="000E25DA">
        <w:rPr>
          <w:rFonts w:ascii="Cambria" w:hAnsi="Cambria" w:cs="Arial"/>
          <w:sz w:val="22"/>
          <w:szCs w:val="22"/>
        </w:rPr>
        <w:t>)</w:t>
      </w:r>
    </w:p>
    <w:p w14:paraId="0D332556" w14:textId="77777777" w:rsidR="008A18CA"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 xml:space="preserve">Splnenie časového rámca (či a do akej miery sa podarilo projektu naplniť kľúčové </w:t>
      </w:r>
      <w:proofErr w:type="spellStart"/>
      <w:r w:rsidRPr="000E25DA">
        <w:rPr>
          <w:rFonts w:ascii="Cambria" w:hAnsi="Cambria" w:cs="Arial"/>
          <w:sz w:val="22"/>
          <w:szCs w:val="22"/>
        </w:rPr>
        <w:t>mílniky</w:t>
      </w:r>
      <w:proofErr w:type="spellEnd"/>
      <w:r w:rsidRPr="000E25DA">
        <w:rPr>
          <w:rFonts w:ascii="Cambria" w:hAnsi="Cambria" w:cs="Arial"/>
          <w:sz w:val="22"/>
          <w:szCs w:val="22"/>
        </w:rPr>
        <w:t>)</w:t>
      </w:r>
    </w:p>
    <w:p w14:paraId="1C673E7F" w14:textId="77777777" w:rsidR="008A18CA"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Iné (ak potrebné/ relevantné)</w:t>
      </w:r>
    </w:p>
    <w:p w14:paraId="6F1DE511" w14:textId="4C862852" w:rsidR="008A18CA" w:rsidRPr="000E25DA" w:rsidRDefault="008A18CA" w:rsidP="005753D5">
      <w:pPr>
        <w:pStyle w:val="PlainText"/>
        <w:numPr>
          <w:ilvl w:val="0"/>
          <w:numId w:val="145"/>
        </w:numPr>
        <w:jc w:val="both"/>
        <w:rPr>
          <w:rFonts w:ascii="Cambria" w:hAnsi="Cambria" w:cs="Arial"/>
          <w:sz w:val="22"/>
          <w:szCs w:val="22"/>
        </w:rPr>
      </w:pPr>
      <w:r w:rsidRPr="000E25DA">
        <w:rPr>
          <w:rFonts w:ascii="Cambria" w:hAnsi="Cambria" w:cs="Arial"/>
          <w:sz w:val="22"/>
          <w:szCs w:val="22"/>
        </w:rPr>
        <w:t>Ponaučenia z projektu</w:t>
      </w:r>
    </w:p>
    <w:p w14:paraId="325522F1" w14:textId="70394C0C" w:rsidR="00A516EB" w:rsidRPr="0043119A" w:rsidRDefault="00BA29A5" w:rsidP="005753D5">
      <w:pPr>
        <w:pStyle w:val="Heading2"/>
        <w:numPr>
          <w:ilvl w:val="2"/>
          <w:numId w:val="1"/>
        </w:numPr>
        <w:spacing w:before="240" w:after="120"/>
        <w:jc w:val="both"/>
        <w:rPr>
          <w:rFonts w:ascii="Cambria" w:hAnsi="Cambria"/>
          <w:sz w:val="22"/>
          <w:szCs w:val="22"/>
        </w:rPr>
      </w:pPr>
      <w:bookmarkStart w:id="47" w:name="_Toc4749583"/>
      <w:r w:rsidRPr="69E72A0C">
        <w:rPr>
          <w:rFonts w:ascii="Cambria" w:hAnsi="Cambria"/>
          <w:sz w:val="22"/>
          <w:szCs w:val="22"/>
        </w:rPr>
        <w:t>Informácia o vývoji funkčného celku, migrácii údajov (VYV-01)</w:t>
      </w:r>
      <w:bookmarkEnd w:id="47"/>
    </w:p>
    <w:p w14:paraId="7AE09942" w14:textId="77777777" w:rsidR="00A516EB" w:rsidRPr="0043119A" w:rsidRDefault="00A516EB" w:rsidP="00A516EB">
      <w:pPr>
        <w:ind w:left="708"/>
        <w:jc w:val="both"/>
        <w:rPr>
          <w:rFonts w:ascii="Cambria" w:hAnsi="Cambria"/>
        </w:rPr>
      </w:pPr>
      <w:r w:rsidRPr="0043119A">
        <w:rPr>
          <w:rFonts w:ascii="Cambria" w:hAnsi="Cambria"/>
        </w:rPr>
        <w:t>Vývoj funkčného celku/komponentu/funkcionality pozostáva z BETA verzií finálneho riešenia vytvoreného a odladeného vo vývojovom prostredí v súlade s technickou dokumentáciou podľa Detailného návrhu riešenia. Jednotlivé BETA verzie riešenia budú súčasťou etáp, ktorých počet a postupnosť bude definovaná plánom projektu špecifikovaným v projektovom iniciačnom dokumente (PID) tak, aby sa zabezpečil priebežný vývoj jednotlivých modulov resp. funkcionalít daného funkčného celku.</w:t>
      </w:r>
    </w:p>
    <w:p w14:paraId="4B41A32E" w14:textId="5AE54910" w:rsidR="00A516EB" w:rsidRPr="0043119A" w:rsidRDefault="00A516EB" w:rsidP="00101D40">
      <w:pPr>
        <w:ind w:firstLine="708"/>
        <w:jc w:val="both"/>
        <w:rPr>
          <w:rFonts w:ascii="Cambria" w:hAnsi="Cambria"/>
          <w:b/>
          <w:bCs/>
        </w:rPr>
      </w:pPr>
      <w:r w:rsidRPr="0043119A">
        <w:rPr>
          <w:rFonts w:ascii="Cambria" w:hAnsi="Cambria"/>
          <w:b/>
          <w:bCs/>
        </w:rPr>
        <w:t>Požiadavky na obsah:</w:t>
      </w:r>
    </w:p>
    <w:p w14:paraId="301E00DE" w14:textId="77777777" w:rsidR="00A516EB" w:rsidRPr="0043119A" w:rsidRDefault="00A516EB" w:rsidP="00A516EB">
      <w:pPr>
        <w:pStyle w:val="ListParagraph"/>
        <w:numPr>
          <w:ilvl w:val="0"/>
          <w:numId w:val="92"/>
        </w:numPr>
        <w:ind w:left="1428"/>
        <w:jc w:val="both"/>
        <w:rPr>
          <w:rFonts w:ascii="Cambria" w:hAnsi="Cambria"/>
        </w:rPr>
      </w:pPr>
      <w:r w:rsidRPr="0043119A">
        <w:rPr>
          <w:rFonts w:ascii="Cambria" w:hAnsi="Cambria"/>
        </w:rPr>
        <w:t xml:space="preserve">Popis realizovaných prác (modulov, komponentov, prác) podľa požiadaviek rozdelených na etapy, v ktorých budú postupne jednotlivé funkcionality dodávané na testovanie; </w:t>
      </w:r>
    </w:p>
    <w:p w14:paraId="0A14005F" w14:textId="77777777" w:rsidR="00A516EB" w:rsidRPr="0043119A" w:rsidRDefault="00A516EB" w:rsidP="00A516EB">
      <w:pPr>
        <w:pStyle w:val="ListParagraph"/>
        <w:numPr>
          <w:ilvl w:val="0"/>
          <w:numId w:val="92"/>
        </w:numPr>
        <w:ind w:left="1428"/>
        <w:jc w:val="both"/>
        <w:rPr>
          <w:rFonts w:ascii="Cambria" w:hAnsi="Cambria"/>
        </w:rPr>
      </w:pPr>
      <w:r w:rsidRPr="0043119A">
        <w:rPr>
          <w:rFonts w:ascii="Cambria" w:hAnsi="Cambria"/>
        </w:rPr>
        <w:t>Realizácia migračných skriptov dát;</w:t>
      </w:r>
    </w:p>
    <w:p w14:paraId="3C5EE712" w14:textId="77777777" w:rsidR="00A516EB" w:rsidRPr="0043119A" w:rsidRDefault="00A516EB" w:rsidP="00A516EB">
      <w:pPr>
        <w:pStyle w:val="ListParagraph"/>
        <w:numPr>
          <w:ilvl w:val="0"/>
          <w:numId w:val="92"/>
        </w:numPr>
        <w:ind w:left="1428"/>
        <w:jc w:val="both"/>
        <w:rPr>
          <w:rFonts w:ascii="Cambria" w:hAnsi="Cambria"/>
        </w:rPr>
      </w:pPr>
      <w:r w:rsidRPr="0043119A">
        <w:rPr>
          <w:rFonts w:ascii="Cambria" w:hAnsi="Cambria"/>
        </w:rPr>
        <w:t>Konfiguračná databáza riešenia;</w:t>
      </w:r>
    </w:p>
    <w:p w14:paraId="1FD37DF9" w14:textId="77777777" w:rsidR="00A516EB" w:rsidRPr="0043119A" w:rsidRDefault="00A516EB" w:rsidP="00A516EB">
      <w:pPr>
        <w:pStyle w:val="ListParagraph"/>
        <w:numPr>
          <w:ilvl w:val="0"/>
          <w:numId w:val="92"/>
        </w:numPr>
        <w:ind w:left="1428"/>
        <w:jc w:val="both"/>
        <w:rPr>
          <w:rFonts w:ascii="Cambria" w:hAnsi="Cambria"/>
        </w:rPr>
      </w:pPr>
      <w:r w:rsidRPr="0043119A">
        <w:rPr>
          <w:rFonts w:ascii="Cambria" w:hAnsi="Cambria"/>
        </w:rPr>
        <w:t>Záznamy o jednotkových testoch.</w:t>
      </w:r>
    </w:p>
    <w:p w14:paraId="0F948A88" w14:textId="77777777" w:rsidR="00A516EB" w:rsidRPr="0043119A" w:rsidRDefault="00A516EB" w:rsidP="00A516EB">
      <w:pPr>
        <w:ind w:left="708"/>
        <w:jc w:val="both"/>
        <w:rPr>
          <w:rFonts w:ascii="Cambria" w:hAnsi="Cambria"/>
        </w:rPr>
      </w:pPr>
      <w:r w:rsidRPr="0043119A">
        <w:rPr>
          <w:rFonts w:ascii="Cambria" w:hAnsi="Cambria"/>
          <w:b/>
          <w:bCs/>
        </w:rPr>
        <w:t>Forma výstupu:</w:t>
      </w:r>
    </w:p>
    <w:p w14:paraId="50934B69" w14:textId="77777777" w:rsidR="00A516EB" w:rsidRPr="0043119A" w:rsidRDefault="00A516EB" w:rsidP="00A516EB">
      <w:pPr>
        <w:pStyle w:val="ListParagraph"/>
        <w:numPr>
          <w:ilvl w:val="0"/>
          <w:numId w:val="90"/>
        </w:numPr>
        <w:ind w:left="1428"/>
        <w:jc w:val="both"/>
        <w:rPr>
          <w:rFonts w:ascii="Cambria" w:hAnsi="Cambria"/>
        </w:rPr>
      </w:pPr>
      <w:r w:rsidRPr="0043119A">
        <w:rPr>
          <w:rFonts w:ascii="Cambria" w:hAnsi="Cambria"/>
        </w:rPr>
        <w:t xml:space="preserve">SW položky (zdrojový kód, </w:t>
      </w:r>
      <w:proofErr w:type="spellStart"/>
      <w:r w:rsidRPr="0043119A">
        <w:rPr>
          <w:rFonts w:ascii="Cambria" w:hAnsi="Cambria"/>
        </w:rPr>
        <w:t>runtime</w:t>
      </w:r>
      <w:proofErr w:type="spellEnd"/>
      <w:r w:rsidRPr="0043119A">
        <w:rPr>
          <w:rFonts w:ascii="Cambria" w:hAnsi="Cambria"/>
        </w:rPr>
        <w:t xml:space="preserve"> moduly) vo vývojovom prostredí; </w:t>
      </w:r>
    </w:p>
    <w:p w14:paraId="3DC0EA57" w14:textId="77777777" w:rsidR="00A516EB" w:rsidRPr="0043119A" w:rsidRDefault="00A516EB" w:rsidP="00A516EB">
      <w:pPr>
        <w:pStyle w:val="ListParagraph"/>
        <w:numPr>
          <w:ilvl w:val="0"/>
          <w:numId w:val="90"/>
        </w:numPr>
        <w:ind w:left="1428"/>
        <w:jc w:val="both"/>
        <w:rPr>
          <w:rFonts w:ascii="Cambria" w:hAnsi="Cambria"/>
        </w:rPr>
      </w:pPr>
      <w:r w:rsidRPr="0043119A">
        <w:rPr>
          <w:rFonts w:ascii="Cambria" w:hAnsi="Cambria"/>
        </w:rPr>
        <w:t xml:space="preserve">BETA verzie jednotlivých etáp riešenia (zdrojový kód, </w:t>
      </w:r>
      <w:proofErr w:type="spellStart"/>
      <w:r w:rsidRPr="0043119A">
        <w:rPr>
          <w:rFonts w:ascii="Cambria" w:hAnsi="Cambria"/>
        </w:rPr>
        <w:t>runtime</w:t>
      </w:r>
      <w:proofErr w:type="spellEnd"/>
      <w:r w:rsidRPr="0043119A">
        <w:rPr>
          <w:rFonts w:ascii="Cambria" w:hAnsi="Cambria"/>
        </w:rPr>
        <w:t xml:space="preserve"> moduly) vo vývojovom prostredí; </w:t>
      </w:r>
    </w:p>
    <w:p w14:paraId="0857A765" w14:textId="77777777" w:rsidR="00A40A75" w:rsidRDefault="00A516EB" w:rsidP="00A516EB">
      <w:pPr>
        <w:pStyle w:val="ListParagraph"/>
        <w:numPr>
          <w:ilvl w:val="0"/>
          <w:numId w:val="90"/>
        </w:numPr>
        <w:ind w:left="1428"/>
        <w:jc w:val="both"/>
        <w:rPr>
          <w:rFonts w:ascii="Cambria" w:hAnsi="Cambria"/>
        </w:rPr>
      </w:pPr>
      <w:r w:rsidRPr="0043119A">
        <w:rPr>
          <w:rFonts w:ascii="Cambria" w:hAnsi="Cambria"/>
        </w:rPr>
        <w:t>Dokumentácia k BETA verziám (priebežne dopĺňaná)</w:t>
      </w:r>
    </w:p>
    <w:p w14:paraId="2CEAD45D" w14:textId="04F061D9" w:rsidR="00A516EB" w:rsidRPr="0043119A" w:rsidRDefault="00A40A75" w:rsidP="00A516EB">
      <w:pPr>
        <w:pStyle w:val="ListParagraph"/>
        <w:numPr>
          <w:ilvl w:val="0"/>
          <w:numId w:val="90"/>
        </w:numPr>
        <w:ind w:left="1428"/>
        <w:jc w:val="both"/>
        <w:rPr>
          <w:rFonts w:ascii="Cambria" w:hAnsi="Cambria"/>
        </w:rPr>
      </w:pPr>
      <w:r w:rsidRPr="00101D40">
        <w:rPr>
          <w:rFonts w:ascii="Cambria" w:hAnsi="Cambria"/>
        </w:rPr>
        <w:lastRenderedPageBreak/>
        <w:t xml:space="preserve">Reportovanie stavu vývoja </w:t>
      </w:r>
      <w:r w:rsidR="00916391">
        <w:rPr>
          <w:rFonts w:ascii="Cambria" w:hAnsi="Cambria"/>
        </w:rPr>
        <w:t xml:space="preserve">je možné aj </w:t>
      </w:r>
      <w:r w:rsidRPr="00101D40">
        <w:rPr>
          <w:rFonts w:ascii="Cambria" w:hAnsi="Cambria"/>
        </w:rPr>
        <w:t xml:space="preserve">vo forme štandardizovaných reportov, ktorý bude dostupný </w:t>
      </w:r>
      <w:r>
        <w:rPr>
          <w:rFonts w:ascii="Cambria" w:hAnsi="Cambria"/>
        </w:rPr>
        <w:t>obstarávateľovi</w:t>
      </w:r>
      <w:r w:rsidR="00916391">
        <w:rPr>
          <w:rFonts w:ascii="Cambria" w:hAnsi="Cambria"/>
        </w:rPr>
        <w:t xml:space="preserve"> </w:t>
      </w:r>
      <w:r w:rsidRPr="00101D40">
        <w:rPr>
          <w:rFonts w:ascii="Cambria" w:hAnsi="Cambria"/>
        </w:rPr>
        <w:t xml:space="preserve">v dohodnutom </w:t>
      </w:r>
      <w:proofErr w:type="spellStart"/>
      <w:r w:rsidRPr="00101D40">
        <w:rPr>
          <w:rFonts w:ascii="Cambria" w:hAnsi="Cambria"/>
        </w:rPr>
        <w:t>kolaboračnom</w:t>
      </w:r>
      <w:proofErr w:type="spellEnd"/>
      <w:r w:rsidRPr="00101D40">
        <w:rPr>
          <w:rFonts w:ascii="Cambria" w:hAnsi="Cambria"/>
        </w:rPr>
        <w:t xml:space="preserve"> (testovacom nástroji – napr. JIRA) nástroji</w:t>
      </w:r>
      <w:r w:rsidR="00A516EB" w:rsidRPr="0043119A">
        <w:rPr>
          <w:rFonts w:ascii="Cambria" w:hAnsi="Cambria"/>
        </w:rPr>
        <w:t xml:space="preserve">. </w:t>
      </w:r>
    </w:p>
    <w:p w14:paraId="47E1B592" w14:textId="77777777" w:rsidR="00A516EB" w:rsidRPr="0043119A" w:rsidRDefault="00A516EB" w:rsidP="00A516EB">
      <w:pPr>
        <w:pStyle w:val="ListParagraph"/>
        <w:jc w:val="both"/>
        <w:rPr>
          <w:rFonts w:ascii="Cambria" w:hAnsi="Cambria"/>
        </w:rPr>
      </w:pPr>
    </w:p>
    <w:p w14:paraId="38FF8E50" w14:textId="1E9F5457" w:rsidR="00A516EB" w:rsidRPr="0043119A" w:rsidRDefault="00B74CA0" w:rsidP="00101D40">
      <w:pPr>
        <w:pStyle w:val="Heading2"/>
        <w:numPr>
          <w:ilvl w:val="2"/>
          <w:numId w:val="1"/>
        </w:numPr>
        <w:spacing w:before="240" w:after="120"/>
        <w:jc w:val="both"/>
        <w:rPr>
          <w:rFonts w:ascii="Cambria" w:hAnsi="Cambria"/>
          <w:sz w:val="22"/>
          <w:szCs w:val="22"/>
        </w:rPr>
      </w:pPr>
      <w:bookmarkStart w:id="48" w:name="_Toc1814678443"/>
      <w:r w:rsidRPr="69E72A0C">
        <w:rPr>
          <w:rFonts w:ascii="Cambria" w:hAnsi="Cambria"/>
          <w:sz w:val="22"/>
          <w:szCs w:val="22"/>
        </w:rPr>
        <w:t xml:space="preserve">Informácia o implementácii a integrácií </w:t>
      </w:r>
      <w:r w:rsidR="00A516EB" w:rsidRPr="69E72A0C">
        <w:rPr>
          <w:rFonts w:ascii="Cambria" w:hAnsi="Cambria"/>
          <w:sz w:val="22"/>
          <w:szCs w:val="22"/>
        </w:rPr>
        <w:t>(VYV-01)</w:t>
      </w:r>
      <w:bookmarkEnd w:id="48"/>
    </w:p>
    <w:p w14:paraId="3F035899" w14:textId="3E67D8BF" w:rsidR="00A516EB" w:rsidRPr="0043119A" w:rsidRDefault="00A516EB" w:rsidP="00A516EB">
      <w:pPr>
        <w:ind w:left="708"/>
        <w:jc w:val="both"/>
        <w:rPr>
          <w:rFonts w:ascii="Cambria" w:hAnsi="Cambria"/>
        </w:rPr>
      </w:pPr>
      <w:r w:rsidRPr="0043119A">
        <w:rPr>
          <w:rFonts w:ascii="Cambria" w:hAnsi="Cambria"/>
        </w:rPr>
        <w:t>Vývoj komponentov pre integráciu poskytovaných integračných služieb</w:t>
      </w:r>
      <w:r w:rsidR="005C12D0">
        <w:rPr>
          <w:rFonts w:ascii="Cambria" w:hAnsi="Cambria"/>
        </w:rPr>
        <w:t xml:space="preserve"> (</w:t>
      </w:r>
      <w:r w:rsidR="005C12D0" w:rsidRPr="0043119A">
        <w:rPr>
          <w:rFonts w:ascii="Cambria" w:hAnsi="Cambria"/>
        </w:rPr>
        <w:t>Vývoj integračných rozhraní a prepojenie na existujúce systémy</w:t>
      </w:r>
      <w:r w:rsidR="005C12D0">
        <w:rPr>
          <w:rFonts w:ascii="Cambria" w:hAnsi="Cambria"/>
        </w:rPr>
        <w:t>)</w:t>
      </w:r>
      <w:r w:rsidRPr="0043119A">
        <w:rPr>
          <w:rFonts w:ascii="Cambria" w:hAnsi="Cambria"/>
        </w:rPr>
        <w:t xml:space="preserve"> pozostáva z BETA verzií finálneho riešenia vytvoreného a odladeného vo vývojovom prostredí v súlade s technickou dokumentáciou podľa Detailného návrhu riešenia. Jednotlivé BETA verzie integrácií budú súčasťou etáp, ktorých počet a postupnosť bude definovaná plánom projektu špecifikovaným v projektovom iniciačnom dokumente (PID) tak, aby sa zabezpečil priebežný vývoj jednotlivých modulov resp. funkcionalít daného funkčného celku.</w:t>
      </w:r>
    </w:p>
    <w:p w14:paraId="7E6AAEA2" w14:textId="77777777" w:rsidR="00A516EB" w:rsidRPr="0043119A" w:rsidRDefault="00A516EB" w:rsidP="00A516EB">
      <w:pPr>
        <w:ind w:left="708"/>
        <w:jc w:val="both"/>
        <w:rPr>
          <w:rFonts w:ascii="Cambria" w:hAnsi="Cambria"/>
          <w:b/>
          <w:bCs/>
        </w:rPr>
      </w:pPr>
      <w:r w:rsidRPr="0043119A">
        <w:rPr>
          <w:rFonts w:ascii="Cambria" w:hAnsi="Cambria"/>
          <w:b/>
          <w:bCs/>
        </w:rPr>
        <w:t>Požiadavky na obsah:</w:t>
      </w:r>
    </w:p>
    <w:p w14:paraId="5DBA80E0" w14:textId="77777777" w:rsidR="00A516EB" w:rsidRPr="0043119A" w:rsidRDefault="00A516EB" w:rsidP="00A516EB">
      <w:pPr>
        <w:pStyle w:val="ListParagraph"/>
        <w:numPr>
          <w:ilvl w:val="0"/>
          <w:numId w:val="93"/>
        </w:numPr>
        <w:ind w:left="1428"/>
        <w:jc w:val="both"/>
        <w:rPr>
          <w:rFonts w:ascii="Cambria" w:hAnsi="Cambria"/>
        </w:rPr>
      </w:pPr>
      <w:r w:rsidRPr="0043119A">
        <w:rPr>
          <w:rFonts w:ascii="Cambria" w:hAnsi="Cambria"/>
        </w:rPr>
        <w:t xml:space="preserve">Popis realizovaných prác (modulov, komponentov, prác) podľa požiadaviek rozdelených na etapy, v ktorých budú postupne jednotlivé funkcionality dodávané na testovanie; </w:t>
      </w:r>
    </w:p>
    <w:p w14:paraId="56EEED50" w14:textId="77777777" w:rsidR="00A516EB" w:rsidRPr="0043119A" w:rsidRDefault="00A516EB" w:rsidP="00A516EB">
      <w:pPr>
        <w:pStyle w:val="ListParagraph"/>
        <w:numPr>
          <w:ilvl w:val="0"/>
          <w:numId w:val="93"/>
        </w:numPr>
        <w:ind w:left="1428"/>
        <w:jc w:val="both"/>
        <w:rPr>
          <w:rFonts w:ascii="Cambria" w:hAnsi="Cambria"/>
        </w:rPr>
      </w:pPr>
      <w:r w:rsidRPr="0043119A">
        <w:rPr>
          <w:rFonts w:ascii="Cambria" w:hAnsi="Cambria"/>
        </w:rPr>
        <w:t>Záznamy o jednotkových testoch.</w:t>
      </w:r>
    </w:p>
    <w:p w14:paraId="2712EB08" w14:textId="77777777" w:rsidR="00A516EB" w:rsidRPr="0043119A" w:rsidRDefault="00A516EB" w:rsidP="00A516EB">
      <w:pPr>
        <w:ind w:left="708"/>
        <w:jc w:val="both"/>
        <w:rPr>
          <w:rFonts w:ascii="Cambria" w:hAnsi="Cambria"/>
        </w:rPr>
      </w:pPr>
      <w:r w:rsidRPr="0043119A">
        <w:rPr>
          <w:rFonts w:ascii="Cambria" w:hAnsi="Cambria"/>
          <w:b/>
          <w:bCs/>
        </w:rPr>
        <w:t>Forma výstupu:</w:t>
      </w:r>
    </w:p>
    <w:p w14:paraId="1BCF6B00" w14:textId="77777777" w:rsidR="00A516EB" w:rsidRPr="0043119A" w:rsidRDefault="00A516EB" w:rsidP="00A516EB">
      <w:pPr>
        <w:pStyle w:val="ListParagraph"/>
        <w:numPr>
          <w:ilvl w:val="0"/>
          <w:numId w:val="91"/>
        </w:numPr>
        <w:ind w:left="1428"/>
        <w:jc w:val="both"/>
        <w:rPr>
          <w:rFonts w:ascii="Cambria" w:hAnsi="Cambria"/>
        </w:rPr>
      </w:pPr>
      <w:r w:rsidRPr="0043119A">
        <w:rPr>
          <w:rFonts w:ascii="Cambria" w:hAnsi="Cambria"/>
        </w:rPr>
        <w:t xml:space="preserve">SW položky (zdrojový kód, </w:t>
      </w:r>
      <w:proofErr w:type="spellStart"/>
      <w:r w:rsidRPr="0043119A">
        <w:rPr>
          <w:rFonts w:ascii="Cambria" w:hAnsi="Cambria"/>
        </w:rPr>
        <w:t>runtime</w:t>
      </w:r>
      <w:proofErr w:type="spellEnd"/>
      <w:r w:rsidRPr="0043119A">
        <w:rPr>
          <w:rFonts w:ascii="Cambria" w:hAnsi="Cambria"/>
        </w:rPr>
        <w:t xml:space="preserve"> moduly) vo vývojovom prostredí; </w:t>
      </w:r>
    </w:p>
    <w:p w14:paraId="7F489159" w14:textId="77777777" w:rsidR="00A516EB" w:rsidRPr="0043119A" w:rsidRDefault="00A516EB" w:rsidP="00A516EB">
      <w:pPr>
        <w:pStyle w:val="ListParagraph"/>
        <w:numPr>
          <w:ilvl w:val="0"/>
          <w:numId w:val="91"/>
        </w:numPr>
        <w:ind w:left="1428"/>
        <w:jc w:val="both"/>
        <w:rPr>
          <w:rFonts w:ascii="Cambria" w:hAnsi="Cambria"/>
        </w:rPr>
      </w:pPr>
      <w:r w:rsidRPr="0043119A">
        <w:rPr>
          <w:rFonts w:ascii="Cambria" w:hAnsi="Cambria"/>
        </w:rPr>
        <w:t xml:space="preserve">BETA verzie jednotlivých etáp riešenia (zdrojový kód, </w:t>
      </w:r>
      <w:proofErr w:type="spellStart"/>
      <w:r w:rsidRPr="0043119A">
        <w:rPr>
          <w:rFonts w:ascii="Cambria" w:hAnsi="Cambria"/>
        </w:rPr>
        <w:t>runtime</w:t>
      </w:r>
      <w:proofErr w:type="spellEnd"/>
      <w:r w:rsidRPr="0043119A">
        <w:rPr>
          <w:rFonts w:ascii="Cambria" w:hAnsi="Cambria"/>
        </w:rPr>
        <w:t xml:space="preserve"> moduly) vo vývojovom prostredí; </w:t>
      </w:r>
    </w:p>
    <w:p w14:paraId="543EBB3A" w14:textId="77777777" w:rsidR="00101D40" w:rsidRDefault="00A516EB" w:rsidP="00101D40">
      <w:pPr>
        <w:pStyle w:val="ListParagraph"/>
        <w:numPr>
          <w:ilvl w:val="0"/>
          <w:numId w:val="90"/>
        </w:numPr>
        <w:ind w:left="1428"/>
        <w:jc w:val="both"/>
        <w:rPr>
          <w:rFonts w:ascii="Cambria" w:hAnsi="Cambria"/>
        </w:rPr>
      </w:pPr>
      <w:r w:rsidRPr="003B01D5">
        <w:rPr>
          <w:rFonts w:ascii="Cambria" w:hAnsi="Cambria"/>
        </w:rPr>
        <w:t>Dokumentácia k BETA verziám (priebežne dopĺňaná)</w:t>
      </w:r>
      <w:r w:rsidR="00101D40" w:rsidRPr="00101D40">
        <w:rPr>
          <w:rFonts w:ascii="Cambria" w:hAnsi="Cambria"/>
        </w:rPr>
        <w:t xml:space="preserve"> </w:t>
      </w:r>
    </w:p>
    <w:p w14:paraId="1DFD05EF" w14:textId="5A10DEC3" w:rsidR="00A516EB" w:rsidRPr="00101D40" w:rsidRDefault="00101D40" w:rsidP="00101D40">
      <w:pPr>
        <w:pStyle w:val="ListParagraph"/>
        <w:numPr>
          <w:ilvl w:val="0"/>
          <w:numId w:val="90"/>
        </w:numPr>
        <w:ind w:left="1428"/>
        <w:jc w:val="both"/>
        <w:rPr>
          <w:rFonts w:ascii="Cambria" w:hAnsi="Cambria"/>
        </w:rPr>
      </w:pPr>
      <w:r w:rsidRPr="00FF108D">
        <w:rPr>
          <w:rFonts w:ascii="Cambria" w:hAnsi="Cambria"/>
        </w:rPr>
        <w:t xml:space="preserve">Reportovanie stavu vývoja </w:t>
      </w:r>
      <w:r>
        <w:rPr>
          <w:rFonts w:ascii="Cambria" w:hAnsi="Cambria"/>
        </w:rPr>
        <w:t xml:space="preserve">je možné aj </w:t>
      </w:r>
      <w:r w:rsidRPr="00FF108D">
        <w:rPr>
          <w:rFonts w:ascii="Cambria" w:hAnsi="Cambria"/>
        </w:rPr>
        <w:t xml:space="preserve">vo forme štandardizovaných reportov, ktorý bude dostupný </w:t>
      </w:r>
      <w:r>
        <w:rPr>
          <w:rFonts w:ascii="Cambria" w:hAnsi="Cambria"/>
        </w:rPr>
        <w:t xml:space="preserve">obstarávateľovi </w:t>
      </w:r>
      <w:r w:rsidRPr="00FF108D">
        <w:rPr>
          <w:rFonts w:ascii="Cambria" w:hAnsi="Cambria"/>
        </w:rPr>
        <w:t xml:space="preserve">v dohodnutom </w:t>
      </w:r>
      <w:proofErr w:type="spellStart"/>
      <w:r w:rsidRPr="00FF108D">
        <w:rPr>
          <w:rFonts w:ascii="Cambria" w:hAnsi="Cambria"/>
        </w:rPr>
        <w:t>kolaboračnom</w:t>
      </w:r>
      <w:proofErr w:type="spellEnd"/>
      <w:r w:rsidRPr="00FF108D">
        <w:rPr>
          <w:rFonts w:ascii="Cambria" w:hAnsi="Cambria"/>
        </w:rPr>
        <w:t xml:space="preserve"> (testovacom nástroji – napr. JIRA) nástroji</w:t>
      </w:r>
      <w:r w:rsidR="00A516EB" w:rsidRPr="00101D40">
        <w:rPr>
          <w:rFonts w:ascii="Cambria" w:hAnsi="Cambria"/>
        </w:rPr>
        <w:t xml:space="preserve">. </w:t>
      </w:r>
    </w:p>
    <w:p w14:paraId="65950847" w14:textId="77777777" w:rsidR="00A516EB" w:rsidRDefault="00A516EB" w:rsidP="00844F8A">
      <w:pPr>
        <w:tabs>
          <w:tab w:val="left" w:pos="2160"/>
          <w:tab w:val="left" w:pos="2880"/>
          <w:tab w:val="left" w:pos="4500"/>
        </w:tabs>
        <w:spacing w:before="120" w:after="120" w:line="276" w:lineRule="auto"/>
        <w:ind w:left="720"/>
        <w:jc w:val="both"/>
      </w:pPr>
    </w:p>
    <w:p w14:paraId="7C7363FE" w14:textId="77777777" w:rsidR="00A516EB" w:rsidRDefault="00A516EB" w:rsidP="00844F8A">
      <w:pPr>
        <w:tabs>
          <w:tab w:val="left" w:pos="2160"/>
          <w:tab w:val="left" w:pos="2880"/>
          <w:tab w:val="left" w:pos="4500"/>
        </w:tabs>
        <w:spacing w:before="120" w:after="120" w:line="276" w:lineRule="auto"/>
        <w:ind w:left="720"/>
        <w:jc w:val="both"/>
      </w:pPr>
    </w:p>
    <w:p w14:paraId="27C6BB9E" w14:textId="77777777" w:rsidR="001B3EF5" w:rsidRPr="00AB48C4" w:rsidRDefault="00B24ADD" w:rsidP="001B3EF5">
      <w:pPr>
        <w:pStyle w:val="Heading2"/>
        <w:spacing w:after="360"/>
        <w:jc w:val="both"/>
        <w:rPr>
          <w:rFonts w:ascii="Cambria" w:hAnsi="Cambria"/>
          <w:sz w:val="22"/>
          <w:szCs w:val="22"/>
        </w:rPr>
      </w:pPr>
      <w:bookmarkStart w:id="49" w:name="_Toc1504657943"/>
      <w:r w:rsidRPr="69E72A0C">
        <w:rPr>
          <w:rFonts w:ascii="Cambria" w:hAnsi="Cambria"/>
          <w:sz w:val="22"/>
          <w:szCs w:val="22"/>
        </w:rPr>
        <w:t xml:space="preserve">Prijímacie protokoly </w:t>
      </w:r>
      <w:r w:rsidR="001B3EF5" w:rsidRPr="69E72A0C">
        <w:rPr>
          <w:rFonts w:ascii="Cambria" w:hAnsi="Cambria"/>
          <w:sz w:val="22"/>
          <w:szCs w:val="22"/>
        </w:rPr>
        <w:t>spracované pri dodaní systému</w:t>
      </w:r>
      <w:bookmarkEnd w:id="49"/>
    </w:p>
    <w:p w14:paraId="7B31D4DA" w14:textId="77777777" w:rsidR="00DF2828" w:rsidRPr="00DF2828" w:rsidRDefault="00DF2828" w:rsidP="00DF2828">
      <w:pPr>
        <w:pStyle w:val="ListParagraph"/>
        <w:numPr>
          <w:ilvl w:val="2"/>
          <w:numId w:val="1"/>
        </w:numPr>
        <w:rPr>
          <w:rFonts w:ascii="Cambria" w:eastAsia="Times New Roman" w:hAnsi="Cambria" w:cs="Arial"/>
          <w:b/>
          <w:bCs/>
        </w:rPr>
      </w:pPr>
      <w:bookmarkStart w:id="50" w:name="_Toc289164336"/>
      <w:bookmarkStart w:id="51" w:name="_Toc313882117"/>
      <w:bookmarkStart w:id="52" w:name="_Toc153061195"/>
      <w:r w:rsidRPr="00DF2828">
        <w:rPr>
          <w:rFonts w:ascii="Cambria" w:eastAsia="Times New Roman" w:hAnsi="Cambria" w:cs="Arial"/>
          <w:b/>
          <w:bCs/>
        </w:rPr>
        <w:t>Protokoly o testovaní (priebežne počas testovania)</w:t>
      </w:r>
    </w:p>
    <w:bookmarkStart w:id="53" w:name="_MON_1756993118"/>
    <w:bookmarkEnd w:id="53"/>
    <w:p w14:paraId="3B478111" w14:textId="3E30B7EE" w:rsidR="00C057CE" w:rsidRDefault="00C057CE" w:rsidP="004537E1">
      <w:pPr>
        <w:pStyle w:val="PlainText"/>
        <w:spacing w:after="120"/>
        <w:ind w:left="720"/>
        <w:jc w:val="both"/>
        <w:rPr>
          <w:rFonts w:ascii="Cambria" w:hAnsi="Cambria" w:cs="Arial"/>
          <w:sz w:val="22"/>
          <w:szCs w:val="22"/>
        </w:rPr>
      </w:pPr>
      <w:r>
        <w:rPr>
          <w:rFonts w:ascii="Cambria" w:hAnsi="Cambria" w:cs="Arial"/>
          <w:sz w:val="22"/>
          <w:szCs w:val="22"/>
        </w:rPr>
        <w:object w:dxaOrig="1538" w:dyaOrig="991" w14:anchorId="6E0CF615">
          <v:shape id="_x0000_i1028" type="#_x0000_t75" style="width:77pt;height:49.4pt" o:ole="">
            <v:imagedata r:id="rId14" o:title=""/>
          </v:shape>
          <o:OLEObject Type="Embed" ProgID="Word.Document.12" ShapeID="_x0000_i1028" DrawAspect="Icon" ObjectID="_1769489076" r:id="rId15">
            <o:FieldCodes>\s</o:FieldCodes>
          </o:OLEObject>
        </w:object>
      </w:r>
    </w:p>
    <w:p w14:paraId="32D6A121" w14:textId="54A439BA" w:rsidR="00DF2828" w:rsidRPr="004537E1" w:rsidRDefault="004537E1" w:rsidP="00912921">
      <w:pPr>
        <w:pStyle w:val="PlainText"/>
        <w:spacing w:after="120"/>
        <w:ind w:left="720"/>
        <w:jc w:val="both"/>
        <w:rPr>
          <w:rFonts w:ascii="Cambria" w:hAnsi="Cambria"/>
          <w:sz w:val="22"/>
          <w:szCs w:val="22"/>
        </w:rPr>
      </w:pPr>
      <w:r w:rsidRPr="004537E1">
        <w:rPr>
          <w:rFonts w:ascii="Cambria" w:hAnsi="Cambria" w:cs="Arial"/>
          <w:sz w:val="22"/>
          <w:szCs w:val="22"/>
        </w:rPr>
        <w:t>Účel:</w:t>
      </w:r>
      <w:r w:rsidRPr="004537E1">
        <w:rPr>
          <w:rFonts w:ascii="Cambria" w:hAnsi="Cambria" w:cs="Arial"/>
          <w:sz w:val="22"/>
          <w:szCs w:val="22"/>
        </w:rPr>
        <w:tab/>
      </w:r>
      <w:r>
        <w:rPr>
          <w:rFonts w:ascii="Cambria" w:hAnsi="Cambria" w:cs="Arial"/>
          <w:sz w:val="22"/>
          <w:szCs w:val="22"/>
        </w:rPr>
        <w:t>účelom protokolu o testovaní je priebežné hodnotenie a informovanie o priebehu testovania</w:t>
      </w:r>
      <w:r w:rsidR="00EA0DA0">
        <w:rPr>
          <w:rFonts w:ascii="Cambria" w:hAnsi="Cambria" w:cs="Arial"/>
          <w:sz w:val="22"/>
          <w:szCs w:val="22"/>
        </w:rPr>
        <w:t>, o počte otestovaných scenárov o počte a závažnosti incidentov</w:t>
      </w:r>
    </w:p>
    <w:p w14:paraId="5A91BA30" w14:textId="77777777" w:rsidR="00DF2828" w:rsidRPr="00912921" w:rsidRDefault="00DF2828" w:rsidP="00231E3E"/>
    <w:p w14:paraId="2F228E58" w14:textId="7AA54F0D" w:rsidR="00CC3247" w:rsidRDefault="00951675" w:rsidP="00951675">
      <w:pPr>
        <w:pStyle w:val="Heading2"/>
        <w:numPr>
          <w:ilvl w:val="2"/>
          <w:numId w:val="1"/>
        </w:numPr>
        <w:tabs>
          <w:tab w:val="clear" w:pos="720"/>
          <w:tab w:val="num" w:pos="360"/>
        </w:tabs>
        <w:spacing w:before="240" w:after="240"/>
        <w:jc w:val="left"/>
        <w:rPr>
          <w:rFonts w:ascii="Cambria" w:hAnsi="Cambria"/>
          <w:sz w:val="22"/>
          <w:szCs w:val="22"/>
        </w:rPr>
      </w:pPr>
      <w:r w:rsidRPr="69E72A0C">
        <w:rPr>
          <w:rFonts w:ascii="Cambria" w:hAnsi="Cambria"/>
          <w:sz w:val="22"/>
          <w:szCs w:val="22"/>
        </w:rPr>
        <w:lastRenderedPageBreak/>
        <w:t xml:space="preserve">Štandard pre dokument </w:t>
      </w:r>
      <w:r w:rsidR="00E87854" w:rsidRPr="69E72A0C">
        <w:rPr>
          <w:rFonts w:ascii="Cambria" w:hAnsi="Cambria"/>
          <w:sz w:val="22"/>
          <w:szCs w:val="22"/>
        </w:rPr>
        <w:t>Akceptačný protokol</w:t>
      </w:r>
      <w:bookmarkEnd w:id="50"/>
      <w:bookmarkEnd w:id="51"/>
      <w:r w:rsidRPr="69E72A0C">
        <w:rPr>
          <w:rFonts w:ascii="Cambria" w:hAnsi="Cambria"/>
          <w:sz w:val="22"/>
          <w:szCs w:val="22"/>
        </w:rPr>
        <w:t xml:space="preserve"> </w:t>
      </w:r>
      <w:r>
        <w:tab/>
      </w:r>
      <w:bookmarkEnd w:id="52"/>
    </w:p>
    <w:p w14:paraId="27C33F62" w14:textId="491DAAB4" w:rsidR="00951675" w:rsidRPr="00D51353" w:rsidRDefault="004C0A19" w:rsidP="00D51353">
      <w:pPr>
        <w:ind w:left="708"/>
      </w:pPr>
      <w:bookmarkStart w:id="54" w:name="_MON_1738410766"/>
      <w:bookmarkEnd w:id="54"/>
      <w:r>
        <w:pict w14:anchorId="3AFC07D5">
          <v:shape id="_x0000_i1029" type="#_x0000_t75" style="width:76.2pt;height:49.4pt">
            <v:imagedata r:id="rId16" o:title=""/>
          </v:shape>
        </w:pict>
      </w:r>
      <w:r w:rsidR="008469EB">
        <w:tab/>
      </w:r>
      <w:bookmarkStart w:id="55" w:name="_MON_1756989460"/>
      <w:bookmarkEnd w:id="55"/>
      <w:r w:rsidR="000B0A3F">
        <w:object w:dxaOrig="1538" w:dyaOrig="991" w14:anchorId="122A9C5A">
          <v:shape id="_x0000_i1030" type="#_x0000_t75" style="width:77pt;height:49.4pt" o:ole="">
            <v:imagedata r:id="rId17" o:title=""/>
          </v:shape>
          <o:OLEObject Type="Embed" ProgID="Word.Document.8" ShapeID="_x0000_i1030" DrawAspect="Icon" ObjectID="_1769489077" r:id="rId18">
            <o:FieldCodes>\s</o:FieldCodes>
          </o:OLEObject>
        </w:object>
      </w:r>
      <w:r w:rsidR="00D43B0A" w:rsidRPr="00D51353">
        <w:tab/>
      </w:r>
      <w:r w:rsidR="00D43B0A" w:rsidRPr="00D51353">
        <w:tab/>
      </w:r>
      <w:r w:rsidR="00D43B0A" w:rsidRPr="00D51353">
        <w:tab/>
      </w:r>
    </w:p>
    <w:p w14:paraId="6B60A744" w14:textId="7124368A" w:rsidR="00951675" w:rsidRPr="002A1DD0" w:rsidRDefault="00951675" w:rsidP="00951675">
      <w:pPr>
        <w:pStyle w:val="PlainText"/>
        <w:spacing w:after="120"/>
        <w:ind w:left="720"/>
        <w:jc w:val="both"/>
        <w:rPr>
          <w:rFonts w:ascii="Cambria" w:hAnsi="Cambria" w:cs="Arial"/>
          <w:sz w:val="22"/>
          <w:szCs w:val="22"/>
        </w:rPr>
      </w:pPr>
      <w:r w:rsidRPr="002A1DD0">
        <w:rPr>
          <w:rFonts w:ascii="Cambria" w:hAnsi="Cambria" w:cs="Arial"/>
          <w:sz w:val="22"/>
          <w:szCs w:val="22"/>
        </w:rPr>
        <w:t>Účel:</w:t>
      </w:r>
      <w:r w:rsidRPr="002A1DD0">
        <w:rPr>
          <w:rFonts w:ascii="Cambria" w:hAnsi="Cambria" w:cs="Arial"/>
          <w:sz w:val="22"/>
          <w:szCs w:val="22"/>
        </w:rPr>
        <w:tab/>
      </w:r>
      <w:r w:rsidR="00AB1B32" w:rsidRPr="002A1DD0">
        <w:rPr>
          <w:rFonts w:ascii="Cambria" w:hAnsi="Cambria" w:cs="Arial"/>
          <w:sz w:val="22"/>
          <w:szCs w:val="22"/>
        </w:rPr>
        <w:t>Štandard stanovuje štruktúru a obsah protokolov k prevzatiu dodávaného systému ( Akceptačný protokol po testovaní, protokol o splnení a dokončení predmetu zmluvy, protokol o dodávke HW, protokol o dodávke SW, resp. licencií SW)</w:t>
      </w:r>
    </w:p>
    <w:p w14:paraId="75FDC86C" w14:textId="750D1AAA" w:rsidR="00951675" w:rsidRPr="002A1DD0" w:rsidRDefault="000C3752" w:rsidP="00A36AD0">
      <w:pPr>
        <w:pStyle w:val="PlainText"/>
        <w:numPr>
          <w:ilvl w:val="0"/>
          <w:numId w:val="73"/>
        </w:numPr>
        <w:tabs>
          <w:tab w:val="clear" w:pos="360"/>
          <w:tab w:val="num" w:pos="1080"/>
        </w:tabs>
        <w:ind w:left="1080"/>
        <w:jc w:val="both"/>
        <w:rPr>
          <w:rFonts w:ascii="Cambria" w:hAnsi="Cambria" w:cs="Arial"/>
          <w:sz w:val="22"/>
          <w:szCs w:val="22"/>
        </w:rPr>
      </w:pPr>
      <w:r w:rsidRPr="002A1DD0">
        <w:rPr>
          <w:rFonts w:ascii="Cambria" w:hAnsi="Cambria" w:cs="Arial"/>
          <w:sz w:val="22"/>
          <w:szCs w:val="22"/>
        </w:rPr>
        <w:t>Identifikácia zmluvných strán</w:t>
      </w:r>
      <w:r w:rsidR="00951675" w:rsidRPr="002A1DD0">
        <w:rPr>
          <w:rFonts w:ascii="Cambria" w:hAnsi="Cambria" w:cs="Arial"/>
          <w:sz w:val="22"/>
          <w:szCs w:val="22"/>
        </w:rPr>
        <w:t>,</w:t>
      </w:r>
    </w:p>
    <w:p w14:paraId="23FEC6A8" w14:textId="74BC186B" w:rsidR="00951675" w:rsidRPr="002A1DD0" w:rsidRDefault="000C3752" w:rsidP="00A36AD0">
      <w:pPr>
        <w:pStyle w:val="PlainText"/>
        <w:numPr>
          <w:ilvl w:val="0"/>
          <w:numId w:val="73"/>
        </w:numPr>
        <w:tabs>
          <w:tab w:val="clear" w:pos="360"/>
          <w:tab w:val="num" w:pos="1080"/>
        </w:tabs>
        <w:ind w:left="1080"/>
        <w:jc w:val="both"/>
        <w:rPr>
          <w:rFonts w:ascii="Cambria" w:hAnsi="Cambria" w:cs="Arial"/>
          <w:sz w:val="22"/>
          <w:szCs w:val="22"/>
        </w:rPr>
      </w:pPr>
      <w:r w:rsidRPr="002A1DD0">
        <w:rPr>
          <w:rFonts w:ascii="Cambria" w:hAnsi="Cambria" w:cs="Arial"/>
          <w:sz w:val="22"/>
          <w:szCs w:val="22"/>
        </w:rPr>
        <w:t>Predmet akceptácie</w:t>
      </w:r>
      <w:r w:rsidR="00951675" w:rsidRPr="002A1DD0">
        <w:rPr>
          <w:rFonts w:ascii="Cambria" w:hAnsi="Cambria" w:cs="Arial"/>
          <w:sz w:val="22"/>
          <w:szCs w:val="22"/>
        </w:rPr>
        <w:t>,</w:t>
      </w:r>
    </w:p>
    <w:p w14:paraId="0017D268" w14:textId="46905994" w:rsidR="00951675" w:rsidRPr="002A1DD0" w:rsidRDefault="00E9441A" w:rsidP="00A36AD0">
      <w:pPr>
        <w:pStyle w:val="PlainText"/>
        <w:numPr>
          <w:ilvl w:val="0"/>
          <w:numId w:val="73"/>
        </w:numPr>
        <w:tabs>
          <w:tab w:val="clear" w:pos="360"/>
          <w:tab w:val="num" w:pos="1080"/>
        </w:tabs>
        <w:ind w:left="1080"/>
        <w:jc w:val="both"/>
        <w:rPr>
          <w:rFonts w:ascii="Cambria" w:hAnsi="Cambria" w:cs="Arial"/>
          <w:sz w:val="22"/>
          <w:szCs w:val="22"/>
        </w:rPr>
      </w:pPr>
      <w:r w:rsidRPr="002A1DD0">
        <w:rPr>
          <w:rFonts w:ascii="Cambria" w:hAnsi="Cambria" w:cs="Arial"/>
          <w:sz w:val="22"/>
          <w:szCs w:val="22"/>
        </w:rPr>
        <w:t>Vady a nedostatky,</w:t>
      </w:r>
    </w:p>
    <w:p w14:paraId="0B540814" w14:textId="3EF62C42" w:rsidR="00E9441A" w:rsidRPr="002A1DD0" w:rsidRDefault="00E9441A" w:rsidP="00A36AD0">
      <w:pPr>
        <w:pStyle w:val="PlainText"/>
        <w:numPr>
          <w:ilvl w:val="0"/>
          <w:numId w:val="73"/>
        </w:numPr>
        <w:tabs>
          <w:tab w:val="clear" w:pos="360"/>
          <w:tab w:val="num" w:pos="1080"/>
        </w:tabs>
        <w:ind w:left="1080"/>
        <w:jc w:val="both"/>
        <w:rPr>
          <w:rFonts w:ascii="Cambria" w:hAnsi="Cambria" w:cs="Arial"/>
          <w:sz w:val="22"/>
          <w:szCs w:val="22"/>
        </w:rPr>
      </w:pPr>
      <w:r w:rsidRPr="002A1DD0">
        <w:rPr>
          <w:rFonts w:ascii="Cambria" w:hAnsi="Cambria" w:cs="Arial"/>
          <w:sz w:val="22"/>
          <w:szCs w:val="22"/>
        </w:rPr>
        <w:t>Záverečné vyjadrenie</w:t>
      </w:r>
    </w:p>
    <w:p w14:paraId="56B498C4" w14:textId="77777777" w:rsidR="00951675" w:rsidRPr="002A1DD0" w:rsidRDefault="00951675" w:rsidP="00951675">
      <w:pPr>
        <w:pStyle w:val="PlainText"/>
        <w:tabs>
          <w:tab w:val="left" w:pos="1080"/>
        </w:tabs>
        <w:ind w:left="1080" w:hanging="360"/>
        <w:jc w:val="both"/>
        <w:rPr>
          <w:rFonts w:ascii="Cambria" w:hAnsi="Cambria" w:cs="Arial"/>
          <w:sz w:val="22"/>
          <w:szCs w:val="22"/>
        </w:rPr>
      </w:pPr>
      <w:r w:rsidRPr="002A1DD0">
        <w:rPr>
          <w:rFonts w:ascii="Cambria" w:hAnsi="Cambria" w:cs="Arial"/>
          <w:sz w:val="22"/>
          <w:szCs w:val="22"/>
        </w:rPr>
        <w:t>g)</w:t>
      </w:r>
      <w:r w:rsidRPr="002A1DD0">
        <w:rPr>
          <w:rFonts w:ascii="Cambria" w:hAnsi="Cambria" w:cs="Arial"/>
          <w:sz w:val="22"/>
          <w:szCs w:val="22"/>
        </w:rPr>
        <w:tab/>
        <w:t>záznam o autorizácii protokolu.</w:t>
      </w:r>
    </w:p>
    <w:p w14:paraId="7E1B1C52" w14:textId="715DE2D8" w:rsidR="001A009C" w:rsidRPr="002A1DD0" w:rsidRDefault="001A009C" w:rsidP="002A1DD0">
      <w:pPr>
        <w:pStyle w:val="Heading2"/>
        <w:numPr>
          <w:ilvl w:val="0"/>
          <w:numId w:val="0"/>
        </w:numPr>
        <w:spacing w:after="360"/>
        <w:ind w:left="720"/>
        <w:jc w:val="both"/>
        <w:rPr>
          <w:rFonts w:ascii="Cambria" w:hAnsi="Cambria"/>
          <w:sz w:val="22"/>
          <w:szCs w:val="22"/>
        </w:rPr>
      </w:pPr>
    </w:p>
    <w:p w14:paraId="61F154B8" w14:textId="16420734" w:rsidR="002A215E" w:rsidRPr="00AB48C4" w:rsidRDefault="002A215E" w:rsidP="69E72A0C">
      <w:pPr>
        <w:pStyle w:val="Heading1"/>
        <w:spacing w:after="360"/>
        <w:rPr>
          <w:rFonts w:ascii="Verdana" w:hAnsi="Verdana"/>
          <w:sz w:val="20"/>
        </w:rPr>
      </w:pPr>
      <w:bookmarkStart w:id="56" w:name="_Toc128283338"/>
      <w:r w:rsidRPr="69E72A0C">
        <w:rPr>
          <w:rFonts w:ascii="Verdana" w:hAnsi="Verdana"/>
          <w:sz w:val="20"/>
        </w:rPr>
        <w:t xml:space="preserve">Štandardy pre </w:t>
      </w:r>
      <w:r w:rsidR="001B3971" w:rsidRPr="69E72A0C">
        <w:rPr>
          <w:rFonts w:ascii="Verdana" w:hAnsi="Verdana"/>
          <w:sz w:val="20"/>
        </w:rPr>
        <w:t xml:space="preserve">sprievodnú </w:t>
      </w:r>
      <w:r w:rsidRPr="69E72A0C">
        <w:rPr>
          <w:rFonts w:ascii="Verdana" w:hAnsi="Verdana"/>
          <w:sz w:val="20"/>
        </w:rPr>
        <w:t>dokumentáciu</w:t>
      </w:r>
      <w:bookmarkEnd w:id="56"/>
    </w:p>
    <w:p w14:paraId="77886F6F" w14:textId="6BE4FF09" w:rsidR="002A215E" w:rsidRPr="005940F4" w:rsidRDefault="0094317B" w:rsidP="0044354C">
      <w:pPr>
        <w:pStyle w:val="Heading2"/>
        <w:spacing w:after="120"/>
        <w:jc w:val="both"/>
        <w:rPr>
          <w:rFonts w:ascii="Cambria" w:hAnsi="Cambria"/>
          <w:sz w:val="22"/>
          <w:szCs w:val="22"/>
        </w:rPr>
      </w:pPr>
      <w:bookmarkStart w:id="57" w:name="_Toc84352175"/>
      <w:r w:rsidRPr="69E72A0C">
        <w:rPr>
          <w:rFonts w:ascii="Cambria" w:hAnsi="Cambria"/>
          <w:sz w:val="22"/>
          <w:szCs w:val="22"/>
        </w:rPr>
        <w:t>Štandardy pre v</w:t>
      </w:r>
      <w:r w:rsidR="0065030B" w:rsidRPr="69E72A0C">
        <w:rPr>
          <w:rFonts w:ascii="Cambria" w:hAnsi="Cambria"/>
          <w:sz w:val="22"/>
          <w:szCs w:val="22"/>
        </w:rPr>
        <w:t>ývojov</w:t>
      </w:r>
      <w:r w:rsidRPr="69E72A0C">
        <w:rPr>
          <w:rFonts w:ascii="Cambria" w:hAnsi="Cambria"/>
          <w:sz w:val="22"/>
          <w:szCs w:val="22"/>
        </w:rPr>
        <w:t>ú</w:t>
      </w:r>
      <w:r w:rsidR="0065030B" w:rsidRPr="69E72A0C">
        <w:rPr>
          <w:rFonts w:ascii="Cambria" w:hAnsi="Cambria"/>
          <w:sz w:val="22"/>
          <w:szCs w:val="22"/>
        </w:rPr>
        <w:t xml:space="preserve"> dokumentáci</w:t>
      </w:r>
      <w:r w:rsidRPr="69E72A0C">
        <w:rPr>
          <w:rFonts w:ascii="Cambria" w:hAnsi="Cambria"/>
          <w:sz w:val="22"/>
          <w:szCs w:val="22"/>
        </w:rPr>
        <w:t>u</w:t>
      </w:r>
      <w:bookmarkEnd w:id="57"/>
    </w:p>
    <w:p w14:paraId="4E2381BC" w14:textId="16B2E2BB" w:rsidR="0094317B" w:rsidRPr="005940F4" w:rsidRDefault="0094317B" w:rsidP="005940F4">
      <w:pPr>
        <w:pStyle w:val="Heading2"/>
        <w:numPr>
          <w:ilvl w:val="2"/>
          <w:numId w:val="1"/>
        </w:numPr>
        <w:jc w:val="both"/>
        <w:rPr>
          <w:rFonts w:ascii="Cambria" w:hAnsi="Cambria"/>
          <w:sz w:val="22"/>
          <w:szCs w:val="22"/>
        </w:rPr>
      </w:pPr>
      <w:bookmarkStart w:id="58" w:name="_Toc26362699"/>
      <w:bookmarkStart w:id="59" w:name="_Toc120258981"/>
      <w:bookmarkStart w:id="60" w:name="_Toc1734614036"/>
      <w:r w:rsidRPr="69E72A0C">
        <w:rPr>
          <w:rFonts w:ascii="Cambria" w:hAnsi="Cambria"/>
          <w:sz w:val="22"/>
          <w:szCs w:val="22"/>
        </w:rPr>
        <w:t xml:space="preserve">Prístup k testovaniu </w:t>
      </w:r>
      <w:bookmarkEnd w:id="58"/>
      <w:r w:rsidRPr="69E72A0C">
        <w:rPr>
          <w:rFonts w:ascii="Cambria" w:hAnsi="Cambria"/>
          <w:sz w:val="22"/>
          <w:szCs w:val="22"/>
        </w:rPr>
        <w:t>(TEST-01)</w:t>
      </w:r>
      <w:bookmarkEnd w:id="59"/>
      <w:bookmarkEnd w:id="60"/>
    </w:p>
    <w:p w14:paraId="4334E695" w14:textId="349008CC" w:rsidR="0094317B" w:rsidRPr="005940F4" w:rsidRDefault="0094317B" w:rsidP="005940F4">
      <w:pPr>
        <w:ind w:left="708"/>
        <w:jc w:val="both"/>
        <w:rPr>
          <w:rFonts w:ascii="Cambria" w:hAnsi="Cambria"/>
        </w:rPr>
      </w:pPr>
      <w:r w:rsidRPr="005940F4">
        <w:rPr>
          <w:rFonts w:ascii="Cambria" w:hAnsi="Cambria"/>
        </w:rPr>
        <w:t>Dokument, resp. súbor dokumentov, ktorý definuje prístup k testovaniu všetkých komponentov a položiek vyplývajúcich z Detailného návrhu riešenia vrátane integračných komponentov vypracovaný v súlade s</w:t>
      </w:r>
      <w:r w:rsidR="00E33A45">
        <w:rPr>
          <w:rFonts w:ascii="Cambria" w:hAnsi="Cambria"/>
        </w:rPr>
        <w:t xml:space="preserve"> dokumentom </w:t>
      </w:r>
      <w:r w:rsidR="000A4774" w:rsidRPr="000A4774">
        <w:rPr>
          <w:rFonts w:ascii="Cambria" w:hAnsi="Cambria"/>
          <w:i/>
          <w:iCs/>
          <w:color w:val="0070C0"/>
        </w:rPr>
        <w:t>Rámec pre testovanie (príloha č.9).</w:t>
      </w:r>
    </w:p>
    <w:p w14:paraId="5F7EC170" w14:textId="77777777" w:rsidR="0094317B" w:rsidRPr="005940F4" w:rsidRDefault="0094317B" w:rsidP="005940F4">
      <w:pPr>
        <w:ind w:left="708"/>
        <w:jc w:val="both"/>
        <w:rPr>
          <w:rFonts w:ascii="Cambria" w:hAnsi="Cambria"/>
          <w:b/>
        </w:rPr>
      </w:pPr>
      <w:r w:rsidRPr="005940F4">
        <w:rPr>
          <w:rFonts w:ascii="Cambria" w:hAnsi="Cambria"/>
          <w:b/>
        </w:rPr>
        <w:t>Požiadavky na obsah:</w:t>
      </w:r>
    </w:p>
    <w:p w14:paraId="1CCFC154" w14:textId="3F456538"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Opis produktu a jeho komponentov;</w:t>
      </w:r>
    </w:p>
    <w:p w14:paraId="69386C9C" w14:textId="6448E4C4"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Štruktúrovaný opis úrovní testovania celého riešenia a jeho komponentov;</w:t>
      </w:r>
    </w:p>
    <w:p w14:paraId="34AB863F" w14:textId="53C41355"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 xml:space="preserve">Organizácia testov a personálne zabezpečenie (role a zodpovednosti,  testovací a monitorovací nástroj, </w:t>
      </w:r>
      <w:proofErr w:type="spellStart"/>
      <w:r w:rsidRPr="005940F4">
        <w:rPr>
          <w:rFonts w:ascii="Cambria" w:hAnsi="Cambria"/>
        </w:rPr>
        <w:t>release</w:t>
      </w:r>
      <w:proofErr w:type="spellEnd"/>
      <w:r w:rsidRPr="005940F4">
        <w:rPr>
          <w:rFonts w:ascii="Cambria" w:hAnsi="Cambria"/>
        </w:rPr>
        <w:t xml:space="preserve"> manažment);</w:t>
      </w:r>
    </w:p>
    <w:p w14:paraId="3349F61B" w14:textId="75F39385"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Typy a druhy testov celého riešenia a jeho komponentov</w:t>
      </w:r>
    </w:p>
    <w:p w14:paraId="37732DC5" w14:textId="77777777" w:rsidR="0094317B" w:rsidRPr="005940F4" w:rsidRDefault="0094317B" w:rsidP="00A36AD0">
      <w:pPr>
        <w:pStyle w:val="ListParagraph"/>
        <w:numPr>
          <w:ilvl w:val="1"/>
          <w:numId w:val="47"/>
        </w:numPr>
        <w:ind w:left="2148"/>
        <w:jc w:val="both"/>
        <w:rPr>
          <w:rFonts w:ascii="Cambria" w:hAnsi="Cambria"/>
        </w:rPr>
      </w:pPr>
      <w:r w:rsidRPr="005940F4">
        <w:rPr>
          <w:rFonts w:ascii="Cambria" w:hAnsi="Cambria"/>
        </w:rPr>
        <w:t>Testovacie prípady;</w:t>
      </w:r>
    </w:p>
    <w:p w14:paraId="58AFAEBD" w14:textId="77777777" w:rsidR="0094317B" w:rsidRPr="005940F4" w:rsidRDefault="0094317B" w:rsidP="00A36AD0">
      <w:pPr>
        <w:pStyle w:val="ListParagraph"/>
        <w:numPr>
          <w:ilvl w:val="1"/>
          <w:numId w:val="47"/>
        </w:numPr>
        <w:ind w:left="2148"/>
        <w:jc w:val="both"/>
        <w:rPr>
          <w:rFonts w:ascii="Cambria" w:hAnsi="Cambria"/>
        </w:rPr>
      </w:pPr>
      <w:r w:rsidRPr="005940F4">
        <w:rPr>
          <w:rFonts w:ascii="Cambria" w:hAnsi="Cambria"/>
        </w:rPr>
        <w:t>Testovacie prostredie;</w:t>
      </w:r>
    </w:p>
    <w:p w14:paraId="66CF7022" w14:textId="77777777" w:rsidR="0094317B" w:rsidRPr="005940F4" w:rsidRDefault="0094317B" w:rsidP="00A36AD0">
      <w:pPr>
        <w:pStyle w:val="ListParagraph"/>
        <w:numPr>
          <w:ilvl w:val="1"/>
          <w:numId w:val="47"/>
        </w:numPr>
        <w:ind w:left="2148"/>
        <w:jc w:val="both"/>
        <w:rPr>
          <w:rFonts w:ascii="Cambria" w:hAnsi="Cambria"/>
        </w:rPr>
      </w:pPr>
      <w:r w:rsidRPr="005940F4">
        <w:rPr>
          <w:rFonts w:ascii="Cambria" w:hAnsi="Cambria"/>
        </w:rPr>
        <w:t>Testovacie dáta;</w:t>
      </w:r>
    </w:p>
    <w:p w14:paraId="3F0DC2A3" w14:textId="1C6F3E5E" w:rsidR="0094317B" w:rsidRPr="005940F4" w:rsidRDefault="0094317B" w:rsidP="00A36AD0">
      <w:pPr>
        <w:pStyle w:val="ListParagraph"/>
        <w:numPr>
          <w:ilvl w:val="1"/>
          <w:numId w:val="47"/>
        </w:numPr>
        <w:ind w:left="2148"/>
        <w:jc w:val="both"/>
        <w:rPr>
          <w:rFonts w:ascii="Cambria" w:hAnsi="Cambria"/>
        </w:rPr>
      </w:pPr>
      <w:r w:rsidRPr="005940F4">
        <w:rPr>
          <w:rFonts w:ascii="Cambria" w:hAnsi="Cambria"/>
        </w:rPr>
        <w:t>Testovacie záznamy a protokoly.</w:t>
      </w:r>
    </w:p>
    <w:p w14:paraId="0DF0AB7A" w14:textId="77777777"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Klasifikácia chýb;</w:t>
      </w:r>
    </w:p>
    <w:p w14:paraId="64EF2D00" w14:textId="72B86919"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Manažment riadenia chýb a opráv;</w:t>
      </w:r>
    </w:p>
    <w:p w14:paraId="469E565B" w14:textId="27A4D2D4"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Monitoring a </w:t>
      </w:r>
      <w:proofErr w:type="spellStart"/>
      <w:r w:rsidRPr="005940F4">
        <w:rPr>
          <w:rFonts w:ascii="Cambria" w:hAnsi="Cambria"/>
        </w:rPr>
        <w:t>reporting</w:t>
      </w:r>
      <w:proofErr w:type="spellEnd"/>
      <w:r w:rsidRPr="005940F4">
        <w:rPr>
          <w:rFonts w:ascii="Cambria" w:hAnsi="Cambria"/>
        </w:rPr>
        <w:t xml:space="preserve"> testovania;</w:t>
      </w:r>
    </w:p>
    <w:p w14:paraId="4363B67A" w14:textId="77777777" w:rsidR="0094317B" w:rsidRPr="005940F4" w:rsidRDefault="0094317B" w:rsidP="00A36AD0">
      <w:pPr>
        <w:pStyle w:val="ListParagraph"/>
        <w:numPr>
          <w:ilvl w:val="0"/>
          <w:numId w:val="47"/>
        </w:numPr>
        <w:ind w:left="1428"/>
        <w:jc w:val="both"/>
        <w:rPr>
          <w:rFonts w:ascii="Cambria" w:hAnsi="Cambria"/>
        </w:rPr>
      </w:pPr>
      <w:r w:rsidRPr="005940F4">
        <w:rPr>
          <w:rFonts w:ascii="Cambria" w:hAnsi="Cambria"/>
        </w:rPr>
        <w:t>Spôsoby vyhodnotenia výsledkov testovania.</w:t>
      </w:r>
    </w:p>
    <w:p w14:paraId="635C42DB" w14:textId="143C0E69" w:rsidR="0094317B" w:rsidRPr="005940F4" w:rsidRDefault="0094317B" w:rsidP="00A36AD0">
      <w:pPr>
        <w:pStyle w:val="ListParagraph"/>
        <w:numPr>
          <w:ilvl w:val="0"/>
          <w:numId w:val="47"/>
        </w:numPr>
        <w:ind w:left="1428"/>
        <w:jc w:val="both"/>
        <w:rPr>
          <w:rFonts w:ascii="Cambria" w:hAnsi="Cambria"/>
        </w:rPr>
      </w:pPr>
      <w:r w:rsidRPr="005940F4">
        <w:rPr>
          <w:rFonts w:ascii="Cambria" w:eastAsia="Arial" w:hAnsi="Cambria" w:cs="Arial"/>
        </w:rPr>
        <w:t>Kritéria pre vyhodnotenie testovania dodávaného systému a podmienky pre prerušenie a opakovanie testovania dodávaného systému</w:t>
      </w:r>
    </w:p>
    <w:p w14:paraId="657DB1E9" w14:textId="2F510E6A" w:rsidR="0094317B" w:rsidRPr="005940F4" w:rsidRDefault="0094317B" w:rsidP="005940F4">
      <w:pPr>
        <w:ind w:left="1068"/>
        <w:jc w:val="both"/>
        <w:rPr>
          <w:rFonts w:ascii="Cambria" w:hAnsi="Cambria"/>
        </w:rPr>
      </w:pPr>
      <w:r w:rsidRPr="005940F4">
        <w:rPr>
          <w:rFonts w:ascii="Cambria" w:hAnsi="Cambria"/>
          <w:b/>
          <w:bCs/>
        </w:rPr>
        <w:t>Forma výstupu:</w:t>
      </w:r>
    </w:p>
    <w:p w14:paraId="221F1622" w14:textId="53A2C216" w:rsidR="0094317B" w:rsidRPr="005940F4" w:rsidRDefault="0094317B" w:rsidP="00A36AD0">
      <w:pPr>
        <w:pStyle w:val="ListParagraph"/>
        <w:numPr>
          <w:ilvl w:val="0"/>
          <w:numId w:val="48"/>
        </w:numPr>
        <w:ind w:left="1428"/>
        <w:jc w:val="both"/>
        <w:rPr>
          <w:rFonts w:ascii="Cambria" w:hAnsi="Cambria"/>
        </w:rPr>
      </w:pPr>
      <w:r w:rsidRPr="005940F4">
        <w:rPr>
          <w:rFonts w:ascii="Cambria" w:hAnsi="Cambria"/>
        </w:rPr>
        <w:t>Dokument vo formáte MS Office (MS Word, MS Excel, MS PowerPoint) alebo v kompatibilnom dátovom formáte.</w:t>
      </w:r>
    </w:p>
    <w:p w14:paraId="1DA0CBB4" w14:textId="69AEA77A" w:rsidR="0094317B" w:rsidRPr="005940F4" w:rsidRDefault="0094317B" w:rsidP="00A36AD0">
      <w:pPr>
        <w:pStyle w:val="ListParagraph"/>
        <w:numPr>
          <w:ilvl w:val="0"/>
          <w:numId w:val="48"/>
        </w:numPr>
        <w:ind w:left="1428"/>
        <w:jc w:val="both"/>
        <w:rPr>
          <w:rFonts w:ascii="Cambria" w:hAnsi="Cambria"/>
        </w:rPr>
      </w:pPr>
      <w:r w:rsidRPr="005940F4">
        <w:rPr>
          <w:rFonts w:ascii="Cambria" w:hAnsi="Cambria"/>
        </w:rPr>
        <w:t>Digitálne súbory v zdrojovom dátovom formáte a zároveň vo formáte .</w:t>
      </w:r>
      <w:proofErr w:type="spellStart"/>
      <w:r w:rsidRPr="005940F4">
        <w:rPr>
          <w:rFonts w:ascii="Cambria" w:hAnsi="Cambria"/>
        </w:rPr>
        <w:t>pdf</w:t>
      </w:r>
      <w:proofErr w:type="spellEnd"/>
      <w:r w:rsidRPr="005940F4">
        <w:rPr>
          <w:rFonts w:ascii="Cambria" w:hAnsi="Cambria"/>
        </w:rPr>
        <w:t>.</w:t>
      </w:r>
    </w:p>
    <w:p w14:paraId="76C81C99" w14:textId="77777777" w:rsidR="0065030B" w:rsidRPr="003F694D" w:rsidRDefault="0065030B" w:rsidP="0065030B">
      <w:pPr>
        <w:tabs>
          <w:tab w:val="left" w:pos="2160"/>
          <w:tab w:val="left" w:pos="2880"/>
          <w:tab w:val="left" w:pos="4500"/>
        </w:tabs>
        <w:spacing w:before="120" w:after="120" w:line="276" w:lineRule="auto"/>
        <w:jc w:val="both"/>
      </w:pPr>
    </w:p>
    <w:p w14:paraId="59944D89" w14:textId="7B9F144C" w:rsidR="00844F8A" w:rsidRPr="002A1DD0" w:rsidRDefault="00844F8A" w:rsidP="002A1DD0">
      <w:pPr>
        <w:pStyle w:val="Heading2"/>
        <w:numPr>
          <w:ilvl w:val="2"/>
          <w:numId w:val="1"/>
        </w:numPr>
        <w:spacing w:after="240"/>
        <w:jc w:val="both"/>
        <w:rPr>
          <w:rFonts w:ascii="Cambria" w:hAnsi="Cambria"/>
          <w:sz w:val="22"/>
          <w:szCs w:val="22"/>
        </w:rPr>
      </w:pPr>
      <w:bookmarkStart w:id="61" w:name="_Toc120258975"/>
      <w:bookmarkStart w:id="62" w:name="_Toc1423413754"/>
      <w:r w:rsidRPr="69E72A0C">
        <w:rPr>
          <w:rFonts w:ascii="Cambria" w:hAnsi="Cambria"/>
          <w:sz w:val="22"/>
          <w:szCs w:val="22"/>
        </w:rPr>
        <w:lastRenderedPageBreak/>
        <w:t>Mapovanie procesov súčasného stavu a návrh procesov budúceho stavu (PROC-01)</w:t>
      </w:r>
      <w:bookmarkEnd w:id="61"/>
      <w:bookmarkEnd w:id="62"/>
    </w:p>
    <w:p w14:paraId="296F6EEA" w14:textId="3CFFECBB" w:rsidR="00844F8A" w:rsidRPr="002A1DD0" w:rsidRDefault="00844F8A" w:rsidP="005940F4">
      <w:pPr>
        <w:ind w:left="708"/>
        <w:jc w:val="both"/>
        <w:rPr>
          <w:rFonts w:ascii="Cambria" w:hAnsi="Cambria"/>
        </w:rPr>
      </w:pPr>
      <w:r w:rsidRPr="002A1DD0">
        <w:rPr>
          <w:rFonts w:ascii="Cambria" w:hAnsi="Cambria"/>
        </w:rPr>
        <w:t>Mapovanie procesov súčasného stavu, Návrh procesov budúceho stavu vychádza z </w:t>
      </w:r>
      <w:proofErr w:type="spellStart"/>
      <w:r w:rsidRPr="002A1DD0">
        <w:rPr>
          <w:rFonts w:ascii="Cambria" w:hAnsi="Cambria"/>
        </w:rPr>
        <w:t>Gap</w:t>
      </w:r>
      <w:proofErr w:type="spellEnd"/>
      <w:r w:rsidRPr="002A1DD0">
        <w:rPr>
          <w:rFonts w:ascii="Cambria" w:hAnsi="Cambria"/>
        </w:rPr>
        <w:t xml:space="preserve"> analýzy procesov a z požiadaviek na  dodávaný systém. Návrh procesov bude spracovaný vo forme Procesnej karty, ktorá zaznamená obsah procesu na úrovni jednotlivých krokov/aktivít a príslušných atribútov. Procesná karta bude minimálne obsahovať informácie o:</w:t>
      </w:r>
    </w:p>
    <w:p w14:paraId="32FEE14C" w14:textId="77777777"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 xml:space="preserve">aktivite, </w:t>
      </w:r>
    </w:p>
    <w:p w14:paraId="7715F5BA" w14:textId="77777777"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 xml:space="preserve">aktérovi/role, ktorá aktivitu vykonáva, </w:t>
      </w:r>
    </w:p>
    <w:p w14:paraId="2080C799" w14:textId="77777777"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type aktivity,</w:t>
      </w:r>
    </w:p>
    <w:p w14:paraId="07760922" w14:textId="412990D5"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systéme (ak je aktivita vykonávaná v systéme),</w:t>
      </w:r>
    </w:p>
    <w:p w14:paraId="56491AF1" w14:textId="77777777"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 xml:space="preserve">závislostiach, ktoré sa týkajú vykonávanej aktivity, </w:t>
      </w:r>
    </w:p>
    <w:p w14:paraId="4D9B753A" w14:textId="72A61F7B" w:rsidR="00844F8A" w:rsidRPr="002A1DD0" w:rsidRDefault="00844F8A" w:rsidP="00A36AD0">
      <w:pPr>
        <w:pStyle w:val="ListParagraph"/>
        <w:numPr>
          <w:ilvl w:val="0"/>
          <w:numId w:val="34"/>
        </w:numPr>
        <w:ind w:left="1482"/>
        <w:jc w:val="both"/>
        <w:rPr>
          <w:rFonts w:ascii="Cambria" w:hAnsi="Cambria"/>
        </w:rPr>
      </w:pPr>
      <w:r w:rsidRPr="002A1DD0">
        <w:rPr>
          <w:rFonts w:ascii="Cambria" w:hAnsi="Cambria"/>
        </w:rPr>
        <w:t>výstupe aktivity (dokument, report a pod.)</w:t>
      </w:r>
    </w:p>
    <w:p w14:paraId="5FED1E91" w14:textId="6BD95B72" w:rsidR="00844F8A" w:rsidRPr="002A1DD0" w:rsidRDefault="00844F8A" w:rsidP="005940F4">
      <w:pPr>
        <w:ind w:left="708"/>
        <w:jc w:val="both"/>
        <w:rPr>
          <w:rFonts w:ascii="Cambria" w:hAnsi="Cambria"/>
        </w:rPr>
      </w:pPr>
      <w:r w:rsidRPr="002A1DD0">
        <w:rPr>
          <w:rFonts w:ascii="Cambria" w:hAnsi="Cambria"/>
        </w:rPr>
        <w:t>Návrh procesov súčasného a budúceho stavu bude namodelovaný v niektorom zo štandardných nástrojov, podľa dohody medzi Objednávateľom a Zhotoviteľom (napr. ARIS</w:t>
      </w:r>
      <w:r w:rsidR="00EA132E">
        <w:rPr>
          <w:rFonts w:ascii="Cambria" w:hAnsi="Cambria"/>
        </w:rPr>
        <w:t xml:space="preserve"> </w:t>
      </w:r>
      <w:r w:rsidR="00236C3C">
        <w:rPr>
          <w:rFonts w:ascii="Cambria" w:hAnsi="Cambria"/>
        </w:rPr>
        <w:t>EPC</w:t>
      </w:r>
      <w:r w:rsidR="006C3F2D">
        <w:rPr>
          <w:rFonts w:ascii="Cambria" w:hAnsi="Cambria"/>
        </w:rPr>
        <w:t xml:space="preserve"> alebo BPMN2.0</w:t>
      </w:r>
      <w:r w:rsidR="00EC2FF1">
        <w:rPr>
          <w:rFonts w:ascii="Cambria" w:hAnsi="Cambria"/>
        </w:rPr>
        <w:t>) teda na úroveň</w:t>
      </w:r>
      <w:r w:rsidR="006C3F2D">
        <w:rPr>
          <w:rFonts w:ascii="Cambria" w:hAnsi="Cambria"/>
        </w:rPr>
        <w:t xml:space="preserve"> </w:t>
      </w:r>
      <w:r w:rsidR="00C60AEA">
        <w:rPr>
          <w:rFonts w:ascii="Cambria" w:hAnsi="Cambria"/>
        </w:rPr>
        <w:t>implementačn</w:t>
      </w:r>
      <w:r w:rsidR="009D2418">
        <w:rPr>
          <w:rFonts w:ascii="Cambria" w:hAnsi="Cambria"/>
        </w:rPr>
        <w:t>ého detailu (úro</w:t>
      </w:r>
      <w:r w:rsidR="0066143A">
        <w:rPr>
          <w:rFonts w:ascii="Cambria" w:hAnsi="Cambria"/>
        </w:rPr>
        <w:t>veň 3 a</w:t>
      </w:r>
      <w:r w:rsidR="00EC2FF1">
        <w:rPr>
          <w:rFonts w:ascii="Cambria" w:hAnsi="Cambria"/>
        </w:rPr>
        <w:t> </w:t>
      </w:r>
      <w:r w:rsidR="0066143A">
        <w:rPr>
          <w:rFonts w:ascii="Cambria" w:hAnsi="Cambria"/>
        </w:rPr>
        <w:t>nižšie</w:t>
      </w:r>
      <w:r w:rsidR="00EC2FF1">
        <w:rPr>
          <w:rFonts w:ascii="Cambria" w:hAnsi="Cambria"/>
        </w:rPr>
        <w:t xml:space="preserve"> v závislosti od použitého nástroja</w:t>
      </w:r>
      <w:r w:rsidR="0066143A">
        <w:rPr>
          <w:rFonts w:ascii="Cambria" w:hAnsi="Cambria"/>
        </w:rPr>
        <w:t>).</w:t>
      </w:r>
      <w:r w:rsidRPr="002A1DD0">
        <w:rPr>
          <w:rFonts w:ascii="Cambria" w:hAnsi="Cambria"/>
        </w:rPr>
        <w:t xml:space="preserve">. </w:t>
      </w:r>
    </w:p>
    <w:p w14:paraId="26BA7B1E" w14:textId="5EC8D83B" w:rsidR="00844F8A" w:rsidRPr="002A1DD0" w:rsidRDefault="00844F8A" w:rsidP="005940F4">
      <w:pPr>
        <w:ind w:left="708"/>
        <w:jc w:val="both"/>
        <w:rPr>
          <w:rFonts w:ascii="Cambria" w:hAnsi="Cambria"/>
        </w:rPr>
      </w:pPr>
      <w:r w:rsidRPr="002A1DD0">
        <w:rPr>
          <w:rFonts w:ascii="Cambria" w:hAnsi="Cambria"/>
        </w:rPr>
        <w:t xml:space="preserve">Procesný model bude obsahovať zoznam relevantných procesov, zoznam aktérov, zoznam rolí a oprávnení, zoznam systémov, zoznam výstupov z procesu, zoznam </w:t>
      </w:r>
      <w:proofErr w:type="spellStart"/>
      <w:r w:rsidRPr="002A1DD0">
        <w:rPr>
          <w:rFonts w:ascii="Cambria" w:hAnsi="Cambria"/>
        </w:rPr>
        <w:t>use</w:t>
      </w:r>
      <w:proofErr w:type="spellEnd"/>
      <w:r w:rsidRPr="002A1DD0">
        <w:rPr>
          <w:rFonts w:ascii="Cambria" w:hAnsi="Cambria"/>
        </w:rPr>
        <w:t xml:space="preserve"> </w:t>
      </w:r>
      <w:proofErr w:type="spellStart"/>
      <w:r w:rsidRPr="002A1DD0">
        <w:rPr>
          <w:rFonts w:ascii="Cambria" w:hAnsi="Cambria"/>
        </w:rPr>
        <w:t>case-ov</w:t>
      </w:r>
      <w:proofErr w:type="spellEnd"/>
      <w:r w:rsidRPr="002A1DD0">
        <w:rPr>
          <w:rFonts w:ascii="Cambria" w:hAnsi="Cambria"/>
        </w:rPr>
        <w:t xml:space="preserve">. Na procesný model budú </w:t>
      </w:r>
      <w:proofErr w:type="spellStart"/>
      <w:r w:rsidRPr="002A1DD0">
        <w:rPr>
          <w:rFonts w:ascii="Cambria" w:hAnsi="Cambria"/>
        </w:rPr>
        <w:t>namapované</w:t>
      </w:r>
      <w:proofErr w:type="spellEnd"/>
      <w:r w:rsidRPr="002A1DD0">
        <w:rPr>
          <w:rFonts w:ascii="Cambria" w:hAnsi="Cambria"/>
        </w:rPr>
        <w:t xml:space="preserve"> jednotlivé funkčné požiadavky.</w:t>
      </w:r>
    </w:p>
    <w:p w14:paraId="5B11EA97" w14:textId="77777777" w:rsidR="00844F8A" w:rsidRPr="002A1DD0" w:rsidRDefault="00844F8A" w:rsidP="005940F4">
      <w:pPr>
        <w:ind w:left="708"/>
        <w:jc w:val="both"/>
        <w:rPr>
          <w:rFonts w:ascii="Cambria" w:hAnsi="Cambria"/>
        </w:rPr>
      </w:pPr>
      <w:r w:rsidRPr="002A1DD0">
        <w:rPr>
          <w:rFonts w:ascii="Cambria" w:hAnsi="Cambria"/>
        </w:rPr>
        <w:t xml:space="preserve">Procesný model budúceho stavu bude obsahovať zoznam relevantných </w:t>
      </w:r>
      <w:proofErr w:type="spellStart"/>
      <w:r w:rsidRPr="002A1DD0">
        <w:rPr>
          <w:rFonts w:ascii="Cambria" w:hAnsi="Cambria"/>
        </w:rPr>
        <w:t>Fiori</w:t>
      </w:r>
      <w:proofErr w:type="spellEnd"/>
      <w:r w:rsidRPr="002A1DD0">
        <w:rPr>
          <w:rFonts w:ascii="Cambria" w:hAnsi="Cambria"/>
        </w:rPr>
        <w:t xml:space="preserve"> aplikácií.</w:t>
      </w:r>
    </w:p>
    <w:p w14:paraId="0E7C75C4" w14:textId="77777777" w:rsidR="0065030B" w:rsidRPr="003F694D" w:rsidRDefault="0065030B" w:rsidP="00844F8A"/>
    <w:p w14:paraId="24B0C43C" w14:textId="49FDE3C4" w:rsidR="000F0EC6" w:rsidRPr="0050645D" w:rsidRDefault="000F0EC6" w:rsidP="005940F4">
      <w:pPr>
        <w:pStyle w:val="Heading2"/>
        <w:numPr>
          <w:ilvl w:val="2"/>
          <w:numId w:val="1"/>
        </w:numPr>
        <w:jc w:val="both"/>
      </w:pPr>
      <w:bookmarkStart w:id="63" w:name="_Toc120258976"/>
      <w:bookmarkStart w:id="64" w:name="_Toc1839809776"/>
      <w:r>
        <w:t>Detailný návrh riešenia</w:t>
      </w:r>
      <w:bookmarkEnd w:id="63"/>
      <w:r w:rsidR="002C1D0B">
        <w:t xml:space="preserve"> (DNR)</w:t>
      </w:r>
      <w:bookmarkEnd w:id="64"/>
    </w:p>
    <w:p w14:paraId="25EE3820" w14:textId="2925E65B" w:rsidR="00666A1C" w:rsidRDefault="00666A1C" w:rsidP="00687FDD">
      <w:pPr>
        <w:ind w:left="708"/>
        <w:jc w:val="both"/>
        <w:rPr>
          <w:rFonts w:ascii="Cambria" w:hAnsi="Cambria"/>
        </w:rPr>
      </w:pPr>
      <w:r>
        <w:rPr>
          <w:rFonts w:ascii="Cambria" w:hAnsi="Cambria"/>
        </w:rPr>
        <w:t>(MS Word)</w:t>
      </w:r>
    </w:p>
    <w:p w14:paraId="61D9D20B" w14:textId="0C72A9F1" w:rsidR="00C14364" w:rsidRPr="003448A5" w:rsidRDefault="000F0EC6" w:rsidP="00687FDD">
      <w:pPr>
        <w:ind w:left="708"/>
        <w:jc w:val="both"/>
        <w:rPr>
          <w:rFonts w:ascii="Cambria" w:hAnsi="Cambria"/>
          <w:color w:val="0070C0"/>
        </w:rPr>
      </w:pPr>
      <w:r w:rsidRPr="00DC35EC">
        <w:rPr>
          <w:rFonts w:ascii="Cambria" w:hAnsi="Cambria"/>
        </w:rPr>
        <w:t>Detailný návrh riešenia vychádza zo súčasného stavu popísaného v kapitole 4 a popisu budúceho stavu riešenia v kapitole 5</w:t>
      </w:r>
      <w:r w:rsidR="00DC35EC" w:rsidRPr="00DC35EC">
        <w:rPr>
          <w:rFonts w:ascii="Cambria" w:hAnsi="Cambria"/>
        </w:rPr>
        <w:t xml:space="preserve"> Opisu predmetu zákazky</w:t>
      </w:r>
      <w:r w:rsidRPr="00DC35EC">
        <w:rPr>
          <w:rFonts w:ascii="Cambria" w:hAnsi="Cambria"/>
        </w:rPr>
        <w:t>, a zohľadňuje výstupy a produkty realizované v predchádzajúcej iniciačnej fáze projektu. Detailný návrh riešenia musí naplniť minimálne funkcionálne a </w:t>
      </w:r>
      <w:proofErr w:type="spellStart"/>
      <w:r w:rsidRPr="00DC35EC">
        <w:rPr>
          <w:rFonts w:ascii="Cambria" w:hAnsi="Cambria"/>
        </w:rPr>
        <w:t>nefunkcionálne</w:t>
      </w:r>
      <w:proofErr w:type="spellEnd"/>
      <w:r w:rsidRPr="00DC35EC">
        <w:rPr>
          <w:rFonts w:ascii="Cambria" w:hAnsi="Cambria"/>
        </w:rPr>
        <w:t xml:space="preserve"> požiadavky na riešenie uvedené v</w:t>
      </w:r>
      <w:r w:rsidR="00A94A9B">
        <w:rPr>
          <w:rFonts w:ascii="Cambria" w:hAnsi="Cambria"/>
        </w:rPr>
        <w:t xml:space="preserve"> dokumentoch </w:t>
      </w:r>
      <w:r w:rsidR="003448A5" w:rsidRPr="003448A5">
        <w:rPr>
          <w:rFonts w:cstheme="minorHAnsi"/>
          <w:i/>
          <w:iCs/>
          <w:color w:val="0070C0"/>
        </w:rPr>
        <w:t>FINU2: Katalóg požiadaviek – Funkčné (príloha č.2)</w:t>
      </w:r>
      <w:r w:rsidR="003448A5" w:rsidRPr="003448A5">
        <w:rPr>
          <w:rFonts w:ascii="Cambria" w:hAnsi="Cambria"/>
          <w:i/>
          <w:iCs/>
          <w:color w:val="0070C0"/>
        </w:rPr>
        <w:t xml:space="preserve"> a </w:t>
      </w:r>
      <w:r w:rsidR="003448A5" w:rsidRPr="003448A5">
        <w:rPr>
          <w:rFonts w:cstheme="minorHAnsi"/>
          <w:i/>
          <w:iCs/>
          <w:color w:val="0070C0"/>
        </w:rPr>
        <w:t>FINU2: Katalóg požiadaviek – Nefunkčné (príloha č.3)</w:t>
      </w:r>
      <w:r w:rsidR="003448A5" w:rsidRPr="003448A5">
        <w:rPr>
          <w:rFonts w:ascii="Cambria" w:hAnsi="Cambria"/>
          <w:i/>
          <w:iCs/>
          <w:color w:val="0070C0"/>
        </w:rPr>
        <w:t>.</w:t>
      </w:r>
    </w:p>
    <w:p w14:paraId="4DF7515A" w14:textId="4331BEE8" w:rsidR="000F0EC6" w:rsidRPr="00CE0F3E" w:rsidRDefault="000F0EC6" w:rsidP="00CE0F3E">
      <w:pPr>
        <w:pStyle w:val="Heading2"/>
        <w:numPr>
          <w:ilvl w:val="3"/>
          <w:numId w:val="1"/>
        </w:numPr>
        <w:tabs>
          <w:tab w:val="clear" w:pos="1080"/>
        </w:tabs>
        <w:spacing w:before="120" w:after="240"/>
        <w:ind w:left="851" w:hanging="851"/>
        <w:jc w:val="both"/>
        <w:rPr>
          <w:rFonts w:ascii="Cambria" w:hAnsi="Cambria"/>
          <w:sz w:val="22"/>
          <w:szCs w:val="22"/>
        </w:rPr>
      </w:pPr>
      <w:bookmarkStart w:id="65" w:name="_Toc120258977"/>
      <w:bookmarkStart w:id="66" w:name="_Toc27136608"/>
      <w:r w:rsidRPr="69E72A0C">
        <w:rPr>
          <w:rFonts w:ascii="Cambria" w:hAnsi="Cambria"/>
          <w:sz w:val="22"/>
          <w:szCs w:val="22"/>
        </w:rPr>
        <w:t>Detailný návrh riešenia a funkčný prototyp (DNR-01)</w:t>
      </w:r>
      <w:bookmarkEnd w:id="65"/>
      <w:bookmarkEnd w:id="66"/>
    </w:p>
    <w:p w14:paraId="23F8BA52" w14:textId="77777777" w:rsidR="000F0EC6" w:rsidRPr="00DC35EC" w:rsidRDefault="000F0EC6" w:rsidP="00DC35EC">
      <w:pPr>
        <w:ind w:left="708"/>
        <w:jc w:val="both"/>
        <w:rPr>
          <w:rFonts w:ascii="Cambria" w:hAnsi="Cambria"/>
          <w:b/>
        </w:rPr>
      </w:pPr>
      <w:r w:rsidRPr="00DC35EC">
        <w:rPr>
          <w:rFonts w:ascii="Cambria" w:hAnsi="Cambria"/>
          <w:b/>
        </w:rPr>
        <w:t>Požiadavky na obsah:</w:t>
      </w:r>
    </w:p>
    <w:p w14:paraId="1810A05A" w14:textId="74AC09F0" w:rsidR="000F0EC6" w:rsidRPr="00DC35EC" w:rsidRDefault="000F0EC6" w:rsidP="00DC35EC">
      <w:pPr>
        <w:ind w:left="708"/>
        <w:jc w:val="both"/>
        <w:rPr>
          <w:rFonts w:ascii="Cambria" w:hAnsi="Cambria"/>
          <w:bCs/>
        </w:rPr>
      </w:pPr>
      <w:r w:rsidRPr="00DC35EC">
        <w:rPr>
          <w:rFonts w:ascii="Cambria" w:hAnsi="Cambria"/>
          <w:bCs/>
        </w:rPr>
        <w:t>DETAILNÝ NÁVRH RIEŠENIA A FUNKČNÝ PROTOTYP</w:t>
      </w:r>
    </w:p>
    <w:p w14:paraId="50E457E3" w14:textId="77777777" w:rsidR="000F0EC6" w:rsidRPr="00DC35EC" w:rsidRDefault="000F0EC6" w:rsidP="00DC35EC">
      <w:pPr>
        <w:pStyle w:val="ListParagraph"/>
        <w:numPr>
          <w:ilvl w:val="0"/>
          <w:numId w:val="36"/>
        </w:numPr>
        <w:ind w:left="1428"/>
        <w:jc w:val="both"/>
        <w:rPr>
          <w:rFonts w:ascii="Cambria" w:hAnsi="Cambria"/>
          <w:bCs/>
        </w:rPr>
      </w:pPr>
      <w:r w:rsidRPr="00DC35EC">
        <w:rPr>
          <w:rFonts w:ascii="Cambria" w:hAnsi="Cambria"/>
          <w:bCs/>
        </w:rPr>
        <w:t>Zámer riešenia</w:t>
      </w:r>
    </w:p>
    <w:p w14:paraId="630C8C55" w14:textId="77777777" w:rsidR="000F0EC6" w:rsidRPr="00DC35EC" w:rsidRDefault="000F0EC6" w:rsidP="00DC35EC">
      <w:pPr>
        <w:pStyle w:val="ListParagraph"/>
        <w:numPr>
          <w:ilvl w:val="1"/>
          <w:numId w:val="35"/>
        </w:numPr>
        <w:ind w:left="2148"/>
        <w:jc w:val="both"/>
        <w:rPr>
          <w:rFonts w:ascii="Cambria" w:hAnsi="Cambria"/>
          <w:bCs/>
        </w:rPr>
      </w:pPr>
      <w:r w:rsidRPr="00DC35EC">
        <w:rPr>
          <w:rFonts w:ascii="Cambria" w:hAnsi="Cambria"/>
          <w:bCs/>
        </w:rPr>
        <w:t>Cieľ riešenia;</w:t>
      </w:r>
    </w:p>
    <w:p w14:paraId="73709628" w14:textId="77777777" w:rsidR="000F0EC6" w:rsidRPr="00DC35EC" w:rsidRDefault="000F0EC6" w:rsidP="00DC35EC">
      <w:pPr>
        <w:pStyle w:val="ListParagraph"/>
        <w:numPr>
          <w:ilvl w:val="1"/>
          <w:numId w:val="35"/>
        </w:numPr>
        <w:ind w:left="2148"/>
        <w:jc w:val="both"/>
        <w:rPr>
          <w:rFonts w:ascii="Cambria" w:hAnsi="Cambria"/>
          <w:bCs/>
        </w:rPr>
      </w:pPr>
      <w:r w:rsidRPr="00DC35EC">
        <w:rPr>
          <w:rFonts w:ascii="Cambria" w:hAnsi="Cambria"/>
          <w:bCs/>
        </w:rPr>
        <w:t>Popis navrhovaného riešenia;</w:t>
      </w:r>
    </w:p>
    <w:p w14:paraId="413D7158" w14:textId="0706319B" w:rsidR="000F0EC6" w:rsidRPr="00DC35EC" w:rsidRDefault="000F0EC6" w:rsidP="00DC35EC">
      <w:pPr>
        <w:pStyle w:val="ListParagraph"/>
        <w:numPr>
          <w:ilvl w:val="1"/>
          <w:numId w:val="35"/>
        </w:numPr>
        <w:ind w:left="2148"/>
        <w:jc w:val="both"/>
        <w:rPr>
          <w:rFonts w:ascii="Cambria" w:hAnsi="Cambria"/>
          <w:bCs/>
        </w:rPr>
      </w:pPr>
      <w:r w:rsidRPr="00DC35EC">
        <w:rPr>
          <w:rFonts w:ascii="Cambria" w:hAnsi="Cambria"/>
          <w:bCs/>
        </w:rPr>
        <w:t>Merateľné a výkonnostné ukazovatele (KPI);</w:t>
      </w:r>
    </w:p>
    <w:p w14:paraId="6D321DB3" w14:textId="77777777" w:rsidR="000F0EC6" w:rsidRPr="00DC35EC" w:rsidRDefault="000F0EC6" w:rsidP="00DC35EC">
      <w:pPr>
        <w:pStyle w:val="ListParagraph"/>
        <w:numPr>
          <w:ilvl w:val="1"/>
          <w:numId w:val="35"/>
        </w:numPr>
        <w:ind w:left="2148"/>
        <w:jc w:val="both"/>
        <w:rPr>
          <w:rFonts w:ascii="Cambria" w:hAnsi="Cambria"/>
          <w:bCs/>
        </w:rPr>
      </w:pPr>
      <w:r w:rsidRPr="00DC35EC">
        <w:rPr>
          <w:rFonts w:ascii="Cambria" w:hAnsi="Cambria"/>
          <w:bCs/>
        </w:rPr>
        <w:t>Akceptačné kritériá;</w:t>
      </w:r>
    </w:p>
    <w:p w14:paraId="36AA48F9" w14:textId="77777777" w:rsidR="000F0EC6" w:rsidRPr="00DC35EC" w:rsidRDefault="000F0EC6" w:rsidP="00DC35EC">
      <w:pPr>
        <w:pStyle w:val="ListParagraph"/>
        <w:numPr>
          <w:ilvl w:val="1"/>
          <w:numId w:val="35"/>
        </w:numPr>
        <w:ind w:left="2148"/>
        <w:jc w:val="both"/>
        <w:rPr>
          <w:rFonts w:ascii="Cambria" w:hAnsi="Cambria"/>
          <w:bCs/>
        </w:rPr>
      </w:pPr>
      <w:r w:rsidRPr="00DC35EC">
        <w:rPr>
          <w:rFonts w:ascii="Cambria" w:hAnsi="Cambria"/>
          <w:bCs/>
        </w:rPr>
        <w:t>Katalóg požiadaviek</w:t>
      </w:r>
    </w:p>
    <w:p w14:paraId="3DBE567E" w14:textId="13A9ACB3"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Procesné požiadavky (funkčnosť, automatizácia v procese/aktivite);</w:t>
      </w:r>
    </w:p>
    <w:p w14:paraId="4A08F80A"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Užívateľské požiadavky;</w:t>
      </w:r>
    </w:p>
    <w:p w14:paraId="5520706C" w14:textId="77777777" w:rsidR="000F0EC6" w:rsidRPr="00DC35EC" w:rsidRDefault="000F0EC6" w:rsidP="00DC35EC">
      <w:pPr>
        <w:pStyle w:val="ListParagraph"/>
        <w:numPr>
          <w:ilvl w:val="2"/>
          <w:numId w:val="35"/>
        </w:numPr>
        <w:ind w:left="2868"/>
        <w:jc w:val="both"/>
        <w:rPr>
          <w:rFonts w:ascii="Cambria" w:hAnsi="Cambria"/>
          <w:bCs/>
        </w:rPr>
      </w:pPr>
      <w:proofErr w:type="spellStart"/>
      <w:r w:rsidRPr="00DC35EC">
        <w:rPr>
          <w:rFonts w:ascii="Cambria" w:hAnsi="Cambria"/>
          <w:bCs/>
        </w:rPr>
        <w:t>Reportingové</w:t>
      </w:r>
      <w:proofErr w:type="spellEnd"/>
      <w:r w:rsidRPr="00DC35EC">
        <w:rPr>
          <w:rFonts w:ascii="Cambria" w:hAnsi="Cambria"/>
          <w:bCs/>
        </w:rPr>
        <w:t xml:space="preserve"> požiadavky;</w:t>
      </w:r>
    </w:p>
    <w:p w14:paraId="5885C270" w14:textId="6F531B01"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lastRenderedPageBreak/>
        <w:t>Požiadavky na kapacitu a výkon;</w:t>
      </w:r>
      <w:r w:rsidRPr="00DC35EC">
        <w:rPr>
          <w:rFonts w:ascii="Cambria" w:hAnsi="Cambria"/>
          <w:bCs/>
        </w:rPr>
        <w:tab/>
      </w:r>
    </w:p>
    <w:p w14:paraId="1E812F69"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bezpečnosť;</w:t>
      </w:r>
    </w:p>
    <w:p w14:paraId="5D049820"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prevádzku;</w:t>
      </w:r>
    </w:p>
    <w:p w14:paraId="144CDA52"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Legislatívne požiadavky;</w:t>
      </w:r>
    </w:p>
    <w:p w14:paraId="63603555"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architektúru riešenia;</w:t>
      </w:r>
    </w:p>
    <w:p w14:paraId="7CEAEAE5"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Infraštruktúru;</w:t>
      </w:r>
    </w:p>
    <w:p w14:paraId="5B425E68"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komunikácie;</w:t>
      </w:r>
    </w:p>
    <w:p w14:paraId="1C2CA881" w14:textId="77777777" w:rsidR="000F0EC6" w:rsidRPr="00DC35EC" w:rsidRDefault="000F0EC6" w:rsidP="00DC35EC">
      <w:pPr>
        <w:pStyle w:val="ListParagraph"/>
        <w:numPr>
          <w:ilvl w:val="2"/>
          <w:numId w:val="35"/>
        </w:numPr>
        <w:ind w:left="2868"/>
        <w:jc w:val="both"/>
        <w:rPr>
          <w:rFonts w:ascii="Cambria" w:hAnsi="Cambria"/>
          <w:bCs/>
        </w:rPr>
      </w:pPr>
      <w:r w:rsidRPr="00DC35EC">
        <w:rPr>
          <w:rFonts w:ascii="Cambria" w:hAnsi="Cambria"/>
          <w:bCs/>
        </w:rPr>
        <w:t>Požiadavky na bezpečnosť.</w:t>
      </w:r>
    </w:p>
    <w:p w14:paraId="784925D7" w14:textId="77777777" w:rsidR="000F0EC6" w:rsidRPr="00DC35EC" w:rsidRDefault="000F0EC6" w:rsidP="00DC35EC">
      <w:pPr>
        <w:pStyle w:val="ListParagraph"/>
        <w:numPr>
          <w:ilvl w:val="0"/>
          <w:numId w:val="36"/>
        </w:numPr>
        <w:ind w:left="1428"/>
        <w:jc w:val="both"/>
        <w:rPr>
          <w:rFonts w:ascii="Cambria" w:hAnsi="Cambria"/>
          <w:bCs/>
        </w:rPr>
      </w:pPr>
      <w:r w:rsidRPr="00DC35EC">
        <w:rPr>
          <w:rFonts w:ascii="Cambria" w:hAnsi="Cambria"/>
          <w:bCs/>
        </w:rPr>
        <w:t>Procesy podporované navrhovaným riešením</w:t>
      </w:r>
    </w:p>
    <w:p w14:paraId="293DA62A"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budúcich biznis procesov (end-to-end);</w:t>
      </w:r>
    </w:p>
    <w:p w14:paraId="3D1C52E1"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procesných aktivít (RACI tabuľka, procesná karta);</w:t>
      </w:r>
    </w:p>
    <w:p w14:paraId="02A44F5E"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Kapacitné požiadavky (obsadenie) na biznis proces;</w:t>
      </w:r>
    </w:p>
    <w:p w14:paraId="74858384"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Kapacitné požiadavky na IS.</w:t>
      </w:r>
    </w:p>
    <w:p w14:paraId="41134BE7" w14:textId="623FD63E" w:rsidR="000F0EC6" w:rsidRPr="00DC35EC" w:rsidRDefault="000F0EC6" w:rsidP="00DC35EC">
      <w:pPr>
        <w:pStyle w:val="ListParagraph"/>
        <w:numPr>
          <w:ilvl w:val="0"/>
          <w:numId w:val="36"/>
        </w:numPr>
        <w:ind w:left="1428"/>
        <w:jc w:val="both"/>
        <w:rPr>
          <w:rFonts w:ascii="Cambria" w:hAnsi="Cambria"/>
          <w:bCs/>
        </w:rPr>
      </w:pPr>
      <w:r w:rsidRPr="00DC35EC">
        <w:rPr>
          <w:rFonts w:ascii="Cambria" w:hAnsi="Cambria"/>
          <w:bCs/>
        </w:rPr>
        <w:t>Popis funkcionality a návrh riešenia</w:t>
      </w:r>
    </w:p>
    <w:p w14:paraId="1C53AB85"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funkcií;</w:t>
      </w:r>
    </w:p>
    <w:p w14:paraId="50E7D58C"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dátových entít;</w:t>
      </w:r>
    </w:p>
    <w:p w14:paraId="68F83998"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Diagram prípadov použitia (</w:t>
      </w:r>
      <w:proofErr w:type="spellStart"/>
      <w:r w:rsidRPr="00DC35EC">
        <w:rPr>
          <w:rFonts w:ascii="Cambria" w:hAnsi="Cambria"/>
          <w:bCs/>
        </w:rPr>
        <w:t>use</w:t>
      </w:r>
      <w:proofErr w:type="spellEnd"/>
      <w:r w:rsidRPr="00DC35EC">
        <w:rPr>
          <w:rFonts w:ascii="Cambria" w:hAnsi="Cambria"/>
          <w:bCs/>
        </w:rPr>
        <w:t xml:space="preserve"> </w:t>
      </w:r>
      <w:proofErr w:type="spellStart"/>
      <w:r w:rsidRPr="00DC35EC">
        <w:rPr>
          <w:rFonts w:ascii="Cambria" w:hAnsi="Cambria"/>
          <w:bCs/>
        </w:rPr>
        <w:t>case</w:t>
      </w:r>
      <w:proofErr w:type="spellEnd"/>
      <w:r w:rsidRPr="00DC35EC">
        <w:rPr>
          <w:rFonts w:ascii="Cambria" w:hAnsi="Cambria"/>
          <w:bCs/>
        </w:rPr>
        <w:t>);</w:t>
      </w:r>
    </w:p>
    <w:p w14:paraId="15C65EFA" w14:textId="77777777"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číselníkov;</w:t>
      </w:r>
    </w:p>
    <w:p w14:paraId="76365FBA" w14:textId="460B037B"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parametrizácie a konfigurácie systému;</w:t>
      </w:r>
    </w:p>
    <w:p w14:paraId="1F036AA4" w14:textId="2F91624C" w:rsidR="000F0EC6" w:rsidRPr="00DC35EC" w:rsidRDefault="000F0EC6" w:rsidP="00DC35EC">
      <w:pPr>
        <w:pStyle w:val="ListParagraph"/>
        <w:numPr>
          <w:ilvl w:val="1"/>
          <w:numId w:val="36"/>
        </w:numPr>
        <w:ind w:left="2148"/>
        <w:jc w:val="both"/>
        <w:rPr>
          <w:rFonts w:ascii="Cambria" w:hAnsi="Cambria"/>
          <w:bCs/>
        </w:rPr>
      </w:pPr>
      <w:r w:rsidRPr="00DC35EC">
        <w:rPr>
          <w:rFonts w:ascii="Cambria" w:hAnsi="Cambria"/>
          <w:bCs/>
        </w:rPr>
        <w:t>Popis rolí a oprávnení.</w:t>
      </w:r>
    </w:p>
    <w:p w14:paraId="611EEA05" w14:textId="7774C490" w:rsidR="000F0EC6" w:rsidRPr="00DC35EC" w:rsidRDefault="000F0EC6" w:rsidP="00DC35EC">
      <w:pPr>
        <w:pStyle w:val="ListParagraph"/>
        <w:numPr>
          <w:ilvl w:val="0"/>
          <w:numId w:val="36"/>
        </w:numPr>
        <w:ind w:left="1428"/>
        <w:jc w:val="both"/>
        <w:rPr>
          <w:rFonts w:ascii="Cambria" w:hAnsi="Cambria"/>
          <w:bCs/>
        </w:rPr>
      </w:pPr>
      <w:r w:rsidRPr="00DC35EC">
        <w:rPr>
          <w:rFonts w:ascii="Cambria" w:hAnsi="Cambria"/>
          <w:bCs/>
        </w:rPr>
        <w:t xml:space="preserve">Dizajn obrazoviek a návrh </w:t>
      </w:r>
      <w:proofErr w:type="spellStart"/>
      <w:r w:rsidRPr="00DC35EC">
        <w:rPr>
          <w:rFonts w:ascii="Cambria" w:hAnsi="Cambria"/>
          <w:bCs/>
        </w:rPr>
        <w:t>page</w:t>
      </w:r>
      <w:proofErr w:type="spellEnd"/>
      <w:r w:rsidRPr="00DC35EC">
        <w:rPr>
          <w:rFonts w:ascii="Cambria" w:hAnsi="Cambria"/>
          <w:bCs/>
        </w:rPr>
        <w:t xml:space="preserve"> </w:t>
      </w:r>
      <w:proofErr w:type="spellStart"/>
      <w:r w:rsidRPr="00DC35EC">
        <w:rPr>
          <w:rFonts w:ascii="Cambria" w:hAnsi="Cambria"/>
          <w:bCs/>
        </w:rPr>
        <w:t>flow</w:t>
      </w:r>
      <w:proofErr w:type="spellEnd"/>
      <w:r w:rsidRPr="00DC35EC">
        <w:rPr>
          <w:rFonts w:ascii="Cambria" w:hAnsi="Cambria"/>
        </w:rPr>
        <w:t xml:space="preserve"> </w:t>
      </w:r>
    </w:p>
    <w:p w14:paraId="7A04B6DA" w14:textId="541E60DE" w:rsidR="000F0EC6" w:rsidRPr="00DC35EC" w:rsidRDefault="000F0EC6" w:rsidP="00DC35EC">
      <w:pPr>
        <w:pStyle w:val="ListParagraph"/>
        <w:numPr>
          <w:ilvl w:val="0"/>
          <w:numId w:val="36"/>
        </w:numPr>
        <w:ind w:left="1428"/>
        <w:jc w:val="both"/>
        <w:rPr>
          <w:rFonts w:ascii="Cambria" w:eastAsia="Arial" w:hAnsi="Cambria" w:cstheme="minorHAnsi"/>
        </w:rPr>
      </w:pPr>
      <w:r w:rsidRPr="00DC35EC">
        <w:rPr>
          <w:rFonts w:ascii="Cambria" w:eastAsia="Arial" w:hAnsi="Cambria" w:cstheme="minorHAnsi"/>
        </w:rPr>
        <w:t xml:space="preserve">Podrobné </w:t>
      </w:r>
      <w:proofErr w:type="spellStart"/>
      <w:r w:rsidRPr="00DC35EC">
        <w:rPr>
          <w:rFonts w:ascii="Cambria" w:eastAsia="Arial" w:hAnsi="Cambria" w:cstheme="minorHAnsi"/>
        </w:rPr>
        <w:t>namapovanie</w:t>
      </w:r>
      <w:proofErr w:type="spellEnd"/>
      <w:r w:rsidRPr="00DC35EC">
        <w:rPr>
          <w:rFonts w:ascii="Cambria" w:eastAsia="Arial" w:hAnsi="Cambria" w:cstheme="minorHAnsi"/>
        </w:rPr>
        <w:t xml:space="preserve"> jednotlivých požiadaviek objednávateľa na príslušné časti  dokumentu </w:t>
      </w:r>
      <w:r w:rsidRPr="00DC35EC">
        <w:rPr>
          <w:rFonts w:ascii="Cambria" w:hAnsi="Cambria" w:cstheme="minorHAnsi"/>
        </w:rPr>
        <w:t>Detailný návrh riešenia a funkčný prototyp,</w:t>
      </w:r>
      <w:r w:rsidRPr="00DC35EC">
        <w:rPr>
          <w:rFonts w:ascii="Cambria" w:eastAsia="Arial" w:hAnsi="Cambria" w:cstheme="minorHAnsi"/>
        </w:rPr>
        <w:t xml:space="preserve"> v ktorých sú jednotlivé požiadavky rozpracované.</w:t>
      </w:r>
    </w:p>
    <w:p w14:paraId="21E7BEC3" w14:textId="2C77157E" w:rsidR="000F0EC6" w:rsidRPr="00DC35EC" w:rsidRDefault="000F0EC6" w:rsidP="00DC35EC">
      <w:pPr>
        <w:ind w:left="708"/>
        <w:jc w:val="both"/>
        <w:rPr>
          <w:rFonts w:ascii="Cambria" w:hAnsi="Cambria"/>
          <w:bCs/>
        </w:rPr>
      </w:pPr>
      <w:r w:rsidRPr="00DC35EC">
        <w:rPr>
          <w:rFonts w:ascii="Cambria" w:hAnsi="Cambria"/>
          <w:bCs/>
        </w:rPr>
        <w:t>Funkčný prototyp, ktorý bude k dispozícií on-premise počas analytickej fázy.</w:t>
      </w:r>
    </w:p>
    <w:p w14:paraId="528DF22A" w14:textId="77777777" w:rsidR="000F0EC6" w:rsidRPr="00DC35EC" w:rsidRDefault="000F0EC6" w:rsidP="00DC35EC">
      <w:pPr>
        <w:ind w:left="708"/>
        <w:jc w:val="both"/>
        <w:rPr>
          <w:rFonts w:ascii="Cambria" w:hAnsi="Cambria"/>
        </w:rPr>
      </w:pPr>
      <w:r w:rsidRPr="00DC35EC">
        <w:rPr>
          <w:rFonts w:ascii="Cambria" w:hAnsi="Cambria"/>
          <w:b/>
          <w:bCs/>
        </w:rPr>
        <w:t>Forma výstupu:</w:t>
      </w:r>
    </w:p>
    <w:p w14:paraId="2A901F5C" w14:textId="6F804B60" w:rsidR="000F0EC6" w:rsidRPr="00DC35EC" w:rsidRDefault="000F0EC6" w:rsidP="00DC35EC">
      <w:pPr>
        <w:numPr>
          <w:ilvl w:val="0"/>
          <w:numId w:val="40"/>
        </w:numPr>
        <w:tabs>
          <w:tab w:val="left" w:pos="2160"/>
          <w:tab w:val="left" w:pos="2880"/>
          <w:tab w:val="left" w:pos="4500"/>
        </w:tabs>
        <w:spacing w:after="0" w:line="276" w:lineRule="auto"/>
        <w:ind w:left="1428"/>
        <w:jc w:val="both"/>
        <w:rPr>
          <w:rFonts w:ascii="Cambria" w:hAnsi="Cambria"/>
        </w:rPr>
      </w:pPr>
      <w:r w:rsidRPr="00DC35EC">
        <w:rPr>
          <w:rFonts w:ascii="Cambria" w:hAnsi="Cambria"/>
        </w:rPr>
        <w:t>Dokument vo formáte MS Office (MS Word, MS Excel, MS PowerPoint) alebo v kompatibilnom dátovom formáte;</w:t>
      </w:r>
    </w:p>
    <w:p w14:paraId="760FC7B0" w14:textId="3CDD0A4B" w:rsidR="000F0EC6" w:rsidRPr="00DC35EC" w:rsidRDefault="000F0EC6" w:rsidP="00DC35EC">
      <w:pPr>
        <w:numPr>
          <w:ilvl w:val="0"/>
          <w:numId w:val="40"/>
        </w:numPr>
        <w:tabs>
          <w:tab w:val="left" w:pos="2160"/>
          <w:tab w:val="left" w:pos="2880"/>
          <w:tab w:val="left" w:pos="4500"/>
        </w:tabs>
        <w:spacing w:after="0" w:line="276" w:lineRule="auto"/>
        <w:ind w:left="1428"/>
        <w:jc w:val="both"/>
        <w:rPr>
          <w:rFonts w:ascii="Cambria" w:hAnsi="Cambria"/>
        </w:rPr>
      </w:pPr>
      <w:r w:rsidRPr="00DC35EC">
        <w:rPr>
          <w:rFonts w:ascii="Cambria" w:hAnsi="Cambria"/>
        </w:rPr>
        <w:t>Digitálne súbory v zdrojovom dátovom formáte a zároveň vo formáte .</w:t>
      </w:r>
      <w:proofErr w:type="spellStart"/>
      <w:r w:rsidRPr="00DC35EC">
        <w:rPr>
          <w:rFonts w:ascii="Cambria" w:hAnsi="Cambria"/>
        </w:rPr>
        <w:t>pdf</w:t>
      </w:r>
      <w:proofErr w:type="spellEnd"/>
      <w:r w:rsidRPr="00DC35EC">
        <w:rPr>
          <w:rFonts w:ascii="Cambria" w:hAnsi="Cambria"/>
        </w:rPr>
        <w:t>;</w:t>
      </w:r>
    </w:p>
    <w:p w14:paraId="566C9EC7" w14:textId="73019700" w:rsidR="000F0EC6" w:rsidRPr="00DC35EC" w:rsidRDefault="000F0EC6" w:rsidP="00DC35EC">
      <w:pPr>
        <w:numPr>
          <w:ilvl w:val="0"/>
          <w:numId w:val="40"/>
        </w:numPr>
        <w:tabs>
          <w:tab w:val="left" w:pos="2160"/>
          <w:tab w:val="left" w:pos="2880"/>
          <w:tab w:val="left" w:pos="4500"/>
        </w:tabs>
        <w:spacing w:after="0" w:line="276" w:lineRule="auto"/>
        <w:ind w:left="1428"/>
        <w:jc w:val="both"/>
        <w:rPr>
          <w:rFonts w:ascii="Cambria" w:hAnsi="Cambria"/>
        </w:rPr>
      </w:pPr>
      <w:r w:rsidRPr="00DC35EC">
        <w:rPr>
          <w:rFonts w:ascii="Cambria" w:hAnsi="Cambria"/>
        </w:rPr>
        <w:t xml:space="preserve">Modely v grafickej forme BPMN, UML, </w:t>
      </w:r>
      <w:proofErr w:type="spellStart"/>
      <w:r w:rsidRPr="00DC35EC">
        <w:rPr>
          <w:rFonts w:ascii="Cambria" w:hAnsi="Cambria"/>
        </w:rPr>
        <w:t>Archimate</w:t>
      </w:r>
      <w:proofErr w:type="spellEnd"/>
      <w:r w:rsidRPr="00DC35EC">
        <w:rPr>
          <w:rFonts w:ascii="Cambria" w:hAnsi="Cambria"/>
        </w:rPr>
        <w:t xml:space="preserve"> alebo v inom kompatibilnom formáte.</w:t>
      </w:r>
    </w:p>
    <w:p w14:paraId="20140B3E" w14:textId="77777777" w:rsidR="000F0EC6" w:rsidRPr="003F694D" w:rsidRDefault="000F0EC6" w:rsidP="000F0EC6">
      <w:pPr>
        <w:jc w:val="both"/>
        <w:rPr>
          <w:bCs/>
        </w:rPr>
      </w:pPr>
    </w:p>
    <w:p w14:paraId="3BFFFFEC" w14:textId="77777777" w:rsidR="000F0EC6" w:rsidRPr="00CE0F3E" w:rsidRDefault="000F0EC6" w:rsidP="69E72A0C">
      <w:pPr>
        <w:pStyle w:val="Heading2"/>
        <w:numPr>
          <w:ilvl w:val="3"/>
          <w:numId w:val="1"/>
        </w:numPr>
        <w:tabs>
          <w:tab w:val="clear" w:pos="1080"/>
        </w:tabs>
        <w:spacing w:before="120" w:after="240"/>
        <w:ind w:left="709" w:hanging="709"/>
        <w:jc w:val="both"/>
        <w:rPr>
          <w:rFonts w:ascii="Cambria" w:hAnsi="Cambria"/>
          <w:sz w:val="20"/>
        </w:rPr>
      </w:pPr>
      <w:bookmarkStart w:id="67" w:name="_Toc120258978"/>
      <w:bookmarkStart w:id="68" w:name="_Toc203841004"/>
      <w:r w:rsidRPr="69E72A0C">
        <w:rPr>
          <w:rFonts w:ascii="Cambria" w:hAnsi="Cambria"/>
          <w:sz w:val="20"/>
        </w:rPr>
        <w:t>Detailný návrh riešenia integračných rozhraní (DNR-02)</w:t>
      </w:r>
      <w:bookmarkEnd w:id="67"/>
      <w:bookmarkEnd w:id="68"/>
    </w:p>
    <w:p w14:paraId="6709D5A0" w14:textId="77777777" w:rsidR="000F0EC6" w:rsidRPr="0050645D" w:rsidRDefault="000F0EC6" w:rsidP="0050645D">
      <w:pPr>
        <w:ind w:left="708"/>
        <w:jc w:val="both"/>
        <w:rPr>
          <w:rFonts w:ascii="Cambria" w:hAnsi="Cambria"/>
          <w:b/>
        </w:rPr>
      </w:pPr>
      <w:r w:rsidRPr="0050645D">
        <w:rPr>
          <w:rFonts w:ascii="Cambria" w:hAnsi="Cambria"/>
          <w:b/>
        </w:rPr>
        <w:t>Požiadavky na obsah:</w:t>
      </w:r>
    </w:p>
    <w:p w14:paraId="7F55539B" w14:textId="77777777" w:rsidR="000F0EC6" w:rsidRPr="0050645D" w:rsidRDefault="000F0EC6" w:rsidP="0050645D">
      <w:pPr>
        <w:pStyle w:val="ListParagraph"/>
        <w:numPr>
          <w:ilvl w:val="0"/>
          <w:numId w:val="37"/>
        </w:numPr>
        <w:ind w:left="1428"/>
        <w:jc w:val="both"/>
        <w:rPr>
          <w:rFonts w:ascii="Cambria" w:hAnsi="Cambria"/>
          <w:bCs/>
        </w:rPr>
      </w:pPr>
      <w:r w:rsidRPr="0050645D">
        <w:rPr>
          <w:rFonts w:ascii="Cambria" w:hAnsi="Cambria"/>
          <w:bCs/>
        </w:rPr>
        <w:t>Zámer riešenia</w:t>
      </w:r>
    </w:p>
    <w:p w14:paraId="07756483" w14:textId="77777777" w:rsidR="000F0EC6" w:rsidRPr="0050645D" w:rsidRDefault="000F0EC6" w:rsidP="0050645D">
      <w:pPr>
        <w:pStyle w:val="ListParagraph"/>
        <w:numPr>
          <w:ilvl w:val="0"/>
          <w:numId w:val="41"/>
        </w:numPr>
        <w:ind w:left="2148"/>
        <w:jc w:val="both"/>
        <w:rPr>
          <w:rFonts w:ascii="Cambria" w:hAnsi="Cambria"/>
        </w:rPr>
      </w:pPr>
      <w:r w:rsidRPr="0050645D">
        <w:rPr>
          <w:rFonts w:ascii="Cambria" w:hAnsi="Cambria"/>
        </w:rPr>
        <w:t>Cieľ riešenia;</w:t>
      </w:r>
    </w:p>
    <w:p w14:paraId="3D9DAB2A" w14:textId="77777777" w:rsidR="000F0EC6" w:rsidRPr="0050645D" w:rsidRDefault="000F0EC6" w:rsidP="0050645D">
      <w:pPr>
        <w:pStyle w:val="ListParagraph"/>
        <w:numPr>
          <w:ilvl w:val="0"/>
          <w:numId w:val="41"/>
        </w:numPr>
        <w:ind w:left="2148"/>
        <w:jc w:val="both"/>
        <w:rPr>
          <w:rFonts w:ascii="Cambria" w:hAnsi="Cambria"/>
        </w:rPr>
      </w:pPr>
      <w:r w:rsidRPr="0050645D">
        <w:rPr>
          <w:rFonts w:ascii="Cambria" w:hAnsi="Cambria"/>
        </w:rPr>
        <w:t>Popis navrhovaného riešenia;</w:t>
      </w:r>
    </w:p>
    <w:p w14:paraId="64BC3F39" w14:textId="77777777" w:rsidR="000F0EC6" w:rsidRPr="0050645D" w:rsidRDefault="000F0EC6" w:rsidP="0050645D">
      <w:pPr>
        <w:pStyle w:val="ListParagraph"/>
        <w:numPr>
          <w:ilvl w:val="0"/>
          <w:numId w:val="41"/>
        </w:numPr>
        <w:ind w:left="2148"/>
        <w:jc w:val="both"/>
        <w:rPr>
          <w:rFonts w:ascii="Cambria" w:hAnsi="Cambria"/>
        </w:rPr>
      </w:pPr>
      <w:r w:rsidRPr="0050645D">
        <w:rPr>
          <w:rFonts w:ascii="Cambria" w:hAnsi="Cambria"/>
        </w:rPr>
        <w:t>Akceptačné kritériá;</w:t>
      </w:r>
    </w:p>
    <w:p w14:paraId="24D26D29" w14:textId="1F0AE1E0" w:rsidR="000F0EC6" w:rsidRPr="0050645D" w:rsidRDefault="000F0EC6" w:rsidP="0050645D">
      <w:pPr>
        <w:pStyle w:val="ListParagraph"/>
        <w:numPr>
          <w:ilvl w:val="0"/>
          <w:numId w:val="41"/>
        </w:numPr>
        <w:ind w:left="2148"/>
        <w:jc w:val="both"/>
        <w:rPr>
          <w:rFonts w:ascii="Cambria" w:hAnsi="Cambria"/>
        </w:rPr>
      </w:pPr>
      <w:r w:rsidRPr="0050645D">
        <w:rPr>
          <w:rFonts w:ascii="Cambria" w:hAnsi="Cambria"/>
        </w:rPr>
        <w:t>Zoznam a popis integračných rozhraní</w:t>
      </w:r>
    </w:p>
    <w:p w14:paraId="37B2969C" w14:textId="7F88000D" w:rsidR="000F0EC6" w:rsidRPr="0050645D" w:rsidRDefault="000F0EC6" w:rsidP="0050645D">
      <w:pPr>
        <w:pStyle w:val="ListParagraph"/>
        <w:numPr>
          <w:ilvl w:val="0"/>
          <w:numId w:val="41"/>
        </w:numPr>
        <w:ind w:left="2148"/>
        <w:jc w:val="both"/>
        <w:rPr>
          <w:rFonts w:ascii="Cambria" w:eastAsia="Arial" w:hAnsi="Cambria" w:cstheme="minorHAnsi"/>
        </w:rPr>
      </w:pPr>
      <w:r w:rsidRPr="0050645D">
        <w:rPr>
          <w:rFonts w:ascii="Cambria" w:hAnsi="Cambria" w:cstheme="minorHAnsi"/>
        </w:rPr>
        <w:t>Podrobné</w:t>
      </w:r>
      <w:r w:rsidRPr="0050645D">
        <w:rPr>
          <w:rFonts w:ascii="Cambria" w:eastAsia="Arial" w:hAnsi="Cambria" w:cstheme="minorHAnsi"/>
        </w:rPr>
        <w:t xml:space="preserve"> </w:t>
      </w:r>
      <w:proofErr w:type="spellStart"/>
      <w:r w:rsidRPr="0050645D">
        <w:rPr>
          <w:rFonts w:ascii="Cambria" w:eastAsia="Arial" w:hAnsi="Cambria" w:cstheme="minorHAnsi"/>
        </w:rPr>
        <w:t>namapovanie</w:t>
      </w:r>
      <w:proofErr w:type="spellEnd"/>
      <w:r w:rsidRPr="0050645D">
        <w:rPr>
          <w:rFonts w:ascii="Cambria" w:eastAsia="Arial" w:hAnsi="Cambria" w:cstheme="minorHAnsi"/>
        </w:rPr>
        <w:t xml:space="preserve"> jednotlivých požiadaviek objednávateľa na príslušné časti  dokumentu</w:t>
      </w:r>
      <w:r w:rsidRPr="0050645D">
        <w:rPr>
          <w:rFonts w:ascii="Cambria" w:hAnsi="Cambria" w:cstheme="minorHAnsi"/>
        </w:rPr>
        <w:t xml:space="preserve"> Detailný návrh riešenia integračných rozhraní,</w:t>
      </w:r>
      <w:r w:rsidRPr="0050645D">
        <w:rPr>
          <w:rFonts w:ascii="Cambria" w:eastAsia="Arial" w:hAnsi="Cambria" w:cstheme="minorHAnsi"/>
        </w:rPr>
        <w:t xml:space="preserve"> v ktorých sú jednotlivé požiadavky rozpracované.</w:t>
      </w:r>
    </w:p>
    <w:p w14:paraId="5948BAE8" w14:textId="77777777" w:rsidR="000F0EC6" w:rsidRPr="0050645D" w:rsidRDefault="000F0EC6" w:rsidP="0050645D">
      <w:pPr>
        <w:ind w:left="708"/>
        <w:jc w:val="both"/>
        <w:rPr>
          <w:rFonts w:ascii="Cambria" w:hAnsi="Cambria"/>
        </w:rPr>
      </w:pPr>
      <w:r w:rsidRPr="0050645D">
        <w:rPr>
          <w:rFonts w:ascii="Cambria" w:hAnsi="Cambria"/>
          <w:b/>
          <w:bCs/>
        </w:rPr>
        <w:t>Forma výstupu:</w:t>
      </w:r>
    </w:p>
    <w:p w14:paraId="5637471F" w14:textId="1F76DCF9" w:rsidR="000F0EC6" w:rsidRPr="0050645D" w:rsidRDefault="000F0EC6" w:rsidP="0050645D">
      <w:pPr>
        <w:numPr>
          <w:ilvl w:val="0"/>
          <w:numId w:val="39"/>
        </w:numPr>
        <w:tabs>
          <w:tab w:val="left" w:pos="2160"/>
          <w:tab w:val="left" w:pos="2880"/>
          <w:tab w:val="left" w:pos="4500"/>
        </w:tabs>
        <w:spacing w:after="0" w:line="276" w:lineRule="auto"/>
        <w:ind w:left="1428"/>
        <w:jc w:val="both"/>
        <w:rPr>
          <w:rFonts w:ascii="Cambria" w:hAnsi="Cambria"/>
        </w:rPr>
      </w:pPr>
      <w:r w:rsidRPr="0050645D">
        <w:rPr>
          <w:rFonts w:ascii="Cambria" w:hAnsi="Cambria"/>
        </w:rPr>
        <w:t>Dokument vo formáte MS Office (MS Word, MS Excel, MS PowerPoint) alebo v kompatibilnom dátovom formáte;</w:t>
      </w:r>
    </w:p>
    <w:p w14:paraId="21B05F3C" w14:textId="04D3CFBD" w:rsidR="000F0EC6" w:rsidRPr="0050645D" w:rsidRDefault="000F0EC6" w:rsidP="0050645D">
      <w:pPr>
        <w:numPr>
          <w:ilvl w:val="0"/>
          <w:numId w:val="39"/>
        </w:numPr>
        <w:tabs>
          <w:tab w:val="left" w:pos="2160"/>
          <w:tab w:val="left" w:pos="2880"/>
          <w:tab w:val="left" w:pos="4500"/>
        </w:tabs>
        <w:spacing w:after="0" w:line="276" w:lineRule="auto"/>
        <w:ind w:left="1428"/>
        <w:jc w:val="both"/>
        <w:rPr>
          <w:rFonts w:ascii="Cambria" w:hAnsi="Cambria"/>
        </w:rPr>
      </w:pPr>
      <w:r w:rsidRPr="0050645D">
        <w:rPr>
          <w:rFonts w:ascii="Cambria" w:hAnsi="Cambria"/>
        </w:rPr>
        <w:lastRenderedPageBreak/>
        <w:t>Digitálne súbory v zdrojovom dátovom formáte a zároveň vo formáte .</w:t>
      </w:r>
      <w:proofErr w:type="spellStart"/>
      <w:r w:rsidRPr="0050645D">
        <w:rPr>
          <w:rFonts w:ascii="Cambria" w:hAnsi="Cambria"/>
        </w:rPr>
        <w:t>pdf</w:t>
      </w:r>
      <w:proofErr w:type="spellEnd"/>
      <w:r w:rsidRPr="0050645D">
        <w:rPr>
          <w:rFonts w:ascii="Cambria" w:hAnsi="Cambria"/>
        </w:rPr>
        <w:t>;</w:t>
      </w:r>
    </w:p>
    <w:p w14:paraId="064234A7" w14:textId="28D01E7A" w:rsidR="000F0EC6" w:rsidRPr="0050645D" w:rsidRDefault="000F0EC6" w:rsidP="0050645D">
      <w:pPr>
        <w:numPr>
          <w:ilvl w:val="0"/>
          <w:numId w:val="39"/>
        </w:numPr>
        <w:tabs>
          <w:tab w:val="left" w:pos="2160"/>
          <w:tab w:val="left" w:pos="2880"/>
          <w:tab w:val="left" w:pos="4500"/>
        </w:tabs>
        <w:spacing w:after="0" w:line="276" w:lineRule="auto"/>
        <w:ind w:left="1428"/>
        <w:jc w:val="both"/>
        <w:rPr>
          <w:rFonts w:ascii="Cambria" w:hAnsi="Cambria"/>
        </w:rPr>
      </w:pPr>
      <w:r w:rsidRPr="0050645D">
        <w:rPr>
          <w:rFonts w:ascii="Cambria" w:hAnsi="Cambria"/>
        </w:rPr>
        <w:t xml:space="preserve">Modely v grafickej forme BPMN, UML, </w:t>
      </w:r>
      <w:proofErr w:type="spellStart"/>
      <w:r w:rsidRPr="0050645D">
        <w:rPr>
          <w:rFonts w:ascii="Cambria" w:hAnsi="Cambria"/>
        </w:rPr>
        <w:t>Archimate</w:t>
      </w:r>
      <w:proofErr w:type="spellEnd"/>
      <w:r w:rsidRPr="0050645D">
        <w:rPr>
          <w:rFonts w:ascii="Cambria" w:hAnsi="Cambria"/>
        </w:rPr>
        <w:t xml:space="preserve"> alebo v inom kompatibilnom formáte.</w:t>
      </w:r>
    </w:p>
    <w:p w14:paraId="34EA9275" w14:textId="77777777" w:rsidR="000F0EC6" w:rsidRPr="0050645D" w:rsidRDefault="000F0EC6" w:rsidP="0050645D">
      <w:pPr>
        <w:ind w:left="708"/>
        <w:jc w:val="both"/>
        <w:rPr>
          <w:rFonts w:ascii="Cambria" w:hAnsi="Cambria"/>
          <w:bCs/>
        </w:rPr>
      </w:pPr>
    </w:p>
    <w:p w14:paraId="2601574A" w14:textId="77777777" w:rsidR="000F0EC6" w:rsidRPr="00CE0F3E" w:rsidRDefault="000F0EC6" w:rsidP="69E72A0C">
      <w:pPr>
        <w:pStyle w:val="Heading2"/>
        <w:numPr>
          <w:ilvl w:val="3"/>
          <w:numId w:val="1"/>
        </w:numPr>
        <w:tabs>
          <w:tab w:val="clear" w:pos="1080"/>
        </w:tabs>
        <w:spacing w:before="120" w:after="240"/>
        <w:ind w:left="709" w:hanging="709"/>
        <w:jc w:val="both"/>
        <w:rPr>
          <w:rFonts w:ascii="Cambria" w:hAnsi="Cambria"/>
          <w:sz w:val="20"/>
        </w:rPr>
      </w:pPr>
      <w:bookmarkStart w:id="69" w:name="_Toc120258979"/>
      <w:bookmarkStart w:id="70" w:name="_Toc606197396"/>
      <w:r w:rsidRPr="69E72A0C">
        <w:rPr>
          <w:rFonts w:ascii="Cambria" w:hAnsi="Cambria"/>
          <w:sz w:val="20"/>
        </w:rPr>
        <w:t>Detailný návrh riešenia technická špecifikácia (DNR-03)</w:t>
      </w:r>
      <w:bookmarkEnd w:id="69"/>
      <w:bookmarkEnd w:id="70"/>
    </w:p>
    <w:p w14:paraId="1C7E81FC" w14:textId="77777777" w:rsidR="000F0EC6" w:rsidRPr="0050645D" w:rsidRDefault="000F0EC6" w:rsidP="0050645D">
      <w:pPr>
        <w:ind w:left="708"/>
        <w:jc w:val="both"/>
        <w:rPr>
          <w:rFonts w:ascii="Cambria" w:hAnsi="Cambria"/>
          <w:b/>
        </w:rPr>
      </w:pPr>
      <w:r w:rsidRPr="0050645D">
        <w:rPr>
          <w:rFonts w:ascii="Cambria" w:hAnsi="Cambria"/>
          <w:b/>
        </w:rPr>
        <w:t>Požiadavky na obsah:</w:t>
      </w:r>
    </w:p>
    <w:p w14:paraId="3C4D5AB1" w14:textId="77777777"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Zámer riešenia</w:t>
      </w:r>
    </w:p>
    <w:p w14:paraId="7E9D1057" w14:textId="77777777" w:rsidR="000F0EC6" w:rsidRPr="0050645D" w:rsidRDefault="000F0EC6" w:rsidP="0050645D">
      <w:pPr>
        <w:pStyle w:val="ListParagraph"/>
        <w:numPr>
          <w:ilvl w:val="0"/>
          <w:numId w:val="42"/>
        </w:numPr>
        <w:ind w:left="2148"/>
        <w:jc w:val="both"/>
        <w:rPr>
          <w:rFonts w:ascii="Cambria" w:hAnsi="Cambria"/>
        </w:rPr>
      </w:pPr>
      <w:r w:rsidRPr="0050645D">
        <w:rPr>
          <w:rFonts w:ascii="Cambria" w:hAnsi="Cambria"/>
        </w:rPr>
        <w:t>Cieľ riešenia;</w:t>
      </w:r>
    </w:p>
    <w:p w14:paraId="6A88C3DA" w14:textId="77777777" w:rsidR="000F0EC6" w:rsidRPr="0050645D" w:rsidRDefault="000F0EC6" w:rsidP="0050645D">
      <w:pPr>
        <w:pStyle w:val="ListParagraph"/>
        <w:numPr>
          <w:ilvl w:val="0"/>
          <w:numId w:val="42"/>
        </w:numPr>
        <w:ind w:left="2148"/>
        <w:jc w:val="both"/>
        <w:rPr>
          <w:rFonts w:ascii="Cambria" w:hAnsi="Cambria"/>
        </w:rPr>
      </w:pPr>
      <w:r w:rsidRPr="0050645D">
        <w:rPr>
          <w:rFonts w:ascii="Cambria" w:hAnsi="Cambria"/>
        </w:rPr>
        <w:t>Popis navrhovaného riešenia;</w:t>
      </w:r>
    </w:p>
    <w:p w14:paraId="1BCE71EA" w14:textId="77777777" w:rsidR="000F0EC6" w:rsidRPr="0050645D" w:rsidRDefault="000F0EC6" w:rsidP="0050645D">
      <w:pPr>
        <w:pStyle w:val="ListParagraph"/>
        <w:numPr>
          <w:ilvl w:val="0"/>
          <w:numId w:val="42"/>
        </w:numPr>
        <w:ind w:left="2148"/>
        <w:jc w:val="both"/>
        <w:rPr>
          <w:rFonts w:ascii="Cambria" w:hAnsi="Cambria"/>
        </w:rPr>
      </w:pPr>
      <w:r w:rsidRPr="0050645D">
        <w:rPr>
          <w:rFonts w:ascii="Cambria" w:hAnsi="Cambria"/>
        </w:rPr>
        <w:t>Akceptačné kritériá;</w:t>
      </w:r>
    </w:p>
    <w:p w14:paraId="59F4F12D" w14:textId="532E0191" w:rsidR="000F0EC6" w:rsidRPr="0050645D" w:rsidRDefault="000F0EC6" w:rsidP="0050645D">
      <w:pPr>
        <w:pStyle w:val="ListParagraph"/>
        <w:numPr>
          <w:ilvl w:val="0"/>
          <w:numId w:val="42"/>
        </w:numPr>
        <w:ind w:left="2148"/>
        <w:jc w:val="both"/>
        <w:rPr>
          <w:rFonts w:ascii="Cambria" w:hAnsi="Cambria"/>
        </w:rPr>
      </w:pPr>
      <w:r w:rsidRPr="0050645D">
        <w:rPr>
          <w:rFonts w:ascii="Cambria" w:hAnsi="Cambria"/>
        </w:rPr>
        <w:t>Zoznam a popis integračných rozhraní</w:t>
      </w:r>
    </w:p>
    <w:p w14:paraId="24D53D04" w14:textId="77777777" w:rsidR="000F0EC6" w:rsidRPr="0050645D" w:rsidRDefault="000F0EC6" w:rsidP="0050645D">
      <w:pPr>
        <w:pStyle w:val="ListParagraph"/>
        <w:numPr>
          <w:ilvl w:val="0"/>
          <w:numId w:val="38"/>
        </w:numPr>
        <w:spacing w:after="0"/>
        <w:ind w:left="1428"/>
        <w:jc w:val="both"/>
        <w:rPr>
          <w:rFonts w:ascii="Cambria" w:hAnsi="Cambria"/>
          <w:bCs/>
        </w:rPr>
      </w:pPr>
      <w:r w:rsidRPr="0050645D">
        <w:rPr>
          <w:rFonts w:ascii="Cambria" w:hAnsi="Cambria"/>
          <w:bCs/>
        </w:rPr>
        <w:t>Technická infraštruktúra (architektúra riešenia);</w:t>
      </w:r>
    </w:p>
    <w:p w14:paraId="23928AFC" w14:textId="26FEE9F3" w:rsidR="000F0EC6" w:rsidRPr="0050645D" w:rsidRDefault="000F0EC6" w:rsidP="0050645D">
      <w:pPr>
        <w:pStyle w:val="PlainText"/>
        <w:ind w:left="1068" w:firstLine="348"/>
        <w:rPr>
          <w:rFonts w:ascii="Cambria" w:hAnsi="Cambria" w:cstheme="minorHAnsi"/>
          <w:sz w:val="22"/>
          <w:szCs w:val="22"/>
        </w:rPr>
      </w:pPr>
      <w:r w:rsidRPr="0050645D">
        <w:rPr>
          <w:rFonts w:ascii="Cambria" w:hAnsi="Cambria" w:cstheme="minorHAnsi"/>
          <w:sz w:val="22"/>
          <w:szCs w:val="22"/>
        </w:rPr>
        <w:t>HW a SW architektúra navrhovaného riešenia</w:t>
      </w:r>
    </w:p>
    <w:p w14:paraId="47EAB8CB" w14:textId="77777777" w:rsidR="000F0EC6" w:rsidRPr="0050645D" w:rsidRDefault="000F0EC6" w:rsidP="0050645D">
      <w:pPr>
        <w:pStyle w:val="PlainText"/>
        <w:numPr>
          <w:ilvl w:val="2"/>
          <w:numId w:val="44"/>
        </w:numPr>
        <w:ind w:left="2126"/>
        <w:jc w:val="both"/>
        <w:rPr>
          <w:rFonts w:ascii="Cambria" w:hAnsi="Cambria" w:cstheme="minorHAnsi"/>
          <w:sz w:val="22"/>
          <w:szCs w:val="22"/>
        </w:rPr>
      </w:pPr>
      <w:r w:rsidRPr="0050645D">
        <w:rPr>
          <w:rFonts w:ascii="Cambria" w:hAnsi="Cambria" w:cstheme="minorHAnsi"/>
          <w:sz w:val="22"/>
          <w:szCs w:val="22"/>
        </w:rPr>
        <w:t>Popis hardvéru</w:t>
      </w:r>
    </w:p>
    <w:p w14:paraId="12C01605" w14:textId="77777777" w:rsidR="000F0EC6" w:rsidRPr="0050645D" w:rsidRDefault="000F0EC6" w:rsidP="0050645D">
      <w:pPr>
        <w:pStyle w:val="PlainText"/>
        <w:numPr>
          <w:ilvl w:val="2"/>
          <w:numId w:val="44"/>
        </w:numPr>
        <w:ind w:left="2126"/>
        <w:jc w:val="both"/>
        <w:rPr>
          <w:rFonts w:ascii="Cambria" w:hAnsi="Cambria" w:cstheme="minorHAnsi"/>
          <w:sz w:val="22"/>
          <w:szCs w:val="22"/>
        </w:rPr>
      </w:pPr>
      <w:r w:rsidRPr="0050645D">
        <w:rPr>
          <w:rFonts w:ascii="Cambria" w:hAnsi="Cambria" w:cstheme="minorHAnsi"/>
          <w:sz w:val="22"/>
          <w:szCs w:val="22"/>
        </w:rPr>
        <w:t>Popis softvéru</w:t>
      </w:r>
    </w:p>
    <w:p w14:paraId="6E198239" w14:textId="1C61D3B0" w:rsidR="000F0EC6" w:rsidRPr="0050645D" w:rsidRDefault="000F0EC6" w:rsidP="0050645D">
      <w:pPr>
        <w:pStyle w:val="ListParagraph"/>
        <w:numPr>
          <w:ilvl w:val="2"/>
          <w:numId w:val="44"/>
        </w:numPr>
        <w:ind w:left="2126"/>
        <w:jc w:val="both"/>
        <w:rPr>
          <w:rFonts w:ascii="Cambria" w:hAnsi="Cambria" w:cstheme="minorHAnsi"/>
          <w:bCs/>
        </w:rPr>
      </w:pPr>
      <w:r w:rsidRPr="0050645D">
        <w:rPr>
          <w:rFonts w:ascii="Cambria" w:hAnsi="Cambria" w:cstheme="minorHAnsi"/>
        </w:rPr>
        <w:t>Popis a schéma zapojenia systému do infraštruktúry NBS</w:t>
      </w:r>
    </w:p>
    <w:p w14:paraId="63A5BEB0" w14:textId="77777777"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Zálohovanie, archivácia;</w:t>
      </w:r>
    </w:p>
    <w:p w14:paraId="68915B0C" w14:textId="7002DA8E"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Rozhrania, integrácie a využívanie spoločných komponentov;</w:t>
      </w:r>
    </w:p>
    <w:p w14:paraId="2B5ED7E4" w14:textId="77777777"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Konverzie dát, migrácia dát, dátový model;</w:t>
      </w:r>
    </w:p>
    <w:p w14:paraId="708D1B52" w14:textId="38876EB3"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 xml:space="preserve">Zabezpečenie </w:t>
      </w:r>
      <w:proofErr w:type="spellStart"/>
      <w:r w:rsidRPr="0050645D">
        <w:rPr>
          <w:rFonts w:ascii="Cambria" w:hAnsi="Cambria"/>
          <w:bCs/>
        </w:rPr>
        <w:t>nefunkcionálnych</w:t>
      </w:r>
      <w:proofErr w:type="spellEnd"/>
      <w:r w:rsidRPr="0050645D">
        <w:rPr>
          <w:rFonts w:ascii="Cambria" w:hAnsi="Cambria"/>
          <w:bCs/>
        </w:rPr>
        <w:t xml:space="preserve"> požiadaviek (dostupnosti, odozvy, a pod.);</w:t>
      </w:r>
    </w:p>
    <w:p w14:paraId="705DFC4B" w14:textId="77777777" w:rsidR="000F0EC6" w:rsidRPr="0050645D" w:rsidRDefault="000F0EC6" w:rsidP="0050645D">
      <w:pPr>
        <w:pStyle w:val="ListParagraph"/>
        <w:numPr>
          <w:ilvl w:val="0"/>
          <w:numId w:val="38"/>
        </w:numPr>
        <w:ind w:left="1428"/>
        <w:jc w:val="both"/>
        <w:rPr>
          <w:rFonts w:ascii="Cambria" w:hAnsi="Cambria"/>
          <w:bCs/>
        </w:rPr>
      </w:pPr>
      <w:r w:rsidRPr="0050645D">
        <w:rPr>
          <w:rFonts w:ascii="Cambria" w:hAnsi="Cambria"/>
          <w:bCs/>
        </w:rPr>
        <w:t>Bezpečnosť, autorizačný manažment.</w:t>
      </w:r>
    </w:p>
    <w:p w14:paraId="60A4AB7A" w14:textId="3EAE9F45" w:rsidR="000F0EC6" w:rsidRPr="0050645D" w:rsidRDefault="000F0EC6" w:rsidP="0050645D">
      <w:pPr>
        <w:pStyle w:val="ListParagraph"/>
        <w:numPr>
          <w:ilvl w:val="0"/>
          <w:numId w:val="38"/>
        </w:numPr>
        <w:ind w:left="1428"/>
        <w:jc w:val="both"/>
        <w:rPr>
          <w:rFonts w:ascii="Cambria" w:eastAsia="Arial" w:hAnsi="Cambria" w:cstheme="minorHAnsi"/>
        </w:rPr>
      </w:pPr>
      <w:r w:rsidRPr="0050645D">
        <w:rPr>
          <w:rFonts w:ascii="Cambria" w:hAnsi="Cambria" w:cstheme="minorHAnsi"/>
        </w:rPr>
        <w:t>Podrobné</w:t>
      </w:r>
      <w:r w:rsidRPr="0050645D">
        <w:rPr>
          <w:rFonts w:ascii="Cambria" w:eastAsia="Arial" w:hAnsi="Cambria" w:cstheme="minorHAnsi"/>
        </w:rPr>
        <w:t xml:space="preserve"> </w:t>
      </w:r>
      <w:proofErr w:type="spellStart"/>
      <w:r w:rsidRPr="0050645D">
        <w:rPr>
          <w:rFonts w:ascii="Cambria" w:eastAsia="Arial" w:hAnsi="Cambria" w:cstheme="minorHAnsi"/>
        </w:rPr>
        <w:t>namapovanie</w:t>
      </w:r>
      <w:proofErr w:type="spellEnd"/>
      <w:r w:rsidRPr="0050645D">
        <w:rPr>
          <w:rFonts w:ascii="Cambria" w:eastAsia="Arial" w:hAnsi="Cambria" w:cstheme="minorHAnsi"/>
        </w:rPr>
        <w:t xml:space="preserve"> jednotlivých požiadaviek objednávateľa na príslušné časti  dokumentu</w:t>
      </w:r>
      <w:r w:rsidRPr="0050645D">
        <w:rPr>
          <w:rFonts w:ascii="Cambria" w:hAnsi="Cambria" w:cstheme="minorHAnsi"/>
        </w:rPr>
        <w:t xml:space="preserve"> Detailný návrh riešenia technická špecifikácia,</w:t>
      </w:r>
      <w:r w:rsidRPr="0050645D">
        <w:rPr>
          <w:rFonts w:ascii="Cambria" w:eastAsia="Arial" w:hAnsi="Cambria" w:cstheme="minorHAnsi"/>
        </w:rPr>
        <w:t xml:space="preserve"> v ktorých sú jednotlivé požiadavky rozpracované.</w:t>
      </w:r>
    </w:p>
    <w:p w14:paraId="28534642" w14:textId="77777777" w:rsidR="000F0EC6" w:rsidRPr="0050645D" w:rsidRDefault="000F0EC6" w:rsidP="0050645D">
      <w:pPr>
        <w:ind w:left="708"/>
        <w:jc w:val="both"/>
        <w:rPr>
          <w:rFonts w:ascii="Cambria" w:hAnsi="Cambria"/>
        </w:rPr>
      </w:pPr>
      <w:r w:rsidRPr="0050645D">
        <w:rPr>
          <w:rFonts w:ascii="Cambria" w:hAnsi="Cambria"/>
          <w:b/>
          <w:bCs/>
        </w:rPr>
        <w:t>Forma výstupu:</w:t>
      </w:r>
    </w:p>
    <w:p w14:paraId="1DBB0AC6" w14:textId="4C20F687" w:rsidR="000F0EC6" w:rsidRPr="0050645D" w:rsidRDefault="000F0EC6" w:rsidP="0050645D">
      <w:pPr>
        <w:numPr>
          <w:ilvl w:val="0"/>
          <w:numId w:val="43"/>
        </w:numPr>
        <w:tabs>
          <w:tab w:val="left" w:pos="2160"/>
          <w:tab w:val="left" w:pos="2880"/>
          <w:tab w:val="left" w:pos="4500"/>
        </w:tabs>
        <w:spacing w:after="0" w:line="276" w:lineRule="auto"/>
        <w:ind w:left="1428"/>
        <w:jc w:val="both"/>
        <w:rPr>
          <w:rFonts w:ascii="Cambria" w:hAnsi="Cambria"/>
        </w:rPr>
      </w:pPr>
      <w:r w:rsidRPr="0050645D">
        <w:rPr>
          <w:rFonts w:ascii="Cambria" w:hAnsi="Cambria"/>
        </w:rPr>
        <w:t>Dokument vo formáte MS Office (MS Word, MS Excel, MS PowerPoint) alebo v kompatibilnom dátovom formáte;</w:t>
      </w:r>
    </w:p>
    <w:p w14:paraId="2B991BA2" w14:textId="057ED035" w:rsidR="000F0EC6" w:rsidRPr="0050645D" w:rsidRDefault="000F0EC6" w:rsidP="0050645D">
      <w:pPr>
        <w:numPr>
          <w:ilvl w:val="0"/>
          <w:numId w:val="43"/>
        </w:numPr>
        <w:tabs>
          <w:tab w:val="left" w:pos="2160"/>
          <w:tab w:val="left" w:pos="2880"/>
          <w:tab w:val="left" w:pos="4500"/>
        </w:tabs>
        <w:spacing w:after="0" w:line="276" w:lineRule="auto"/>
        <w:ind w:left="1428"/>
        <w:jc w:val="both"/>
        <w:rPr>
          <w:rFonts w:ascii="Cambria" w:hAnsi="Cambria"/>
        </w:rPr>
      </w:pPr>
      <w:r w:rsidRPr="0050645D">
        <w:rPr>
          <w:rFonts w:ascii="Cambria" w:hAnsi="Cambria"/>
        </w:rPr>
        <w:t>Digitálne súbory v zdrojovom dátovom formáte a zároveň vo formáte .</w:t>
      </w:r>
      <w:proofErr w:type="spellStart"/>
      <w:r w:rsidRPr="0050645D">
        <w:rPr>
          <w:rFonts w:ascii="Cambria" w:hAnsi="Cambria"/>
        </w:rPr>
        <w:t>pdf</w:t>
      </w:r>
      <w:proofErr w:type="spellEnd"/>
      <w:r w:rsidRPr="0050645D">
        <w:rPr>
          <w:rFonts w:ascii="Cambria" w:hAnsi="Cambria"/>
        </w:rPr>
        <w:t>;</w:t>
      </w:r>
    </w:p>
    <w:p w14:paraId="2BC5D731" w14:textId="225B3905" w:rsidR="000F0EC6" w:rsidRPr="0050645D" w:rsidRDefault="000F0EC6" w:rsidP="0050645D">
      <w:pPr>
        <w:numPr>
          <w:ilvl w:val="0"/>
          <w:numId w:val="43"/>
        </w:numPr>
        <w:tabs>
          <w:tab w:val="left" w:pos="2160"/>
          <w:tab w:val="left" w:pos="2880"/>
          <w:tab w:val="left" w:pos="4500"/>
        </w:tabs>
        <w:spacing w:after="0" w:line="276" w:lineRule="auto"/>
        <w:ind w:left="1428"/>
        <w:jc w:val="both"/>
        <w:rPr>
          <w:rFonts w:ascii="Cambria" w:hAnsi="Cambria"/>
        </w:rPr>
      </w:pPr>
      <w:r w:rsidRPr="0050645D">
        <w:rPr>
          <w:rFonts w:ascii="Cambria" w:hAnsi="Cambria"/>
        </w:rPr>
        <w:t xml:space="preserve">Modely v grafickej forme BPMN, UML, </w:t>
      </w:r>
      <w:proofErr w:type="spellStart"/>
      <w:r w:rsidRPr="0050645D">
        <w:rPr>
          <w:rFonts w:ascii="Cambria" w:hAnsi="Cambria"/>
        </w:rPr>
        <w:t>Archimate</w:t>
      </w:r>
      <w:proofErr w:type="spellEnd"/>
      <w:r w:rsidRPr="0050645D">
        <w:rPr>
          <w:rFonts w:ascii="Cambria" w:hAnsi="Cambria"/>
        </w:rPr>
        <w:t xml:space="preserve"> alebo v inom kompatibilnom formáte.</w:t>
      </w:r>
    </w:p>
    <w:p w14:paraId="1644BEFF" w14:textId="77777777" w:rsidR="00A26AB8" w:rsidRDefault="00A26AB8">
      <w:pPr>
        <w:rPr>
          <w:rFonts w:ascii="Cambria" w:eastAsia="Times New Roman" w:hAnsi="Cambria" w:cs="Calibri"/>
          <w:lang w:eastAsia="sk-SK"/>
        </w:rPr>
      </w:pPr>
    </w:p>
    <w:p w14:paraId="40E6969B" w14:textId="77777777" w:rsidR="00247662" w:rsidRPr="0050645D" w:rsidRDefault="00247662" w:rsidP="005940F4">
      <w:pPr>
        <w:pStyle w:val="Heading2"/>
        <w:numPr>
          <w:ilvl w:val="2"/>
          <w:numId w:val="1"/>
        </w:numPr>
        <w:jc w:val="both"/>
        <w:rPr>
          <w:rFonts w:ascii="Cambria" w:hAnsi="Cambria"/>
          <w:sz w:val="22"/>
          <w:szCs w:val="22"/>
        </w:rPr>
      </w:pPr>
      <w:bookmarkStart w:id="71" w:name="_Toc120258980"/>
      <w:bookmarkStart w:id="72" w:name="_Toc969783938"/>
      <w:r w:rsidRPr="69E72A0C">
        <w:rPr>
          <w:rFonts w:ascii="Cambria" w:hAnsi="Cambria"/>
          <w:sz w:val="22"/>
          <w:szCs w:val="22"/>
        </w:rPr>
        <w:t>Migračná stratégia (MIG-01)</w:t>
      </w:r>
      <w:bookmarkEnd w:id="71"/>
      <w:bookmarkEnd w:id="72"/>
    </w:p>
    <w:p w14:paraId="692C9A9D" w14:textId="66051A5B" w:rsidR="00247662" w:rsidRPr="0050645D" w:rsidRDefault="00247662" w:rsidP="0050645D">
      <w:pPr>
        <w:ind w:left="708"/>
        <w:jc w:val="both"/>
        <w:rPr>
          <w:rFonts w:ascii="Cambria" w:hAnsi="Cambria"/>
        </w:rPr>
      </w:pPr>
      <w:r w:rsidRPr="0050645D">
        <w:rPr>
          <w:rFonts w:ascii="Cambria" w:hAnsi="Cambria"/>
        </w:rPr>
        <w:t>Dokument, resp. súbor dokumentov, ktorý definuje prístup k migrácií.</w:t>
      </w:r>
    </w:p>
    <w:p w14:paraId="6F345EDC" w14:textId="77777777" w:rsidR="00247662" w:rsidRPr="0050645D" w:rsidRDefault="00247662" w:rsidP="0050645D">
      <w:pPr>
        <w:ind w:left="708"/>
        <w:jc w:val="both"/>
        <w:rPr>
          <w:rFonts w:ascii="Cambria" w:hAnsi="Cambria"/>
          <w:b/>
        </w:rPr>
      </w:pPr>
      <w:r w:rsidRPr="0050645D">
        <w:rPr>
          <w:rFonts w:ascii="Cambria" w:hAnsi="Cambria"/>
          <w:b/>
        </w:rPr>
        <w:t>Požiadavky na obsah:</w:t>
      </w:r>
    </w:p>
    <w:p w14:paraId="4728185B"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Opis predmetu migrácie (dáta, ktorých sa migrácia netýka)</w:t>
      </w:r>
    </w:p>
    <w:p w14:paraId="683B2D67" w14:textId="6CD10A78" w:rsidR="00247662" w:rsidRPr="0050645D" w:rsidRDefault="00247662" w:rsidP="0050645D">
      <w:pPr>
        <w:pStyle w:val="ListParagraph"/>
        <w:numPr>
          <w:ilvl w:val="0"/>
          <w:numId w:val="46"/>
        </w:numPr>
        <w:ind w:left="1428"/>
        <w:rPr>
          <w:rFonts w:ascii="Cambria" w:hAnsi="Cambria"/>
        </w:rPr>
      </w:pPr>
      <w:r w:rsidRPr="0050645D">
        <w:rPr>
          <w:rFonts w:ascii="Cambria" w:hAnsi="Cambria"/>
        </w:rPr>
        <w:t>Popis zdrojových a cieľových systémov migrácie</w:t>
      </w:r>
    </w:p>
    <w:p w14:paraId="4149BA29" w14:textId="2A8B8FA3" w:rsidR="00247662" w:rsidRPr="0050645D" w:rsidRDefault="00247662" w:rsidP="0050645D">
      <w:pPr>
        <w:pStyle w:val="ListParagraph"/>
        <w:numPr>
          <w:ilvl w:val="0"/>
          <w:numId w:val="46"/>
        </w:numPr>
        <w:ind w:left="1428"/>
        <w:rPr>
          <w:rFonts w:ascii="Cambria" w:hAnsi="Cambria"/>
        </w:rPr>
      </w:pPr>
      <w:r w:rsidRPr="0050645D">
        <w:rPr>
          <w:rFonts w:ascii="Cambria" w:hAnsi="Cambria"/>
        </w:rPr>
        <w:t>Organizácia migrácie (jednotlivé fázy) a personálne zabezpečenie;</w:t>
      </w:r>
    </w:p>
    <w:p w14:paraId="44778665"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Stratégia, plánovanie</w:t>
      </w:r>
    </w:p>
    <w:p w14:paraId="386B9FD1"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Plán prostredí</w:t>
      </w:r>
    </w:p>
    <w:p w14:paraId="13DEE793"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Pre-migrácia</w:t>
      </w:r>
    </w:p>
    <w:p w14:paraId="6966B34A"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Detailný harmonogram migrácie</w:t>
      </w:r>
    </w:p>
    <w:p w14:paraId="23F90343" w14:textId="77777777" w:rsidR="00247662" w:rsidRPr="0050645D" w:rsidRDefault="00247662" w:rsidP="0050645D">
      <w:pPr>
        <w:pStyle w:val="ListParagraph"/>
        <w:numPr>
          <w:ilvl w:val="1"/>
          <w:numId w:val="46"/>
        </w:numPr>
        <w:ind w:left="2148"/>
        <w:rPr>
          <w:rFonts w:ascii="Cambria" w:hAnsi="Cambria"/>
        </w:rPr>
      </w:pPr>
      <w:proofErr w:type="spellStart"/>
      <w:r w:rsidRPr="0050645D">
        <w:rPr>
          <w:rFonts w:ascii="Cambria" w:hAnsi="Cambria"/>
        </w:rPr>
        <w:t>Rollback</w:t>
      </w:r>
      <w:proofErr w:type="spellEnd"/>
    </w:p>
    <w:p w14:paraId="22FEF1F7" w14:textId="77777777" w:rsidR="00247662" w:rsidRPr="0050645D" w:rsidRDefault="00247662" w:rsidP="0050645D">
      <w:pPr>
        <w:pStyle w:val="ListParagraph"/>
        <w:numPr>
          <w:ilvl w:val="1"/>
          <w:numId w:val="46"/>
        </w:numPr>
        <w:ind w:left="2148"/>
        <w:rPr>
          <w:rFonts w:ascii="Cambria" w:hAnsi="Cambria"/>
        </w:rPr>
      </w:pPr>
      <w:proofErr w:type="spellStart"/>
      <w:r w:rsidRPr="0050645D">
        <w:rPr>
          <w:rFonts w:ascii="Cambria" w:hAnsi="Cambria"/>
        </w:rPr>
        <w:t>Data</w:t>
      </w:r>
      <w:proofErr w:type="spellEnd"/>
      <w:r w:rsidRPr="0050645D">
        <w:rPr>
          <w:rFonts w:ascii="Cambria" w:hAnsi="Cambria"/>
        </w:rPr>
        <w:t xml:space="preserve"> </w:t>
      </w:r>
      <w:proofErr w:type="spellStart"/>
      <w:r w:rsidRPr="0050645D">
        <w:rPr>
          <w:rFonts w:ascii="Cambria" w:hAnsi="Cambria"/>
        </w:rPr>
        <w:t>cleansing</w:t>
      </w:r>
      <w:proofErr w:type="spellEnd"/>
    </w:p>
    <w:p w14:paraId="2995554B" w14:textId="47122560" w:rsidR="00247662" w:rsidRPr="0050645D" w:rsidRDefault="00247662" w:rsidP="0050645D">
      <w:pPr>
        <w:pStyle w:val="ListParagraph"/>
        <w:numPr>
          <w:ilvl w:val="1"/>
          <w:numId w:val="46"/>
        </w:numPr>
        <w:ind w:left="2148"/>
        <w:rPr>
          <w:rFonts w:ascii="Cambria" w:hAnsi="Cambria"/>
        </w:rPr>
      </w:pPr>
      <w:r w:rsidRPr="0050645D">
        <w:rPr>
          <w:rFonts w:ascii="Cambria" w:hAnsi="Cambria"/>
        </w:rPr>
        <w:t>Riziká a závislosti</w:t>
      </w:r>
    </w:p>
    <w:p w14:paraId="60F5D970" w14:textId="1E30A074" w:rsidR="00247662" w:rsidRPr="0050645D" w:rsidRDefault="00247662" w:rsidP="0050645D">
      <w:pPr>
        <w:pStyle w:val="ListParagraph"/>
        <w:numPr>
          <w:ilvl w:val="1"/>
          <w:numId w:val="46"/>
        </w:numPr>
        <w:ind w:left="2148"/>
        <w:rPr>
          <w:rFonts w:ascii="Cambria" w:hAnsi="Cambria"/>
        </w:rPr>
      </w:pPr>
      <w:r w:rsidRPr="0050645D">
        <w:rPr>
          <w:rFonts w:ascii="Cambria" w:hAnsi="Cambria"/>
        </w:rPr>
        <w:t>Role a zodpovednosti</w:t>
      </w:r>
    </w:p>
    <w:p w14:paraId="52A38A8F" w14:textId="4A884E0B" w:rsidR="00247662" w:rsidRPr="0050645D" w:rsidRDefault="00247662" w:rsidP="0050645D">
      <w:pPr>
        <w:pStyle w:val="ListParagraph"/>
        <w:numPr>
          <w:ilvl w:val="0"/>
          <w:numId w:val="46"/>
        </w:numPr>
        <w:ind w:left="1428"/>
        <w:rPr>
          <w:rFonts w:ascii="Cambria" w:hAnsi="Cambria"/>
        </w:rPr>
      </w:pPr>
      <w:r w:rsidRPr="0050645D">
        <w:rPr>
          <w:rFonts w:ascii="Cambria" w:hAnsi="Cambria"/>
        </w:rPr>
        <w:lastRenderedPageBreak/>
        <w:t>Popis analýzy a mapovania</w:t>
      </w:r>
    </w:p>
    <w:p w14:paraId="670766DD" w14:textId="6A26D5E8" w:rsidR="00247662" w:rsidRPr="0050645D" w:rsidRDefault="00247662" w:rsidP="0050645D">
      <w:pPr>
        <w:pStyle w:val="ListParagraph"/>
        <w:numPr>
          <w:ilvl w:val="0"/>
          <w:numId w:val="46"/>
        </w:numPr>
        <w:ind w:left="1428"/>
        <w:rPr>
          <w:rFonts w:ascii="Cambria" w:hAnsi="Cambria"/>
        </w:rPr>
      </w:pPr>
      <w:r w:rsidRPr="0050645D">
        <w:rPr>
          <w:rFonts w:ascii="Cambria" w:hAnsi="Cambria"/>
        </w:rPr>
        <w:t>Migračný prístup, dizajn a metodológia</w:t>
      </w:r>
    </w:p>
    <w:p w14:paraId="2202211A"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Popis migračných nástrojov</w:t>
      </w:r>
    </w:p>
    <w:p w14:paraId="46BC9CBD"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 xml:space="preserve">Popis </w:t>
      </w:r>
      <w:proofErr w:type="spellStart"/>
      <w:r w:rsidRPr="0050645D">
        <w:rPr>
          <w:rFonts w:ascii="Cambria" w:hAnsi="Cambria"/>
        </w:rPr>
        <w:t>rekonciliačných</w:t>
      </w:r>
      <w:proofErr w:type="spellEnd"/>
      <w:r w:rsidRPr="0050645D">
        <w:rPr>
          <w:rFonts w:ascii="Cambria" w:hAnsi="Cambria"/>
        </w:rPr>
        <w:t xml:space="preserve"> reportov</w:t>
      </w:r>
    </w:p>
    <w:p w14:paraId="4CD5E4A3"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Testovanie migrácie</w:t>
      </w:r>
    </w:p>
    <w:p w14:paraId="44B12339"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Testovacie prípady;</w:t>
      </w:r>
    </w:p>
    <w:p w14:paraId="5AA10BA9"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Testovacie prostredie;</w:t>
      </w:r>
    </w:p>
    <w:p w14:paraId="6F4936F2" w14:textId="77777777" w:rsidR="00247662" w:rsidRPr="0050645D" w:rsidRDefault="00247662" w:rsidP="0050645D">
      <w:pPr>
        <w:pStyle w:val="ListParagraph"/>
        <w:numPr>
          <w:ilvl w:val="1"/>
          <w:numId w:val="46"/>
        </w:numPr>
        <w:ind w:left="2148"/>
        <w:rPr>
          <w:rFonts w:ascii="Cambria" w:hAnsi="Cambria"/>
        </w:rPr>
      </w:pPr>
      <w:r w:rsidRPr="0050645D">
        <w:rPr>
          <w:rFonts w:ascii="Cambria" w:hAnsi="Cambria"/>
        </w:rPr>
        <w:t>Testovacie dáta;</w:t>
      </w:r>
    </w:p>
    <w:p w14:paraId="66CDD8F9" w14:textId="6EE92448" w:rsidR="00247662" w:rsidRPr="0050645D" w:rsidRDefault="00247662" w:rsidP="0050645D">
      <w:pPr>
        <w:pStyle w:val="ListParagraph"/>
        <w:numPr>
          <w:ilvl w:val="1"/>
          <w:numId w:val="46"/>
        </w:numPr>
        <w:ind w:left="2148"/>
        <w:rPr>
          <w:rFonts w:ascii="Cambria" w:hAnsi="Cambria"/>
        </w:rPr>
      </w:pPr>
      <w:r w:rsidRPr="0050645D">
        <w:rPr>
          <w:rFonts w:ascii="Cambria" w:hAnsi="Cambria"/>
        </w:rPr>
        <w:t>Testovacie záznamy a akceptačné protokoly.</w:t>
      </w:r>
    </w:p>
    <w:p w14:paraId="0209BA6D"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Klasifikácia chýb;</w:t>
      </w:r>
    </w:p>
    <w:p w14:paraId="4A41A5A3" w14:textId="0121D9CB" w:rsidR="00247662" w:rsidRPr="0050645D" w:rsidRDefault="00247662" w:rsidP="0050645D">
      <w:pPr>
        <w:pStyle w:val="ListParagraph"/>
        <w:numPr>
          <w:ilvl w:val="0"/>
          <w:numId w:val="46"/>
        </w:numPr>
        <w:ind w:left="1428"/>
        <w:rPr>
          <w:rFonts w:ascii="Cambria" w:hAnsi="Cambria"/>
        </w:rPr>
      </w:pPr>
      <w:r w:rsidRPr="0050645D">
        <w:rPr>
          <w:rFonts w:ascii="Cambria" w:hAnsi="Cambria"/>
        </w:rPr>
        <w:t>Manažment riadenia chýb a opráv;</w:t>
      </w:r>
    </w:p>
    <w:p w14:paraId="537C4757" w14:textId="0AACE923" w:rsidR="00247662" w:rsidRPr="0050645D" w:rsidRDefault="00247662" w:rsidP="0050645D">
      <w:pPr>
        <w:pStyle w:val="ListParagraph"/>
        <w:numPr>
          <w:ilvl w:val="0"/>
          <w:numId w:val="46"/>
        </w:numPr>
        <w:ind w:left="1428"/>
        <w:rPr>
          <w:rFonts w:ascii="Cambria" w:hAnsi="Cambria"/>
        </w:rPr>
      </w:pPr>
      <w:r w:rsidRPr="0050645D">
        <w:rPr>
          <w:rFonts w:ascii="Cambria" w:hAnsi="Cambria"/>
        </w:rPr>
        <w:t>Monitoring a </w:t>
      </w:r>
      <w:proofErr w:type="spellStart"/>
      <w:r w:rsidRPr="0050645D">
        <w:rPr>
          <w:rFonts w:ascii="Cambria" w:hAnsi="Cambria"/>
        </w:rPr>
        <w:t>reporting</w:t>
      </w:r>
      <w:proofErr w:type="spellEnd"/>
      <w:r w:rsidRPr="0050645D">
        <w:rPr>
          <w:rFonts w:ascii="Cambria" w:hAnsi="Cambria"/>
        </w:rPr>
        <w:t xml:space="preserve"> testovania;</w:t>
      </w:r>
    </w:p>
    <w:p w14:paraId="61C9BF60" w14:textId="77777777" w:rsidR="00247662" w:rsidRPr="0050645D" w:rsidRDefault="00247662" w:rsidP="0050645D">
      <w:pPr>
        <w:pStyle w:val="ListParagraph"/>
        <w:numPr>
          <w:ilvl w:val="0"/>
          <w:numId w:val="46"/>
        </w:numPr>
        <w:ind w:left="1428"/>
        <w:rPr>
          <w:rFonts w:ascii="Cambria" w:hAnsi="Cambria"/>
        </w:rPr>
      </w:pPr>
      <w:r w:rsidRPr="0050645D">
        <w:rPr>
          <w:rFonts w:ascii="Cambria" w:hAnsi="Cambria"/>
        </w:rPr>
        <w:t>Spôsoby vyhodnotenia výsledkov testovania.</w:t>
      </w:r>
    </w:p>
    <w:p w14:paraId="3E3029AC" w14:textId="77777777" w:rsidR="00247662" w:rsidRPr="0050645D" w:rsidRDefault="00247662" w:rsidP="0050645D">
      <w:pPr>
        <w:ind w:left="360"/>
        <w:jc w:val="both"/>
        <w:rPr>
          <w:rFonts w:ascii="Cambria" w:hAnsi="Cambria"/>
        </w:rPr>
      </w:pPr>
      <w:r w:rsidRPr="0050645D">
        <w:rPr>
          <w:rFonts w:ascii="Cambria" w:hAnsi="Cambria"/>
          <w:b/>
          <w:bCs/>
        </w:rPr>
        <w:t>Forma výstupu:</w:t>
      </w:r>
    </w:p>
    <w:p w14:paraId="58BB81A7" w14:textId="26789386" w:rsidR="00247662" w:rsidRPr="0050645D" w:rsidRDefault="00247662" w:rsidP="0050645D">
      <w:pPr>
        <w:pStyle w:val="ListParagraph"/>
        <w:numPr>
          <w:ilvl w:val="0"/>
          <w:numId w:val="45"/>
        </w:numPr>
        <w:ind w:left="1080"/>
        <w:jc w:val="both"/>
        <w:rPr>
          <w:rFonts w:ascii="Cambria" w:hAnsi="Cambria"/>
        </w:rPr>
      </w:pPr>
      <w:r w:rsidRPr="0050645D">
        <w:rPr>
          <w:rFonts w:ascii="Cambria" w:hAnsi="Cambria"/>
        </w:rPr>
        <w:t>Dokument vo formáte MS Office (MS Word, MS Excel, MS PowerPoint) alebo v kompatibilnom dátovom formáte.</w:t>
      </w:r>
    </w:p>
    <w:p w14:paraId="2C69B92A" w14:textId="3AF066DA" w:rsidR="00247662" w:rsidRPr="0050645D" w:rsidRDefault="00247662" w:rsidP="0050645D">
      <w:pPr>
        <w:pStyle w:val="ListParagraph"/>
        <w:numPr>
          <w:ilvl w:val="0"/>
          <w:numId w:val="45"/>
        </w:numPr>
        <w:ind w:left="1080"/>
        <w:jc w:val="both"/>
        <w:rPr>
          <w:rFonts w:ascii="Cambria" w:hAnsi="Cambria"/>
        </w:rPr>
      </w:pPr>
      <w:r w:rsidRPr="0050645D">
        <w:rPr>
          <w:rFonts w:ascii="Cambria" w:hAnsi="Cambria"/>
        </w:rPr>
        <w:t>Digitálne súbory v zdrojovom dátovom formáte a zároveň vo formáte .</w:t>
      </w:r>
      <w:proofErr w:type="spellStart"/>
      <w:r w:rsidRPr="0050645D">
        <w:rPr>
          <w:rFonts w:ascii="Cambria" w:hAnsi="Cambria"/>
        </w:rPr>
        <w:t>pdf</w:t>
      </w:r>
      <w:proofErr w:type="spellEnd"/>
      <w:r w:rsidRPr="0050645D">
        <w:rPr>
          <w:rFonts w:ascii="Cambria" w:hAnsi="Cambria"/>
        </w:rPr>
        <w:t>.</w:t>
      </w:r>
    </w:p>
    <w:p w14:paraId="5462697A" w14:textId="77777777" w:rsidR="005E091B" w:rsidRDefault="005E091B">
      <w:pPr>
        <w:rPr>
          <w:rFonts w:ascii="Cambria" w:eastAsia="Times New Roman" w:hAnsi="Cambria" w:cs="Calibri"/>
          <w:lang w:eastAsia="sk-SK"/>
        </w:rPr>
      </w:pPr>
    </w:p>
    <w:p w14:paraId="37C48227" w14:textId="77777777" w:rsidR="0044354C" w:rsidRPr="00CE0F3E" w:rsidRDefault="005E091B" w:rsidP="00CE0F3E">
      <w:pPr>
        <w:pStyle w:val="Heading2"/>
        <w:spacing w:after="360"/>
        <w:jc w:val="both"/>
        <w:rPr>
          <w:rFonts w:ascii="Cambria" w:hAnsi="Cambria"/>
          <w:sz w:val="22"/>
          <w:szCs w:val="22"/>
        </w:rPr>
      </w:pPr>
      <w:bookmarkStart w:id="73" w:name="_Toc1829887207"/>
      <w:r w:rsidRPr="69E72A0C">
        <w:rPr>
          <w:rFonts w:ascii="Cambria" w:hAnsi="Cambria"/>
          <w:sz w:val="22"/>
          <w:szCs w:val="22"/>
        </w:rPr>
        <w:t xml:space="preserve">Ostatná </w:t>
      </w:r>
      <w:r w:rsidR="0044354C" w:rsidRPr="69E72A0C">
        <w:rPr>
          <w:rFonts w:ascii="Cambria" w:hAnsi="Cambria"/>
          <w:sz w:val="22"/>
          <w:szCs w:val="22"/>
        </w:rPr>
        <w:t>projektová dokumentácia</w:t>
      </w:r>
      <w:bookmarkEnd w:id="73"/>
    </w:p>
    <w:p w14:paraId="33E06E86" w14:textId="56CC4004" w:rsidR="00CC3247" w:rsidRDefault="0044354C" w:rsidP="69E72A0C">
      <w:pPr>
        <w:pStyle w:val="Heading2"/>
        <w:numPr>
          <w:ilvl w:val="2"/>
          <w:numId w:val="1"/>
        </w:numPr>
        <w:spacing w:after="120"/>
        <w:jc w:val="both"/>
        <w:rPr>
          <w:rFonts w:ascii="Cambria" w:hAnsi="Cambria"/>
          <w:i/>
          <w:iCs/>
          <w:sz w:val="22"/>
          <w:szCs w:val="22"/>
        </w:rPr>
      </w:pPr>
      <w:bookmarkStart w:id="74" w:name="_Toc1751886937"/>
      <w:r w:rsidRPr="69E72A0C">
        <w:rPr>
          <w:rFonts w:ascii="Cambria" w:hAnsi="Cambria"/>
          <w:i/>
          <w:iCs/>
          <w:sz w:val="22"/>
          <w:szCs w:val="22"/>
        </w:rPr>
        <w:t>Zápisnic</w:t>
      </w:r>
      <w:r w:rsidR="00DB6215" w:rsidRPr="69E72A0C">
        <w:rPr>
          <w:rFonts w:ascii="Cambria" w:hAnsi="Cambria"/>
          <w:i/>
          <w:iCs/>
          <w:sz w:val="22"/>
          <w:szCs w:val="22"/>
        </w:rPr>
        <w:t>a</w:t>
      </w:r>
      <w:r w:rsidRPr="69E72A0C">
        <w:rPr>
          <w:rFonts w:ascii="Cambria" w:hAnsi="Cambria"/>
          <w:i/>
          <w:iCs/>
          <w:sz w:val="22"/>
          <w:szCs w:val="22"/>
        </w:rPr>
        <w:t xml:space="preserve"> z uskutočnených pracovných stretnutí zhotoviteľa a</w:t>
      </w:r>
      <w:r w:rsidR="00CC3247" w:rsidRPr="69E72A0C">
        <w:rPr>
          <w:rFonts w:ascii="Cambria" w:hAnsi="Cambria"/>
          <w:i/>
          <w:iCs/>
          <w:sz w:val="22"/>
          <w:szCs w:val="22"/>
        </w:rPr>
        <w:t> </w:t>
      </w:r>
      <w:r w:rsidRPr="69E72A0C">
        <w:rPr>
          <w:rFonts w:ascii="Cambria" w:hAnsi="Cambria"/>
          <w:i/>
          <w:iCs/>
          <w:sz w:val="22"/>
          <w:szCs w:val="22"/>
        </w:rPr>
        <w:t>objednávateľa</w:t>
      </w:r>
      <w:bookmarkEnd w:id="74"/>
    </w:p>
    <w:bookmarkStart w:id="75" w:name="_MON_1738412977"/>
    <w:bookmarkEnd w:id="75"/>
    <w:p w14:paraId="57AD5E32" w14:textId="660F9060" w:rsidR="0044354C" w:rsidRPr="00D51353" w:rsidRDefault="00B17D13" w:rsidP="00D51353">
      <w:pPr>
        <w:ind w:left="708"/>
      </w:pPr>
      <w:r w:rsidRPr="00D51353">
        <w:object w:dxaOrig="1532" w:dyaOrig="991" w14:anchorId="09BF6364">
          <v:shape id="_x0000_i1031" type="#_x0000_t75" style="width:76.2pt;height:49.4pt" o:ole="">
            <v:imagedata r:id="rId19" o:title=""/>
          </v:shape>
          <o:OLEObject Type="Embed" ProgID="Word.Document.12" ShapeID="_x0000_i1031" DrawAspect="Icon" ObjectID="_1769489078" r:id="rId20">
            <o:FieldCodes>\s</o:FieldCodes>
          </o:OLEObject>
        </w:object>
      </w:r>
    </w:p>
    <w:p w14:paraId="11AEFB12" w14:textId="77777777" w:rsidR="004D581A" w:rsidRPr="0050645D" w:rsidRDefault="004D581A" w:rsidP="00111512">
      <w:pPr>
        <w:pStyle w:val="PlainText"/>
        <w:spacing w:before="120" w:after="120"/>
        <w:ind w:left="1440" w:hanging="720"/>
        <w:jc w:val="both"/>
        <w:rPr>
          <w:rFonts w:ascii="Cambria" w:hAnsi="Cambria" w:cs="Arial"/>
          <w:sz w:val="22"/>
          <w:szCs w:val="22"/>
        </w:rPr>
      </w:pPr>
      <w:r w:rsidRPr="0050645D">
        <w:rPr>
          <w:rFonts w:ascii="Cambria" w:hAnsi="Cambria" w:cs="Arial"/>
          <w:sz w:val="22"/>
          <w:szCs w:val="22"/>
        </w:rPr>
        <w:t>Účel:</w:t>
      </w:r>
      <w:r w:rsidRPr="0050645D">
        <w:rPr>
          <w:rFonts w:ascii="Cambria" w:hAnsi="Cambria" w:cs="Arial"/>
          <w:sz w:val="22"/>
          <w:szCs w:val="22"/>
        </w:rPr>
        <w:tab/>
        <w:t>Štandard stanovuje štruktúru a obsah zápisnice z pracovných stretnutí účastníkov projektu</w:t>
      </w:r>
    </w:p>
    <w:p w14:paraId="00E2AE92" w14:textId="77777777" w:rsidR="004D581A" w:rsidRPr="0050645D" w:rsidRDefault="004D581A" w:rsidP="0050645D">
      <w:pPr>
        <w:numPr>
          <w:ilvl w:val="0"/>
          <w:numId w:val="88"/>
        </w:numPr>
        <w:spacing w:after="0" w:line="240" w:lineRule="auto"/>
        <w:ind w:left="1200"/>
        <w:jc w:val="both"/>
        <w:rPr>
          <w:rFonts w:ascii="Cambria" w:hAnsi="Cambria" w:cs="Arial"/>
        </w:rPr>
      </w:pPr>
      <w:r w:rsidRPr="0050645D">
        <w:rPr>
          <w:rFonts w:ascii="Cambria" w:hAnsi="Cambria" w:cs="Arial"/>
        </w:rPr>
        <w:t>záhlavie zápisnice</w:t>
      </w:r>
    </w:p>
    <w:p w14:paraId="134FC007" w14:textId="4022DC52" w:rsidR="004D581A" w:rsidRPr="0050645D" w:rsidRDefault="00A13CD1"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typ projektového stretnutia</w:t>
      </w:r>
      <w:r w:rsidR="004D581A" w:rsidRPr="0050645D">
        <w:rPr>
          <w:rFonts w:ascii="Cambria" w:hAnsi="Cambria" w:cs="Arial"/>
        </w:rPr>
        <w:t>,</w:t>
      </w:r>
    </w:p>
    <w:p w14:paraId="45F82553" w14:textId="77777777" w:rsidR="004D581A" w:rsidRPr="0050645D" w:rsidRDefault="004D581A"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dátum pracovného stretnutia,</w:t>
      </w:r>
    </w:p>
    <w:p w14:paraId="0B6B9D1F" w14:textId="7D21ECA0" w:rsidR="00A13CD1" w:rsidRPr="0050645D" w:rsidRDefault="00A13CD1"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miesto konania,</w:t>
      </w:r>
    </w:p>
    <w:p w14:paraId="70BAC6D3" w14:textId="77777777" w:rsidR="004D581A" w:rsidRPr="0050645D" w:rsidRDefault="004D581A"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zoznam účastníkov pracovného stretnutia,</w:t>
      </w:r>
    </w:p>
    <w:p w14:paraId="486A8044" w14:textId="77777777" w:rsidR="004D581A" w:rsidRPr="0050645D" w:rsidRDefault="004D581A"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zoznam ospravedlnených účastníkov pracovného stretnutia,</w:t>
      </w:r>
    </w:p>
    <w:p w14:paraId="7A3CC77B" w14:textId="64F2229A" w:rsidR="00E042AD" w:rsidRPr="0050645D" w:rsidRDefault="00E042AD"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program stretnutia</w:t>
      </w:r>
      <w:r w:rsidR="00AD6DC1" w:rsidRPr="0050645D">
        <w:rPr>
          <w:rFonts w:ascii="Cambria" w:hAnsi="Cambria" w:cs="Arial"/>
        </w:rPr>
        <w:t>,</w:t>
      </w:r>
    </w:p>
    <w:p w14:paraId="30887117" w14:textId="17082831" w:rsidR="00AD6DC1" w:rsidRPr="0050645D" w:rsidRDefault="00AD6DC1"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materiály/prílohy,</w:t>
      </w:r>
    </w:p>
    <w:p w14:paraId="60AB5D09" w14:textId="111AE1B6" w:rsidR="00AD6DC1" w:rsidRPr="0050645D" w:rsidRDefault="00AD6DC1" w:rsidP="0050645D">
      <w:pPr>
        <w:numPr>
          <w:ilvl w:val="0"/>
          <w:numId w:val="89"/>
        </w:numPr>
        <w:tabs>
          <w:tab w:val="left" w:pos="1560"/>
        </w:tabs>
        <w:spacing w:after="0" w:line="240" w:lineRule="auto"/>
        <w:ind w:left="1560"/>
        <w:jc w:val="both"/>
        <w:rPr>
          <w:rFonts w:ascii="Cambria" w:hAnsi="Cambria" w:cs="Arial"/>
        </w:rPr>
      </w:pPr>
      <w:r w:rsidRPr="0050645D">
        <w:rPr>
          <w:rFonts w:ascii="Cambria" w:hAnsi="Cambria" w:cs="Arial"/>
        </w:rPr>
        <w:t xml:space="preserve">zaznamenal, </w:t>
      </w:r>
      <w:proofErr w:type="spellStart"/>
      <w:r w:rsidRPr="0050645D">
        <w:rPr>
          <w:rFonts w:ascii="Cambria" w:hAnsi="Cambria" w:cs="Arial"/>
        </w:rPr>
        <w:t>t.j</w:t>
      </w:r>
      <w:proofErr w:type="spellEnd"/>
      <w:r w:rsidRPr="0050645D">
        <w:rPr>
          <w:rFonts w:ascii="Cambria" w:hAnsi="Cambria" w:cs="Arial"/>
        </w:rPr>
        <w:t>. meno riešiteľa, ktorý spracoval zápisnicu,</w:t>
      </w:r>
    </w:p>
    <w:p w14:paraId="38C79508" w14:textId="77777777" w:rsidR="004D581A" w:rsidRPr="0050645D" w:rsidRDefault="004D581A" w:rsidP="0050645D">
      <w:pPr>
        <w:numPr>
          <w:ilvl w:val="0"/>
          <w:numId w:val="88"/>
        </w:numPr>
        <w:spacing w:after="0" w:line="240" w:lineRule="auto"/>
        <w:ind w:left="1200"/>
        <w:jc w:val="both"/>
        <w:rPr>
          <w:rFonts w:ascii="Cambria" w:hAnsi="Cambria" w:cs="Arial"/>
        </w:rPr>
      </w:pPr>
      <w:r w:rsidRPr="0050645D">
        <w:rPr>
          <w:rFonts w:ascii="Cambria" w:hAnsi="Cambria" w:cs="Arial"/>
        </w:rPr>
        <w:t>záznamy o prerokovaných položkách programu pracovného stretnutia</w:t>
      </w:r>
    </w:p>
    <w:p w14:paraId="2B22180A" w14:textId="77777777" w:rsidR="004D581A" w:rsidRPr="0050645D" w:rsidRDefault="004D581A" w:rsidP="0050645D">
      <w:pPr>
        <w:numPr>
          <w:ilvl w:val="0"/>
          <w:numId w:val="88"/>
        </w:numPr>
        <w:spacing w:after="0" w:line="240" w:lineRule="auto"/>
        <w:ind w:left="1200"/>
        <w:jc w:val="both"/>
        <w:rPr>
          <w:rFonts w:ascii="Cambria" w:hAnsi="Cambria" w:cs="Arial"/>
        </w:rPr>
      </w:pPr>
      <w:r w:rsidRPr="0050645D">
        <w:rPr>
          <w:rFonts w:ascii="Cambria" w:hAnsi="Cambria" w:cs="Arial"/>
        </w:rPr>
        <w:t>záver prijatý na pracovnom stretnutí,</w:t>
      </w:r>
    </w:p>
    <w:p w14:paraId="4155E6ED" w14:textId="77777777" w:rsidR="00D00925" w:rsidRDefault="00D00925" w:rsidP="00D00925">
      <w:pPr>
        <w:rPr>
          <w:lang w:eastAsia="sk-SK"/>
        </w:rPr>
      </w:pPr>
    </w:p>
    <w:p w14:paraId="33421CE5" w14:textId="4571DDDD" w:rsidR="00CE0F3E" w:rsidRDefault="00F87BF4" w:rsidP="00F87BF4">
      <w:pPr>
        <w:pStyle w:val="Heading2"/>
        <w:numPr>
          <w:ilvl w:val="2"/>
          <w:numId w:val="1"/>
        </w:numPr>
        <w:spacing w:after="120"/>
        <w:jc w:val="both"/>
        <w:rPr>
          <w:rFonts w:ascii="Cambria" w:hAnsi="Cambria"/>
          <w:i/>
          <w:iCs/>
          <w:sz w:val="22"/>
          <w:szCs w:val="22"/>
        </w:rPr>
      </w:pPr>
      <w:r w:rsidRPr="0027213A">
        <w:rPr>
          <w:rFonts w:ascii="Cambria" w:hAnsi="Cambria"/>
          <w:i/>
          <w:iCs/>
          <w:sz w:val="22"/>
          <w:szCs w:val="22"/>
        </w:rPr>
        <w:t>Prevádzkový poriadok dodávaného systému</w:t>
      </w:r>
    </w:p>
    <w:bookmarkStart w:id="76" w:name="_MON_1757052372"/>
    <w:bookmarkEnd w:id="76"/>
    <w:p w14:paraId="368BC80B" w14:textId="77777777" w:rsidR="0027213A" w:rsidRDefault="0027213A" w:rsidP="004E098C">
      <w:pPr>
        <w:ind w:left="567"/>
        <w:jc w:val="both"/>
      </w:pPr>
      <w:r>
        <w:object w:dxaOrig="1538" w:dyaOrig="991" w14:anchorId="4491FC71">
          <v:shape id="_x0000_i1032" type="#_x0000_t75" style="width:77pt;height:49.4pt" o:ole="">
            <v:imagedata r:id="rId21" o:title=""/>
          </v:shape>
          <o:OLEObject Type="Embed" ProgID="Word.Document.12" ShapeID="_x0000_i1032" DrawAspect="Icon" ObjectID="_1769489079" r:id="rId22">
            <o:FieldCodes>\s</o:FieldCodes>
          </o:OLEObject>
        </w:object>
      </w:r>
    </w:p>
    <w:p w14:paraId="5FF9DE24" w14:textId="3C5C2888" w:rsidR="00F87BF4" w:rsidRPr="004E098C" w:rsidRDefault="00F87BF4" w:rsidP="004E098C">
      <w:pPr>
        <w:pStyle w:val="PlainText"/>
        <w:spacing w:before="120" w:after="120"/>
        <w:ind w:left="1440" w:hanging="720"/>
        <w:jc w:val="both"/>
        <w:rPr>
          <w:rFonts w:ascii="Cambria" w:hAnsi="Cambria" w:cs="Arial"/>
          <w:sz w:val="22"/>
          <w:szCs w:val="22"/>
        </w:rPr>
      </w:pPr>
      <w:r w:rsidRPr="004E098C">
        <w:rPr>
          <w:rFonts w:ascii="Cambria" w:hAnsi="Cambria" w:cs="Arial"/>
          <w:sz w:val="22"/>
          <w:szCs w:val="22"/>
        </w:rPr>
        <w:t>Účel:</w:t>
      </w:r>
      <w:r w:rsidRPr="004E098C">
        <w:rPr>
          <w:rFonts w:ascii="Cambria" w:hAnsi="Cambria" w:cs="Arial"/>
          <w:sz w:val="22"/>
          <w:szCs w:val="22"/>
        </w:rPr>
        <w:tab/>
      </w:r>
      <w:r w:rsidR="00B81A17" w:rsidRPr="004E098C">
        <w:rPr>
          <w:rFonts w:ascii="Cambria" w:hAnsi="Cambria" w:cs="Arial"/>
          <w:sz w:val="22"/>
          <w:szCs w:val="22"/>
        </w:rPr>
        <w:t>Prevádzkový poriadok dodávaného systému obsahuje základné informácie, pravidlá a postupy pre zabezpečenie prevádzky dodávaného systému</w:t>
      </w:r>
      <w:r w:rsidR="009B3744" w:rsidRPr="004E098C">
        <w:rPr>
          <w:rFonts w:ascii="Cambria" w:hAnsi="Cambria" w:cs="Arial"/>
          <w:sz w:val="22"/>
          <w:szCs w:val="22"/>
        </w:rPr>
        <w:t>.</w:t>
      </w:r>
    </w:p>
    <w:p w14:paraId="1A9EBBD0" w14:textId="6A024DC6" w:rsidR="00F87BF4" w:rsidRDefault="00036B9A" w:rsidP="0027213A">
      <w:pPr>
        <w:pStyle w:val="ListParagraph"/>
        <w:numPr>
          <w:ilvl w:val="0"/>
          <w:numId w:val="147"/>
        </w:numPr>
        <w:spacing w:after="0"/>
      </w:pPr>
      <w:r w:rsidRPr="00036B9A">
        <w:lastRenderedPageBreak/>
        <w:t>Základná informácia</w:t>
      </w:r>
    </w:p>
    <w:p w14:paraId="7E6C9A49" w14:textId="096FEDE9" w:rsidR="00036B9A" w:rsidRDefault="00036B9A" w:rsidP="0027213A">
      <w:pPr>
        <w:pStyle w:val="ListParagraph"/>
        <w:numPr>
          <w:ilvl w:val="0"/>
          <w:numId w:val="147"/>
        </w:numPr>
        <w:spacing w:after="0"/>
      </w:pPr>
      <w:r w:rsidRPr="00036B9A">
        <w:t>previazanosť na bankov</w:t>
      </w:r>
      <w:r>
        <w:t xml:space="preserve">é </w:t>
      </w:r>
      <w:r w:rsidRPr="00036B9A">
        <w:t>procesy</w:t>
      </w:r>
    </w:p>
    <w:p w14:paraId="67FAEC2D" w14:textId="7A678149" w:rsidR="00036B9A" w:rsidRDefault="00D92AAF" w:rsidP="0027213A">
      <w:pPr>
        <w:pStyle w:val="ListParagraph"/>
        <w:numPr>
          <w:ilvl w:val="0"/>
          <w:numId w:val="147"/>
        </w:numPr>
        <w:spacing w:after="0"/>
      </w:pPr>
      <w:r w:rsidRPr="00D92AAF">
        <w:t>Časový rozvrh prevádzky</w:t>
      </w:r>
    </w:p>
    <w:p w14:paraId="65A224F1" w14:textId="2DF21462" w:rsidR="00D92AAF" w:rsidRDefault="00D92AAF" w:rsidP="0027213A">
      <w:pPr>
        <w:pStyle w:val="ListParagraph"/>
        <w:numPr>
          <w:ilvl w:val="0"/>
          <w:numId w:val="147"/>
        </w:numPr>
        <w:spacing w:after="0"/>
      </w:pPr>
      <w:r w:rsidRPr="00D92AAF">
        <w:t>architektúra služby</w:t>
      </w:r>
      <w:r>
        <w:t xml:space="preserve"> IT</w:t>
      </w:r>
    </w:p>
    <w:p w14:paraId="7DF6B0C0" w14:textId="7BA43DAE" w:rsidR="00D92AAF" w:rsidRDefault="008F5BB7" w:rsidP="0027213A">
      <w:pPr>
        <w:pStyle w:val="ListParagraph"/>
        <w:numPr>
          <w:ilvl w:val="0"/>
          <w:numId w:val="147"/>
        </w:numPr>
        <w:spacing w:after="0"/>
      </w:pPr>
      <w:r w:rsidRPr="008F5BB7">
        <w:t xml:space="preserve">aktivácia služby </w:t>
      </w:r>
      <w:r>
        <w:t xml:space="preserve">IT </w:t>
      </w:r>
      <w:r w:rsidRPr="008F5BB7">
        <w:t>na pracovisku koncového používateľa</w:t>
      </w:r>
    </w:p>
    <w:p w14:paraId="1EA294CD" w14:textId="0603AC02" w:rsidR="008F5BB7" w:rsidRDefault="008F5BB7" w:rsidP="0027213A">
      <w:pPr>
        <w:pStyle w:val="ListParagraph"/>
        <w:numPr>
          <w:ilvl w:val="0"/>
          <w:numId w:val="147"/>
        </w:numPr>
        <w:spacing w:after="0"/>
      </w:pPr>
      <w:r w:rsidRPr="008F5BB7">
        <w:t>organizačné zabezpečenie služby</w:t>
      </w:r>
      <w:r>
        <w:t xml:space="preserve"> IT</w:t>
      </w:r>
    </w:p>
    <w:p w14:paraId="75FCE628" w14:textId="7E6B9676" w:rsidR="008F5BB7" w:rsidRDefault="00565E6C" w:rsidP="0027213A">
      <w:pPr>
        <w:pStyle w:val="ListParagraph"/>
        <w:numPr>
          <w:ilvl w:val="0"/>
          <w:numId w:val="147"/>
        </w:numPr>
        <w:spacing w:after="0"/>
      </w:pPr>
      <w:r w:rsidRPr="00565E6C">
        <w:t>prístupové práva a používateľské roly</w:t>
      </w:r>
    </w:p>
    <w:p w14:paraId="54B3D545" w14:textId="5B2F5698" w:rsidR="00565E6C" w:rsidRDefault="00565E6C" w:rsidP="0027213A">
      <w:pPr>
        <w:pStyle w:val="ListParagraph"/>
        <w:numPr>
          <w:ilvl w:val="0"/>
          <w:numId w:val="147"/>
        </w:numPr>
        <w:spacing w:after="0"/>
      </w:pPr>
      <w:r w:rsidRPr="00565E6C">
        <w:t>prideľovanie používateľov služby</w:t>
      </w:r>
      <w:r>
        <w:t xml:space="preserve"> IT</w:t>
      </w:r>
    </w:p>
    <w:p w14:paraId="5D151839" w14:textId="79259A6F" w:rsidR="00565E6C" w:rsidRDefault="00CA3740" w:rsidP="0027213A">
      <w:pPr>
        <w:pStyle w:val="ListParagraph"/>
        <w:numPr>
          <w:ilvl w:val="0"/>
          <w:numId w:val="147"/>
        </w:numPr>
        <w:spacing w:after="0"/>
      </w:pPr>
      <w:r w:rsidRPr="00CA3740">
        <w:t>operatívna prevádzka služby</w:t>
      </w:r>
      <w:r>
        <w:t xml:space="preserve"> IT</w:t>
      </w:r>
    </w:p>
    <w:p w14:paraId="75A234A2" w14:textId="0CF121A8" w:rsidR="00CA3740" w:rsidRDefault="00CA3740" w:rsidP="0027213A">
      <w:pPr>
        <w:pStyle w:val="ListParagraph"/>
        <w:numPr>
          <w:ilvl w:val="0"/>
          <w:numId w:val="147"/>
        </w:numPr>
        <w:spacing w:after="0"/>
      </w:pPr>
      <w:r w:rsidRPr="00CA3740">
        <w:t>riešenie žiadosti pre službu</w:t>
      </w:r>
      <w:r>
        <w:t xml:space="preserve"> IT</w:t>
      </w:r>
    </w:p>
    <w:p w14:paraId="673CF39D" w14:textId="61731570" w:rsidR="008536A3" w:rsidRDefault="008536A3" w:rsidP="0027213A">
      <w:pPr>
        <w:pStyle w:val="ListParagraph"/>
        <w:numPr>
          <w:ilvl w:val="0"/>
          <w:numId w:val="147"/>
        </w:numPr>
        <w:spacing w:after="0"/>
      </w:pPr>
      <w:r w:rsidRPr="008536A3">
        <w:t>podpora poradenstvo pre službu</w:t>
      </w:r>
      <w:r>
        <w:t xml:space="preserve"> IT</w:t>
      </w:r>
    </w:p>
    <w:p w14:paraId="5CEBDB43" w14:textId="4B6B498B" w:rsidR="008536A3" w:rsidRDefault="00E574A7" w:rsidP="0027213A">
      <w:pPr>
        <w:pStyle w:val="ListParagraph"/>
        <w:numPr>
          <w:ilvl w:val="0"/>
          <w:numId w:val="147"/>
        </w:numPr>
        <w:spacing w:after="0"/>
      </w:pPr>
      <w:r w:rsidRPr="00E574A7">
        <w:t>riešenie incidentov služby</w:t>
      </w:r>
      <w:r>
        <w:t xml:space="preserve"> </w:t>
      </w:r>
      <w:proofErr w:type="spellStart"/>
      <w:r>
        <w:t>ITň</w:t>
      </w:r>
      <w:proofErr w:type="spellEnd"/>
    </w:p>
    <w:p w14:paraId="5A4270CA" w14:textId="1A585A04" w:rsidR="00E574A7" w:rsidRDefault="00E574A7" w:rsidP="0027213A">
      <w:pPr>
        <w:pStyle w:val="ListParagraph"/>
        <w:numPr>
          <w:ilvl w:val="0"/>
          <w:numId w:val="147"/>
        </w:numPr>
        <w:spacing w:after="0"/>
      </w:pPr>
      <w:r w:rsidRPr="00E574A7">
        <w:t>riadenie zmien a rozvoj služby</w:t>
      </w:r>
      <w:r>
        <w:t xml:space="preserve"> IT</w:t>
      </w:r>
    </w:p>
    <w:p w14:paraId="6CB55FCD" w14:textId="77777777" w:rsidR="0063238E" w:rsidRDefault="00676558" w:rsidP="0027213A">
      <w:pPr>
        <w:pStyle w:val="ListParagraph"/>
        <w:numPr>
          <w:ilvl w:val="0"/>
          <w:numId w:val="147"/>
        </w:numPr>
        <w:spacing w:after="0"/>
      </w:pPr>
      <w:r w:rsidRPr="00676558">
        <w:t>súlad s</w:t>
      </w:r>
      <w:r>
        <w:t xml:space="preserve"> GDPR </w:t>
      </w:r>
      <w:r w:rsidRPr="00676558">
        <w:t>a ochranou osobných údaj</w:t>
      </w:r>
      <w:r>
        <w:t>ov</w:t>
      </w:r>
      <w:r w:rsidRPr="00676558">
        <w:t xml:space="preserve"> </w:t>
      </w:r>
      <w:proofErr w:type="spellStart"/>
      <w:r w:rsidRPr="00676558">
        <w:t>Kn</w:t>
      </w:r>
      <w:proofErr w:type="spellEnd"/>
    </w:p>
    <w:p w14:paraId="765FEBA0" w14:textId="77777777" w:rsidR="0063238E" w:rsidRDefault="0063238E" w:rsidP="0027213A">
      <w:pPr>
        <w:pStyle w:val="ListParagraph"/>
        <w:numPr>
          <w:ilvl w:val="0"/>
          <w:numId w:val="147"/>
        </w:numPr>
        <w:spacing w:after="0"/>
      </w:pPr>
      <w:r w:rsidRPr="0063238E">
        <w:t>Súlad s požiadavkami na informačnú bezpečnosť</w:t>
      </w:r>
    </w:p>
    <w:p w14:paraId="487ADB1D" w14:textId="2820FED5" w:rsidR="00676558" w:rsidRDefault="00416F17" w:rsidP="0027213A">
      <w:pPr>
        <w:pStyle w:val="ListParagraph"/>
        <w:numPr>
          <w:ilvl w:val="0"/>
          <w:numId w:val="147"/>
        </w:numPr>
        <w:spacing w:after="0"/>
      </w:pPr>
      <w:r w:rsidRPr="00416F17">
        <w:t>vyhradenie kontinuity obnov</w:t>
      </w:r>
      <w:r>
        <w:t>y</w:t>
      </w:r>
      <w:r w:rsidRPr="00416F17">
        <w:t xml:space="preserve"> služby</w:t>
      </w:r>
      <w:r w:rsidR="00676558">
        <w:t xml:space="preserve"> </w:t>
      </w:r>
      <w:r>
        <w:t>IT</w:t>
      </w:r>
    </w:p>
    <w:p w14:paraId="7B652068" w14:textId="6A120840" w:rsidR="00416F17" w:rsidRDefault="00416F17" w:rsidP="0027213A">
      <w:pPr>
        <w:pStyle w:val="ListParagraph"/>
        <w:numPr>
          <w:ilvl w:val="0"/>
          <w:numId w:val="147"/>
        </w:numPr>
        <w:spacing w:after="0"/>
      </w:pPr>
      <w:r w:rsidRPr="00416F17">
        <w:t>Školenia používateľov</w:t>
      </w:r>
      <w:r w:rsidR="002E1A1B" w:rsidRPr="002E1A1B">
        <w:t xml:space="preserve"> služby</w:t>
      </w:r>
      <w:r w:rsidR="002E1A1B">
        <w:t xml:space="preserve"> IT</w:t>
      </w:r>
    </w:p>
    <w:p w14:paraId="51B45A46" w14:textId="50AC3800" w:rsidR="002E1A1B" w:rsidRDefault="002E1A1B" w:rsidP="0027213A">
      <w:pPr>
        <w:pStyle w:val="ListParagraph"/>
        <w:numPr>
          <w:ilvl w:val="0"/>
          <w:numId w:val="147"/>
        </w:numPr>
        <w:spacing w:after="0"/>
      </w:pPr>
      <w:r w:rsidRPr="002E1A1B">
        <w:t>konzultačné služb</w:t>
      </w:r>
      <w:r>
        <w:t>u</w:t>
      </w:r>
      <w:r w:rsidRPr="002E1A1B">
        <w:t xml:space="preserve"> pre službu</w:t>
      </w:r>
      <w:r>
        <w:t xml:space="preserve"> IT</w:t>
      </w:r>
    </w:p>
    <w:p w14:paraId="53866E17" w14:textId="77777777" w:rsidR="00C73434" w:rsidRDefault="00C73434" w:rsidP="0027213A">
      <w:pPr>
        <w:pStyle w:val="ListParagraph"/>
        <w:numPr>
          <w:ilvl w:val="0"/>
          <w:numId w:val="147"/>
        </w:numPr>
        <w:spacing w:after="0"/>
      </w:pPr>
      <w:r w:rsidRPr="00C73434">
        <w:t xml:space="preserve">operatívny monitoring a vyhodnocovanie </w:t>
      </w:r>
      <w:proofErr w:type="spellStart"/>
      <w:r w:rsidRPr="00C73434">
        <w:t>prevádzkyslužby</w:t>
      </w:r>
      <w:proofErr w:type="spellEnd"/>
      <w:r>
        <w:t xml:space="preserve"> IT</w:t>
      </w:r>
      <w:r w:rsidRPr="00C73434">
        <w:t xml:space="preserve"> </w:t>
      </w:r>
    </w:p>
    <w:p w14:paraId="7780B695" w14:textId="77777777" w:rsidR="00C73434" w:rsidRDefault="00C73434" w:rsidP="0027213A">
      <w:pPr>
        <w:pStyle w:val="ListParagraph"/>
        <w:numPr>
          <w:ilvl w:val="0"/>
          <w:numId w:val="147"/>
        </w:numPr>
        <w:spacing w:after="0"/>
      </w:pPr>
      <w:r w:rsidRPr="00C73434">
        <w:t>zálohovanie údajov</w:t>
      </w:r>
    </w:p>
    <w:p w14:paraId="6D31213E" w14:textId="6151413B" w:rsidR="002E1A1B" w:rsidRDefault="00C73434" w:rsidP="0027213A">
      <w:pPr>
        <w:pStyle w:val="ListParagraph"/>
        <w:numPr>
          <w:ilvl w:val="0"/>
          <w:numId w:val="147"/>
        </w:numPr>
        <w:spacing w:after="0"/>
      </w:pPr>
      <w:r w:rsidRPr="00C73434">
        <w:t>archivácia údajov</w:t>
      </w:r>
    </w:p>
    <w:p w14:paraId="730E86B2" w14:textId="1A35678F" w:rsidR="00C73434" w:rsidRDefault="004341AD" w:rsidP="0027213A">
      <w:pPr>
        <w:pStyle w:val="ListParagraph"/>
        <w:numPr>
          <w:ilvl w:val="0"/>
          <w:numId w:val="147"/>
        </w:numPr>
        <w:spacing w:after="0"/>
      </w:pPr>
      <w:r w:rsidRPr="004341AD">
        <w:t>údržba profylaktika</w:t>
      </w:r>
    </w:p>
    <w:p w14:paraId="77A4BAEB" w14:textId="60EFAAA4" w:rsidR="004341AD" w:rsidRDefault="004341AD" w:rsidP="0027213A">
      <w:pPr>
        <w:pStyle w:val="ListParagraph"/>
        <w:numPr>
          <w:ilvl w:val="0"/>
          <w:numId w:val="147"/>
        </w:numPr>
        <w:spacing w:after="0"/>
      </w:pPr>
      <w:r w:rsidRPr="004341AD">
        <w:t>aktualizácia služby</w:t>
      </w:r>
      <w:r>
        <w:t xml:space="preserve"> IT</w:t>
      </w:r>
    </w:p>
    <w:p w14:paraId="0D85CF16" w14:textId="1DF5AE91" w:rsidR="004341AD" w:rsidRDefault="004341AD" w:rsidP="0027213A">
      <w:pPr>
        <w:pStyle w:val="ListParagraph"/>
        <w:numPr>
          <w:ilvl w:val="0"/>
          <w:numId w:val="147"/>
        </w:numPr>
        <w:spacing w:after="0"/>
      </w:pPr>
      <w:r w:rsidRPr="004341AD">
        <w:t>Deaktivácia</w:t>
      </w:r>
      <w:r>
        <w:t xml:space="preserve"> </w:t>
      </w:r>
      <w:r w:rsidRPr="004341AD">
        <w:t>služby</w:t>
      </w:r>
      <w:r>
        <w:t xml:space="preserve"> IT</w:t>
      </w:r>
    </w:p>
    <w:p w14:paraId="6026F8E4" w14:textId="77777777" w:rsidR="00676558" w:rsidRPr="0027213A" w:rsidRDefault="00676558" w:rsidP="00F87BF4"/>
    <w:p w14:paraId="4CE9865A" w14:textId="3BAFAA0B" w:rsidR="00D00925" w:rsidRPr="00CE0F3E" w:rsidRDefault="00E707D5" w:rsidP="00CE0F3E">
      <w:pPr>
        <w:pStyle w:val="Heading2"/>
        <w:spacing w:after="240"/>
        <w:jc w:val="both"/>
        <w:rPr>
          <w:rFonts w:ascii="Cambria" w:hAnsi="Cambria"/>
          <w:sz w:val="22"/>
          <w:szCs w:val="22"/>
        </w:rPr>
      </w:pPr>
      <w:bookmarkStart w:id="77" w:name="_Toc692049605"/>
      <w:r w:rsidRPr="69E72A0C">
        <w:rPr>
          <w:rFonts w:ascii="Cambria" w:hAnsi="Cambria"/>
          <w:sz w:val="22"/>
          <w:szCs w:val="22"/>
        </w:rPr>
        <w:t>Používateľská dokumentácia dodávaného systému</w:t>
      </w:r>
      <w:bookmarkEnd w:id="77"/>
    </w:p>
    <w:p w14:paraId="2F883C0D" w14:textId="77777777" w:rsidR="00DD32F7" w:rsidRPr="00875438" w:rsidRDefault="00DD32F7" w:rsidP="69E72A0C">
      <w:pPr>
        <w:pStyle w:val="Heading2"/>
        <w:numPr>
          <w:ilvl w:val="2"/>
          <w:numId w:val="1"/>
        </w:numPr>
        <w:spacing w:before="120"/>
        <w:jc w:val="both"/>
        <w:rPr>
          <w:rFonts w:ascii="Cambria" w:hAnsi="Cambria"/>
          <w:i/>
          <w:iCs/>
          <w:sz w:val="22"/>
          <w:szCs w:val="22"/>
        </w:rPr>
      </w:pPr>
      <w:bookmarkStart w:id="78" w:name="_Toc313882139"/>
      <w:bookmarkStart w:id="79" w:name="_Toc48220695"/>
      <w:r w:rsidRPr="69E72A0C">
        <w:rPr>
          <w:rFonts w:ascii="Cambria" w:hAnsi="Cambria"/>
          <w:i/>
          <w:iCs/>
          <w:sz w:val="22"/>
          <w:szCs w:val="22"/>
        </w:rPr>
        <w:t>Štandard pre dokument používateľská  príručka</w:t>
      </w:r>
      <w:bookmarkEnd w:id="78"/>
      <w:bookmarkEnd w:id="79"/>
    </w:p>
    <w:p w14:paraId="1F1B44EC" w14:textId="77777777" w:rsidR="00DD32F7" w:rsidRPr="0025289B" w:rsidRDefault="00DD32F7" w:rsidP="0025289B">
      <w:pPr>
        <w:pStyle w:val="PlainText"/>
        <w:spacing w:before="120" w:after="120"/>
        <w:ind w:left="720"/>
        <w:jc w:val="both"/>
        <w:rPr>
          <w:rFonts w:ascii="Cambria" w:hAnsi="Cambria" w:cs="Arial"/>
          <w:sz w:val="22"/>
          <w:szCs w:val="22"/>
        </w:rPr>
      </w:pPr>
      <w:r w:rsidRPr="0025289B">
        <w:rPr>
          <w:rFonts w:ascii="Cambria" w:hAnsi="Cambria" w:cs="Arial"/>
          <w:sz w:val="22"/>
          <w:szCs w:val="22"/>
        </w:rPr>
        <w:t>Účel:</w:t>
      </w:r>
      <w:r w:rsidRPr="0025289B">
        <w:rPr>
          <w:rFonts w:ascii="Cambria" w:hAnsi="Cambria" w:cs="Arial"/>
          <w:sz w:val="22"/>
          <w:szCs w:val="22"/>
        </w:rPr>
        <w:tab/>
        <w:t>Štandard stanovuje štruktúru a obsah príručky používateľa dodávaného systému</w:t>
      </w:r>
    </w:p>
    <w:p w14:paraId="6A343D30"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obsah dokumentu,</w:t>
      </w:r>
    </w:p>
    <w:p w14:paraId="711C53BE"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cieľ, rozsah a platnosť dokumentu,</w:t>
      </w:r>
    </w:p>
    <w:p w14:paraId="66C5A325"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vysvetlenie pojmov, výrazov a skratiek,</w:t>
      </w:r>
    </w:p>
    <w:p w14:paraId="4710BDD9"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vymedzenie práv, zodpovedností a oprávnení a požadovaného rozsahu znalostí používateľa systému,</w:t>
      </w:r>
    </w:p>
    <w:p w14:paraId="68500DE3"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 xml:space="preserve">popis technického, systémového, sieťového a podporného prostredia, </w:t>
      </w:r>
    </w:p>
    <w:p w14:paraId="6231B86C"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popis vlastností systému z pohľadu používateľa systému,</w:t>
      </w:r>
    </w:p>
    <w:p w14:paraId="287CE3D9" w14:textId="77777777" w:rsidR="00DD32F7" w:rsidRPr="0025289B" w:rsidRDefault="00DD32F7" w:rsidP="0050645D">
      <w:pPr>
        <w:pStyle w:val="PlainText"/>
        <w:numPr>
          <w:ilvl w:val="0"/>
          <w:numId w:val="77"/>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popis funkčných vlastností,</w:t>
      </w:r>
    </w:p>
    <w:p w14:paraId="5A3DC2CA" w14:textId="77777777" w:rsidR="00DD32F7" w:rsidRPr="0025289B" w:rsidRDefault="00DD32F7" w:rsidP="0050645D">
      <w:pPr>
        <w:pStyle w:val="PlainText"/>
        <w:numPr>
          <w:ilvl w:val="0"/>
          <w:numId w:val="77"/>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popis používateľského rozhrania a jeho ovládanie,</w:t>
      </w:r>
    </w:p>
    <w:p w14:paraId="0E6699C0" w14:textId="77777777" w:rsidR="00DD32F7" w:rsidRPr="0025289B" w:rsidRDefault="00DD32F7" w:rsidP="0050645D">
      <w:pPr>
        <w:pStyle w:val="PlainText"/>
        <w:numPr>
          <w:ilvl w:val="0"/>
          <w:numId w:val="77"/>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popis kontextovej pomoci,</w:t>
      </w:r>
    </w:p>
    <w:p w14:paraId="1125107A" w14:textId="77777777" w:rsidR="00DD32F7" w:rsidRPr="0025289B" w:rsidRDefault="00DD32F7" w:rsidP="0050645D">
      <w:pPr>
        <w:pStyle w:val="PlainText"/>
        <w:numPr>
          <w:ilvl w:val="0"/>
          <w:numId w:val="77"/>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popis chybových správ,</w:t>
      </w:r>
    </w:p>
    <w:p w14:paraId="55F5D4DD"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pracovné postupy používateľa systému vrátane vymedzenia periodicity, časového rozvrhu a organizačného zabezpečenia vykonávania prevádzky,</w:t>
      </w:r>
    </w:p>
    <w:p w14:paraId="52F3F322" w14:textId="77777777" w:rsidR="00DD32F7" w:rsidRPr="0025289B" w:rsidRDefault="00DD32F7" w:rsidP="0050645D">
      <w:pPr>
        <w:pStyle w:val="PlainText"/>
        <w:numPr>
          <w:ilvl w:val="0"/>
          <w:numId w:val="76"/>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postupy pri práci so systémom,</w:t>
      </w:r>
    </w:p>
    <w:p w14:paraId="73C338D0" w14:textId="77777777" w:rsidR="00DD32F7" w:rsidRPr="0025289B" w:rsidRDefault="00DD32F7" w:rsidP="0050645D">
      <w:pPr>
        <w:pStyle w:val="PlainText"/>
        <w:numPr>
          <w:ilvl w:val="0"/>
          <w:numId w:val="76"/>
        </w:numPr>
        <w:tabs>
          <w:tab w:val="clear" w:pos="360"/>
          <w:tab w:val="num" w:pos="1440"/>
        </w:tabs>
        <w:ind w:left="1440"/>
        <w:jc w:val="both"/>
        <w:rPr>
          <w:rFonts w:ascii="Cambria" w:hAnsi="Cambria" w:cs="Arial"/>
          <w:sz w:val="22"/>
          <w:szCs w:val="22"/>
        </w:rPr>
      </w:pPr>
      <w:r w:rsidRPr="0025289B">
        <w:rPr>
          <w:rFonts w:ascii="Cambria" w:hAnsi="Cambria" w:cs="Arial"/>
          <w:sz w:val="22"/>
          <w:szCs w:val="22"/>
        </w:rPr>
        <w:t xml:space="preserve">postupy používateľov z hľadiska bezpečnosti a ochrany údajov, </w:t>
      </w:r>
    </w:p>
    <w:p w14:paraId="23677F1F" w14:textId="77777777" w:rsidR="00DD32F7" w:rsidRPr="0025289B" w:rsidRDefault="00DD32F7" w:rsidP="0050645D">
      <w:pPr>
        <w:pStyle w:val="PlainText"/>
        <w:numPr>
          <w:ilvl w:val="0"/>
          <w:numId w:val="76"/>
        </w:numPr>
        <w:tabs>
          <w:tab w:val="clear" w:pos="360"/>
          <w:tab w:val="num" w:pos="1440"/>
        </w:tabs>
        <w:ind w:left="1440"/>
        <w:jc w:val="both"/>
        <w:rPr>
          <w:rFonts w:ascii="Cambria" w:hAnsi="Cambria" w:cs="Arial"/>
          <w:sz w:val="22"/>
          <w:szCs w:val="22"/>
        </w:rPr>
      </w:pPr>
      <w:r w:rsidRPr="0025289B">
        <w:rPr>
          <w:rFonts w:ascii="Cambria" w:hAnsi="Cambria" w:cs="Arial"/>
          <w:sz w:val="22"/>
          <w:szCs w:val="22"/>
        </w:rPr>
        <w:t>postupy používateľov pri havarijných stavoch a obnove prevádzky systému,</w:t>
      </w:r>
    </w:p>
    <w:p w14:paraId="54848FF8" w14:textId="77777777" w:rsidR="00DD32F7" w:rsidRPr="0025289B" w:rsidRDefault="00DD32F7" w:rsidP="0050645D">
      <w:pPr>
        <w:pStyle w:val="PlainText"/>
        <w:numPr>
          <w:ilvl w:val="0"/>
          <w:numId w:val="75"/>
        </w:numPr>
        <w:tabs>
          <w:tab w:val="clear" w:pos="360"/>
          <w:tab w:val="num" w:pos="1080"/>
        </w:tabs>
        <w:ind w:left="1080"/>
        <w:jc w:val="both"/>
        <w:rPr>
          <w:rFonts w:ascii="Cambria" w:hAnsi="Cambria" w:cs="Arial"/>
          <w:sz w:val="22"/>
          <w:szCs w:val="22"/>
        </w:rPr>
      </w:pPr>
      <w:r w:rsidRPr="0025289B">
        <w:rPr>
          <w:rFonts w:ascii="Cambria" w:hAnsi="Cambria" w:cs="Arial"/>
          <w:sz w:val="22"/>
          <w:szCs w:val="22"/>
        </w:rPr>
        <w:t>prílohy</w:t>
      </w:r>
    </w:p>
    <w:p w14:paraId="7C93F069" w14:textId="77777777" w:rsidR="00DD32F7" w:rsidRPr="0025289B" w:rsidRDefault="00DD32F7" w:rsidP="0050645D">
      <w:pPr>
        <w:pStyle w:val="PlainText"/>
        <w:numPr>
          <w:ilvl w:val="0"/>
          <w:numId w:val="78"/>
        </w:numPr>
        <w:tabs>
          <w:tab w:val="clear" w:pos="360"/>
          <w:tab w:val="num" w:pos="1418"/>
        </w:tabs>
        <w:ind w:left="1418"/>
        <w:jc w:val="both"/>
        <w:rPr>
          <w:rFonts w:ascii="Cambria" w:hAnsi="Cambria" w:cs="Arial"/>
          <w:sz w:val="22"/>
          <w:szCs w:val="22"/>
        </w:rPr>
      </w:pPr>
      <w:r w:rsidRPr="0025289B">
        <w:rPr>
          <w:rFonts w:ascii="Cambria" w:hAnsi="Cambria" w:cs="Arial"/>
          <w:sz w:val="22"/>
          <w:szCs w:val="22"/>
        </w:rPr>
        <w:t>zoznam chybových správ (pri používaní systému).</w:t>
      </w:r>
    </w:p>
    <w:p w14:paraId="7C823454" w14:textId="77777777" w:rsidR="00D00925" w:rsidRDefault="00D00925" w:rsidP="00D00925">
      <w:pPr>
        <w:rPr>
          <w:lang w:eastAsia="sk-SK"/>
        </w:rPr>
      </w:pPr>
    </w:p>
    <w:p w14:paraId="36AF74C6" w14:textId="77777777" w:rsidR="007A7124" w:rsidRPr="00CE0F3E" w:rsidRDefault="007A7124" w:rsidP="00CF6F98">
      <w:pPr>
        <w:pStyle w:val="Heading2"/>
        <w:numPr>
          <w:ilvl w:val="2"/>
          <w:numId w:val="1"/>
        </w:numPr>
        <w:tabs>
          <w:tab w:val="num" w:pos="360"/>
        </w:tabs>
        <w:spacing w:before="240"/>
        <w:jc w:val="both"/>
        <w:rPr>
          <w:rFonts w:ascii="Cambria" w:hAnsi="Cambria"/>
          <w:sz w:val="22"/>
          <w:szCs w:val="22"/>
        </w:rPr>
      </w:pPr>
      <w:bookmarkStart w:id="80" w:name="_Toc313882140"/>
      <w:bookmarkStart w:id="81" w:name="_Toc744255936"/>
      <w:r w:rsidRPr="69E72A0C">
        <w:rPr>
          <w:rFonts w:ascii="Cambria" w:hAnsi="Cambria"/>
          <w:sz w:val="22"/>
          <w:szCs w:val="22"/>
        </w:rPr>
        <w:lastRenderedPageBreak/>
        <w:t>Štandard pre dokument príručka správy a prevádzky systému</w:t>
      </w:r>
      <w:bookmarkEnd w:id="80"/>
      <w:bookmarkEnd w:id="81"/>
    </w:p>
    <w:p w14:paraId="5B7CD5A0" w14:textId="375C61CC" w:rsidR="007A7124" w:rsidRPr="00CF6F98" w:rsidRDefault="007A7124" w:rsidP="00CF6F98">
      <w:pPr>
        <w:pStyle w:val="PlainText"/>
        <w:spacing w:before="120" w:after="120"/>
        <w:ind w:left="1276" w:hanging="556"/>
        <w:jc w:val="both"/>
        <w:rPr>
          <w:rFonts w:ascii="Cambria" w:hAnsi="Cambria" w:cs="Arial"/>
          <w:sz w:val="22"/>
          <w:szCs w:val="22"/>
        </w:rPr>
      </w:pPr>
      <w:r w:rsidRPr="00CF6F98">
        <w:rPr>
          <w:rFonts w:ascii="Cambria" w:hAnsi="Cambria" w:cs="Arial"/>
          <w:sz w:val="22"/>
          <w:szCs w:val="22"/>
        </w:rPr>
        <w:t>Účel:</w:t>
      </w:r>
      <w:r w:rsidRPr="00CF6F98">
        <w:rPr>
          <w:rFonts w:ascii="Cambria" w:hAnsi="Cambria" w:cs="Arial"/>
          <w:sz w:val="22"/>
          <w:szCs w:val="22"/>
        </w:rPr>
        <w:tab/>
        <w:t>Štandard stanovuje štruktúru a obsah dokumentu obsahujúceho podrobný popis prevádzkových činností pri správe systému, vrátane havarijných plánov a plánov obnovy</w:t>
      </w:r>
    </w:p>
    <w:p w14:paraId="5B87129A" w14:textId="77777777" w:rsidR="007A7124" w:rsidRPr="00CF6F98" w:rsidRDefault="007A7124" w:rsidP="0050645D">
      <w:pPr>
        <w:pStyle w:val="PlainText"/>
        <w:numPr>
          <w:ilvl w:val="0"/>
          <w:numId w:val="79"/>
        </w:numPr>
        <w:tabs>
          <w:tab w:val="clear" w:pos="360"/>
          <w:tab w:val="num" w:pos="1080"/>
        </w:tabs>
        <w:ind w:left="1080"/>
        <w:jc w:val="both"/>
        <w:rPr>
          <w:rFonts w:ascii="Cambria" w:hAnsi="Cambria" w:cs="Arial"/>
          <w:sz w:val="22"/>
          <w:szCs w:val="22"/>
        </w:rPr>
      </w:pPr>
      <w:r w:rsidRPr="00CF6F98">
        <w:rPr>
          <w:rFonts w:ascii="Cambria" w:hAnsi="Cambria" w:cs="Arial"/>
          <w:sz w:val="22"/>
          <w:szCs w:val="22"/>
        </w:rPr>
        <w:t>obsah dokumentu,</w:t>
      </w:r>
    </w:p>
    <w:p w14:paraId="67E19501" w14:textId="77777777" w:rsidR="007A7124" w:rsidRPr="00CF6F98" w:rsidRDefault="007A7124" w:rsidP="0050645D">
      <w:pPr>
        <w:pStyle w:val="PlainText"/>
        <w:numPr>
          <w:ilvl w:val="0"/>
          <w:numId w:val="79"/>
        </w:numPr>
        <w:tabs>
          <w:tab w:val="clear" w:pos="360"/>
          <w:tab w:val="num" w:pos="1080"/>
        </w:tabs>
        <w:ind w:left="1080"/>
        <w:jc w:val="both"/>
        <w:rPr>
          <w:rFonts w:ascii="Cambria" w:hAnsi="Cambria" w:cs="Arial"/>
          <w:sz w:val="22"/>
          <w:szCs w:val="22"/>
        </w:rPr>
      </w:pPr>
      <w:r w:rsidRPr="00CF6F98">
        <w:rPr>
          <w:rFonts w:ascii="Cambria" w:hAnsi="Cambria" w:cs="Arial"/>
          <w:sz w:val="22"/>
          <w:szCs w:val="22"/>
        </w:rPr>
        <w:t>cieľ, rozsah a platnosť dokumentu,</w:t>
      </w:r>
    </w:p>
    <w:p w14:paraId="541E3941" w14:textId="77777777" w:rsidR="007A7124" w:rsidRPr="00CF6F98" w:rsidRDefault="007A7124" w:rsidP="0050645D">
      <w:pPr>
        <w:pStyle w:val="PlainText"/>
        <w:numPr>
          <w:ilvl w:val="0"/>
          <w:numId w:val="79"/>
        </w:numPr>
        <w:tabs>
          <w:tab w:val="clear" w:pos="360"/>
          <w:tab w:val="num" w:pos="1080"/>
        </w:tabs>
        <w:ind w:left="1080"/>
        <w:jc w:val="both"/>
        <w:rPr>
          <w:rFonts w:ascii="Cambria" w:hAnsi="Cambria" w:cs="Arial"/>
          <w:sz w:val="22"/>
          <w:szCs w:val="22"/>
        </w:rPr>
      </w:pPr>
      <w:r w:rsidRPr="00CF6F98">
        <w:rPr>
          <w:rFonts w:ascii="Cambria" w:hAnsi="Cambria" w:cs="Arial"/>
          <w:sz w:val="22"/>
          <w:szCs w:val="22"/>
        </w:rPr>
        <w:t>vysvetlenie pojmov, výrazov a skratiek,</w:t>
      </w:r>
    </w:p>
    <w:p w14:paraId="2687500D" w14:textId="77777777"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CF6F98">
        <w:rPr>
          <w:rFonts w:ascii="Cambria" w:hAnsi="Cambria" w:cs="Arial"/>
        </w:rPr>
        <w:t xml:space="preserve">popis technického, systémového, sieťového a podporného prostredia, </w:t>
      </w:r>
    </w:p>
    <w:p w14:paraId="3016C99B" w14:textId="31D3794C"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CF6F98">
        <w:rPr>
          <w:rFonts w:ascii="Cambria" w:hAnsi="Cambria" w:cs="Arial"/>
        </w:rPr>
        <w:t>popis vlastností dodávaného systému,</w:t>
      </w:r>
    </w:p>
    <w:p w14:paraId="754112B3" w14:textId="77777777"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CF6F98">
        <w:rPr>
          <w:rFonts w:ascii="Cambria" w:hAnsi="Cambria" w:cs="Arial"/>
        </w:rPr>
        <w:t>zoznamy rolí v systéme a ich prístupových oprávnení,</w:t>
      </w:r>
    </w:p>
    <w:p w14:paraId="5C776399" w14:textId="77777777"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CF6F98">
        <w:rPr>
          <w:rFonts w:ascii="Cambria" w:hAnsi="Cambria" w:cs="Arial"/>
        </w:rPr>
        <w:t>vymedzenie práv, zodpovedností a oprávnení a požadovaného rozsahu znalostí správcu prevádzky dodávaného systému,</w:t>
      </w:r>
    </w:p>
    <w:p w14:paraId="6B34C71C" w14:textId="77777777"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910D25">
        <w:rPr>
          <w:rFonts w:ascii="Cambria" w:hAnsi="Cambria" w:cs="Arial"/>
        </w:rPr>
        <w:t>pracovné postupy</w:t>
      </w:r>
      <w:r w:rsidRPr="00CF6F98">
        <w:rPr>
          <w:rFonts w:ascii="Cambria" w:hAnsi="Cambria" w:cs="Arial"/>
          <w:b/>
          <w:bCs/>
        </w:rPr>
        <w:t xml:space="preserve"> </w:t>
      </w:r>
      <w:r w:rsidRPr="00CF6F98">
        <w:rPr>
          <w:rFonts w:ascii="Cambria" w:hAnsi="Cambria" w:cs="Arial"/>
        </w:rPr>
        <w:t>pri prevádzke a údržbe systému vrátane vymedzenia periodicity, časového rozvrhu a organizačného zabezpečenia vykonávania postupov,</w:t>
      </w:r>
    </w:p>
    <w:p w14:paraId="62C777E7" w14:textId="77777777" w:rsidR="007A7124" w:rsidRPr="00CF6F98" w:rsidRDefault="007A7124" w:rsidP="0050645D">
      <w:pPr>
        <w:pStyle w:val="PlainText"/>
        <w:numPr>
          <w:ilvl w:val="0"/>
          <w:numId w:val="82"/>
        </w:numPr>
        <w:tabs>
          <w:tab w:val="clear" w:pos="360"/>
          <w:tab w:val="num" w:pos="1440"/>
        </w:tabs>
        <w:ind w:left="1440"/>
        <w:jc w:val="both"/>
        <w:rPr>
          <w:rFonts w:ascii="Cambria" w:hAnsi="Cambria" w:cs="Arial"/>
          <w:sz w:val="22"/>
          <w:szCs w:val="22"/>
        </w:rPr>
      </w:pPr>
      <w:r w:rsidRPr="00CF6F98">
        <w:rPr>
          <w:rFonts w:ascii="Cambria" w:hAnsi="Cambria" w:cs="Arial"/>
          <w:sz w:val="22"/>
          <w:szCs w:val="22"/>
        </w:rPr>
        <w:t xml:space="preserve">správa systému, </w:t>
      </w:r>
    </w:p>
    <w:p w14:paraId="194FC724" w14:textId="77777777" w:rsidR="007A7124" w:rsidRPr="00CF6F98" w:rsidRDefault="007A7124" w:rsidP="0050645D">
      <w:pPr>
        <w:pStyle w:val="PlainText"/>
        <w:numPr>
          <w:ilvl w:val="0"/>
          <w:numId w:val="82"/>
        </w:numPr>
        <w:tabs>
          <w:tab w:val="clear" w:pos="360"/>
          <w:tab w:val="num" w:pos="1440"/>
        </w:tabs>
        <w:ind w:left="1440"/>
        <w:jc w:val="both"/>
        <w:rPr>
          <w:rFonts w:ascii="Cambria" w:hAnsi="Cambria" w:cs="Arial"/>
          <w:sz w:val="22"/>
          <w:szCs w:val="22"/>
        </w:rPr>
      </w:pPr>
      <w:r w:rsidRPr="00CF6F98">
        <w:rPr>
          <w:rFonts w:ascii="Cambria" w:hAnsi="Cambria" w:cs="Arial"/>
          <w:sz w:val="22"/>
          <w:szCs w:val="22"/>
        </w:rPr>
        <w:t>manažment prístupových práv používateľov,</w:t>
      </w:r>
    </w:p>
    <w:p w14:paraId="24976AF9" w14:textId="77777777" w:rsidR="007A7124" w:rsidRPr="00CF6F98" w:rsidRDefault="007A7124" w:rsidP="0050645D">
      <w:pPr>
        <w:pStyle w:val="PlainText"/>
        <w:numPr>
          <w:ilvl w:val="0"/>
          <w:numId w:val="82"/>
        </w:numPr>
        <w:tabs>
          <w:tab w:val="clear" w:pos="360"/>
          <w:tab w:val="num" w:pos="1440"/>
        </w:tabs>
        <w:ind w:left="1440"/>
        <w:jc w:val="both"/>
        <w:rPr>
          <w:rFonts w:ascii="Cambria" w:hAnsi="Cambria" w:cs="Arial"/>
          <w:sz w:val="22"/>
          <w:szCs w:val="22"/>
        </w:rPr>
      </w:pPr>
      <w:r w:rsidRPr="00CF6F98">
        <w:rPr>
          <w:rFonts w:ascii="Cambria" w:hAnsi="Cambria" w:cs="Arial"/>
          <w:sz w:val="22"/>
          <w:szCs w:val="22"/>
        </w:rPr>
        <w:t>bezpečnosť a ochrana údajov systému,</w:t>
      </w:r>
    </w:p>
    <w:p w14:paraId="5EFA322E" w14:textId="2BCB8025" w:rsidR="00B76D53" w:rsidRDefault="007A7124" w:rsidP="0050645D">
      <w:pPr>
        <w:pStyle w:val="PlainText"/>
        <w:numPr>
          <w:ilvl w:val="0"/>
          <w:numId w:val="82"/>
        </w:numPr>
        <w:tabs>
          <w:tab w:val="clear" w:pos="360"/>
          <w:tab w:val="num" w:pos="1440"/>
        </w:tabs>
        <w:ind w:left="1440"/>
        <w:jc w:val="both"/>
        <w:rPr>
          <w:rFonts w:ascii="Cambria" w:hAnsi="Cambria" w:cs="Arial"/>
          <w:sz w:val="22"/>
          <w:szCs w:val="22"/>
        </w:rPr>
      </w:pPr>
      <w:r w:rsidRPr="00CF6F98">
        <w:rPr>
          <w:rFonts w:ascii="Cambria" w:hAnsi="Cambria" w:cs="Arial"/>
          <w:sz w:val="22"/>
          <w:szCs w:val="22"/>
        </w:rPr>
        <w:t>profylaktické činnosti pri prevádzke systému,</w:t>
      </w:r>
      <w:r w:rsidR="0079196A">
        <w:rPr>
          <w:rFonts w:ascii="Cambria" w:hAnsi="Cambria" w:cs="Arial"/>
          <w:sz w:val="22"/>
          <w:szCs w:val="22"/>
        </w:rPr>
        <w:t xml:space="preserve"> </w:t>
      </w:r>
    </w:p>
    <w:p w14:paraId="5FEFA374" w14:textId="04DB7ACF" w:rsidR="007A7124" w:rsidRPr="00CF6F98" w:rsidRDefault="0079196A" w:rsidP="0050645D">
      <w:pPr>
        <w:pStyle w:val="PlainText"/>
        <w:numPr>
          <w:ilvl w:val="0"/>
          <w:numId w:val="82"/>
        </w:numPr>
        <w:tabs>
          <w:tab w:val="clear" w:pos="360"/>
          <w:tab w:val="num" w:pos="1440"/>
        </w:tabs>
        <w:ind w:left="1440"/>
        <w:jc w:val="both"/>
        <w:rPr>
          <w:rFonts w:ascii="Cambria" w:hAnsi="Cambria" w:cs="Arial"/>
          <w:sz w:val="22"/>
          <w:szCs w:val="22"/>
        </w:rPr>
      </w:pPr>
      <w:r w:rsidRPr="0079196A">
        <w:rPr>
          <w:rFonts w:ascii="Cambria" w:hAnsi="Cambria" w:cs="Arial"/>
          <w:sz w:val="22"/>
          <w:szCs w:val="22"/>
        </w:rPr>
        <w:t>popis nastavení, popis monitoringu/monitorovacích nástrojov</w:t>
      </w:r>
      <w:r w:rsidR="00B76D53">
        <w:rPr>
          <w:rFonts w:ascii="Cambria" w:hAnsi="Cambria" w:cs="Arial"/>
          <w:sz w:val="22"/>
          <w:szCs w:val="22"/>
        </w:rPr>
        <w:t>,</w:t>
      </w:r>
    </w:p>
    <w:p w14:paraId="30FE6783" w14:textId="6D56E71C" w:rsidR="00A50943" w:rsidRDefault="00A50943" w:rsidP="00217FED">
      <w:pPr>
        <w:numPr>
          <w:ilvl w:val="0"/>
          <w:numId w:val="82"/>
        </w:numPr>
        <w:tabs>
          <w:tab w:val="clear" w:pos="360"/>
          <w:tab w:val="num" w:pos="1440"/>
        </w:tabs>
        <w:spacing w:after="0" w:line="240" w:lineRule="auto"/>
        <w:ind w:left="1440"/>
        <w:jc w:val="both"/>
        <w:rPr>
          <w:rFonts w:ascii="Cambria" w:hAnsi="Cambria" w:cs="Arial"/>
        </w:rPr>
      </w:pPr>
      <w:r w:rsidRPr="00C01F73">
        <w:rPr>
          <w:rFonts w:ascii="Cambria" w:hAnsi="Cambria" w:cs="Arial"/>
        </w:rPr>
        <w:t>popis technologickej, vývojove aplikačnej technológie, systémový SW, aplikačný server, databázov</w:t>
      </w:r>
      <w:r>
        <w:rPr>
          <w:rFonts w:ascii="Cambria" w:hAnsi="Cambria" w:cs="Arial"/>
        </w:rPr>
        <w:t>ý</w:t>
      </w:r>
      <w:r w:rsidRPr="00C01F73">
        <w:rPr>
          <w:rFonts w:ascii="Cambria" w:hAnsi="Cambria" w:cs="Arial"/>
        </w:rPr>
        <w:t xml:space="preserve"> server, automaticky spúšťané </w:t>
      </w:r>
      <w:proofErr w:type="spellStart"/>
      <w:r w:rsidRPr="00C01F73">
        <w:rPr>
          <w:rFonts w:ascii="Cambria" w:hAnsi="Cambria" w:cs="Arial"/>
        </w:rPr>
        <w:t>joby</w:t>
      </w:r>
      <w:proofErr w:type="spellEnd"/>
      <w:r w:rsidRPr="00C01F73">
        <w:rPr>
          <w:rFonts w:ascii="Cambria" w:hAnsi="Cambria" w:cs="Arial"/>
        </w:rPr>
        <w:t xml:space="preserve"> v</w:t>
      </w:r>
      <w:r w:rsidR="008413A0">
        <w:rPr>
          <w:rFonts w:ascii="Cambria" w:hAnsi="Cambria" w:cs="Arial"/>
        </w:rPr>
        <w:t> </w:t>
      </w:r>
      <w:r w:rsidRPr="00C01F73">
        <w:rPr>
          <w:rFonts w:ascii="Cambria" w:hAnsi="Cambria" w:cs="Arial"/>
        </w:rPr>
        <w:t>systéme, nastavenia, zálohovanie a</w:t>
      </w:r>
      <w:r w:rsidR="008413A0">
        <w:rPr>
          <w:rFonts w:ascii="Cambria" w:hAnsi="Cambria" w:cs="Arial"/>
        </w:rPr>
        <w:t> </w:t>
      </w:r>
      <w:r w:rsidRPr="00C01F73">
        <w:rPr>
          <w:rFonts w:ascii="Cambria" w:hAnsi="Cambria" w:cs="Arial"/>
        </w:rPr>
        <w:t>obnova</w:t>
      </w:r>
      <w:r w:rsidR="008413A0">
        <w:rPr>
          <w:rFonts w:ascii="Cambria" w:hAnsi="Cambria" w:cs="Arial"/>
        </w:rPr>
        <w:t>,</w:t>
      </w:r>
      <w:r w:rsidRPr="00CF6F98">
        <w:rPr>
          <w:rFonts w:ascii="Cambria" w:hAnsi="Cambria" w:cs="Arial"/>
        </w:rPr>
        <w:t xml:space="preserve"> </w:t>
      </w:r>
    </w:p>
    <w:p w14:paraId="4F762172" w14:textId="0ABF061A" w:rsidR="007A7124" w:rsidRDefault="007A7124" w:rsidP="008413A0">
      <w:pPr>
        <w:pStyle w:val="PlainText"/>
        <w:numPr>
          <w:ilvl w:val="0"/>
          <w:numId w:val="82"/>
        </w:numPr>
        <w:tabs>
          <w:tab w:val="clear" w:pos="360"/>
          <w:tab w:val="num" w:pos="1440"/>
        </w:tabs>
        <w:ind w:left="1440"/>
        <w:jc w:val="both"/>
        <w:rPr>
          <w:rFonts w:ascii="Cambria" w:hAnsi="Cambria" w:cs="Arial"/>
          <w:sz w:val="22"/>
          <w:szCs w:val="22"/>
        </w:rPr>
      </w:pPr>
      <w:r w:rsidRPr="008413A0">
        <w:rPr>
          <w:rFonts w:ascii="Cambria" w:hAnsi="Cambria" w:cs="Arial"/>
          <w:sz w:val="22"/>
          <w:szCs w:val="22"/>
        </w:rPr>
        <w:t>havarijné stavy a obnovenie prevádzky systému, postup prechodu na záložné pracovisko</w:t>
      </w:r>
      <w:r w:rsidR="00CF6F98" w:rsidRPr="008413A0">
        <w:rPr>
          <w:rFonts w:ascii="Cambria" w:hAnsi="Cambria" w:cs="Arial"/>
          <w:sz w:val="22"/>
          <w:szCs w:val="22"/>
        </w:rPr>
        <w:t xml:space="preserve"> objednávateľa</w:t>
      </w:r>
      <w:r w:rsidR="008413A0">
        <w:rPr>
          <w:rFonts w:ascii="Cambria" w:hAnsi="Cambria" w:cs="Arial"/>
          <w:sz w:val="22"/>
          <w:szCs w:val="22"/>
        </w:rPr>
        <w:t>,</w:t>
      </w:r>
    </w:p>
    <w:p w14:paraId="25FE7717" w14:textId="44BF96D7" w:rsidR="008413A0" w:rsidRPr="008413A0" w:rsidRDefault="008413A0" w:rsidP="008413A0">
      <w:pPr>
        <w:pStyle w:val="PlainText"/>
        <w:numPr>
          <w:ilvl w:val="0"/>
          <w:numId w:val="82"/>
        </w:numPr>
        <w:tabs>
          <w:tab w:val="clear" w:pos="360"/>
          <w:tab w:val="num" w:pos="1440"/>
        </w:tabs>
        <w:ind w:left="1440"/>
        <w:jc w:val="both"/>
        <w:rPr>
          <w:rFonts w:ascii="Cambria" w:hAnsi="Cambria" w:cs="Arial"/>
          <w:sz w:val="22"/>
          <w:szCs w:val="22"/>
        </w:rPr>
      </w:pPr>
      <w:r w:rsidRPr="00CF6F98">
        <w:rPr>
          <w:rFonts w:ascii="Cambria" w:hAnsi="Cambria" w:cs="Arial"/>
          <w:sz w:val="22"/>
          <w:szCs w:val="22"/>
        </w:rPr>
        <w:t>zmeny a rozšírenia systému</w:t>
      </w:r>
    </w:p>
    <w:p w14:paraId="01EE012A" w14:textId="77777777" w:rsidR="007A7124" w:rsidRPr="00CF6F98" w:rsidRDefault="007A7124" w:rsidP="0050645D">
      <w:pPr>
        <w:numPr>
          <w:ilvl w:val="0"/>
          <w:numId w:val="80"/>
        </w:numPr>
        <w:tabs>
          <w:tab w:val="clear" w:pos="360"/>
          <w:tab w:val="num" w:pos="1080"/>
        </w:tabs>
        <w:spacing w:after="0" w:line="240" w:lineRule="auto"/>
        <w:ind w:left="1080"/>
        <w:jc w:val="both"/>
        <w:rPr>
          <w:rFonts w:ascii="Cambria" w:hAnsi="Cambria" w:cs="Arial"/>
        </w:rPr>
      </w:pPr>
      <w:r w:rsidRPr="00CF6F98">
        <w:rPr>
          <w:rFonts w:ascii="Cambria" w:hAnsi="Cambria" w:cs="Arial"/>
        </w:rPr>
        <w:t>prílohy</w:t>
      </w:r>
    </w:p>
    <w:p w14:paraId="22AF4735" w14:textId="77777777" w:rsidR="007A7124" w:rsidRPr="00CF6F98" w:rsidRDefault="007A7124" w:rsidP="0050645D">
      <w:pPr>
        <w:numPr>
          <w:ilvl w:val="0"/>
          <w:numId w:val="81"/>
        </w:numPr>
        <w:tabs>
          <w:tab w:val="clear" w:pos="360"/>
          <w:tab w:val="left" w:pos="1440"/>
        </w:tabs>
        <w:spacing w:after="0" w:line="240" w:lineRule="auto"/>
        <w:ind w:left="1440"/>
        <w:jc w:val="both"/>
        <w:rPr>
          <w:rFonts w:ascii="Cambria" w:hAnsi="Cambria" w:cs="Arial"/>
        </w:rPr>
      </w:pPr>
      <w:r w:rsidRPr="00CF6F98">
        <w:rPr>
          <w:rFonts w:ascii="Cambria" w:hAnsi="Cambria" w:cs="Arial"/>
        </w:rPr>
        <w:t>zoznam chybových správ (pri prevádzke systému).</w:t>
      </w:r>
    </w:p>
    <w:p w14:paraId="263B1401" w14:textId="77777777" w:rsidR="008F5CA9" w:rsidRDefault="008F5CA9" w:rsidP="00D00925">
      <w:pPr>
        <w:rPr>
          <w:lang w:eastAsia="sk-SK"/>
        </w:rPr>
      </w:pPr>
    </w:p>
    <w:p w14:paraId="5EF6CD8F" w14:textId="721E3494" w:rsidR="00B10979" w:rsidRPr="00E35D07" w:rsidRDefault="00B10979" w:rsidP="00E35D07">
      <w:pPr>
        <w:pStyle w:val="Heading2"/>
        <w:spacing w:after="240"/>
        <w:jc w:val="both"/>
        <w:rPr>
          <w:rFonts w:ascii="Cambria" w:hAnsi="Cambria"/>
          <w:sz w:val="22"/>
          <w:szCs w:val="22"/>
        </w:rPr>
      </w:pPr>
      <w:bookmarkStart w:id="82" w:name="_Toc523422236"/>
      <w:r w:rsidRPr="69E72A0C">
        <w:rPr>
          <w:rFonts w:ascii="Cambria" w:hAnsi="Cambria"/>
          <w:sz w:val="22"/>
          <w:szCs w:val="22"/>
        </w:rPr>
        <w:t>Technická dokumentácia</w:t>
      </w:r>
      <w:bookmarkEnd w:id="82"/>
    </w:p>
    <w:p w14:paraId="4E3D6AC7" w14:textId="77777777" w:rsidR="009E6FC1" w:rsidRPr="00E35D07" w:rsidRDefault="009E6FC1" w:rsidP="00E751FA">
      <w:pPr>
        <w:pStyle w:val="Heading2"/>
        <w:numPr>
          <w:ilvl w:val="2"/>
          <w:numId w:val="1"/>
        </w:numPr>
        <w:spacing w:before="240" w:after="120"/>
        <w:jc w:val="left"/>
        <w:rPr>
          <w:rFonts w:ascii="Cambria" w:hAnsi="Cambria"/>
          <w:sz w:val="22"/>
          <w:szCs w:val="22"/>
        </w:rPr>
      </w:pPr>
      <w:bookmarkStart w:id="83" w:name="_Toc17535509"/>
      <w:bookmarkStart w:id="84" w:name="_Toc313882134"/>
      <w:bookmarkStart w:id="85" w:name="_Toc169887138"/>
      <w:bookmarkStart w:id="86" w:name="_Toc289164353"/>
      <w:r w:rsidRPr="69E72A0C">
        <w:rPr>
          <w:rFonts w:ascii="Cambria" w:hAnsi="Cambria"/>
          <w:sz w:val="22"/>
          <w:szCs w:val="22"/>
        </w:rPr>
        <w:t>Štandardy pre technickú dokumentáciu</w:t>
      </w:r>
      <w:bookmarkEnd w:id="83"/>
      <w:bookmarkEnd w:id="84"/>
      <w:bookmarkEnd w:id="85"/>
    </w:p>
    <w:p w14:paraId="40566E36" w14:textId="660E5B43" w:rsidR="009E6FC1" w:rsidRPr="00E35D07" w:rsidRDefault="009E6FC1" w:rsidP="00E751FA">
      <w:pPr>
        <w:pStyle w:val="PlainText"/>
        <w:spacing w:after="120"/>
        <w:ind w:left="1440" w:hanging="720"/>
        <w:jc w:val="both"/>
        <w:rPr>
          <w:rFonts w:ascii="Cambria" w:hAnsi="Cambria" w:cs="Arial"/>
          <w:sz w:val="22"/>
          <w:szCs w:val="22"/>
        </w:rPr>
      </w:pPr>
      <w:r w:rsidRPr="00E35D07">
        <w:rPr>
          <w:rFonts w:ascii="Cambria" w:hAnsi="Cambria" w:cs="Arial"/>
          <w:sz w:val="22"/>
          <w:szCs w:val="22"/>
        </w:rPr>
        <w:t>Účel:</w:t>
      </w:r>
      <w:r w:rsidRPr="00E35D07">
        <w:rPr>
          <w:rFonts w:ascii="Cambria" w:hAnsi="Cambria" w:cs="Arial"/>
          <w:sz w:val="22"/>
          <w:szCs w:val="22"/>
        </w:rPr>
        <w:tab/>
        <w:t>Štandardy stanovuje štruktúru a obsah technickej dokumentácie dodávaného systému ku komponentom vytvoreným zhotoviteľom</w:t>
      </w:r>
    </w:p>
    <w:p w14:paraId="6F84685A" w14:textId="77777777"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záznam o vydaní, kontrole a revízii dokumentu,</w:t>
      </w:r>
    </w:p>
    <w:p w14:paraId="45A4267A" w14:textId="77777777"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obsah dokumentu,</w:t>
      </w:r>
    </w:p>
    <w:p w14:paraId="4564F1CF" w14:textId="77777777"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cieľ, rozsah a platnosť dokumentu,</w:t>
      </w:r>
    </w:p>
    <w:p w14:paraId="4C9D63B9" w14:textId="77777777"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vysvetlenie pojmov, výrazov a skratiek,</w:t>
      </w:r>
    </w:p>
    <w:p w14:paraId="4D077BA9" w14:textId="3D1384CD" w:rsidR="009E6FC1" w:rsidRPr="00E35D07" w:rsidRDefault="00AE51DF" w:rsidP="009E6FC1">
      <w:pPr>
        <w:pStyle w:val="PlainText"/>
        <w:numPr>
          <w:ilvl w:val="0"/>
          <w:numId w:val="132"/>
        </w:numPr>
        <w:tabs>
          <w:tab w:val="clear" w:pos="360"/>
          <w:tab w:val="num" w:pos="1080"/>
        </w:tabs>
        <w:ind w:left="1080"/>
        <w:jc w:val="both"/>
        <w:rPr>
          <w:rFonts w:ascii="Cambria" w:hAnsi="Cambria" w:cs="Arial"/>
          <w:sz w:val="22"/>
          <w:szCs w:val="22"/>
        </w:rPr>
      </w:pPr>
      <w:r w:rsidRPr="00AE51DF">
        <w:rPr>
          <w:rFonts w:ascii="Cambria" w:hAnsi="Cambria" w:cs="Arial"/>
          <w:sz w:val="22"/>
          <w:szCs w:val="22"/>
        </w:rPr>
        <w:t>popis funkcionality, zoznam a základný popis modulov/subsystémov a ich funkcií</w:t>
      </w:r>
      <w:r w:rsidR="009E6FC1" w:rsidRPr="00E35D07">
        <w:rPr>
          <w:rFonts w:ascii="Cambria" w:hAnsi="Cambria" w:cs="Arial"/>
          <w:sz w:val="22"/>
          <w:szCs w:val="22"/>
        </w:rPr>
        <w:t>,</w:t>
      </w:r>
    </w:p>
    <w:p w14:paraId="67CF6149" w14:textId="77777777"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dokumentácia číselníkov a domén,</w:t>
      </w:r>
    </w:p>
    <w:p w14:paraId="19D426E8" w14:textId="55EBE526"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dokumentácia dátových objektov,</w:t>
      </w:r>
      <w:r w:rsidR="004431FC">
        <w:rPr>
          <w:rFonts w:ascii="Cambria" w:hAnsi="Cambria" w:cs="Arial"/>
          <w:sz w:val="22"/>
          <w:szCs w:val="22"/>
        </w:rPr>
        <w:t xml:space="preserve"> dátový model</w:t>
      </w:r>
      <w:r w:rsidR="00DA5DF2">
        <w:rPr>
          <w:rFonts w:ascii="Cambria" w:hAnsi="Cambria" w:cs="Arial"/>
          <w:sz w:val="22"/>
          <w:szCs w:val="22"/>
        </w:rPr>
        <w:t>,</w:t>
      </w:r>
    </w:p>
    <w:p w14:paraId="7AE54FA5" w14:textId="07D4E32B"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dokumentácia programov, objektov a</w:t>
      </w:r>
      <w:r w:rsidR="002C1760">
        <w:rPr>
          <w:rFonts w:ascii="Cambria" w:hAnsi="Cambria" w:cs="Arial"/>
          <w:sz w:val="22"/>
          <w:szCs w:val="22"/>
        </w:rPr>
        <w:t> </w:t>
      </w:r>
      <w:r w:rsidRPr="00E35D07">
        <w:rPr>
          <w:rFonts w:ascii="Cambria" w:hAnsi="Cambria" w:cs="Arial"/>
          <w:sz w:val="22"/>
          <w:szCs w:val="22"/>
        </w:rPr>
        <w:t>komponentov</w:t>
      </w:r>
      <w:r w:rsidR="002C1760">
        <w:rPr>
          <w:rFonts w:ascii="Cambria" w:hAnsi="Cambria" w:cs="Arial"/>
          <w:sz w:val="22"/>
          <w:szCs w:val="22"/>
        </w:rPr>
        <w:t xml:space="preserve"> a ich funkcií</w:t>
      </w:r>
      <w:r w:rsidRPr="00E35D07">
        <w:rPr>
          <w:rFonts w:ascii="Cambria" w:hAnsi="Cambria" w:cs="Arial"/>
          <w:sz w:val="22"/>
          <w:szCs w:val="22"/>
        </w:rPr>
        <w:t>,</w:t>
      </w:r>
    </w:p>
    <w:p w14:paraId="4A2D6414" w14:textId="77777777" w:rsidR="009E6FC1" w:rsidRPr="00E35D07" w:rsidRDefault="009E6FC1" w:rsidP="009E6FC1">
      <w:pPr>
        <w:pStyle w:val="PlainText"/>
        <w:numPr>
          <w:ilvl w:val="0"/>
          <w:numId w:val="133"/>
        </w:numPr>
        <w:tabs>
          <w:tab w:val="clear" w:pos="360"/>
          <w:tab w:val="num" w:pos="1440"/>
        </w:tabs>
        <w:ind w:left="1440"/>
        <w:jc w:val="both"/>
        <w:rPr>
          <w:rFonts w:ascii="Cambria" w:hAnsi="Cambria" w:cs="Arial"/>
          <w:sz w:val="22"/>
          <w:szCs w:val="22"/>
        </w:rPr>
      </w:pPr>
      <w:r w:rsidRPr="00E35D07">
        <w:rPr>
          <w:rFonts w:ascii="Cambria" w:hAnsi="Cambria" w:cs="Arial"/>
          <w:sz w:val="22"/>
          <w:szCs w:val="22"/>
        </w:rPr>
        <w:t>názov komponentu,</w:t>
      </w:r>
    </w:p>
    <w:p w14:paraId="4A6525E9" w14:textId="77777777" w:rsidR="009E6FC1" w:rsidRPr="00E35D07" w:rsidRDefault="009E6FC1" w:rsidP="009E6FC1">
      <w:pPr>
        <w:pStyle w:val="PlainText"/>
        <w:numPr>
          <w:ilvl w:val="0"/>
          <w:numId w:val="133"/>
        </w:numPr>
        <w:tabs>
          <w:tab w:val="clear" w:pos="360"/>
          <w:tab w:val="num" w:pos="1440"/>
        </w:tabs>
        <w:ind w:left="1440"/>
        <w:jc w:val="both"/>
        <w:rPr>
          <w:rFonts w:ascii="Cambria" w:hAnsi="Cambria" w:cs="Arial"/>
          <w:sz w:val="22"/>
          <w:szCs w:val="22"/>
        </w:rPr>
      </w:pPr>
      <w:r w:rsidRPr="00E35D07">
        <w:rPr>
          <w:rFonts w:ascii="Cambria" w:hAnsi="Cambria" w:cs="Arial"/>
          <w:sz w:val="22"/>
          <w:szCs w:val="22"/>
        </w:rPr>
        <w:t>kód komponentu,</w:t>
      </w:r>
    </w:p>
    <w:p w14:paraId="256C42E6" w14:textId="77777777" w:rsidR="009E6FC1" w:rsidRPr="00E35D07" w:rsidRDefault="009E6FC1" w:rsidP="009E6FC1">
      <w:pPr>
        <w:pStyle w:val="PlainText"/>
        <w:numPr>
          <w:ilvl w:val="0"/>
          <w:numId w:val="133"/>
        </w:numPr>
        <w:tabs>
          <w:tab w:val="clear" w:pos="360"/>
          <w:tab w:val="num" w:pos="1440"/>
        </w:tabs>
        <w:ind w:left="1440"/>
        <w:jc w:val="both"/>
        <w:rPr>
          <w:rFonts w:ascii="Cambria" w:hAnsi="Cambria" w:cs="Arial"/>
          <w:sz w:val="22"/>
          <w:szCs w:val="22"/>
        </w:rPr>
      </w:pPr>
      <w:r w:rsidRPr="00E35D07">
        <w:rPr>
          <w:rFonts w:ascii="Cambria" w:hAnsi="Cambria" w:cs="Arial"/>
          <w:sz w:val="22"/>
          <w:szCs w:val="22"/>
        </w:rPr>
        <w:t>popis komponentu,</w:t>
      </w:r>
    </w:p>
    <w:p w14:paraId="454F3092" w14:textId="77777777" w:rsidR="009E6FC1" w:rsidRPr="00E35D07" w:rsidRDefault="009E6FC1" w:rsidP="009E6FC1">
      <w:pPr>
        <w:pStyle w:val="PlainText"/>
        <w:numPr>
          <w:ilvl w:val="0"/>
          <w:numId w:val="133"/>
        </w:numPr>
        <w:tabs>
          <w:tab w:val="clear" w:pos="360"/>
          <w:tab w:val="num" w:pos="1440"/>
        </w:tabs>
        <w:ind w:left="1440"/>
        <w:jc w:val="both"/>
        <w:rPr>
          <w:rFonts w:ascii="Cambria" w:hAnsi="Cambria" w:cs="Arial"/>
          <w:sz w:val="22"/>
          <w:szCs w:val="22"/>
        </w:rPr>
      </w:pPr>
      <w:r w:rsidRPr="00E35D07">
        <w:rPr>
          <w:rFonts w:ascii="Cambria" w:hAnsi="Cambria" w:cs="Arial"/>
          <w:sz w:val="22"/>
          <w:szCs w:val="22"/>
        </w:rPr>
        <w:t>vykonávateľný kód komponentu (skripty),</w:t>
      </w:r>
    </w:p>
    <w:p w14:paraId="0A0721AA" w14:textId="77777777" w:rsidR="009E6FC1" w:rsidRPr="00E35D07" w:rsidRDefault="009E6FC1" w:rsidP="009E6FC1">
      <w:pPr>
        <w:pStyle w:val="PlainText"/>
        <w:numPr>
          <w:ilvl w:val="0"/>
          <w:numId w:val="133"/>
        </w:numPr>
        <w:tabs>
          <w:tab w:val="clear" w:pos="360"/>
          <w:tab w:val="num" w:pos="1440"/>
        </w:tabs>
        <w:ind w:left="1440"/>
        <w:jc w:val="both"/>
        <w:rPr>
          <w:rFonts w:ascii="Cambria" w:hAnsi="Cambria" w:cs="Arial"/>
          <w:sz w:val="22"/>
          <w:szCs w:val="22"/>
        </w:rPr>
      </w:pPr>
      <w:r w:rsidRPr="00E35D07">
        <w:rPr>
          <w:rFonts w:ascii="Cambria" w:hAnsi="Cambria" w:cs="Arial"/>
          <w:sz w:val="22"/>
          <w:szCs w:val="22"/>
        </w:rPr>
        <w:t>kompletné zdrojové alebo inak skryté kódy vypracované zhotoviteľom vrátane popisu použitých vývojových nástrojov,</w:t>
      </w:r>
    </w:p>
    <w:p w14:paraId="7E215F42" w14:textId="3ED8D1D9" w:rsidR="00A85D33" w:rsidRDefault="00A85D33" w:rsidP="009E6FC1">
      <w:pPr>
        <w:pStyle w:val="PlainText"/>
        <w:numPr>
          <w:ilvl w:val="0"/>
          <w:numId w:val="132"/>
        </w:numPr>
        <w:tabs>
          <w:tab w:val="clear" w:pos="360"/>
          <w:tab w:val="num" w:pos="1080"/>
        </w:tabs>
        <w:ind w:left="1080"/>
        <w:jc w:val="both"/>
        <w:rPr>
          <w:rFonts w:ascii="Cambria" w:hAnsi="Cambria" w:cs="Arial"/>
          <w:sz w:val="22"/>
          <w:szCs w:val="22"/>
        </w:rPr>
      </w:pPr>
      <w:r>
        <w:rPr>
          <w:rFonts w:ascii="Cambria" w:hAnsi="Cambria" w:cs="Arial"/>
          <w:sz w:val="22"/>
          <w:szCs w:val="22"/>
        </w:rPr>
        <w:t xml:space="preserve">zoznam a popis integračných </w:t>
      </w:r>
      <w:r w:rsidR="00EC14E4">
        <w:rPr>
          <w:rFonts w:ascii="Cambria" w:hAnsi="Cambria" w:cs="Arial"/>
          <w:sz w:val="22"/>
          <w:szCs w:val="22"/>
        </w:rPr>
        <w:t>rozhraní</w:t>
      </w:r>
    </w:p>
    <w:p w14:paraId="4EA33B51" w14:textId="276F912E" w:rsidR="009E6FC1" w:rsidRPr="00E35D07" w:rsidRDefault="009E6FC1" w:rsidP="009E6FC1">
      <w:pPr>
        <w:pStyle w:val="PlainText"/>
        <w:numPr>
          <w:ilvl w:val="0"/>
          <w:numId w:val="132"/>
        </w:numPr>
        <w:tabs>
          <w:tab w:val="clear" w:pos="360"/>
          <w:tab w:val="num" w:pos="1080"/>
        </w:tabs>
        <w:ind w:left="1080"/>
        <w:jc w:val="both"/>
        <w:rPr>
          <w:rFonts w:ascii="Cambria" w:hAnsi="Cambria" w:cs="Arial"/>
          <w:sz w:val="22"/>
          <w:szCs w:val="22"/>
        </w:rPr>
      </w:pPr>
      <w:r w:rsidRPr="00E35D07">
        <w:rPr>
          <w:rFonts w:ascii="Cambria" w:hAnsi="Cambria" w:cs="Arial"/>
          <w:sz w:val="22"/>
          <w:szCs w:val="22"/>
        </w:rPr>
        <w:t>prílohy.</w:t>
      </w:r>
    </w:p>
    <w:bookmarkEnd w:id="86"/>
    <w:p w14:paraId="7CF807EF" w14:textId="77777777" w:rsidR="00E751FA" w:rsidRPr="00D00925" w:rsidRDefault="00E751FA" w:rsidP="00D00925">
      <w:pPr>
        <w:rPr>
          <w:lang w:eastAsia="sk-SK"/>
        </w:rPr>
      </w:pPr>
    </w:p>
    <w:p w14:paraId="7727A7D5" w14:textId="73100921" w:rsidR="004B2BB9" w:rsidRPr="00CE0F3E" w:rsidRDefault="00632C00" w:rsidP="00CE0F3E">
      <w:pPr>
        <w:pStyle w:val="Heading2"/>
        <w:spacing w:after="240"/>
        <w:jc w:val="both"/>
        <w:rPr>
          <w:rFonts w:ascii="Cambria" w:hAnsi="Cambria"/>
          <w:sz w:val="22"/>
          <w:szCs w:val="22"/>
        </w:rPr>
      </w:pPr>
      <w:bookmarkStart w:id="87" w:name="_Toc311549646"/>
      <w:r w:rsidRPr="69E72A0C">
        <w:rPr>
          <w:rFonts w:ascii="Cambria" w:hAnsi="Cambria"/>
          <w:sz w:val="22"/>
          <w:szCs w:val="22"/>
        </w:rPr>
        <w:lastRenderedPageBreak/>
        <w:t xml:space="preserve">Inštalačná </w:t>
      </w:r>
      <w:r w:rsidR="004B2BB9" w:rsidRPr="69E72A0C">
        <w:rPr>
          <w:rFonts w:ascii="Cambria" w:hAnsi="Cambria"/>
          <w:sz w:val="22"/>
          <w:szCs w:val="22"/>
        </w:rPr>
        <w:t>dokumentácia</w:t>
      </w:r>
      <w:bookmarkEnd w:id="87"/>
    </w:p>
    <w:p w14:paraId="057C3E3D" w14:textId="77777777" w:rsidR="00396A7F" w:rsidRPr="00CE0F3E" w:rsidRDefault="00396A7F" w:rsidP="00875438">
      <w:pPr>
        <w:pStyle w:val="Heading2"/>
        <w:numPr>
          <w:ilvl w:val="2"/>
          <w:numId w:val="1"/>
        </w:numPr>
        <w:tabs>
          <w:tab w:val="num" w:pos="360"/>
        </w:tabs>
        <w:spacing w:before="120"/>
        <w:jc w:val="both"/>
        <w:rPr>
          <w:rFonts w:ascii="Cambria" w:hAnsi="Cambria"/>
          <w:sz w:val="22"/>
          <w:szCs w:val="22"/>
        </w:rPr>
      </w:pPr>
      <w:bookmarkStart w:id="88" w:name="_Toc289164355"/>
      <w:bookmarkStart w:id="89" w:name="_Toc313882136"/>
      <w:bookmarkStart w:id="90" w:name="_Toc1050104821"/>
      <w:r w:rsidRPr="69E72A0C">
        <w:rPr>
          <w:rFonts w:ascii="Cambria" w:hAnsi="Cambria"/>
          <w:sz w:val="22"/>
          <w:szCs w:val="22"/>
        </w:rPr>
        <w:t>Štandard pre dokument inštalačná a konfiguračná príručka</w:t>
      </w:r>
      <w:bookmarkEnd w:id="88"/>
      <w:bookmarkEnd w:id="89"/>
      <w:bookmarkEnd w:id="90"/>
    </w:p>
    <w:p w14:paraId="0AC3D049" w14:textId="77777777" w:rsidR="00396A7F" w:rsidRPr="00396A7F" w:rsidRDefault="00396A7F" w:rsidP="00396A7F">
      <w:pPr>
        <w:pStyle w:val="PlainText"/>
        <w:spacing w:before="120" w:after="120"/>
        <w:ind w:left="1418" w:hanging="709"/>
        <w:jc w:val="both"/>
        <w:rPr>
          <w:rFonts w:ascii="Cambria" w:hAnsi="Cambria" w:cs="Arial"/>
          <w:sz w:val="22"/>
          <w:szCs w:val="22"/>
        </w:rPr>
      </w:pPr>
      <w:r w:rsidRPr="00396A7F">
        <w:rPr>
          <w:rFonts w:ascii="Cambria" w:hAnsi="Cambria" w:cs="Arial"/>
          <w:sz w:val="22"/>
          <w:szCs w:val="22"/>
        </w:rPr>
        <w:t>Účel:</w:t>
      </w:r>
      <w:r w:rsidRPr="00396A7F">
        <w:rPr>
          <w:rFonts w:ascii="Cambria" w:hAnsi="Cambria" w:cs="Arial"/>
          <w:sz w:val="22"/>
          <w:szCs w:val="22"/>
        </w:rPr>
        <w:tab/>
        <w:t>Štandard stanovuje štruktúru a obsah dokumentu obsahujúceho podrobný popis inštalačných a konfiguračných postupov systému</w:t>
      </w:r>
    </w:p>
    <w:p w14:paraId="2974AD5F" w14:textId="77777777" w:rsidR="00396A7F" w:rsidRPr="00396A7F" w:rsidRDefault="00396A7F" w:rsidP="0050645D">
      <w:pPr>
        <w:pStyle w:val="PlainText"/>
        <w:numPr>
          <w:ilvl w:val="0"/>
          <w:numId w:val="83"/>
        </w:numPr>
        <w:tabs>
          <w:tab w:val="clear" w:pos="360"/>
          <w:tab w:val="num" w:pos="1080"/>
        </w:tabs>
        <w:ind w:left="1080"/>
        <w:jc w:val="both"/>
        <w:rPr>
          <w:rFonts w:ascii="Cambria" w:hAnsi="Cambria" w:cs="Arial"/>
          <w:sz w:val="22"/>
          <w:szCs w:val="22"/>
        </w:rPr>
      </w:pPr>
      <w:r w:rsidRPr="00396A7F">
        <w:rPr>
          <w:rFonts w:ascii="Cambria" w:hAnsi="Cambria" w:cs="Arial"/>
          <w:sz w:val="22"/>
          <w:szCs w:val="22"/>
        </w:rPr>
        <w:t>obsah dokumentu,</w:t>
      </w:r>
    </w:p>
    <w:p w14:paraId="7C2BD772" w14:textId="77777777" w:rsidR="00396A7F" w:rsidRPr="00396A7F" w:rsidRDefault="00396A7F" w:rsidP="0050645D">
      <w:pPr>
        <w:pStyle w:val="PlainText"/>
        <w:numPr>
          <w:ilvl w:val="0"/>
          <w:numId w:val="83"/>
        </w:numPr>
        <w:tabs>
          <w:tab w:val="clear" w:pos="360"/>
          <w:tab w:val="num" w:pos="1080"/>
        </w:tabs>
        <w:ind w:left="1080"/>
        <w:jc w:val="both"/>
        <w:rPr>
          <w:rFonts w:ascii="Cambria" w:hAnsi="Cambria" w:cs="Arial"/>
          <w:sz w:val="22"/>
          <w:szCs w:val="22"/>
        </w:rPr>
      </w:pPr>
      <w:r w:rsidRPr="00396A7F">
        <w:rPr>
          <w:rFonts w:ascii="Cambria" w:hAnsi="Cambria" w:cs="Arial"/>
          <w:sz w:val="22"/>
          <w:szCs w:val="22"/>
        </w:rPr>
        <w:t>cieľ, rozsah a platnosť dokumentu,</w:t>
      </w:r>
    </w:p>
    <w:p w14:paraId="38F52A9F" w14:textId="77777777" w:rsidR="00396A7F" w:rsidRPr="00396A7F" w:rsidRDefault="00396A7F" w:rsidP="0050645D">
      <w:pPr>
        <w:pStyle w:val="PlainText"/>
        <w:numPr>
          <w:ilvl w:val="0"/>
          <w:numId w:val="83"/>
        </w:numPr>
        <w:tabs>
          <w:tab w:val="clear" w:pos="360"/>
          <w:tab w:val="num" w:pos="1080"/>
        </w:tabs>
        <w:ind w:left="1080"/>
        <w:jc w:val="both"/>
        <w:rPr>
          <w:rFonts w:ascii="Cambria" w:hAnsi="Cambria" w:cs="Arial"/>
          <w:sz w:val="22"/>
          <w:szCs w:val="22"/>
        </w:rPr>
      </w:pPr>
      <w:r w:rsidRPr="00396A7F">
        <w:rPr>
          <w:rFonts w:ascii="Cambria" w:hAnsi="Cambria" w:cs="Arial"/>
          <w:sz w:val="22"/>
          <w:szCs w:val="22"/>
        </w:rPr>
        <w:t>vysvetlenie pojmov, výrazov a skratiek,</w:t>
      </w:r>
    </w:p>
    <w:p w14:paraId="3070F97E" w14:textId="77777777" w:rsidR="00396A7F" w:rsidRPr="00396A7F" w:rsidRDefault="00396A7F" w:rsidP="0050645D">
      <w:pPr>
        <w:numPr>
          <w:ilvl w:val="0"/>
          <w:numId w:val="83"/>
        </w:numPr>
        <w:tabs>
          <w:tab w:val="clear" w:pos="360"/>
          <w:tab w:val="num" w:pos="1080"/>
        </w:tabs>
        <w:spacing w:after="0" w:line="240" w:lineRule="auto"/>
        <w:ind w:left="1080"/>
        <w:jc w:val="both"/>
        <w:rPr>
          <w:rFonts w:ascii="Cambria" w:hAnsi="Cambria" w:cs="Arial"/>
        </w:rPr>
      </w:pPr>
      <w:r w:rsidRPr="00396A7F">
        <w:rPr>
          <w:rFonts w:ascii="Cambria" w:hAnsi="Cambria" w:cs="Arial"/>
        </w:rPr>
        <w:t>požiadavky na technické, systémové, sieťové a podporné prostredie pre inštalovanie a konfigurovanie dodávaného systému,</w:t>
      </w:r>
    </w:p>
    <w:p w14:paraId="7920278B" w14:textId="77777777" w:rsidR="00396A7F" w:rsidRPr="00396A7F" w:rsidRDefault="00396A7F" w:rsidP="0050645D">
      <w:pPr>
        <w:numPr>
          <w:ilvl w:val="0"/>
          <w:numId w:val="83"/>
        </w:numPr>
        <w:tabs>
          <w:tab w:val="clear" w:pos="360"/>
          <w:tab w:val="num" w:pos="1080"/>
        </w:tabs>
        <w:spacing w:after="0" w:line="240" w:lineRule="auto"/>
        <w:ind w:left="1080"/>
        <w:jc w:val="both"/>
        <w:rPr>
          <w:rFonts w:ascii="Cambria" w:hAnsi="Cambria" w:cs="Arial"/>
        </w:rPr>
      </w:pPr>
      <w:r w:rsidRPr="00396A7F">
        <w:rPr>
          <w:rFonts w:ascii="Cambria" w:hAnsi="Cambria" w:cs="Arial"/>
        </w:rPr>
        <w:t>organizačné zabezpečenie a časový rozvrh inštalovania a konfigurovania dodávaného systému,</w:t>
      </w:r>
    </w:p>
    <w:p w14:paraId="6199F85B" w14:textId="77777777" w:rsidR="00396A7F" w:rsidRPr="00396A7F" w:rsidRDefault="00396A7F" w:rsidP="0050645D">
      <w:pPr>
        <w:numPr>
          <w:ilvl w:val="0"/>
          <w:numId w:val="83"/>
        </w:numPr>
        <w:tabs>
          <w:tab w:val="clear" w:pos="360"/>
          <w:tab w:val="num" w:pos="1080"/>
        </w:tabs>
        <w:spacing w:after="0" w:line="240" w:lineRule="auto"/>
        <w:ind w:left="1080"/>
        <w:jc w:val="both"/>
        <w:rPr>
          <w:rFonts w:ascii="Cambria" w:hAnsi="Cambria" w:cs="Arial"/>
        </w:rPr>
      </w:pPr>
      <w:r w:rsidRPr="00396A7F">
        <w:rPr>
          <w:rFonts w:ascii="Cambria" w:hAnsi="Cambria" w:cs="Arial"/>
        </w:rPr>
        <w:t>pracovné postupy inštalácie</w:t>
      </w:r>
    </w:p>
    <w:p w14:paraId="6AD99472" w14:textId="05A488E6" w:rsidR="00396A7F" w:rsidRPr="00396A7F" w:rsidRDefault="00396A7F"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postupy inštalovania dodávaného systému,</w:t>
      </w:r>
    </w:p>
    <w:p w14:paraId="3820CE01" w14:textId="77777777" w:rsidR="00396A7F" w:rsidRPr="00396A7F" w:rsidRDefault="00396A7F"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 xml:space="preserve">postupy reinštalovania a čiastkového reinštalovania, </w:t>
      </w:r>
      <w:proofErr w:type="spellStart"/>
      <w:r w:rsidRPr="00396A7F">
        <w:rPr>
          <w:rFonts w:ascii="Cambria" w:hAnsi="Cambria" w:cs="Arial"/>
          <w:sz w:val="22"/>
          <w:szCs w:val="22"/>
        </w:rPr>
        <w:t>t.j</w:t>
      </w:r>
      <w:proofErr w:type="spellEnd"/>
      <w:r w:rsidRPr="00396A7F">
        <w:rPr>
          <w:rFonts w:ascii="Cambria" w:hAnsi="Cambria" w:cs="Arial"/>
          <w:sz w:val="22"/>
          <w:szCs w:val="22"/>
        </w:rPr>
        <w:t>. upgrade a update dodávaného systému,</w:t>
      </w:r>
    </w:p>
    <w:p w14:paraId="5D8BC81D" w14:textId="77777777" w:rsidR="00396A7F" w:rsidRPr="00396A7F" w:rsidRDefault="00396A7F"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postupy overenia inštalácie dodávaného systému,</w:t>
      </w:r>
    </w:p>
    <w:p w14:paraId="5688F2E0" w14:textId="77777777" w:rsidR="00396A7F" w:rsidRPr="00396A7F" w:rsidRDefault="00396A7F" w:rsidP="0050645D">
      <w:pPr>
        <w:numPr>
          <w:ilvl w:val="0"/>
          <w:numId w:val="83"/>
        </w:numPr>
        <w:tabs>
          <w:tab w:val="clear" w:pos="360"/>
          <w:tab w:val="num" w:pos="1080"/>
        </w:tabs>
        <w:spacing w:after="0" w:line="240" w:lineRule="auto"/>
        <w:ind w:left="1080"/>
        <w:jc w:val="both"/>
        <w:rPr>
          <w:rFonts w:ascii="Cambria" w:hAnsi="Cambria" w:cs="Arial"/>
        </w:rPr>
      </w:pPr>
      <w:r w:rsidRPr="00396A7F">
        <w:rPr>
          <w:rFonts w:ascii="Cambria" w:hAnsi="Cambria" w:cs="Arial"/>
        </w:rPr>
        <w:t>pracovné postupy konfigurácie</w:t>
      </w:r>
    </w:p>
    <w:p w14:paraId="5EDA5C41" w14:textId="77777777" w:rsidR="00396A7F" w:rsidRPr="00396A7F" w:rsidRDefault="00396A7F" w:rsidP="0050645D">
      <w:pPr>
        <w:numPr>
          <w:ilvl w:val="1"/>
          <w:numId w:val="84"/>
        </w:numPr>
        <w:spacing w:after="0" w:line="240" w:lineRule="auto"/>
        <w:ind w:left="1434" w:hanging="357"/>
        <w:jc w:val="both"/>
        <w:rPr>
          <w:rFonts w:ascii="Cambria" w:hAnsi="Cambria" w:cs="Arial"/>
          <w:iCs/>
        </w:rPr>
      </w:pPr>
      <w:r w:rsidRPr="00396A7F">
        <w:rPr>
          <w:rFonts w:ascii="Cambria" w:hAnsi="Cambria" w:cs="Arial"/>
          <w:iCs/>
        </w:rPr>
        <w:t xml:space="preserve">postupy </w:t>
      </w:r>
      <w:r w:rsidRPr="00396A7F">
        <w:rPr>
          <w:rFonts w:ascii="Cambria" w:hAnsi="Cambria" w:cs="Arial"/>
        </w:rPr>
        <w:t>konfigurácie</w:t>
      </w:r>
      <w:r w:rsidRPr="00396A7F">
        <w:rPr>
          <w:rFonts w:ascii="Cambria" w:hAnsi="Cambria" w:cs="Arial"/>
          <w:iCs/>
        </w:rPr>
        <w:t xml:space="preserve"> jednotlivých komponentov </w:t>
      </w:r>
      <w:r w:rsidRPr="00396A7F">
        <w:rPr>
          <w:rFonts w:ascii="Cambria" w:hAnsi="Cambria" w:cs="Arial"/>
        </w:rPr>
        <w:t>dodávaného systému</w:t>
      </w:r>
    </w:p>
    <w:p w14:paraId="7A12247E" w14:textId="187C4E24" w:rsidR="00396A7F" w:rsidRPr="00396A7F" w:rsidRDefault="00396A7F" w:rsidP="0050645D">
      <w:pPr>
        <w:numPr>
          <w:ilvl w:val="1"/>
          <w:numId w:val="84"/>
        </w:numPr>
        <w:spacing w:after="0" w:line="240" w:lineRule="auto"/>
        <w:ind w:left="1434" w:hanging="357"/>
        <w:jc w:val="both"/>
        <w:rPr>
          <w:rFonts w:ascii="Cambria" w:hAnsi="Cambria" w:cs="Arial"/>
        </w:rPr>
      </w:pPr>
      <w:r w:rsidRPr="00396A7F">
        <w:rPr>
          <w:rFonts w:ascii="Cambria" w:hAnsi="Cambria" w:cs="Arial"/>
          <w:iCs/>
        </w:rPr>
        <w:t xml:space="preserve">postupy </w:t>
      </w:r>
      <w:r w:rsidRPr="00396A7F">
        <w:rPr>
          <w:rFonts w:ascii="Cambria" w:hAnsi="Cambria" w:cs="Arial"/>
        </w:rPr>
        <w:t>konfigurácie</w:t>
      </w:r>
      <w:r w:rsidRPr="00396A7F">
        <w:rPr>
          <w:rFonts w:ascii="Cambria" w:hAnsi="Cambria" w:cs="Arial"/>
          <w:iCs/>
        </w:rPr>
        <w:t xml:space="preserve"> internetových prehliadačov</w:t>
      </w:r>
      <w:r w:rsidR="006659CD">
        <w:rPr>
          <w:rFonts w:ascii="Cambria" w:hAnsi="Cambria" w:cs="Arial"/>
          <w:iCs/>
        </w:rPr>
        <w:t xml:space="preserve"> (ak je relevantné)</w:t>
      </w:r>
    </w:p>
    <w:p w14:paraId="250EF1C8" w14:textId="77777777" w:rsidR="00396A7F" w:rsidRPr="00396A7F" w:rsidRDefault="00396A7F" w:rsidP="0050645D">
      <w:pPr>
        <w:numPr>
          <w:ilvl w:val="0"/>
          <w:numId w:val="83"/>
        </w:numPr>
        <w:tabs>
          <w:tab w:val="clear" w:pos="360"/>
          <w:tab w:val="num" w:pos="1080"/>
        </w:tabs>
        <w:spacing w:after="0" w:line="240" w:lineRule="auto"/>
        <w:ind w:left="1080"/>
        <w:jc w:val="both"/>
        <w:rPr>
          <w:rFonts w:ascii="Cambria" w:hAnsi="Cambria" w:cs="Arial"/>
        </w:rPr>
      </w:pPr>
      <w:r w:rsidRPr="00396A7F">
        <w:rPr>
          <w:rFonts w:ascii="Cambria" w:hAnsi="Cambria" w:cs="Arial"/>
        </w:rPr>
        <w:t>prílohy.</w:t>
      </w:r>
    </w:p>
    <w:p w14:paraId="0AE08945" w14:textId="77777777" w:rsidR="00396A7F" w:rsidRDefault="00396A7F" w:rsidP="00396A7F">
      <w:pPr>
        <w:pStyle w:val="Heading2"/>
        <w:numPr>
          <w:ilvl w:val="0"/>
          <w:numId w:val="0"/>
        </w:numPr>
        <w:ind w:left="720"/>
        <w:jc w:val="left"/>
      </w:pPr>
    </w:p>
    <w:p w14:paraId="463673F1" w14:textId="77777777" w:rsidR="0099787E" w:rsidRPr="0099787E" w:rsidRDefault="0099787E" w:rsidP="00577862"/>
    <w:p w14:paraId="2A494DA0" w14:textId="6BC3BB78" w:rsidR="00C27C94" w:rsidRPr="00CE0F3E" w:rsidRDefault="00C27C94" w:rsidP="00C27C94">
      <w:pPr>
        <w:pStyle w:val="Heading2"/>
        <w:numPr>
          <w:ilvl w:val="2"/>
          <w:numId w:val="1"/>
        </w:numPr>
        <w:tabs>
          <w:tab w:val="num" w:pos="360"/>
        </w:tabs>
        <w:spacing w:before="120"/>
        <w:jc w:val="both"/>
        <w:rPr>
          <w:rFonts w:ascii="Cambria" w:hAnsi="Cambria"/>
          <w:sz w:val="22"/>
          <w:szCs w:val="22"/>
        </w:rPr>
      </w:pPr>
      <w:bookmarkStart w:id="91" w:name="_Toc1658902067"/>
      <w:r w:rsidRPr="69E72A0C">
        <w:rPr>
          <w:rFonts w:ascii="Cambria" w:hAnsi="Cambria"/>
          <w:sz w:val="22"/>
          <w:szCs w:val="22"/>
        </w:rPr>
        <w:t xml:space="preserve">Štandard pre dokument inštalačná a konfiguračná príručka </w:t>
      </w:r>
      <w:r w:rsidR="00F577E3" w:rsidRPr="69E72A0C">
        <w:rPr>
          <w:rFonts w:ascii="Cambria" w:hAnsi="Cambria"/>
          <w:sz w:val="22"/>
          <w:szCs w:val="22"/>
        </w:rPr>
        <w:t>systému na migráciu údajov</w:t>
      </w:r>
      <w:bookmarkEnd w:id="91"/>
    </w:p>
    <w:p w14:paraId="5933BCC8" w14:textId="53D8C6A9" w:rsidR="00C27C94" w:rsidRPr="00396A7F" w:rsidRDefault="00C27C94" w:rsidP="00C27C94">
      <w:pPr>
        <w:pStyle w:val="PlainText"/>
        <w:spacing w:before="120" w:after="120"/>
        <w:ind w:left="1418" w:hanging="709"/>
        <w:jc w:val="both"/>
        <w:rPr>
          <w:rFonts w:ascii="Cambria" w:hAnsi="Cambria" w:cs="Arial"/>
          <w:sz w:val="22"/>
          <w:szCs w:val="22"/>
        </w:rPr>
      </w:pPr>
      <w:r w:rsidRPr="00396A7F">
        <w:rPr>
          <w:rFonts w:ascii="Cambria" w:hAnsi="Cambria" w:cs="Arial"/>
          <w:sz w:val="22"/>
          <w:szCs w:val="22"/>
        </w:rPr>
        <w:t>Účel:</w:t>
      </w:r>
      <w:r w:rsidRPr="00396A7F">
        <w:rPr>
          <w:rFonts w:ascii="Cambria" w:hAnsi="Cambria" w:cs="Arial"/>
          <w:sz w:val="22"/>
          <w:szCs w:val="22"/>
        </w:rPr>
        <w:tab/>
        <w:t>Štandard stanovuje štruktúru a obsah dokumentu obsahujúceho podrobný popis inštalačných a konfiguračných postupov systému</w:t>
      </w:r>
      <w:r w:rsidR="00F577E3">
        <w:rPr>
          <w:rFonts w:ascii="Cambria" w:hAnsi="Cambria" w:cs="Arial"/>
          <w:sz w:val="22"/>
          <w:szCs w:val="22"/>
        </w:rPr>
        <w:t xml:space="preserve"> na migráciu údajov</w:t>
      </w:r>
    </w:p>
    <w:p w14:paraId="30DE18D7" w14:textId="77777777" w:rsidR="00C27C94" w:rsidRPr="00396A7F" w:rsidRDefault="00C27C94" w:rsidP="00FE17A5">
      <w:pPr>
        <w:pStyle w:val="PlainText"/>
        <w:numPr>
          <w:ilvl w:val="0"/>
          <w:numId w:val="121"/>
        </w:numPr>
        <w:tabs>
          <w:tab w:val="clear" w:pos="360"/>
          <w:tab w:val="num" w:pos="1068"/>
        </w:tabs>
        <w:ind w:left="1068"/>
        <w:jc w:val="both"/>
        <w:rPr>
          <w:rFonts w:ascii="Cambria" w:hAnsi="Cambria" w:cs="Arial"/>
          <w:sz w:val="22"/>
          <w:szCs w:val="22"/>
        </w:rPr>
      </w:pPr>
      <w:r w:rsidRPr="00396A7F">
        <w:rPr>
          <w:rFonts w:ascii="Cambria" w:hAnsi="Cambria" w:cs="Arial"/>
          <w:sz w:val="22"/>
          <w:szCs w:val="22"/>
        </w:rPr>
        <w:t>obsah dokumentu,</w:t>
      </w:r>
    </w:p>
    <w:p w14:paraId="536BB989" w14:textId="77777777" w:rsidR="00C27C94" w:rsidRPr="00396A7F" w:rsidRDefault="00C27C94" w:rsidP="00FE17A5">
      <w:pPr>
        <w:pStyle w:val="PlainText"/>
        <w:numPr>
          <w:ilvl w:val="0"/>
          <w:numId w:val="121"/>
        </w:numPr>
        <w:ind w:left="1080"/>
        <w:jc w:val="both"/>
        <w:rPr>
          <w:rFonts w:ascii="Cambria" w:hAnsi="Cambria" w:cs="Arial"/>
          <w:sz w:val="22"/>
          <w:szCs w:val="22"/>
        </w:rPr>
      </w:pPr>
      <w:r w:rsidRPr="00396A7F">
        <w:rPr>
          <w:rFonts w:ascii="Cambria" w:hAnsi="Cambria" w:cs="Arial"/>
          <w:sz w:val="22"/>
          <w:szCs w:val="22"/>
        </w:rPr>
        <w:t>cieľ, rozsah a platnosť dokumentu,</w:t>
      </w:r>
    </w:p>
    <w:p w14:paraId="66B996E8" w14:textId="77777777" w:rsidR="00C27C94" w:rsidRPr="00396A7F" w:rsidRDefault="00C27C94" w:rsidP="00FE17A5">
      <w:pPr>
        <w:pStyle w:val="PlainText"/>
        <w:numPr>
          <w:ilvl w:val="0"/>
          <w:numId w:val="121"/>
        </w:numPr>
        <w:ind w:left="1080"/>
        <w:jc w:val="both"/>
        <w:rPr>
          <w:rFonts w:ascii="Cambria" w:hAnsi="Cambria" w:cs="Arial"/>
          <w:sz w:val="22"/>
          <w:szCs w:val="22"/>
        </w:rPr>
      </w:pPr>
      <w:r w:rsidRPr="00396A7F">
        <w:rPr>
          <w:rFonts w:ascii="Cambria" w:hAnsi="Cambria" w:cs="Arial"/>
          <w:sz w:val="22"/>
          <w:szCs w:val="22"/>
        </w:rPr>
        <w:t>vysvetlenie pojmov, výrazov a skratiek,</w:t>
      </w:r>
    </w:p>
    <w:p w14:paraId="78DF2FD3" w14:textId="29DED206" w:rsidR="00C27C94" w:rsidRPr="00396A7F" w:rsidRDefault="00C27C94" w:rsidP="00FE17A5">
      <w:pPr>
        <w:numPr>
          <w:ilvl w:val="0"/>
          <w:numId w:val="121"/>
        </w:numPr>
        <w:spacing w:after="0" w:line="240" w:lineRule="auto"/>
        <w:ind w:left="1080"/>
        <w:jc w:val="both"/>
        <w:rPr>
          <w:rFonts w:ascii="Cambria" w:hAnsi="Cambria" w:cs="Arial"/>
        </w:rPr>
      </w:pPr>
      <w:r w:rsidRPr="00396A7F">
        <w:rPr>
          <w:rFonts w:ascii="Cambria" w:hAnsi="Cambria" w:cs="Arial"/>
        </w:rPr>
        <w:t>požiadavky na technické, systémové, sieťové a podporné prostredie pre inštalovanie a konfigurovanie systému</w:t>
      </w:r>
      <w:r w:rsidR="00F577E3">
        <w:rPr>
          <w:rFonts w:ascii="Cambria" w:hAnsi="Cambria" w:cs="Arial"/>
        </w:rPr>
        <w:t xml:space="preserve"> na migráciu údajov</w:t>
      </w:r>
      <w:r w:rsidRPr="00396A7F">
        <w:rPr>
          <w:rFonts w:ascii="Cambria" w:hAnsi="Cambria" w:cs="Arial"/>
        </w:rPr>
        <w:t>,</w:t>
      </w:r>
    </w:p>
    <w:p w14:paraId="253AA0EC" w14:textId="073EE087" w:rsidR="00C27C94" w:rsidRPr="00396A7F" w:rsidRDefault="00C27C94" w:rsidP="00FE17A5">
      <w:pPr>
        <w:numPr>
          <w:ilvl w:val="0"/>
          <w:numId w:val="121"/>
        </w:numPr>
        <w:spacing w:after="0" w:line="240" w:lineRule="auto"/>
        <w:ind w:left="1080"/>
        <w:jc w:val="both"/>
        <w:rPr>
          <w:rFonts w:ascii="Cambria" w:hAnsi="Cambria" w:cs="Arial"/>
        </w:rPr>
      </w:pPr>
      <w:r w:rsidRPr="00396A7F">
        <w:rPr>
          <w:rFonts w:ascii="Cambria" w:hAnsi="Cambria" w:cs="Arial"/>
        </w:rPr>
        <w:t>organizačné zabezpečenie a časový rozvrh inštalovania a konfigurovania systému</w:t>
      </w:r>
      <w:r w:rsidR="00F577E3">
        <w:rPr>
          <w:rFonts w:ascii="Cambria" w:hAnsi="Cambria" w:cs="Arial"/>
        </w:rPr>
        <w:t xml:space="preserve"> na migráciu údajov</w:t>
      </w:r>
      <w:r w:rsidRPr="00396A7F">
        <w:rPr>
          <w:rFonts w:ascii="Cambria" w:hAnsi="Cambria" w:cs="Arial"/>
        </w:rPr>
        <w:t>,</w:t>
      </w:r>
    </w:p>
    <w:p w14:paraId="553C4D88" w14:textId="77777777" w:rsidR="00C27C94" w:rsidRPr="00396A7F" w:rsidRDefault="00C27C94" w:rsidP="00FE17A5">
      <w:pPr>
        <w:numPr>
          <w:ilvl w:val="0"/>
          <w:numId w:val="121"/>
        </w:numPr>
        <w:spacing w:after="0" w:line="240" w:lineRule="auto"/>
        <w:ind w:left="1080"/>
        <w:jc w:val="both"/>
        <w:rPr>
          <w:rFonts w:ascii="Cambria" w:hAnsi="Cambria" w:cs="Arial"/>
        </w:rPr>
      </w:pPr>
      <w:r w:rsidRPr="00396A7F">
        <w:rPr>
          <w:rFonts w:ascii="Cambria" w:hAnsi="Cambria" w:cs="Arial"/>
        </w:rPr>
        <w:t>pracovné postupy inštalácie</w:t>
      </w:r>
    </w:p>
    <w:p w14:paraId="05774568" w14:textId="0DA376ED" w:rsidR="00C27C94" w:rsidRPr="00396A7F" w:rsidRDefault="00C27C94"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postupy inštalovania systému</w:t>
      </w:r>
      <w:r w:rsidR="00F577E3">
        <w:rPr>
          <w:rFonts w:ascii="Cambria" w:hAnsi="Cambria" w:cs="Arial"/>
          <w:sz w:val="22"/>
          <w:szCs w:val="22"/>
        </w:rPr>
        <w:t xml:space="preserve"> na migráciu údajov</w:t>
      </w:r>
      <w:r w:rsidRPr="00396A7F">
        <w:rPr>
          <w:rFonts w:ascii="Cambria" w:hAnsi="Cambria" w:cs="Arial"/>
          <w:sz w:val="22"/>
          <w:szCs w:val="22"/>
        </w:rPr>
        <w:t>,</w:t>
      </w:r>
    </w:p>
    <w:p w14:paraId="4BAE68F1" w14:textId="6EF60C60" w:rsidR="00C27C94" w:rsidRPr="00396A7F" w:rsidRDefault="00C27C94"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 xml:space="preserve">postupy reinštalovania a čiastkového reinštalovania, </w:t>
      </w:r>
      <w:proofErr w:type="spellStart"/>
      <w:r w:rsidRPr="00396A7F">
        <w:rPr>
          <w:rFonts w:ascii="Cambria" w:hAnsi="Cambria" w:cs="Arial"/>
          <w:sz w:val="22"/>
          <w:szCs w:val="22"/>
        </w:rPr>
        <w:t>t.j</w:t>
      </w:r>
      <w:proofErr w:type="spellEnd"/>
      <w:r w:rsidRPr="00396A7F">
        <w:rPr>
          <w:rFonts w:ascii="Cambria" w:hAnsi="Cambria" w:cs="Arial"/>
          <w:sz w:val="22"/>
          <w:szCs w:val="22"/>
        </w:rPr>
        <w:t>. upgrade a update systému</w:t>
      </w:r>
      <w:r w:rsidR="00F577E3">
        <w:rPr>
          <w:rFonts w:ascii="Cambria" w:hAnsi="Cambria" w:cs="Arial"/>
          <w:sz w:val="22"/>
          <w:szCs w:val="22"/>
        </w:rPr>
        <w:t xml:space="preserve"> na migráciu údajov</w:t>
      </w:r>
      <w:r w:rsidRPr="00396A7F">
        <w:rPr>
          <w:rFonts w:ascii="Cambria" w:hAnsi="Cambria" w:cs="Arial"/>
          <w:sz w:val="22"/>
          <w:szCs w:val="22"/>
        </w:rPr>
        <w:t>,</w:t>
      </w:r>
    </w:p>
    <w:p w14:paraId="7CFCCE4C" w14:textId="043EB2DF" w:rsidR="00C27C94" w:rsidRPr="00396A7F" w:rsidRDefault="00C27C94" w:rsidP="0050645D">
      <w:pPr>
        <w:pStyle w:val="PlainText"/>
        <w:numPr>
          <w:ilvl w:val="0"/>
          <w:numId w:val="85"/>
        </w:numPr>
        <w:tabs>
          <w:tab w:val="clear" w:pos="360"/>
          <w:tab w:val="num" w:pos="1440"/>
        </w:tabs>
        <w:ind w:left="1440"/>
        <w:jc w:val="both"/>
        <w:rPr>
          <w:rFonts w:ascii="Cambria" w:hAnsi="Cambria" w:cs="Arial"/>
          <w:sz w:val="22"/>
          <w:szCs w:val="22"/>
        </w:rPr>
      </w:pPr>
      <w:r w:rsidRPr="00396A7F">
        <w:rPr>
          <w:rFonts w:ascii="Cambria" w:hAnsi="Cambria" w:cs="Arial"/>
          <w:sz w:val="22"/>
          <w:szCs w:val="22"/>
        </w:rPr>
        <w:t>postupy overenia inštalácie systému</w:t>
      </w:r>
      <w:r w:rsidR="00F577E3">
        <w:rPr>
          <w:rFonts w:ascii="Cambria" w:hAnsi="Cambria" w:cs="Arial"/>
          <w:sz w:val="22"/>
          <w:szCs w:val="22"/>
        </w:rPr>
        <w:t xml:space="preserve"> na migráciu údajov</w:t>
      </w:r>
      <w:r w:rsidRPr="00396A7F">
        <w:rPr>
          <w:rFonts w:ascii="Cambria" w:hAnsi="Cambria" w:cs="Arial"/>
          <w:sz w:val="22"/>
          <w:szCs w:val="22"/>
        </w:rPr>
        <w:t>,</w:t>
      </w:r>
    </w:p>
    <w:p w14:paraId="09833745" w14:textId="77777777" w:rsidR="00C27C94" w:rsidRPr="00396A7F" w:rsidRDefault="00C27C94" w:rsidP="00FE17A5">
      <w:pPr>
        <w:numPr>
          <w:ilvl w:val="0"/>
          <w:numId w:val="121"/>
        </w:numPr>
        <w:spacing w:after="0" w:line="240" w:lineRule="auto"/>
        <w:ind w:left="1080"/>
        <w:jc w:val="both"/>
        <w:rPr>
          <w:rFonts w:ascii="Cambria" w:hAnsi="Cambria" w:cs="Arial"/>
        </w:rPr>
      </w:pPr>
      <w:r w:rsidRPr="00396A7F">
        <w:rPr>
          <w:rFonts w:ascii="Cambria" w:hAnsi="Cambria" w:cs="Arial"/>
        </w:rPr>
        <w:t>pracovné postupy konfigurácie</w:t>
      </w:r>
    </w:p>
    <w:p w14:paraId="09EBF6B6" w14:textId="59FF56DD" w:rsidR="00C27C94" w:rsidRPr="00396A7F" w:rsidRDefault="00C27C94" w:rsidP="0050645D">
      <w:pPr>
        <w:numPr>
          <w:ilvl w:val="1"/>
          <w:numId w:val="84"/>
        </w:numPr>
        <w:spacing w:after="0" w:line="240" w:lineRule="auto"/>
        <w:ind w:left="1434" w:hanging="357"/>
        <w:jc w:val="both"/>
        <w:rPr>
          <w:rFonts w:ascii="Cambria" w:hAnsi="Cambria" w:cs="Arial"/>
          <w:iCs/>
        </w:rPr>
      </w:pPr>
      <w:r w:rsidRPr="00396A7F">
        <w:rPr>
          <w:rFonts w:ascii="Cambria" w:hAnsi="Cambria" w:cs="Arial"/>
          <w:iCs/>
        </w:rPr>
        <w:t xml:space="preserve">postupy </w:t>
      </w:r>
      <w:r w:rsidRPr="00396A7F">
        <w:rPr>
          <w:rFonts w:ascii="Cambria" w:hAnsi="Cambria" w:cs="Arial"/>
        </w:rPr>
        <w:t>konfigurácie</w:t>
      </w:r>
      <w:r w:rsidRPr="00396A7F">
        <w:rPr>
          <w:rFonts w:ascii="Cambria" w:hAnsi="Cambria" w:cs="Arial"/>
          <w:iCs/>
        </w:rPr>
        <w:t xml:space="preserve"> jednotlivých komponentov </w:t>
      </w:r>
      <w:r w:rsidRPr="00396A7F">
        <w:rPr>
          <w:rFonts w:ascii="Cambria" w:hAnsi="Cambria" w:cs="Arial"/>
        </w:rPr>
        <w:t>systému</w:t>
      </w:r>
      <w:r w:rsidR="00F577E3">
        <w:rPr>
          <w:rFonts w:ascii="Cambria" w:hAnsi="Cambria" w:cs="Arial"/>
        </w:rPr>
        <w:t xml:space="preserve"> na migráciu údajov</w:t>
      </w:r>
      <w:r w:rsidR="006659CD">
        <w:rPr>
          <w:rFonts w:ascii="Cambria" w:hAnsi="Cambria" w:cs="Arial"/>
        </w:rPr>
        <w:t>,</w:t>
      </w:r>
    </w:p>
    <w:p w14:paraId="3C6450C6" w14:textId="2507733C" w:rsidR="00C27C94" w:rsidRPr="00396A7F" w:rsidRDefault="00C27C94" w:rsidP="0050645D">
      <w:pPr>
        <w:numPr>
          <w:ilvl w:val="1"/>
          <w:numId w:val="84"/>
        </w:numPr>
        <w:spacing w:after="0" w:line="240" w:lineRule="auto"/>
        <w:ind w:left="1434" w:hanging="357"/>
        <w:jc w:val="both"/>
        <w:rPr>
          <w:rFonts w:ascii="Cambria" w:hAnsi="Cambria" w:cs="Arial"/>
        </w:rPr>
      </w:pPr>
      <w:r w:rsidRPr="00396A7F">
        <w:rPr>
          <w:rFonts w:ascii="Cambria" w:hAnsi="Cambria" w:cs="Arial"/>
          <w:iCs/>
        </w:rPr>
        <w:t xml:space="preserve">postupy </w:t>
      </w:r>
      <w:r w:rsidRPr="00396A7F">
        <w:rPr>
          <w:rFonts w:ascii="Cambria" w:hAnsi="Cambria" w:cs="Arial"/>
        </w:rPr>
        <w:t>konfigurácie</w:t>
      </w:r>
      <w:r w:rsidRPr="00396A7F">
        <w:rPr>
          <w:rFonts w:ascii="Cambria" w:hAnsi="Cambria" w:cs="Arial"/>
          <w:iCs/>
        </w:rPr>
        <w:t xml:space="preserve"> internetových prehliadačov </w:t>
      </w:r>
      <w:r w:rsidR="006659CD">
        <w:rPr>
          <w:rFonts w:ascii="Cambria" w:hAnsi="Cambria" w:cs="Arial"/>
          <w:iCs/>
        </w:rPr>
        <w:t>(ak je relevantné)</w:t>
      </w:r>
    </w:p>
    <w:p w14:paraId="6F7B9FA8" w14:textId="77777777" w:rsidR="00C27C94" w:rsidRDefault="00C27C94" w:rsidP="00FE17A5">
      <w:pPr>
        <w:numPr>
          <w:ilvl w:val="0"/>
          <w:numId w:val="121"/>
        </w:numPr>
        <w:spacing w:after="0" w:line="240" w:lineRule="auto"/>
        <w:ind w:left="1080"/>
        <w:jc w:val="both"/>
        <w:rPr>
          <w:rFonts w:ascii="Cambria" w:hAnsi="Cambria" w:cs="Arial"/>
        </w:rPr>
      </w:pPr>
      <w:r w:rsidRPr="00396A7F">
        <w:rPr>
          <w:rFonts w:ascii="Cambria" w:hAnsi="Cambria" w:cs="Arial"/>
        </w:rPr>
        <w:t>prílohy.</w:t>
      </w:r>
    </w:p>
    <w:p w14:paraId="7C65B6EF" w14:textId="77777777" w:rsidR="00CE0F3E" w:rsidRPr="00396A7F" w:rsidRDefault="00CE0F3E" w:rsidP="00CE0F3E">
      <w:pPr>
        <w:spacing w:after="0" w:line="240" w:lineRule="auto"/>
        <w:ind w:left="1080"/>
        <w:jc w:val="both"/>
        <w:rPr>
          <w:rFonts w:ascii="Cambria" w:hAnsi="Cambria" w:cs="Arial"/>
        </w:rPr>
      </w:pPr>
    </w:p>
    <w:p w14:paraId="1017C4CF" w14:textId="1EAA186E" w:rsidR="00BC4C73" w:rsidRPr="00CE0F3E" w:rsidRDefault="00BC4C73" w:rsidP="00102408">
      <w:pPr>
        <w:pStyle w:val="Heading2"/>
        <w:numPr>
          <w:ilvl w:val="2"/>
          <w:numId w:val="1"/>
        </w:numPr>
        <w:tabs>
          <w:tab w:val="num" w:pos="360"/>
        </w:tabs>
        <w:spacing w:before="120"/>
        <w:jc w:val="both"/>
        <w:rPr>
          <w:rFonts w:ascii="Cambria" w:hAnsi="Cambria"/>
          <w:sz w:val="22"/>
          <w:szCs w:val="22"/>
        </w:rPr>
      </w:pPr>
      <w:bookmarkStart w:id="92" w:name="_Toc17535508"/>
      <w:bookmarkStart w:id="93" w:name="_Toc313882137"/>
      <w:bookmarkStart w:id="94" w:name="_Toc2025396714"/>
      <w:r w:rsidRPr="69E72A0C">
        <w:rPr>
          <w:rFonts w:ascii="Cambria" w:hAnsi="Cambria"/>
          <w:sz w:val="22"/>
          <w:szCs w:val="22"/>
        </w:rPr>
        <w:t xml:space="preserve">Štandard pre </w:t>
      </w:r>
      <w:r w:rsidR="00281C66" w:rsidRPr="69E72A0C">
        <w:rPr>
          <w:rFonts w:ascii="Cambria" w:hAnsi="Cambria"/>
          <w:sz w:val="22"/>
          <w:szCs w:val="22"/>
        </w:rPr>
        <w:t xml:space="preserve">dokument príručka </w:t>
      </w:r>
      <w:bookmarkEnd w:id="92"/>
      <w:r w:rsidR="00135357" w:rsidRPr="69E72A0C">
        <w:rPr>
          <w:rFonts w:ascii="Cambria" w:hAnsi="Cambria"/>
          <w:sz w:val="22"/>
          <w:szCs w:val="22"/>
        </w:rPr>
        <w:t xml:space="preserve">migrácie </w:t>
      </w:r>
      <w:r w:rsidRPr="69E72A0C">
        <w:rPr>
          <w:rFonts w:ascii="Cambria" w:hAnsi="Cambria"/>
          <w:sz w:val="22"/>
          <w:szCs w:val="22"/>
        </w:rPr>
        <w:t>údajov</w:t>
      </w:r>
      <w:bookmarkEnd w:id="93"/>
      <w:bookmarkEnd w:id="94"/>
    </w:p>
    <w:p w14:paraId="005E8537" w14:textId="60925761" w:rsidR="00BC4C73" w:rsidRPr="00102408" w:rsidRDefault="00BC4C73" w:rsidP="00102408">
      <w:pPr>
        <w:pStyle w:val="PlainText"/>
        <w:spacing w:before="120" w:after="120"/>
        <w:ind w:left="720"/>
        <w:jc w:val="both"/>
        <w:rPr>
          <w:rFonts w:ascii="Cambria" w:hAnsi="Cambria" w:cs="Arial"/>
          <w:sz w:val="22"/>
          <w:szCs w:val="22"/>
        </w:rPr>
      </w:pPr>
      <w:r w:rsidRPr="00102408">
        <w:rPr>
          <w:rFonts w:ascii="Cambria" w:hAnsi="Cambria" w:cs="Arial"/>
          <w:sz w:val="22"/>
          <w:szCs w:val="22"/>
        </w:rPr>
        <w:t>Účel:</w:t>
      </w:r>
      <w:r w:rsidRPr="00102408">
        <w:rPr>
          <w:rFonts w:ascii="Cambria" w:hAnsi="Cambria" w:cs="Arial"/>
          <w:sz w:val="22"/>
          <w:szCs w:val="22"/>
        </w:rPr>
        <w:tab/>
        <w:t xml:space="preserve">Štandard stanovuje štruktúru a obsah dokumentácie </w:t>
      </w:r>
      <w:r w:rsidR="001125F0" w:rsidRPr="00102408">
        <w:rPr>
          <w:rFonts w:ascii="Cambria" w:hAnsi="Cambria"/>
          <w:sz w:val="22"/>
          <w:szCs w:val="22"/>
        </w:rPr>
        <w:t>migrácie údajov</w:t>
      </w:r>
    </w:p>
    <w:p w14:paraId="591B68DE" w14:textId="77777777"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t>záznam o vydaní, kontrole a revízii dokumentu,</w:t>
      </w:r>
    </w:p>
    <w:p w14:paraId="0B92FB9F" w14:textId="77777777"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t>obsah dokumentu,</w:t>
      </w:r>
    </w:p>
    <w:p w14:paraId="20CBB69D" w14:textId="77777777"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t>cieľ, rozsah a platnosť dokumentu,</w:t>
      </w:r>
    </w:p>
    <w:p w14:paraId="42297330" w14:textId="77777777"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lastRenderedPageBreak/>
        <w:t>vysvetlenie pojmov, výrazov a skratiek,</w:t>
      </w:r>
    </w:p>
    <w:p w14:paraId="4B34BD39" w14:textId="054E2B25"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t xml:space="preserve">stratégia vykonania </w:t>
      </w:r>
      <w:r w:rsidR="001125F0" w:rsidRPr="00102408">
        <w:rPr>
          <w:rFonts w:ascii="Cambria" w:hAnsi="Cambria" w:cs="Arial"/>
          <w:sz w:val="22"/>
          <w:szCs w:val="22"/>
        </w:rPr>
        <w:t>migrácie</w:t>
      </w:r>
      <w:r w:rsidRPr="00102408">
        <w:rPr>
          <w:rFonts w:ascii="Cambria" w:hAnsi="Cambria" w:cs="Arial"/>
          <w:sz w:val="22"/>
          <w:szCs w:val="22"/>
        </w:rPr>
        <w:t xml:space="preserve"> údajov,</w:t>
      </w:r>
    </w:p>
    <w:p w14:paraId="414C03CE" w14:textId="448BCC5C" w:rsidR="00BC4C73" w:rsidRPr="00102408" w:rsidRDefault="00BC4C73" w:rsidP="0050645D">
      <w:pPr>
        <w:pStyle w:val="PlainText"/>
        <w:numPr>
          <w:ilvl w:val="0"/>
          <w:numId w:val="86"/>
        </w:numPr>
        <w:tabs>
          <w:tab w:val="clear" w:pos="360"/>
          <w:tab w:val="num" w:pos="1080"/>
        </w:tabs>
        <w:ind w:left="1080"/>
        <w:jc w:val="both"/>
        <w:rPr>
          <w:rFonts w:ascii="Cambria" w:hAnsi="Cambria" w:cs="Arial"/>
          <w:sz w:val="22"/>
          <w:szCs w:val="22"/>
        </w:rPr>
      </w:pPr>
      <w:r w:rsidRPr="00102408">
        <w:rPr>
          <w:rFonts w:ascii="Cambria" w:hAnsi="Cambria" w:cs="Arial"/>
          <w:sz w:val="22"/>
          <w:szCs w:val="22"/>
        </w:rPr>
        <w:t xml:space="preserve">počiatočné podmienky pre vykonanie </w:t>
      </w:r>
      <w:r w:rsidR="001125F0" w:rsidRPr="00102408">
        <w:rPr>
          <w:rFonts w:ascii="Cambria" w:hAnsi="Cambria" w:cs="Arial"/>
          <w:sz w:val="22"/>
          <w:szCs w:val="22"/>
        </w:rPr>
        <w:t>migrácie</w:t>
      </w:r>
      <w:r w:rsidRPr="00102408">
        <w:rPr>
          <w:rFonts w:ascii="Cambria" w:hAnsi="Cambria" w:cs="Arial"/>
          <w:sz w:val="22"/>
          <w:szCs w:val="22"/>
        </w:rPr>
        <w:t xml:space="preserve"> údajov,</w:t>
      </w:r>
    </w:p>
    <w:p w14:paraId="1C3AD659" w14:textId="146BFA02" w:rsidR="00BC4C73" w:rsidRPr="00102408" w:rsidRDefault="00BC4C73" w:rsidP="0050645D">
      <w:pPr>
        <w:pStyle w:val="PlainText"/>
        <w:numPr>
          <w:ilvl w:val="0"/>
          <w:numId w:val="87"/>
        </w:numPr>
        <w:tabs>
          <w:tab w:val="clear" w:pos="360"/>
          <w:tab w:val="num" w:pos="1440"/>
        </w:tabs>
        <w:ind w:left="1440"/>
        <w:jc w:val="both"/>
        <w:rPr>
          <w:rFonts w:ascii="Cambria" w:hAnsi="Cambria" w:cs="Arial"/>
          <w:sz w:val="22"/>
          <w:szCs w:val="22"/>
        </w:rPr>
      </w:pPr>
      <w:r w:rsidRPr="00102408">
        <w:rPr>
          <w:rFonts w:ascii="Cambria" w:hAnsi="Cambria" w:cs="Arial"/>
          <w:sz w:val="22"/>
          <w:szCs w:val="22"/>
        </w:rPr>
        <w:t xml:space="preserve">postupy vykonania a overenia </w:t>
      </w:r>
      <w:r w:rsidR="001125F0" w:rsidRPr="00102408">
        <w:rPr>
          <w:rFonts w:ascii="Cambria" w:hAnsi="Cambria" w:cs="Arial"/>
          <w:sz w:val="22"/>
          <w:szCs w:val="22"/>
        </w:rPr>
        <w:t>migrácie</w:t>
      </w:r>
      <w:r w:rsidRPr="00102408">
        <w:rPr>
          <w:rFonts w:ascii="Cambria" w:hAnsi="Cambria" w:cs="Arial"/>
          <w:sz w:val="22"/>
          <w:szCs w:val="22"/>
        </w:rPr>
        <w:t xml:space="preserve"> údajov,</w:t>
      </w:r>
    </w:p>
    <w:p w14:paraId="183DC603" w14:textId="7D4263FC" w:rsidR="00BC4C73" w:rsidRPr="00102408" w:rsidRDefault="00BC4C73" w:rsidP="0050645D">
      <w:pPr>
        <w:pStyle w:val="PlainText"/>
        <w:numPr>
          <w:ilvl w:val="0"/>
          <w:numId w:val="87"/>
        </w:numPr>
        <w:tabs>
          <w:tab w:val="clear" w:pos="360"/>
          <w:tab w:val="num" w:pos="1440"/>
        </w:tabs>
        <w:ind w:left="1440"/>
        <w:jc w:val="both"/>
        <w:rPr>
          <w:rFonts w:ascii="Cambria" w:hAnsi="Cambria" w:cs="Arial"/>
          <w:sz w:val="22"/>
          <w:szCs w:val="22"/>
        </w:rPr>
      </w:pPr>
      <w:r w:rsidRPr="00102408">
        <w:rPr>
          <w:rFonts w:ascii="Cambria" w:hAnsi="Cambria" w:cs="Arial"/>
          <w:sz w:val="22"/>
          <w:szCs w:val="22"/>
        </w:rPr>
        <w:t xml:space="preserve">postupy pri manuálnej </w:t>
      </w:r>
      <w:r w:rsidR="001125F0" w:rsidRPr="00102408">
        <w:rPr>
          <w:rFonts w:ascii="Cambria" w:hAnsi="Cambria" w:cs="Arial"/>
          <w:sz w:val="22"/>
          <w:szCs w:val="22"/>
        </w:rPr>
        <w:t>migrácii</w:t>
      </w:r>
      <w:r w:rsidRPr="00102408">
        <w:rPr>
          <w:rFonts w:ascii="Cambria" w:hAnsi="Cambria" w:cs="Arial"/>
          <w:sz w:val="22"/>
          <w:szCs w:val="22"/>
        </w:rPr>
        <w:t xml:space="preserve"> údajov,</w:t>
      </w:r>
    </w:p>
    <w:p w14:paraId="14E224FA" w14:textId="5D52A026" w:rsidR="00BC4C73" w:rsidRPr="00102408" w:rsidRDefault="00BC4C73" w:rsidP="0050645D">
      <w:pPr>
        <w:pStyle w:val="PlainText"/>
        <w:numPr>
          <w:ilvl w:val="0"/>
          <w:numId w:val="87"/>
        </w:numPr>
        <w:tabs>
          <w:tab w:val="clear" w:pos="360"/>
          <w:tab w:val="num" w:pos="1440"/>
        </w:tabs>
        <w:ind w:left="1440"/>
        <w:jc w:val="both"/>
        <w:rPr>
          <w:rFonts w:ascii="Cambria" w:hAnsi="Cambria" w:cs="Arial"/>
          <w:sz w:val="22"/>
          <w:szCs w:val="22"/>
        </w:rPr>
      </w:pPr>
      <w:r w:rsidRPr="00102408">
        <w:rPr>
          <w:rFonts w:ascii="Cambria" w:hAnsi="Cambria" w:cs="Arial"/>
          <w:sz w:val="22"/>
          <w:szCs w:val="22"/>
        </w:rPr>
        <w:t xml:space="preserve">postupy pri automatizovanej </w:t>
      </w:r>
      <w:r w:rsidR="001125F0" w:rsidRPr="00102408">
        <w:rPr>
          <w:rFonts w:ascii="Cambria" w:hAnsi="Cambria" w:cs="Arial"/>
          <w:sz w:val="22"/>
          <w:szCs w:val="22"/>
        </w:rPr>
        <w:t>migrácii</w:t>
      </w:r>
      <w:r w:rsidRPr="00102408">
        <w:rPr>
          <w:rFonts w:ascii="Cambria" w:hAnsi="Cambria" w:cs="Arial"/>
          <w:sz w:val="22"/>
          <w:szCs w:val="22"/>
        </w:rPr>
        <w:t xml:space="preserve"> údajov,</w:t>
      </w:r>
    </w:p>
    <w:p w14:paraId="00C426A0" w14:textId="39BD12FF" w:rsidR="00BC4C73" w:rsidRPr="003B7A67" w:rsidRDefault="00BC4C73" w:rsidP="003B7A67">
      <w:pPr>
        <w:pStyle w:val="PlainText"/>
        <w:numPr>
          <w:ilvl w:val="0"/>
          <w:numId w:val="87"/>
        </w:numPr>
        <w:tabs>
          <w:tab w:val="clear" w:pos="360"/>
          <w:tab w:val="num" w:pos="1080"/>
          <w:tab w:val="num" w:pos="1440"/>
        </w:tabs>
        <w:ind w:left="1440"/>
        <w:jc w:val="both"/>
        <w:rPr>
          <w:rFonts w:ascii="Cambria" w:hAnsi="Cambria" w:cs="Arial"/>
          <w:sz w:val="22"/>
          <w:szCs w:val="22"/>
        </w:rPr>
      </w:pPr>
      <w:r w:rsidRPr="003B7A67">
        <w:rPr>
          <w:rFonts w:ascii="Cambria" w:hAnsi="Cambria" w:cs="Arial"/>
          <w:sz w:val="22"/>
          <w:szCs w:val="22"/>
        </w:rPr>
        <w:t xml:space="preserve">postupy pri kontrole vykonanej </w:t>
      </w:r>
      <w:r w:rsidR="001125F0" w:rsidRPr="003B7A67">
        <w:rPr>
          <w:rFonts w:ascii="Cambria" w:hAnsi="Cambria" w:cs="Arial"/>
          <w:sz w:val="22"/>
          <w:szCs w:val="22"/>
        </w:rPr>
        <w:t>migrácie</w:t>
      </w:r>
      <w:r w:rsidRPr="003B7A67">
        <w:rPr>
          <w:rFonts w:ascii="Cambria" w:hAnsi="Cambria" w:cs="Arial"/>
          <w:sz w:val="22"/>
          <w:szCs w:val="22"/>
        </w:rPr>
        <w:t xml:space="preserve"> údajov,</w:t>
      </w:r>
    </w:p>
    <w:p w14:paraId="2E62670A" w14:textId="77777777" w:rsidR="00BC4C73" w:rsidRPr="00BC4C73" w:rsidRDefault="00BC4C73" w:rsidP="00BC4C73">
      <w:pPr>
        <w:pStyle w:val="Heading2"/>
        <w:numPr>
          <w:ilvl w:val="0"/>
          <w:numId w:val="0"/>
        </w:numPr>
        <w:jc w:val="both"/>
        <w:rPr>
          <w:b w:val="0"/>
          <w:bCs w:val="0"/>
        </w:rPr>
      </w:pPr>
    </w:p>
    <w:p w14:paraId="23F9CAD2" w14:textId="000A8379" w:rsidR="00890A6F" w:rsidRPr="0044354C" w:rsidRDefault="00890A6F" w:rsidP="0022762E">
      <w:pPr>
        <w:pStyle w:val="Heading2"/>
      </w:pPr>
      <w:r w:rsidRPr="0044354C">
        <w:br w:type="page"/>
      </w:r>
    </w:p>
    <w:p w14:paraId="0150422F" w14:textId="295A8ED1" w:rsidR="00782D4A" w:rsidRDefault="00E32EA0" w:rsidP="00890A6F">
      <w:pPr>
        <w:pStyle w:val="Heading1"/>
        <w:rPr>
          <w:rFonts w:ascii="Verdana" w:hAnsi="Verdana"/>
        </w:rPr>
      </w:pPr>
      <w:bookmarkStart w:id="95" w:name="_Toc337677161"/>
      <w:r w:rsidRPr="69E72A0C">
        <w:rPr>
          <w:rFonts w:ascii="Verdana" w:hAnsi="Verdana"/>
        </w:rPr>
        <w:lastRenderedPageBreak/>
        <w:t>Zmluvne stanovené práce a</w:t>
      </w:r>
      <w:r w:rsidR="00782D4A" w:rsidRPr="69E72A0C">
        <w:rPr>
          <w:rFonts w:ascii="Verdana" w:hAnsi="Verdana"/>
        </w:rPr>
        <w:t> </w:t>
      </w:r>
      <w:r w:rsidRPr="69E72A0C">
        <w:rPr>
          <w:rFonts w:ascii="Verdana" w:hAnsi="Verdana"/>
        </w:rPr>
        <w:t>služ</w:t>
      </w:r>
      <w:r w:rsidR="00782D4A" w:rsidRPr="69E72A0C">
        <w:rPr>
          <w:rFonts w:ascii="Verdana" w:hAnsi="Verdana"/>
        </w:rPr>
        <w:t xml:space="preserve">by </w:t>
      </w:r>
      <w:r w:rsidR="00BE107A" w:rsidRPr="69E72A0C">
        <w:rPr>
          <w:rFonts w:ascii="Verdana" w:hAnsi="Verdana"/>
          <w:b w:val="0"/>
          <w:sz w:val="16"/>
          <w:szCs w:val="16"/>
        </w:rPr>
        <w:t>(</w:t>
      </w:r>
      <w:r w:rsidR="00503C4D" w:rsidRPr="69E72A0C">
        <w:rPr>
          <w:rFonts w:ascii="Verdana" w:hAnsi="Verdana"/>
          <w:b w:val="0"/>
          <w:sz w:val="16"/>
          <w:szCs w:val="16"/>
        </w:rPr>
        <w:t xml:space="preserve">detailnejší </w:t>
      </w:r>
      <w:r w:rsidR="00BE107A" w:rsidRPr="69E72A0C">
        <w:rPr>
          <w:rFonts w:ascii="Verdana" w:hAnsi="Verdana"/>
          <w:b w:val="0"/>
          <w:sz w:val="16"/>
          <w:szCs w:val="16"/>
        </w:rPr>
        <w:t>popis niekto</w:t>
      </w:r>
      <w:r w:rsidR="00503C4D" w:rsidRPr="69E72A0C">
        <w:rPr>
          <w:rFonts w:ascii="Verdana" w:hAnsi="Verdana"/>
          <w:b w:val="0"/>
          <w:sz w:val="16"/>
          <w:szCs w:val="16"/>
        </w:rPr>
        <w:t>rých služieb)</w:t>
      </w:r>
      <w:bookmarkEnd w:id="95"/>
    </w:p>
    <w:p w14:paraId="04695D15" w14:textId="77777777" w:rsidR="00782D4A" w:rsidRPr="009D2218" w:rsidRDefault="00782D4A" w:rsidP="009D2218">
      <w:pPr>
        <w:ind w:left="567"/>
        <w:jc w:val="both"/>
        <w:rPr>
          <w:rFonts w:ascii="Cambria" w:hAnsi="Cambria"/>
        </w:rPr>
      </w:pPr>
    </w:p>
    <w:p w14:paraId="6379CAD6" w14:textId="32F5F9A4" w:rsidR="00782D4A" w:rsidRDefault="00BE107A" w:rsidP="009D2218">
      <w:pPr>
        <w:ind w:left="567"/>
        <w:jc w:val="both"/>
        <w:rPr>
          <w:rFonts w:ascii="Cambria" w:hAnsi="Cambria"/>
        </w:rPr>
      </w:pPr>
      <w:r w:rsidRPr="009D2218">
        <w:rPr>
          <w:rFonts w:ascii="Cambria" w:hAnsi="Cambria"/>
        </w:rPr>
        <w:t xml:space="preserve">V uvedenom </w:t>
      </w:r>
      <w:r w:rsidR="00661206" w:rsidRPr="009D2218">
        <w:rPr>
          <w:rFonts w:ascii="Cambria" w:hAnsi="Cambria"/>
        </w:rPr>
        <w:t>bode je detailnejšie popísaný obsah jednot</w:t>
      </w:r>
      <w:r w:rsidR="009D2218" w:rsidRPr="009D2218">
        <w:rPr>
          <w:rFonts w:ascii="Cambria" w:hAnsi="Cambria"/>
        </w:rPr>
        <w:t>l</w:t>
      </w:r>
      <w:r w:rsidR="00661206" w:rsidRPr="009D2218">
        <w:rPr>
          <w:rFonts w:ascii="Cambria" w:hAnsi="Cambria"/>
        </w:rPr>
        <w:t xml:space="preserve">ivých </w:t>
      </w:r>
      <w:r w:rsidR="009D2218" w:rsidRPr="009D2218">
        <w:rPr>
          <w:rFonts w:ascii="Cambria" w:hAnsi="Cambria"/>
        </w:rPr>
        <w:t>služieb</w:t>
      </w:r>
    </w:p>
    <w:p w14:paraId="6A8EE93E" w14:textId="59C9FAF5" w:rsidR="00006E30" w:rsidRPr="0096219C" w:rsidRDefault="00006E30" w:rsidP="0096219C">
      <w:pPr>
        <w:pStyle w:val="Heading2"/>
        <w:tabs>
          <w:tab w:val="clear" w:pos="720"/>
        </w:tabs>
        <w:spacing w:before="360" w:after="240"/>
        <w:ind w:left="567" w:hanging="567"/>
        <w:jc w:val="both"/>
        <w:rPr>
          <w:rFonts w:ascii="Cambria" w:hAnsi="Cambria"/>
          <w:sz w:val="22"/>
          <w:szCs w:val="22"/>
        </w:rPr>
      </w:pPr>
      <w:bookmarkStart w:id="96" w:name="_Toc26362701"/>
      <w:bookmarkStart w:id="97" w:name="_Toc120258986"/>
      <w:bookmarkStart w:id="98" w:name="_Toc1848068416"/>
      <w:r w:rsidRPr="69E72A0C">
        <w:rPr>
          <w:rFonts w:ascii="Cambria" w:hAnsi="Cambria"/>
          <w:sz w:val="22"/>
          <w:szCs w:val="22"/>
        </w:rPr>
        <w:t>Testovanie (TEST-02)</w:t>
      </w:r>
      <w:bookmarkEnd w:id="96"/>
      <w:bookmarkEnd w:id="97"/>
      <w:bookmarkEnd w:id="98"/>
    </w:p>
    <w:p w14:paraId="78E17DEE" w14:textId="34894F18" w:rsidR="007A03AC" w:rsidRPr="003F694D" w:rsidRDefault="007A03AC" w:rsidP="0096219C">
      <w:pPr>
        <w:spacing w:after="240"/>
        <w:jc w:val="both"/>
      </w:pPr>
      <w:r>
        <w:t xml:space="preserve">V súlade s dokumentom Rámec </w:t>
      </w:r>
      <w:r w:rsidR="00E01944">
        <w:t xml:space="preserve">pre </w:t>
      </w:r>
      <w:r>
        <w:t>testovani</w:t>
      </w:r>
      <w:r w:rsidR="00E01944">
        <w:t>e</w:t>
      </w:r>
      <w:r>
        <w:t>, ktorý je uvedený v</w:t>
      </w:r>
      <w:r w:rsidR="003448A5">
        <w:t xml:space="preserve"> dokumente </w:t>
      </w:r>
      <w:r w:rsidR="003448A5" w:rsidRPr="000A4774">
        <w:rPr>
          <w:rFonts w:ascii="Cambria" w:hAnsi="Cambria"/>
          <w:i/>
          <w:iCs/>
          <w:color w:val="0070C0"/>
        </w:rPr>
        <w:t>Rámec pre testovanie (príloha č.9)</w:t>
      </w:r>
      <w:r w:rsidRPr="003F694D">
        <w:t xml:space="preserve"> </w:t>
      </w:r>
      <w:r>
        <w:t>budú </w:t>
      </w:r>
      <w:r w:rsidR="000D514F">
        <w:t xml:space="preserve">v </w:t>
      </w:r>
      <w:r w:rsidRPr="003F694D">
        <w:t xml:space="preserve">rámci </w:t>
      </w:r>
      <w:r w:rsidR="00A3523D">
        <w:t>projektu</w:t>
      </w:r>
      <w:r w:rsidR="00EC6CDD">
        <w:t xml:space="preserve"> vykonané</w:t>
      </w:r>
      <w:r w:rsidR="00A3523D">
        <w:t xml:space="preserve"> </w:t>
      </w:r>
      <w:r w:rsidRPr="003F694D">
        <w:t xml:space="preserve">minimálne nasledovné </w:t>
      </w:r>
      <w:r w:rsidR="00D55E8C" w:rsidRPr="0096219C">
        <w:rPr>
          <w:b/>
          <w:bCs/>
          <w:color w:val="0070C0"/>
        </w:rPr>
        <w:t xml:space="preserve">typy </w:t>
      </w:r>
      <w:r w:rsidRPr="0096219C">
        <w:rPr>
          <w:b/>
          <w:bCs/>
          <w:color w:val="0070C0"/>
        </w:rPr>
        <w:t>test</w:t>
      </w:r>
      <w:r w:rsidR="00EC6CDD" w:rsidRPr="0096219C">
        <w:rPr>
          <w:b/>
          <w:bCs/>
          <w:color w:val="0070C0"/>
        </w:rPr>
        <w:t>ov</w:t>
      </w:r>
      <w:r w:rsidRPr="003F694D">
        <w:t>:</w:t>
      </w:r>
    </w:p>
    <w:tbl>
      <w:tblPr>
        <w:tblStyle w:val="GridTable1Light"/>
        <w:tblW w:w="9067" w:type="dxa"/>
        <w:tblLayout w:type="fixed"/>
        <w:tblLook w:val="04A0" w:firstRow="1" w:lastRow="0" w:firstColumn="1" w:lastColumn="0" w:noHBand="0" w:noVBand="1"/>
      </w:tblPr>
      <w:tblGrid>
        <w:gridCol w:w="1696"/>
        <w:gridCol w:w="5670"/>
        <w:gridCol w:w="1701"/>
      </w:tblGrid>
      <w:tr w:rsidR="000D514F" w14:paraId="095BBCCC" w14:textId="77777777">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696" w:type="dxa"/>
            <w:shd w:val="clear" w:color="auto" w:fill="E2EFD9" w:themeFill="accent6" w:themeFillTint="33"/>
          </w:tcPr>
          <w:p w14:paraId="52B35637" w14:textId="77777777" w:rsidR="000D514F" w:rsidRPr="005429EC" w:rsidRDefault="000D514F">
            <w:pPr>
              <w:jc w:val="center"/>
              <w:rPr>
                <w:b w:val="0"/>
              </w:rPr>
            </w:pPr>
            <w:r>
              <w:t>Typ testu</w:t>
            </w:r>
          </w:p>
        </w:tc>
        <w:tc>
          <w:tcPr>
            <w:tcW w:w="5670" w:type="dxa"/>
            <w:shd w:val="clear" w:color="auto" w:fill="E2EFD9" w:themeFill="accent6" w:themeFillTint="33"/>
          </w:tcPr>
          <w:p w14:paraId="44FF6328" w14:textId="77777777" w:rsidR="000D514F" w:rsidRPr="005429EC" w:rsidRDefault="000D514F">
            <w:pPr>
              <w:cnfStyle w:val="100000000000" w:firstRow="1" w:lastRow="0" w:firstColumn="0" w:lastColumn="0" w:oddVBand="0" w:evenVBand="0" w:oddHBand="0" w:evenHBand="0" w:firstRowFirstColumn="0" w:firstRowLastColumn="0" w:lastRowFirstColumn="0" w:lastRowLastColumn="0"/>
              <w:rPr>
                <w:szCs w:val="22"/>
              </w:rPr>
            </w:pPr>
            <w:r w:rsidRPr="005429EC">
              <w:rPr>
                <w:szCs w:val="22"/>
              </w:rPr>
              <w:t>Popis</w:t>
            </w:r>
            <w:r>
              <w:rPr>
                <w:szCs w:val="22"/>
              </w:rPr>
              <w:t xml:space="preserve"> (definícia)</w:t>
            </w:r>
          </w:p>
        </w:tc>
        <w:tc>
          <w:tcPr>
            <w:tcW w:w="1701" w:type="dxa"/>
            <w:shd w:val="clear" w:color="auto" w:fill="FFF8E5" w:themeFill="accent4" w:themeFillTint="1A"/>
          </w:tcPr>
          <w:p w14:paraId="148BD3F2" w14:textId="77777777" w:rsidR="000D514F" w:rsidRDefault="000D514F">
            <w:pPr>
              <w:jc w:val="center"/>
              <w:cnfStyle w:val="100000000000" w:firstRow="1" w:lastRow="0" w:firstColumn="0" w:lastColumn="0" w:oddVBand="0" w:evenVBand="0" w:oddHBand="0" w:evenHBand="0" w:firstRowFirstColumn="0" w:firstRowLastColumn="0" w:lastRowFirstColumn="0" w:lastRowLastColumn="0"/>
              <w:rPr>
                <w:b w:val="0"/>
                <w:bCs w:val="0"/>
                <w:szCs w:val="22"/>
              </w:rPr>
            </w:pPr>
            <w:r>
              <w:rPr>
                <w:szCs w:val="22"/>
              </w:rPr>
              <w:t>Realizačný tím</w:t>
            </w:r>
          </w:p>
          <w:p w14:paraId="534E994B" w14:textId="77777777" w:rsidR="000D514F" w:rsidRDefault="000D514F">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(požiadavky NBS)</w:t>
            </w:r>
          </w:p>
        </w:tc>
      </w:tr>
      <w:tr w:rsidR="000D514F" w14:paraId="77A2B581" w14:textId="77777777">
        <w:trPr>
          <w:trHeight w:val="19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F669CD4" w14:textId="77777777" w:rsidR="000D514F" w:rsidRDefault="000D514F">
            <w:pPr>
              <w:rPr>
                <w:b w:val="0"/>
                <w:bCs w:val="0"/>
              </w:rPr>
            </w:pPr>
            <w:proofErr w:type="spellStart"/>
            <w:r>
              <w:t>Unit</w:t>
            </w:r>
            <w:proofErr w:type="spellEnd"/>
            <w:r>
              <w:t xml:space="preserve"> test</w:t>
            </w:r>
          </w:p>
          <w:p w14:paraId="3E9B25C4" w14:textId="77777777" w:rsidR="000D514F" w:rsidRPr="00B27981" w:rsidRDefault="000D514F">
            <w:pPr>
              <w:rPr>
                <w:b w:val="0"/>
                <w:bCs w:val="0"/>
              </w:rPr>
            </w:pPr>
          </w:p>
        </w:tc>
        <w:tc>
          <w:tcPr>
            <w:tcW w:w="5670" w:type="dxa"/>
            <w:vAlign w:val="center"/>
          </w:tcPr>
          <w:p w14:paraId="6104A53F" w14:textId="77777777" w:rsidR="000D514F" w:rsidRPr="00B27981" w:rsidRDefault="000D514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 xml:space="preserve">Test elementárnych jednotiek programu (funkcia , procedúra...)  , </w:t>
            </w:r>
            <w:r w:rsidRPr="006C28F3">
              <w:t>vykonávané prevažne softvérovými inžiniermi</w:t>
            </w:r>
            <w:r>
              <w:t>.</w:t>
            </w:r>
          </w:p>
        </w:tc>
        <w:tc>
          <w:tcPr>
            <w:tcW w:w="1701" w:type="dxa"/>
            <w:vAlign w:val="center"/>
          </w:tcPr>
          <w:p w14:paraId="0A4441F3"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sidRPr="003E3D8F">
              <w:t>dodávateľ</w:t>
            </w:r>
          </w:p>
        </w:tc>
      </w:tr>
      <w:tr w:rsidR="000D514F" w14:paraId="44604A3B"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81A18D7" w14:textId="77777777" w:rsidR="000D514F" w:rsidRPr="001432F3" w:rsidRDefault="000D514F">
            <w:pPr>
              <w:rPr>
                <w:b w:val="0"/>
                <w:bCs w:val="0"/>
              </w:rPr>
            </w:pPr>
            <w:r w:rsidRPr="001432F3">
              <w:t>Integračný test komponentov</w:t>
            </w:r>
          </w:p>
          <w:p w14:paraId="5C37B710" w14:textId="77777777" w:rsidR="000D514F" w:rsidRPr="001432F3" w:rsidRDefault="000D514F"/>
        </w:tc>
        <w:tc>
          <w:tcPr>
            <w:tcW w:w="5670" w:type="dxa"/>
            <w:vAlign w:val="center"/>
          </w:tcPr>
          <w:p w14:paraId="6076BB2D" w14:textId="77777777" w:rsidR="000D514F" w:rsidRPr="000131B3" w:rsidRDefault="000D514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57D6">
              <w:t>Testovanie vykonávané za účelom odhalenia defektov na rozhraniach a v interakcii medzi integrovanými komponentmi.</w:t>
            </w:r>
          </w:p>
        </w:tc>
        <w:tc>
          <w:tcPr>
            <w:tcW w:w="1701" w:type="dxa"/>
            <w:vAlign w:val="center"/>
          </w:tcPr>
          <w:p w14:paraId="45F7896F"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sidRPr="004A53C0">
              <w:t>dodávateľ/NBS (tretia strana)</w:t>
            </w:r>
          </w:p>
        </w:tc>
      </w:tr>
      <w:tr w:rsidR="000D514F" w14:paraId="796733A2"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D0C8A48" w14:textId="77777777" w:rsidR="000D514F" w:rsidRPr="001432F3" w:rsidRDefault="000D514F">
            <w:r w:rsidRPr="001432F3">
              <w:t>Systémový test</w:t>
            </w:r>
          </w:p>
        </w:tc>
        <w:tc>
          <w:tcPr>
            <w:tcW w:w="5670" w:type="dxa"/>
            <w:vAlign w:val="center"/>
          </w:tcPr>
          <w:p w14:paraId="2521C59F" w14:textId="77777777" w:rsidR="000D514F" w:rsidRPr="00F1037D" w:rsidRDefault="000D514F">
            <w:pPr>
              <w:cnfStyle w:val="000000000000" w:firstRow="0" w:lastRow="0" w:firstColumn="0" w:lastColumn="0" w:oddVBand="0" w:evenVBand="0" w:oddHBand="0" w:evenHBand="0" w:firstRowFirstColumn="0" w:firstRowLastColumn="0" w:lastRowFirstColumn="0" w:lastRowLastColumn="0"/>
            </w:pPr>
            <w:r>
              <w:t>S</w:t>
            </w:r>
            <w:r w:rsidRPr="00F1037D">
              <w:t>éria rôznych testo</w:t>
            </w:r>
            <w:r>
              <w:t>v</w:t>
            </w:r>
            <w:r w:rsidRPr="00F1037D">
              <w:t>, ktorá preveruje celý systém (HW, SW prostredie, databáza, integrácie medzi modulmi alebo systémami, ...).</w:t>
            </w:r>
            <w:r>
              <w:t xml:space="preserve"> Viď tiež "systémové integračné testovanie".</w:t>
            </w:r>
          </w:p>
        </w:tc>
        <w:tc>
          <w:tcPr>
            <w:tcW w:w="1701" w:type="dxa"/>
            <w:vAlign w:val="center"/>
          </w:tcPr>
          <w:p w14:paraId="1BA739F5"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Pr>
                <w:color w:val="000000"/>
                <w:szCs w:val="22"/>
              </w:rPr>
              <w:t>dodávateľ/NBS (tretia strana)</w:t>
            </w:r>
          </w:p>
        </w:tc>
      </w:tr>
      <w:tr w:rsidR="000D514F" w14:paraId="344D0BFD"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34C092" w14:textId="77777777" w:rsidR="000D514F" w:rsidRPr="001432F3" w:rsidRDefault="000D514F">
            <w:r w:rsidRPr="001432F3">
              <w:t>Systémový integračný test (SIT)</w:t>
            </w:r>
          </w:p>
        </w:tc>
        <w:tc>
          <w:tcPr>
            <w:tcW w:w="5670" w:type="dxa"/>
            <w:vAlign w:val="center"/>
          </w:tcPr>
          <w:p w14:paraId="0DCC581D" w14:textId="77777777" w:rsidR="000D514F" w:rsidRDefault="000D514F">
            <w:pPr>
              <w:cnfStyle w:val="000000000000" w:firstRow="0" w:lastRow="0" w:firstColumn="0" w:lastColumn="0" w:oddVBand="0" w:evenVBand="0" w:oddHBand="0" w:evenHBand="0" w:firstRowFirstColumn="0" w:firstRowLastColumn="0" w:lastRowFirstColumn="0" w:lastRowLastColumn="0"/>
            </w:pPr>
            <w:r>
              <w:t>Testovanie integrácie systémov a softvérových balíkov; testovanie rozhraní voči externým organizáciám.</w:t>
            </w:r>
          </w:p>
          <w:p w14:paraId="735D176A" w14:textId="77777777" w:rsidR="000D514F" w:rsidRPr="00F1037D" w:rsidRDefault="000D514F">
            <w:pPr>
              <w:cnfStyle w:val="000000000000" w:firstRow="0" w:lastRow="0" w:firstColumn="0" w:lastColumn="0" w:oddVBand="0" w:evenVBand="0" w:oddHBand="0" w:evenHBand="0" w:firstRowFirstColumn="0" w:firstRowLastColumn="0" w:lastRowFirstColumn="0" w:lastRowLastColumn="0"/>
            </w:pPr>
            <w:r w:rsidRPr="00C5494F">
              <w:t xml:space="preserve">Predmetom </w:t>
            </w:r>
            <w:r>
              <w:t xml:space="preserve">systémového </w:t>
            </w:r>
            <w:r w:rsidRPr="00C5494F">
              <w:t>integračného testovania je overenie výmeny údajov medzi dodávaným systémom a inými systémami prevádzkovanými u objednávateľa alebo u tretích strán.</w:t>
            </w:r>
          </w:p>
        </w:tc>
        <w:tc>
          <w:tcPr>
            <w:tcW w:w="1701" w:type="dxa"/>
            <w:vAlign w:val="center"/>
          </w:tcPr>
          <w:p w14:paraId="55583744"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Pr>
                <w:color w:val="000000"/>
                <w:szCs w:val="22"/>
              </w:rPr>
              <w:t>dodávateľ/NBS (tretia strana)</w:t>
            </w:r>
          </w:p>
        </w:tc>
      </w:tr>
      <w:tr w:rsidR="000D514F" w14:paraId="3A90A4A5" w14:textId="77777777" w:rsidTr="009B6359">
        <w:trPr>
          <w:trHeight w:val="1400"/>
        </w:trPr>
        <w:tc>
          <w:tcPr>
            <w:cnfStyle w:val="001000000000" w:firstRow="0" w:lastRow="0" w:firstColumn="1" w:lastColumn="0" w:oddVBand="0" w:evenVBand="0" w:oddHBand="0" w:evenHBand="0" w:firstRowFirstColumn="0" w:firstRowLastColumn="0" w:lastRowFirstColumn="0" w:lastRowLastColumn="0"/>
            <w:tcW w:w="0" w:type="dxa"/>
            <w:vAlign w:val="center"/>
          </w:tcPr>
          <w:p w14:paraId="0AD1AC0D" w14:textId="77777777" w:rsidR="000D514F" w:rsidRPr="00F1037D" w:rsidRDefault="000D514F">
            <w:r>
              <w:t>Funkčný test</w:t>
            </w:r>
          </w:p>
          <w:p w14:paraId="28C2189C" w14:textId="77777777" w:rsidR="000D514F" w:rsidRPr="00F1037D" w:rsidRDefault="000D514F"/>
        </w:tc>
        <w:tc>
          <w:tcPr>
            <w:tcW w:w="0" w:type="dxa"/>
            <w:vAlign w:val="center"/>
          </w:tcPr>
          <w:p w14:paraId="3936E0C1" w14:textId="77777777" w:rsidR="000D514F" w:rsidRPr="007E79A6" w:rsidRDefault="000D514F">
            <w:pPr>
              <w:cnfStyle w:val="000000000000" w:firstRow="0" w:lastRow="0" w:firstColumn="0" w:lastColumn="0" w:oddVBand="0" w:evenVBand="0" w:oddHBand="0" w:evenHBand="0" w:firstRowFirstColumn="0" w:firstRowLastColumn="0" w:lastRowFirstColumn="0" w:lastRowLastColumn="0"/>
            </w:pPr>
            <w:r w:rsidRPr="00F1037D">
              <w:t>Typ testu, ktorý kontroluje, či každá funkcia softvérovej aplikácie funguje v súlade s požiadavkami.</w:t>
            </w:r>
          </w:p>
        </w:tc>
        <w:tc>
          <w:tcPr>
            <w:tcW w:w="0" w:type="dxa"/>
            <w:vAlign w:val="center"/>
          </w:tcPr>
          <w:p w14:paraId="09591BEA"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Pr>
                <w:color w:val="000000"/>
                <w:szCs w:val="22"/>
              </w:rPr>
              <w:t>NBS (tretia strana)</w:t>
            </w:r>
          </w:p>
        </w:tc>
      </w:tr>
      <w:tr w:rsidR="000D514F" w14:paraId="64C212B9"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A09101A" w14:textId="77777777" w:rsidR="000D514F" w:rsidRPr="00F1037D" w:rsidRDefault="000D514F">
            <w:r w:rsidRPr="00CD76B6">
              <w:t>Dymový test</w:t>
            </w:r>
          </w:p>
        </w:tc>
        <w:tc>
          <w:tcPr>
            <w:tcW w:w="5670" w:type="dxa"/>
            <w:vAlign w:val="center"/>
          </w:tcPr>
          <w:p w14:paraId="28BB9E32" w14:textId="77777777" w:rsidR="000D514F" w:rsidRDefault="000D514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2C5C6E">
              <w:t>Podmnožina všetkých definovaných/plánovaných testovacích prípadov</w:t>
            </w:r>
            <w:r>
              <w:t xml:space="preserve"> </w:t>
            </w:r>
            <w:r w:rsidRPr="002C5C6E">
              <w:t>pokrývajúca základnú funkcionalitu komponentu alebo systému s cieľom zistiť, či fungujú kľúčové funkcie programu bez zameriavania sa na jemné detaily.</w:t>
            </w:r>
          </w:p>
          <w:p w14:paraId="40B0BB75" w14:textId="77777777" w:rsidR="000D514F" w:rsidRDefault="000D514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Je t</w:t>
            </w:r>
            <w:r w:rsidRPr="00F1037D">
              <w:t xml:space="preserve">ypom softvérového testovania, ktoré sa v zásade vykonáva na zabezpečenie toho, aby bol produkt, ktorý vývojári nasadia v testovacom prostredí, dostatočne </w:t>
            </w:r>
            <w:r w:rsidRPr="00D46D5F">
              <w:t xml:space="preserve">stabilný </w:t>
            </w:r>
            <w:r w:rsidRPr="00F1037D">
              <w:t>na to, aby pokračoval v podrobnom alebo dôkladnom ďalšom testovaní systému</w:t>
            </w:r>
          </w:p>
          <w:p w14:paraId="5714426E" w14:textId="77777777" w:rsidR="000D514F" w:rsidRPr="00F1037D" w:rsidRDefault="000D514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2C5C6E">
              <w:t>Viď tiež "preberací test".</w:t>
            </w:r>
          </w:p>
        </w:tc>
        <w:tc>
          <w:tcPr>
            <w:tcW w:w="1701" w:type="dxa"/>
            <w:vAlign w:val="center"/>
          </w:tcPr>
          <w:p w14:paraId="3F456860" w14:textId="77777777" w:rsidR="000D514F" w:rsidRDefault="000D514F">
            <w:pPr>
              <w:jc w:val="center"/>
              <w:cnfStyle w:val="000000000000" w:firstRow="0" w:lastRow="0" w:firstColumn="0" w:lastColumn="0" w:oddVBand="0" w:evenVBand="0" w:oddHBand="0" w:evenHBand="0" w:firstRowFirstColumn="0" w:firstRowLastColumn="0" w:lastRowFirstColumn="0" w:lastRowLastColumn="0"/>
            </w:pPr>
            <w:r>
              <w:rPr>
                <w:color w:val="000000"/>
                <w:szCs w:val="22"/>
              </w:rPr>
              <w:t>dodávateľ</w:t>
            </w:r>
          </w:p>
        </w:tc>
      </w:tr>
      <w:tr w:rsidR="00DA6D4E" w14:paraId="4E39295A"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DA1E79C" w14:textId="6758DE61" w:rsidR="00DA6D4E" w:rsidRPr="00CD76B6" w:rsidRDefault="00DA6D4E" w:rsidP="00DA6D4E">
            <w:r>
              <w:t>Preberací test</w:t>
            </w:r>
          </w:p>
        </w:tc>
        <w:tc>
          <w:tcPr>
            <w:tcW w:w="5670" w:type="dxa"/>
            <w:vAlign w:val="center"/>
          </w:tcPr>
          <w:p w14:paraId="473F5431" w14:textId="09C13831" w:rsidR="00DA6D4E" w:rsidRPr="002C5C6E" w:rsidRDefault="00DA6D4E" w:rsidP="00DA6D4E">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440DFE">
              <w:t>Preberací test, vo väzbe na „dymový test“ vykonáva  v NBS tretia strana, ktorú obstará súťažou NBS.  Test slúži na rozhodnutie, či je systém alebo komponent pripravený na detailné a ďalšie testovanie. Tento test sa v zásade vykonáva vždy pri prechode na ďalšiu z úrovní testovania, a/alebo  pri prechode na iné testovacie prostredie,  minimálne však pred spustením  UAT.</w:t>
            </w:r>
          </w:p>
        </w:tc>
        <w:tc>
          <w:tcPr>
            <w:tcW w:w="1701" w:type="dxa"/>
            <w:vAlign w:val="center"/>
          </w:tcPr>
          <w:p w14:paraId="638DB3D7" w14:textId="55CBF612" w:rsidR="00DA6D4E" w:rsidRDefault="00DA6D4E" w:rsidP="00DA6D4E">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Cs w:val="22"/>
              </w:rPr>
              <w:t>NBS (tretia strana)</w:t>
            </w:r>
          </w:p>
        </w:tc>
      </w:tr>
      <w:tr w:rsidR="00DA6D4E" w14:paraId="7C425A09"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45539F9" w14:textId="77777777" w:rsidR="00DA6D4E" w:rsidRPr="000A458F" w:rsidRDefault="00DA6D4E" w:rsidP="00DA6D4E">
            <w:pPr>
              <w:rPr>
                <w:szCs w:val="22"/>
              </w:rPr>
            </w:pPr>
            <w:r w:rsidRPr="000A458F">
              <w:rPr>
                <w:szCs w:val="22"/>
              </w:rPr>
              <w:t>UX-UI test</w:t>
            </w:r>
          </w:p>
          <w:p w14:paraId="549DB51C" w14:textId="77777777" w:rsidR="00DA6D4E" w:rsidRPr="000A458F" w:rsidRDefault="00DA6D4E" w:rsidP="00DA6D4E"/>
        </w:tc>
        <w:tc>
          <w:tcPr>
            <w:tcW w:w="5670" w:type="dxa"/>
            <w:vAlign w:val="center"/>
          </w:tcPr>
          <w:p w14:paraId="4139E118" w14:textId="77777777" w:rsidR="00DA6D4E" w:rsidRPr="000A458F" w:rsidRDefault="00DA6D4E" w:rsidP="00DA6D4E">
            <w:pPr>
              <w:cnfStyle w:val="000000000000" w:firstRow="0" w:lastRow="0" w:firstColumn="0" w:lastColumn="0" w:oddVBand="0" w:evenVBand="0" w:oddHBand="0" w:evenHBand="0" w:firstRowFirstColumn="0" w:firstRowLastColumn="0" w:lastRowFirstColumn="0" w:lastRowLastColumn="0"/>
              <w:rPr>
                <w:szCs w:val="22"/>
              </w:rPr>
            </w:pPr>
            <w:r w:rsidRPr="000A458F">
              <w:rPr>
                <w:szCs w:val="22"/>
              </w:rPr>
              <w:t>Používateľský test funkčného používateľského rozhrania a používateľskej skúsenosti pre softvérové ​​aplikácie. Test pomáha identifikovať akékoľvek problémy so softvérom a uistiť sa, že používatelia majú pri používaní aplikácie pozitívne skúsenosti.</w:t>
            </w:r>
          </w:p>
          <w:p w14:paraId="647D1B1A" w14:textId="77777777" w:rsidR="00DA6D4E" w:rsidRPr="000A458F" w:rsidRDefault="00DA6D4E" w:rsidP="00DA6D4E">
            <w:pPr>
              <w:cnfStyle w:val="000000000000" w:firstRow="0" w:lastRow="0" w:firstColumn="0" w:lastColumn="0" w:oddVBand="0" w:evenVBand="0" w:oddHBand="0" w:evenHBand="0" w:firstRowFirstColumn="0" w:firstRowLastColumn="0" w:lastRowFirstColumn="0" w:lastRowLastColumn="0"/>
              <w:rPr>
                <w:szCs w:val="22"/>
              </w:rPr>
            </w:pPr>
          </w:p>
        </w:tc>
        <w:tc>
          <w:tcPr>
            <w:tcW w:w="1701" w:type="dxa"/>
            <w:vAlign w:val="center"/>
          </w:tcPr>
          <w:p w14:paraId="2E8595EE" w14:textId="77777777" w:rsidR="00DA6D4E" w:rsidRPr="000A458F" w:rsidRDefault="00DA6D4E" w:rsidP="00DA6D4E">
            <w:pPr>
              <w:jc w:val="center"/>
              <w:cnfStyle w:val="000000000000" w:firstRow="0" w:lastRow="0" w:firstColumn="0" w:lastColumn="0" w:oddVBand="0" w:evenVBand="0" w:oddHBand="0" w:evenHBand="0" w:firstRowFirstColumn="0" w:firstRowLastColumn="0" w:lastRowFirstColumn="0" w:lastRowLastColumn="0"/>
              <w:rPr>
                <w:szCs w:val="22"/>
              </w:rPr>
            </w:pPr>
            <w:r w:rsidRPr="000A458F">
              <w:rPr>
                <w:szCs w:val="22"/>
              </w:rPr>
              <w:t xml:space="preserve">NBS </w:t>
            </w:r>
          </w:p>
          <w:p w14:paraId="55D58B00" w14:textId="77777777" w:rsidR="00DA6D4E" w:rsidRPr="000A458F" w:rsidRDefault="00DA6D4E" w:rsidP="00DA6D4E">
            <w:pPr>
              <w:jc w:val="center"/>
              <w:cnfStyle w:val="000000000000" w:firstRow="0" w:lastRow="0" w:firstColumn="0" w:lastColumn="0" w:oddVBand="0" w:evenVBand="0" w:oddHBand="0" w:evenHBand="0" w:firstRowFirstColumn="0" w:firstRowLastColumn="0" w:lastRowFirstColumn="0" w:lastRowLastColumn="0"/>
            </w:pPr>
          </w:p>
        </w:tc>
      </w:tr>
      <w:tr w:rsidR="00DA6D4E" w14:paraId="7670E8DC"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884FFB6" w14:textId="77777777" w:rsidR="00DA6D4E" w:rsidRDefault="00DA6D4E" w:rsidP="00DA6D4E">
            <w:pPr>
              <w:rPr>
                <w:b w:val="0"/>
                <w:bCs w:val="0"/>
              </w:rPr>
            </w:pPr>
            <w:r w:rsidRPr="00E50DC2">
              <w:t>Bezpečnostn</w:t>
            </w:r>
            <w:r>
              <w:t>ý</w:t>
            </w:r>
            <w:r w:rsidRPr="00E50DC2">
              <w:t xml:space="preserve"> test</w:t>
            </w:r>
          </w:p>
          <w:p w14:paraId="4152A715" w14:textId="77777777" w:rsidR="00DA6D4E" w:rsidRPr="00E50DC2" w:rsidRDefault="00DA6D4E" w:rsidP="00DA6D4E"/>
          <w:p w14:paraId="1AE0B2CA" w14:textId="77777777" w:rsidR="00DA6D4E" w:rsidRPr="00960578" w:rsidRDefault="00DA6D4E" w:rsidP="00DA6D4E">
            <w:pPr>
              <w:rPr>
                <w:b w:val="0"/>
                <w:bCs w:val="0"/>
              </w:rPr>
            </w:pPr>
          </w:p>
        </w:tc>
        <w:tc>
          <w:tcPr>
            <w:tcW w:w="5670" w:type="dxa"/>
            <w:vAlign w:val="center"/>
          </w:tcPr>
          <w:p w14:paraId="3937A0E9" w14:textId="77777777" w:rsidR="00DA6D4E" w:rsidRPr="00222892" w:rsidRDefault="00DA6D4E" w:rsidP="00DA6D4E">
            <w:pPr>
              <w:cnfStyle w:val="000000000000" w:firstRow="0" w:lastRow="0" w:firstColumn="0" w:lastColumn="0" w:oddVBand="0" w:evenVBand="0" w:oddHBand="0" w:evenHBand="0" w:firstRowFirstColumn="0" w:firstRowLastColumn="0" w:lastRowFirstColumn="0" w:lastRowLastColumn="0"/>
            </w:pPr>
            <w:r>
              <w:lastRenderedPageBreak/>
              <w:t>Overuje</w:t>
            </w:r>
            <w:r w:rsidRPr="00222892">
              <w:t xml:space="preserve"> úplnos</w:t>
            </w:r>
            <w:r>
              <w:t xml:space="preserve">ť, </w:t>
            </w:r>
            <w:r w:rsidRPr="00222892">
              <w:t>správnos</w:t>
            </w:r>
            <w:r>
              <w:t xml:space="preserve">ť </w:t>
            </w:r>
            <w:r w:rsidRPr="00222892">
              <w:t>a</w:t>
            </w:r>
            <w:r>
              <w:t> </w:t>
            </w:r>
            <w:r w:rsidRPr="00222892">
              <w:t>adekvátnos</w:t>
            </w:r>
            <w:r>
              <w:t xml:space="preserve">ť </w:t>
            </w:r>
            <w:r w:rsidRPr="00222892">
              <w:t>implementovaných bezpečnostných funkcií dodávaného systému.</w:t>
            </w:r>
          </w:p>
          <w:p w14:paraId="2624E6F5" w14:textId="77777777" w:rsidR="00DA6D4E" w:rsidRPr="00222892" w:rsidRDefault="00DA6D4E" w:rsidP="00DA6D4E">
            <w:pPr>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70BD1673"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lastRenderedPageBreak/>
              <w:t>NBS (tretia strana)</w:t>
            </w:r>
          </w:p>
          <w:p w14:paraId="211324A1"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pPr>
          </w:p>
        </w:tc>
      </w:tr>
      <w:tr w:rsidR="00DA6D4E" w14:paraId="0E4CFC90"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4A23ED9" w14:textId="77777777" w:rsidR="00DA6D4E" w:rsidRPr="00D46D5F" w:rsidRDefault="00DA6D4E" w:rsidP="00DA6D4E">
            <w:pPr>
              <w:spacing w:after="160" w:line="256" w:lineRule="auto"/>
              <w:rPr>
                <w:rFonts w:cs="Tahoma"/>
                <w:b w:val="0"/>
                <w:bCs w:val="0"/>
                <w:szCs w:val="22"/>
              </w:rPr>
            </w:pPr>
            <w:r w:rsidRPr="00D46D5F">
              <w:rPr>
                <w:rFonts w:cs="Tahoma"/>
                <w:szCs w:val="22"/>
              </w:rPr>
              <w:lastRenderedPageBreak/>
              <w:t>Výkonnostn</w:t>
            </w:r>
            <w:r>
              <w:rPr>
                <w:rFonts w:cs="Tahoma"/>
                <w:szCs w:val="22"/>
              </w:rPr>
              <w:t xml:space="preserve">ý </w:t>
            </w:r>
            <w:r w:rsidRPr="00D46D5F">
              <w:rPr>
                <w:rFonts w:cs="Tahoma"/>
                <w:szCs w:val="22"/>
              </w:rPr>
              <w:t>test</w:t>
            </w:r>
          </w:p>
        </w:tc>
        <w:tc>
          <w:tcPr>
            <w:tcW w:w="5670" w:type="dxa"/>
            <w:vAlign w:val="center"/>
          </w:tcPr>
          <w:p w14:paraId="3F51FFA5" w14:textId="77777777" w:rsidR="00DA6D4E" w:rsidRPr="00D46D5F" w:rsidRDefault="00DA6D4E" w:rsidP="00DA6D4E">
            <w:pPr>
              <w:cnfStyle w:val="000000000000" w:firstRow="0" w:lastRow="0" w:firstColumn="0" w:lastColumn="0" w:oddVBand="0" w:evenVBand="0" w:oddHBand="0" w:evenHBand="0" w:firstRowFirstColumn="0" w:firstRowLastColumn="0" w:lastRowFirstColumn="0" w:lastRowLastColumn="0"/>
              <w:rPr>
                <w:szCs w:val="22"/>
              </w:rPr>
            </w:pPr>
            <w:r w:rsidRPr="00D46D5F">
              <w:rPr>
                <w:szCs w:val="22"/>
              </w:rPr>
              <w:t>Typ testovacej techniky, ktorá sa používa na overenie, správ</w:t>
            </w:r>
            <w:r>
              <w:rPr>
                <w:szCs w:val="22"/>
              </w:rPr>
              <w:t xml:space="preserve">ania sa aplikácie za rôznych normálnych podmienok (napr. pri premenlivom </w:t>
            </w:r>
            <w:r w:rsidRPr="00D46D5F">
              <w:rPr>
                <w:szCs w:val="22"/>
              </w:rPr>
              <w:t>zaťažení</w:t>
            </w:r>
            <w:r>
              <w:rPr>
                <w:szCs w:val="22"/>
              </w:rPr>
              <w:t xml:space="preserve">). </w:t>
            </w:r>
            <w:r w:rsidRPr="00D46D5F">
              <w:rPr>
                <w:szCs w:val="22"/>
              </w:rPr>
              <w:t xml:space="preserve"> Testovanie výkonu sa vykonáva na kontrolu rýchlosti, škálovateľnosti a stability aplikácie.</w:t>
            </w:r>
          </w:p>
        </w:tc>
        <w:tc>
          <w:tcPr>
            <w:tcW w:w="1701" w:type="dxa"/>
            <w:vAlign w:val="center"/>
          </w:tcPr>
          <w:p w14:paraId="47C93D99" w14:textId="77777777" w:rsidR="00DA6D4E" w:rsidRPr="00385694" w:rsidRDefault="00DA6D4E" w:rsidP="00DA6D4E">
            <w:pPr>
              <w:jc w:val="center"/>
              <w:cnfStyle w:val="000000000000" w:firstRow="0" w:lastRow="0" w:firstColumn="0" w:lastColumn="0" w:oddVBand="0" w:evenVBand="0" w:oddHBand="0" w:evenHBand="0" w:firstRowFirstColumn="0" w:firstRowLastColumn="0" w:lastRowFirstColumn="0" w:lastRowLastColumn="0"/>
              <w:rPr>
                <w:szCs w:val="22"/>
              </w:rPr>
            </w:pPr>
            <w:r w:rsidRPr="00385694">
              <w:rPr>
                <w:szCs w:val="22"/>
              </w:rPr>
              <w:t>dodávateľ</w:t>
            </w:r>
          </w:p>
        </w:tc>
      </w:tr>
      <w:tr w:rsidR="00DA6D4E" w14:paraId="75572C80"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A81DBF5" w14:textId="77777777" w:rsidR="00DA6D4E" w:rsidRPr="00D46D5F" w:rsidRDefault="00DA6D4E" w:rsidP="00DA6D4E">
            <w:pPr>
              <w:spacing w:after="160" w:line="256" w:lineRule="auto"/>
              <w:rPr>
                <w:rFonts w:cs="Tahoma"/>
              </w:rPr>
            </w:pPr>
            <w:r w:rsidRPr="7FA457F7">
              <w:rPr>
                <w:rFonts w:cs="Tahoma"/>
              </w:rPr>
              <w:t>Záťažový test</w:t>
            </w:r>
          </w:p>
        </w:tc>
        <w:tc>
          <w:tcPr>
            <w:tcW w:w="5670" w:type="dxa"/>
            <w:vAlign w:val="center"/>
          </w:tcPr>
          <w:p w14:paraId="22E00FF6" w14:textId="77777777" w:rsidR="00DA6D4E" w:rsidRPr="00BB7523" w:rsidRDefault="00DA6D4E" w:rsidP="00DA6D4E">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2"/>
              </w:rPr>
            </w:pPr>
            <w:r w:rsidRPr="00BB7523">
              <w:rPr>
                <w:szCs w:val="22"/>
              </w:rPr>
              <w:t>Typ testovania zaoberajúci sa meraním správania sa komponent alebo</w:t>
            </w:r>
            <w:r>
              <w:rPr>
                <w:szCs w:val="22"/>
              </w:rPr>
              <w:t xml:space="preserve"> </w:t>
            </w:r>
            <w:r w:rsidRPr="00BB7523">
              <w:rPr>
                <w:szCs w:val="22"/>
              </w:rPr>
              <w:t>systémov pri zvyšovaní záťaže napr. počtom paralelne pracujúcich užívateľov a/alebo</w:t>
            </w:r>
          </w:p>
          <w:p w14:paraId="08D10E90" w14:textId="77777777" w:rsidR="00DA6D4E" w:rsidRDefault="00DA6D4E" w:rsidP="00DA6D4E">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2"/>
              </w:rPr>
            </w:pPr>
            <w:r w:rsidRPr="00BB7523">
              <w:rPr>
                <w:szCs w:val="22"/>
              </w:rPr>
              <w:t>počtom transakcií, s cieľom určiť, s akou záťažou sa dokáže systém alebo komponent</w:t>
            </w:r>
            <w:r>
              <w:rPr>
                <w:szCs w:val="22"/>
              </w:rPr>
              <w:t xml:space="preserve"> </w:t>
            </w:r>
            <w:r w:rsidRPr="00BB7523">
              <w:rPr>
                <w:szCs w:val="22"/>
              </w:rPr>
              <w:t>vysporiadať</w:t>
            </w:r>
            <w:r>
              <w:rPr>
                <w:szCs w:val="22"/>
              </w:rPr>
              <w:t>.</w:t>
            </w:r>
          </w:p>
          <w:p w14:paraId="572854A5" w14:textId="77777777" w:rsidR="00DA6D4E" w:rsidRDefault="00DA6D4E" w:rsidP="00DA6D4E">
            <w:pPr>
              <w:spacing w:before="120"/>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C5494F">
              <w:rPr>
                <w:rFonts w:cs="Arial"/>
                <w:color w:val="000000"/>
                <w:szCs w:val="22"/>
              </w:rPr>
              <w:t xml:space="preserve">Predmetom </w:t>
            </w:r>
            <w:r>
              <w:rPr>
                <w:rFonts w:cs="Arial"/>
                <w:color w:val="000000"/>
                <w:szCs w:val="22"/>
              </w:rPr>
              <w:t>záťažového</w:t>
            </w:r>
            <w:r w:rsidRPr="00C5494F">
              <w:rPr>
                <w:rFonts w:cs="Arial"/>
                <w:color w:val="000000"/>
                <w:szCs w:val="22"/>
              </w:rPr>
              <w:t xml:space="preserve"> testovania je </w:t>
            </w:r>
            <w:r>
              <w:rPr>
                <w:rFonts w:cs="Arial"/>
                <w:color w:val="000000"/>
                <w:szCs w:val="22"/>
              </w:rPr>
              <w:t xml:space="preserve">aj </w:t>
            </w:r>
            <w:r w:rsidRPr="00C5494F">
              <w:rPr>
                <w:rFonts w:cs="Arial"/>
                <w:color w:val="000000"/>
                <w:szCs w:val="22"/>
              </w:rPr>
              <w:t xml:space="preserve">overenie funkčných a technických vlastností dodávaného systému za umelo vytvorených neštandardných prevádzkových podmienok. </w:t>
            </w:r>
          </w:p>
          <w:p w14:paraId="41442FD5" w14:textId="77777777" w:rsidR="00DA6D4E" w:rsidRPr="00C5494F" w:rsidRDefault="00DA6D4E" w:rsidP="00DA6D4E">
            <w:pPr>
              <w:spacing w:before="120"/>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C5494F">
              <w:rPr>
                <w:rFonts w:cs="Arial"/>
                <w:color w:val="000000"/>
                <w:szCs w:val="22"/>
              </w:rPr>
              <w:t>Neštandardné podmienky prevádzky predstavuje</w:t>
            </w:r>
          </w:p>
          <w:p w14:paraId="6FEBDBD0" w14:textId="77777777" w:rsidR="00DA6D4E" w:rsidRPr="00C5494F" w:rsidRDefault="00DA6D4E" w:rsidP="00DA6D4E">
            <w:pPr>
              <w:numPr>
                <w:ilvl w:val="0"/>
                <w:numId w:val="123"/>
              </w:numPr>
              <w:ind w:left="602" w:hanging="283"/>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C5494F">
              <w:rPr>
                <w:rFonts w:cs="Arial"/>
                <w:color w:val="000000"/>
                <w:szCs w:val="22"/>
              </w:rPr>
              <w:t>obmedzenie alebo zdieľanie systémových zdrojov dodávaného systému,</w:t>
            </w:r>
          </w:p>
          <w:p w14:paraId="465CA7CF" w14:textId="77777777" w:rsidR="00DA6D4E" w:rsidRPr="00C5494F" w:rsidRDefault="00DA6D4E" w:rsidP="00DA6D4E">
            <w:pPr>
              <w:numPr>
                <w:ilvl w:val="0"/>
                <w:numId w:val="123"/>
              </w:numPr>
              <w:ind w:left="602" w:hanging="283"/>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C5494F">
              <w:rPr>
                <w:rFonts w:cs="Arial"/>
                <w:color w:val="000000"/>
                <w:szCs w:val="22"/>
              </w:rPr>
              <w:t>umelo vytvorené konkurenčné prostredia pri spracovaní údajov slúžiace na overenie transakčnej logiky (</w:t>
            </w:r>
            <w:proofErr w:type="spellStart"/>
            <w:r w:rsidRPr="00C5494F">
              <w:rPr>
                <w:rFonts w:cs="Arial"/>
                <w:color w:val="000000"/>
                <w:szCs w:val="22"/>
              </w:rPr>
              <w:t>transaction</w:t>
            </w:r>
            <w:proofErr w:type="spellEnd"/>
            <w:r w:rsidRPr="00C5494F">
              <w:rPr>
                <w:rFonts w:cs="Arial"/>
                <w:color w:val="000000"/>
                <w:szCs w:val="22"/>
              </w:rPr>
              <w:t xml:space="preserve"> </w:t>
            </w:r>
            <w:proofErr w:type="spellStart"/>
            <w:r w:rsidRPr="00C5494F">
              <w:rPr>
                <w:rFonts w:cs="Arial"/>
                <w:color w:val="000000"/>
                <w:szCs w:val="22"/>
              </w:rPr>
              <w:t>locks</w:t>
            </w:r>
            <w:proofErr w:type="spellEnd"/>
            <w:r w:rsidRPr="00C5494F">
              <w:rPr>
                <w:rFonts w:cs="Arial"/>
                <w:color w:val="000000"/>
                <w:szCs w:val="22"/>
              </w:rPr>
              <w:t xml:space="preserve">, </w:t>
            </w:r>
            <w:proofErr w:type="spellStart"/>
            <w:r w:rsidRPr="00C5494F">
              <w:rPr>
                <w:rFonts w:cs="Arial"/>
                <w:color w:val="000000"/>
                <w:szCs w:val="22"/>
              </w:rPr>
              <w:t>rollbacks</w:t>
            </w:r>
            <w:proofErr w:type="spellEnd"/>
            <w:r w:rsidRPr="00C5494F">
              <w:rPr>
                <w:rFonts w:cs="Arial"/>
                <w:color w:val="000000"/>
                <w:szCs w:val="22"/>
              </w:rPr>
              <w:t xml:space="preserve">, </w:t>
            </w:r>
            <w:proofErr w:type="spellStart"/>
            <w:r w:rsidRPr="00C5494F">
              <w:rPr>
                <w:rFonts w:cs="Arial"/>
                <w:color w:val="000000"/>
                <w:szCs w:val="22"/>
              </w:rPr>
              <w:t>savepoints</w:t>
            </w:r>
            <w:proofErr w:type="spellEnd"/>
            <w:r w:rsidRPr="00C5494F">
              <w:rPr>
                <w:rFonts w:cs="Arial"/>
                <w:color w:val="000000"/>
                <w:szCs w:val="22"/>
              </w:rPr>
              <w:t>),</w:t>
            </w:r>
          </w:p>
          <w:p w14:paraId="6B9E83BE" w14:textId="77777777" w:rsidR="00DA6D4E" w:rsidRPr="00C5494F" w:rsidRDefault="00DA6D4E" w:rsidP="00DA6D4E">
            <w:pPr>
              <w:numPr>
                <w:ilvl w:val="0"/>
                <w:numId w:val="123"/>
              </w:numPr>
              <w:ind w:left="602" w:hanging="283"/>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00C5494F">
              <w:rPr>
                <w:rFonts w:cs="Arial"/>
                <w:color w:val="000000"/>
                <w:szCs w:val="22"/>
              </w:rPr>
              <w:t>zníženie priepustnosti siete.</w:t>
            </w:r>
          </w:p>
          <w:p w14:paraId="3B30FE2B" w14:textId="77777777" w:rsidR="00DA6D4E" w:rsidRPr="00D46D5F" w:rsidRDefault="00DA6D4E" w:rsidP="00DA6D4E">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2"/>
              </w:rPr>
            </w:pPr>
            <w:r w:rsidRPr="00C5494F">
              <w:rPr>
                <w:rFonts w:cs="Arial"/>
                <w:color w:val="000000"/>
                <w:szCs w:val="22"/>
              </w:rPr>
              <w:t xml:space="preserve">Cieľom </w:t>
            </w:r>
            <w:r>
              <w:rPr>
                <w:rFonts w:cs="Arial"/>
                <w:color w:val="000000"/>
                <w:szCs w:val="22"/>
              </w:rPr>
              <w:t>záťažového</w:t>
            </w:r>
            <w:r w:rsidRPr="00C5494F">
              <w:rPr>
                <w:rFonts w:cs="Arial"/>
                <w:color w:val="000000"/>
                <w:szCs w:val="22"/>
              </w:rPr>
              <w:t xml:space="preserve"> testovania je overiť funkčné a technické vlastnosti dodávaného systému v stresových situáciách, ktoré môžu nastať pri prevádzke dodávaného systému, napr. obnovenie prevádzky dodávaného </w:t>
            </w:r>
            <w:r>
              <w:rPr>
                <w:rFonts w:cs="Arial"/>
                <w:color w:val="000000"/>
                <w:szCs w:val="22"/>
              </w:rPr>
              <w:t>s</w:t>
            </w:r>
            <w:r w:rsidRPr="00C5494F">
              <w:rPr>
                <w:rFonts w:cs="Arial"/>
                <w:color w:val="000000"/>
                <w:szCs w:val="22"/>
              </w:rPr>
              <w:t>ystému po predchádzajúcom výpadku prevádzky</w:t>
            </w:r>
            <w:r>
              <w:rPr>
                <w:rFonts w:cs="Arial"/>
                <w:color w:val="000000"/>
                <w:szCs w:val="22"/>
              </w:rPr>
              <w:t>.</w:t>
            </w:r>
          </w:p>
        </w:tc>
        <w:tc>
          <w:tcPr>
            <w:tcW w:w="1701" w:type="dxa"/>
            <w:vAlign w:val="center"/>
          </w:tcPr>
          <w:p w14:paraId="6193920F"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pPr>
            <w:r>
              <w:rPr>
                <w:color w:val="000000"/>
                <w:szCs w:val="22"/>
              </w:rPr>
              <w:t>dodávateľ</w:t>
            </w:r>
          </w:p>
        </w:tc>
      </w:tr>
      <w:tr w:rsidR="00DA6D4E" w14:paraId="650CC4D6"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C532FA6" w14:textId="77777777" w:rsidR="00DA6D4E" w:rsidRPr="00273E69" w:rsidRDefault="00DA6D4E" w:rsidP="00DA6D4E">
            <w:pPr>
              <w:spacing w:after="160" w:line="256" w:lineRule="auto"/>
              <w:rPr>
                <w:rFonts w:cs="Tahoma"/>
                <w:b w:val="0"/>
                <w:bCs w:val="0"/>
                <w:szCs w:val="22"/>
              </w:rPr>
            </w:pPr>
            <w:r w:rsidRPr="00273E69">
              <w:rPr>
                <w:rFonts w:cs="Tahoma"/>
                <w:szCs w:val="22"/>
              </w:rPr>
              <w:t>Regresný test</w:t>
            </w:r>
          </w:p>
          <w:p w14:paraId="0E57C49B" w14:textId="77777777" w:rsidR="00DA6D4E" w:rsidRPr="00273E69" w:rsidRDefault="00DA6D4E" w:rsidP="00DA6D4E">
            <w:pPr>
              <w:rPr>
                <w:rFonts w:cs="Tahoma"/>
                <w:szCs w:val="22"/>
              </w:rPr>
            </w:pPr>
          </w:p>
        </w:tc>
        <w:tc>
          <w:tcPr>
            <w:tcW w:w="5670" w:type="dxa"/>
            <w:vAlign w:val="center"/>
          </w:tcPr>
          <w:p w14:paraId="581E24DB" w14:textId="77777777" w:rsidR="00DA6D4E" w:rsidRPr="00273E69" w:rsidRDefault="00DA6D4E" w:rsidP="00DA6D4E">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2"/>
              </w:rPr>
            </w:pPr>
            <w:r>
              <w:rPr>
                <w:szCs w:val="22"/>
              </w:rPr>
              <w:t>Opakované vykonanie t</w:t>
            </w:r>
            <w:r w:rsidRPr="00273E69">
              <w:rPr>
                <w:szCs w:val="22"/>
              </w:rPr>
              <w:t>est</w:t>
            </w:r>
            <w:r>
              <w:rPr>
                <w:szCs w:val="22"/>
              </w:rPr>
              <w:t xml:space="preserve">u vykonaného už </w:t>
            </w:r>
            <w:r w:rsidRPr="00273E69">
              <w:rPr>
                <w:szCs w:val="22"/>
              </w:rPr>
              <w:t xml:space="preserve">v minulosti, </w:t>
            </w:r>
            <w:r>
              <w:rPr>
                <w:szCs w:val="22"/>
              </w:rPr>
              <w:t xml:space="preserve">pokiaľ bol existujúci SW </w:t>
            </w:r>
            <w:r w:rsidRPr="00273E69">
              <w:rPr>
                <w:szCs w:val="22"/>
              </w:rPr>
              <w:t xml:space="preserve"> </w:t>
            </w:r>
            <w:r>
              <w:rPr>
                <w:szCs w:val="22"/>
              </w:rPr>
              <w:t xml:space="preserve">modifikovaný, </w:t>
            </w:r>
            <w:r w:rsidRPr="00273E69">
              <w:rPr>
                <w:szCs w:val="22"/>
              </w:rPr>
              <w:t>s cieľom zabezpečiť, že sa neobjavia zanesené chyby v</w:t>
            </w:r>
            <w:r>
              <w:rPr>
                <w:szCs w:val="22"/>
              </w:rPr>
              <w:t> </w:t>
            </w:r>
            <w:r w:rsidRPr="00273E69">
              <w:rPr>
                <w:szCs w:val="22"/>
              </w:rPr>
              <w:t>nezmenených</w:t>
            </w:r>
            <w:r>
              <w:rPr>
                <w:szCs w:val="22"/>
              </w:rPr>
              <w:t xml:space="preserve"> </w:t>
            </w:r>
            <w:r w:rsidRPr="00273E69">
              <w:rPr>
                <w:szCs w:val="22"/>
              </w:rPr>
              <w:t>častiach softvéru, ako výsledok vykonanej zmeny. Regresné testy sú vykonávané v</w:t>
            </w:r>
            <w:r>
              <w:rPr>
                <w:szCs w:val="22"/>
              </w:rPr>
              <w:t> </w:t>
            </w:r>
            <w:r w:rsidRPr="00273E69">
              <w:rPr>
                <w:szCs w:val="22"/>
              </w:rPr>
              <w:t>prípade</w:t>
            </w:r>
            <w:r>
              <w:rPr>
                <w:szCs w:val="22"/>
              </w:rPr>
              <w:t xml:space="preserve"> </w:t>
            </w:r>
            <w:r w:rsidRPr="00273E69">
              <w:rPr>
                <w:szCs w:val="22"/>
              </w:rPr>
              <w:t>zmeny</w:t>
            </w:r>
            <w:r>
              <w:rPr>
                <w:szCs w:val="22"/>
              </w:rPr>
              <w:t xml:space="preserve"> alebo opravy </w:t>
            </w:r>
            <w:r w:rsidRPr="00273E69">
              <w:rPr>
                <w:szCs w:val="22"/>
              </w:rPr>
              <w:t>softvéru alebo jeho prostredia</w:t>
            </w:r>
            <w:r>
              <w:rPr>
                <w:szCs w:val="22"/>
              </w:rPr>
              <w:t>. Vzhľadom na opakované spúšťanie sú kandidátom na automatizáciu.</w:t>
            </w:r>
          </w:p>
        </w:tc>
        <w:tc>
          <w:tcPr>
            <w:tcW w:w="1701" w:type="dxa"/>
            <w:vAlign w:val="center"/>
          </w:tcPr>
          <w:p w14:paraId="1778C864" w14:textId="77777777" w:rsidR="00DA6D4E" w:rsidRPr="00C278A8" w:rsidRDefault="00DA6D4E" w:rsidP="00DA6D4E">
            <w:pPr>
              <w:jc w:val="center"/>
              <w:cnfStyle w:val="000000000000" w:firstRow="0" w:lastRow="0" w:firstColumn="0" w:lastColumn="0" w:oddVBand="0" w:evenVBand="0" w:oddHBand="0" w:evenHBand="0" w:firstRowFirstColumn="0" w:firstRowLastColumn="0" w:lastRowFirstColumn="0" w:lastRowLastColumn="0"/>
              <w:rPr>
                <w:szCs w:val="22"/>
              </w:rPr>
            </w:pPr>
            <w:r w:rsidRPr="00C278A8">
              <w:rPr>
                <w:szCs w:val="22"/>
              </w:rPr>
              <w:t>NBS (tretia strana)</w:t>
            </w:r>
          </w:p>
          <w:p w14:paraId="0FAC6E36"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pPr>
          </w:p>
        </w:tc>
      </w:tr>
      <w:tr w:rsidR="00DA6D4E" w14:paraId="627AEB4F"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E840ED" w14:textId="77777777" w:rsidR="00DA6D4E" w:rsidRDefault="00DA6D4E" w:rsidP="00DA6D4E">
            <w:pPr>
              <w:spacing w:after="160" w:line="256" w:lineRule="auto"/>
              <w:rPr>
                <w:rFonts w:cs="Tahoma"/>
                <w:b w:val="0"/>
                <w:bCs w:val="0"/>
                <w:szCs w:val="22"/>
              </w:rPr>
            </w:pPr>
            <w:r w:rsidRPr="00AD51E9">
              <w:rPr>
                <w:rFonts w:cs="Tahoma"/>
                <w:szCs w:val="22"/>
              </w:rPr>
              <w:t>Test</w:t>
            </w:r>
            <w:r>
              <w:rPr>
                <w:rFonts w:cs="Tahoma"/>
                <w:szCs w:val="22"/>
              </w:rPr>
              <w:t xml:space="preserve"> </w:t>
            </w:r>
            <w:r w:rsidRPr="00AD51E9">
              <w:rPr>
                <w:rFonts w:cs="Tahoma"/>
                <w:szCs w:val="22"/>
              </w:rPr>
              <w:t xml:space="preserve"> inštalácie a konfigurácie systému</w:t>
            </w:r>
          </w:p>
          <w:p w14:paraId="2A0F8F41" w14:textId="77777777" w:rsidR="00DA6D4E" w:rsidRPr="00D46D5F" w:rsidRDefault="00DA6D4E" w:rsidP="00DA6D4E">
            <w:pPr>
              <w:spacing w:after="160" w:line="256" w:lineRule="auto"/>
              <w:rPr>
                <w:rFonts w:cs="Tahoma"/>
                <w:szCs w:val="22"/>
              </w:rPr>
            </w:pPr>
          </w:p>
        </w:tc>
        <w:tc>
          <w:tcPr>
            <w:tcW w:w="5670" w:type="dxa"/>
            <w:vAlign w:val="center"/>
          </w:tcPr>
          <w:p w14:paraId="31F76B35" w14:textId="77777777" w:rsidR="00DA6D4E" w:rsidRPr="00D46D5F" w:rsidRDefault="00DA6D4E" w:rsidP="00DA6D4E">
            <w:pPr>
              <w:cnfStyle w:val="000000000000" w:firstRow="0" w:lastRow="0" w:firstColumn="0" w:lastColumn="0" w:oddVBand="0" w:evenVBand="0" w:oddHBand="0" w:evenHBand="0" w:firstRowFirstColumn="0" w:firstRowLastColumn="0" w:lastRowFirstColumn="0" w:lastRowLastColumn="0"/>
              <w:rPr>
                <w:szCs w:val="22"/>
              </w:rPr>
            </w:pPr>
            <w:r>
              <w:rPr>
                <w:szCs w:val="22"/>
              </w:rPr>
              <w:t>Overuje</w:t>
            </w:r>
            <w:r w:rsidRPr="00AD51E9">
              <w:rPr>
                <w:szCs w:val="22"/>
              </w:rPr>
              <w:t xml:space="preserve"> rôzn</w:t>
            </w:r>
            <w:r>
              <w:rPr>
                <w:szCs w:val="22"/>
              </w:rPr>
              <w:t>e</w:t>
            </w:r>
            <w:r w:rsidRPr="00AD51E9">
              <w:rPr>
                <w:szCs w:val="22"/>
              </w:rPr>
              <w:t xml:space="preserve"> spôsob</w:t>
            </w:r>
            <w:r>
              <w:rPr>
                <w:szCs w:val="22"/>
              </w:rPr>
              <w:t>y</w:t>
            </w:r>
            <w:r w:rsidRPr="00AD51E9">
              <w:rPr>
                <w:szCs w:val="22"/>
              </w:rPr>
              <w:t xml:space="preserve"> inštalovania dodávaného systému, </w:t>
            </w:r>
            <w:proofErr w:type="spellStart"/>
            <w:r w:rsidRPr="00AD51E9">
              <w:rPr>
                <w:szCs w:val="22"/>
              </w:rPr>
              <w:t>t.j</w:t>
            </w:r>
            <w:proofErr w:type="spellEnd"/>
            <w:r w:rsidRPr="00AD51E9">
              <w:rPr>
                <w:szCs w:val="22"/>
              </w:rPr>
              <w:t>. inštalácie, reinštalácie, čiastočnej inštalácie alebo reinštalácie niektorej časti dodávaného systému, na rôznych hardvérových a softvérových konfiguráciách databázových serverov, siete a pracovných staníc.</w:t>
            </w:r>
            <w:r>
              <w:rPr>
                <w:szCs w:val="22"/>
              </w:rPr>
              <w:t xml:space="preserve"> Toto testovanie overuje </w:t>
            </w:r>
            <w:r w:rsidRPr="00AD51E9">
              <w:rPr>
                <w:szCs w:val="22"/>
              </w:rPr>
              <w:t>funkčnosti</w:t>
            </w:r>
            <w:r>
              <w:rPr>
                <w:szCs w:val="22"/>
              </w:rPr>
              <w:t xml:space="preserve"> </w:t>
            </w:r>
            <w:r w:rsidRPr="00AD51E9">
              <w:rPr>
                <w:szCs w:val="22"/>
              </w:rPr>
              <w:t>inštalovaného systému bez ohľadu na spôsob a podmienky inštalovania.</w:t>
            </w:r>
          </w:p>
        </w:tc>
        <w:tc>
          <w:tcPr>
            <w:tcW w:w="1701" w:type="dxa"/>
            <w:vAlign w:val="center"/>
          </w:tcPr>
          <w:p w14:paraId="7BD8ABBD"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xml:space="preserve">dodávateľ/NBS </w:t>
            </w:r>
          </w:p>
          <w:p w14:paraId="4241698C" w14:textId="77777777" w:rsidR="00DA6D4E" w:rsidRDefault="00DA6D4E" w:rsidP="00DA6D4E">
            <w:pPr>
              <w:keepNext/>
              <w:spacing w:after="160" w:line="256" w:lineRule="auto"/>
              <w:jc w:val="center"/>
              <w:cnfStyle w:val="000000000000" w:firstRow="0" w:lastRow="0" w:firstColumn="0" w:lastColumn="0" w:oddVBand="0" w:evenVBand="0" w:oddHBand="0" w:evenHBand="0" w:firstRowFirstColumn="0" w:firstRowLastColumn="0" w:lastRowFirstColumn="0" w:lastRowLastColumn="0"/>
              <w:rPr>
                <w:rFonts w:cs="Tahoma"/>
                <w:highlight w:val="cyan"/>
              </w:rPr>
            </w:pPr>
          </w:p>
        </w:tc>
      </w:tr>
      <w:tr w:rsidR="00DA6D4E" w14:paraId="19D334DB" w14:textId="77777777">
        <w:trPr>
          <w:trHeight w:val="186"/>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A23288" w14:textId="77777777" w:rsidR="00DA6D4E" w:rsidRPr="00F1037D" w:rsidRDefault="00DA6D4E" w:rsidP="00DA6D4E">
            <w:pPr>
              <w:rPr>
                <w:b w:val="0"/>
                <w:bCs w:val="0"/>
              </w:rPr>
            </w:pPr>
            <w:r>
              <w:t>Používateľský akceptačný test</w:t>
            </w:r>
          </w:p>
          <w:p w14:paraId="0979566A" w14:textId="77777777" w:rsidR="00DA6D4E" w:rsidRPr="00F1037D" w:rsidRDefault="00DA6D4E" w:rsidP="00DA6D4E">
            <w:pPr>
              <w:rPr>
                <w:b w:val="0"/>
                <w:bCs w:val="0"/>
              </w:rPr>
            </w:pPr>
            <w:r w:rsidRPr="00F1037D">
              <w:t>(UAT</w:t>
            </w:r>
            <w:r>
              <w:t>)</w:t>
            </w:r>
          </w:p>
          <w:p w14:paraId="0EF4CD2B" w14:textId="77777777" w:rsidR="00DA6D4E" w:rsidRPr="00F1037D" w:rsidRDefault="00DA6D4E" w:rsidP="00DA6D4E"/>
        </w:tc>
        <w:tc>
          <w:tcPr>
            <w:tcW w:w="5670" w:type="dxa"/>
            <w:vAlign w:val="center"/>
          </w:tcPr>
          <w:p w14:paraId="606FA7FC" w14:textId="77777777" w:rsidR="00DA6D4E" w:rsidRPr="00F1037D" w:rsidRDefault="00DA6D4E" w:rsidP="00DA6D4E">
            <w:pPr>
              <w:cnfStyle w:val="000000000000" w:firstRow="0" w:lastRow="0" w:firstColumn="0" w:lastColumn="0" w:oddVBand="0" w:evenVBand="0" w:oddHBand="0" w:evenHBand="0" w:firstRowFirstColumn="0" w:firstRowLastColumn="0" w:lastRowFirstColumn="0" w:lastRowLastColumn="0"/>
            </w:pPr>
            <w:r w:rsidRPr="00CA775E">
              <w:t>Overenie funkčností vyvinutého systému podľa  požiadaviek  koncového používateľa vykonávané za účelom určenia toho, či systém spĺňa alebo nespĺňa akceptačné kritéria a ktoré umožňuje užívateľovi, zákazníkovi alebo inej autorizovanej entite rozhodnúť, či má alebo nemá systém akceptovať.</w:t>
            </w:r>
          </w:p>
        </w:tc>
        <w:tc>
          <w:tcPr>
            <w:tcW w:w="1701" w:type="dxa"/>
            <w:vAlign w:val="center"/>
          </w:tcPr>
          <w:p w14:paraId="368C65AF"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NBS </w:t>
            </w:r>
          </w:p>
          <w:p w14:paraId="4325BD12" w14:textId="77777777" w:rsidR="00DA6D4E" w:rsidRDefault="00DA6D4E" w:rsidP="00DA6D4E">
            <w:pPr>
              <w:jc w:val="center"/>
              <w:cnfStyle w:val="000000000000" w:firstRow="0" w:lastRow="0" w:firstColumn="0" w:lastColumn="0" w:oddVBand="0" w:evenVBand="0" w:oddHBand="0" w:evenHBand="0" w:firstRowFirstColumn="0" w:firstRowLastColumn="0" w:lastRowFirstColumn="0" w:lastRowLastColumn="0"/>
            </w:pPr>
          </w:p>
        </w:tc>
      </w:tr>
    </w:tbl>
    <w:p w14:paraId="25EB54DB" w14:textId="77777777" w:rsidR="0072755E" w:rsidRPr="0072755E" w:rsidRDefault="0072755E" w:rsidP="0072755E">
      <w:pPr>
        <w:rPr>
          <w:highlight w:val="yellow"/>
        </w:rPr>
      </w:pPr>
    </w:p>
    <w:p w14:paraId="3ABAF641" w14:textId="77777777" w:rsidR="008D6D96" w:rsidRPr="0089492A" w:rsidRDefault="008D6D96" w:rsidP="008D6D96">
      <w:pPr>
        <w:pStyle w:val="Heading2"/>
        <w:spacing w:after="240"/>
        <w:jc w:val="both"/>
        <w:rPr>
          <w:rFonts w:ascii="Cambria" w:hAnsi="Cambria"/>
          <w:sz w:val="22"/>
          <w:szCs w:val="22"/>
        </w:rPr>
      </w:pPr>
      <w:bookmarkStart w:id="99" w:name="_Toc120258991"/>
      <w:bookmarkStart w:id="100" w:name="_Toc1608195120"/>
      <w:r w:rsidRPr="69E72A0C">
        <w:rPr>
          <w:rFonts w:ascii="Cambria" w:hAnsi="Cambria"/>
          <w:sz w:val="22"/>
          <w:szCs w:val="22"/>
        </w:rPr>
        <w:t>Testovanie migrácií (TEST-03)</w:t>
      </w:r>
      <w:bookmarkEnd w:id="99"/>
      <w:bookmarkEnd w:id="100"/>
    </w:p>
    <w:p w14:paraId="3185DF80" w14:textId="630A017C" w:rsidR="008D6D96" w:rsidRPr="008D6D96" w:rsidRDefault="008D6D96" w:rsidP="008D6D96">
      <w:pPr>
        <w:ind w:left="708"/>
        <w:jc w:val="both"/>
        <w:rPr>
          <w:rFonts w:ascii="Cambria" w:hAnsi="Cambria"/>
        </w:rPr>
      </w:pPr>
      <w:r w:rsidRPr="0089492A">
        <w:rPr>
          <w:rFonts w:ascii="Cambria" w:hAnsi="Cambria"/>
        </w:rPr>
        <w:t>Ide o testovanie riešenia v testovacom prostredí na strane Objednávateľa, pričom v rámci</w:t>
      </w:r>
      <w:r w:rsidRPr="008D6D96">
        <w:rPr>
          <w:rFonts w:ascii="Cambria" w:hAnsi="Cambria"/>
        </w:rPr>
        <w:t xml:space="preserve"> testov sa realizujú aj </w:t>
      </w:r>
      <w:proofErr w:type="spellStart"/>
      <w:r w:rsidRPr="008D6D96">
        <w:rPr>
          <w:rFonts w:ascii="Cambria" w:hAnsi="Cambria"/>
        </w:rPr>
        <w:t>rekonciliačné</w:t>
      </w:r>
      <w:proofErr w:type="spellEnd"/>
      <w:r w:rsidRPr="008D6D96">
        <w:rPr>
          <w:rFonts w:ascii="Cambria" w:hAnsi="Cambria"/>
        </w:rPr>
        <w:t xml:space="preserve"> reporty. Testy vykonajú testeri na strane Objednávateľa a </w:t>
      </w:r>
      <w:r w:rsidR="00902F4F">
        <w:rPr>
          <w:rFonts w:ascii="Cambria" w:hAnsi="Cambria"/>
        </w:rPr>
        <w:t>Zhotoviteľ</w:t>
      </w:r>
      <w:r w:rsidRPr="008D6D96">
        <w:rPr>
          <w:rFonts w:ascii="Cambria" w:hAnsi="Cambria"/>
        </w:rPr>
        <w:t xml:space="preserve">a tak, ako sú naplánované v platnom Pláne testov.  Riešenie je úspešne realizované, ak boli vykonané kompletne všetky testy špecifikované v Pláne testov a všetky testovacie prípady boli vykonané bez </w:t>
      </w:r>
      <w:r w:rsidR="00E344AE">
        <w:rPr>
          <w:rFonts w:ascii="Cambria" w:hAnsi="Cambria"/>
        </w:rPr>
        <w:t>zásadných</w:t>
      </w:r>
      <w:r w:rsidR="00E344AE" w:rsidRPr="008D6D96">
        <w:rPr>
          <w:rFonts w:ascii="Cambria" w:hAnsi="Cambria"/>
        </w:rPr>
        <w:t xml:space="preserve"> </w:t>
      </w:r>
      <w:r w:rsidRPr="008D6D96">
        <w:rPr>
          <w:rFonts w:ascii="Cambria" w:hAnsi="Cambria"/>
        </w:rPr>
        <w:t>chýb a zistení.</w:t>
      </w:r>
    </w:p>
    <w:p w14:paraId="77DBFAB4" w14:textId="77777777" w:rsidR="008D6D96" w:rsidRPr="008D6D96" w:rsidRDefault="008D6D96" w:rsidP="008D6D96">
      <w:pPr>
        <w:ind w:left="708"/>
        <w:jc w:val="both"/>
        <w:rPr>
          <w:rFonts w:ascii="Cambria" w:hAnsi="Cambria"/>
          <w:b/>
          <w:bCs/>
        </w:rPr>
      </w:pPr>
      <w:r w:rsidRPr="008D6D96">
        <w:rPr>
          <w:rFonts w:ascii="Cambria" w:hAnsi="Cambria"/>
          <w:b/>
          <w:bCs/>
        </w:rPr>
        <w:t>Požiadavky na obsah:</w:t>
      </w:r>
    </w:p>
    <w:p w14:paraId="4D2DB6FD" w14:textId="2861F4B6"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lastRenderedPageBreak/>
        <w:t xml:space="preserve">Príprava HW a IKT infraštruktúry; </w:t>
      </w:r>
    </w:p>
    <w:p w14:paraId="6DD1DB74" w14:textId="50F5B605"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Príprava SW infraštruktúry (operačný systém, databáza, aplikačný server a pod.);</w:t>
      </w:r>
    </w:p>
    <w:p w14:paraId="26DCDF49" w14:textId="36195993"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Inštalácia FINAL verzie vrátane migrácie dát a integrácie s ostatnými systémami.</w:t>
      </w:r>
    </w:p>
    <w:p w14:paraId="026ECDF6" w14:textId="058E31C0"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Príprava testov, testovacích prípadov, testerov a testovacích dát;</w:t>
      </w:r>
    </w:p>
    <w:p w14:paraId="6FE0130E" w14:textId="77777777"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Vykonávanie migračných testov podľa Plánu testov;</w:t>
      </w:r>
    </w:p>
    <w:p w14:paraId="0248053D" w14:textId="3B1741F5"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Zaznamenávanie výsledkov, chýb a odlaďovanie BETA verzií;</w:t>
      </w:r>
    </w:p>
    <w:p w14:paraId="1FFDB706" w14:textId="064A181E"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Priebežný monitoring a vyhodnocovanie testovania;</w:t>
      </w:r>
    </w:p>
    <w:p w14:paraId="63632E0E" w14:textId="638BEEA5" w:rsidR="008D6D96" w:rsidRPr="008D6D96" w:rsidRDefault="008D6D96" w:rsidP="00467F02">
      <w:pPr>
        <w:pStyle w:val="ListParagraph"/>
        <w:numPr>
          <w:ilvl w:val="0"/>
          <w:numId w:val="94"/>
        </w:numPr>
        <w:ind w:left="1428"/>
        <w:jc w:val="both"/>
        <w:rPr>
          <w:rFonts w:ascii="Cambria" w:hAnsi="Cambria"/>
        </w:rPr>
      </w:pPr>
      <w:r w:rsidRPr="008D6D96">
        <w:rPr>
          <w:rFonts w:ascii="Cambria" w:hAnsi="Cambria"/>
        </w:rPr>
        <w:t>Ukončenie migračného testovania a spracovanie migračného protokolu.</w:t>
      </w:r>
    </w:p>
    <w:p w14:paraId="6EEACDDD" w14:textId="77777777" w:rsidR="008D6D96" w:rsidRPr="008D6D96" w:rsidRDefault="008D6D96" w:rsidP="008D6D96">
      <w:pPr>
        <w:ind w:left="708"/>
        <w:jc w:val="both"/>
        <w:rPr>
          <w:rFonts w:ascii="Cambria" w:hAnsi="Cambria"/>
          <w:b/>
          <w:bCs/>
        </w:rPr>
      </w:pPr>
      <w:r w:rsidRPr="008D6D96">
        <w:rPr>
          <w:rFonts w:ascii="Cambria" w:hAnsi="Cambria"/>
          <w:b/>
          <w:bCs/>
        </w:rPr>
        <w:t>Forma výstupu:</w:t>
      </w:r>
    </w:p>
    <w:p w14:paraId="40E87E03" w14:textId="77777777" w:rsidR="008D6D96" w:rsidRPr="008D6D96" w:rsidRDefault="008D6D96" w:rsidP="00467F02">
      <w:pPr>
        <w:pStyle w:val="ListParagraph"/>
        <w:numPr>
          <w:ilvl w:val="0"/>
          <w:numId w:val="95"/>
        </w:numPr>
        <w:ind w:left="1428"/>
        <w:jc w:val="both"/>
        <w:rPr>
          <w:rFonts w:ascii="Cambria" w:hAnsi="Cambria"/>
        </w:rPr>
      </w:pPr>
      <w:r w:rsidRPr="008D6D96">
        <w:rPr>
          <w:rFonts w:ascii="Cambria" w:hAnsi="Cambria"/>
        </w:rPr>
        <w:t xml:space="preserve">Odladená BETA verzia finálneho riešenia pripravená na nasadenie do produkcie (zdrojový kód, </w:t>
      </w:r>
      <w:proofErr w:type="spellStart"/>
      <w:r w:rsidRPr="008D6D96">
        <w:rPr>
          <w:rFonts w:ascii="Cambria" w:hAnsi="Cambria"/>
        </w:rPr>
        <w:t>runtime</w:t>
      </w:r>
      <w:proofErr w:type="spellEnd"/>
      <w:r w:rsidRPr="008D6D96">
        <w:rPr>
          <w:rFonts w:ascii="Cambria" w:hAnsi="Cambria"/>
        </w:rPr>
        <w:t>);</w:t>
      </w:r>
    </w:p>
    <w:p w14:paraId="32371421" w14:textId="0A4F0F2E" w:rsidR="008D6D96" w:rsidRPr="008D6D96" w:rsidRDefault="008D6D96" w:rsidP="00467F02">
      <w:pPr>
        <w:pStyle w:val="ListParagraph"/>
        <w:numPr>
          <w:ilvl w:val="0"/>
          <w:numId w:val="95"/>
        </w:numPr>
        <w:ind w:left="1428"/>
        <w:jc w:val="both"/>
        <w:rPr>
          <w:rFonts w:ascii="Cambria" w:hAnsi="Cambria"/>
        </w:rPr>
      </w:pPr>
      <w:r w:rsidRPr="008D6D96">
        <w:rPr>
          <w:rFonts w:ascii="Cambria" w:hAnsi="Cambria"/>
        </w:rPr>
        <w:t>Dokumentácia k tejto BETA verzii;</w:t>
      </w:r>
    </w:p>
    <w:p w14:paraId="060C0411" w14:textId="485F5DD6" w:rsidR="008D6D96" w:rsidRPr="008D6D96" w:rsidRDefault="008D6D96" w:rsidP="00467F02">
      <w:pPr>
        <w:pStyle w:val="ListParagraph"/>
        <w:numPr>
          <w:ilvl w:val="0"/>
          <w:numId w:val="95"/>
        </w:numPr>
        <w:ind w:left="1428"/>
        <w:jc w:val="both"/>
        <w:rPr>
          <w:rFonts w:ascii="Cambria" w:hAnsi="Cambria"/>
        </w:rPr>
      </w:pPr>
      <w:r w:rsidRPr="008D6D96">
        <w:rPr>
          <w:rFonts w:ascii="Cambria" w:hAnsi="Cambria"/>
        </w:rPr>
        <w:t xml:space="preserve">Protokol z migračného testovania bez </w:t>
      </w:r>
      <w:r w:rsidR="003C13CF">
        <w:rPr>
          <w:rFonts w:ascii="Cambria" w:hAnsi="Cambria"/>
        </w:rPr>
        <w:t>zásadných</w:t>
      </w:r>
      <w:r w:rsidR="003C13CF" w:rsidRPr="008D6D96">
        <w:rPr>
          <w:rFonts w:ascii="Cambria" w:hAnsi="Cambria"/>
        </w:rPr>
        <w:t xml:space="preserve"> </w:t>
      </w:r>
      <w:r w:rsidRPr="008D6D96">
        <w:rPr>
          <w:rFonts w:ascii="Cambria" w:hAnsi="Cambria"/>
        </w:rPr>
        <w:t>chýb a zistení;</w:t>
      </w:r>
    </w:p>
    <w:p w14:paraId="1604BDFF" w14:textId="26AB3B1C" w:rsidR="008D6D96" w:rsidRPr="008D6D96" w:rsidRDefault="008D6D96" w:rsidP="00467F02">
      <w:pPr>
        <w:pStyle w:val="ListParagraph"/>
        <w:numPr>
          <w:ilvl w:val="0"/>
          <w:numId w:val="95"/>
        </w:numPr>
        <w:ind w:left="1428"/>
        <w:jc w:val="both"/>
        <w:rPr>
          <w:rFonts w:ascii="Cambria" w:hAnsi="Cambria"/>
        </w:rPr>
      </w:pPr>
      <w:r w:rsidRPr="008D6D96">
        <w:rPr>
          <w:rFonts w:ascii="Cambria" w:hAnsi="Cambria"/>
        </w:rPr>
        <w:t xml:space="preserve">Dokument vo formáte MS Office (MS Word, MS Excel, MS PowerPoint) alebo v kompatibilnom dátovom formáte. </w:t>
      </w:r>
    </w:p>
    <w:p w14:paraId="4EF98D7E" w14:textId="3E69C2D0" w:rsidR="008D6D96" w:rsidRPr="008D6D96" w:rsidRDefault="008D6D96" w:rsidP="008D6D96">
      <w:pPr>
        <w:ind w:left="708" w:firstLine="720"/>
        <w:jc w:val="both"/>
        <w:rPr>
          <w:rFonts w:ascii="Cambria" w:hAnsi="Cambria"/>
        </w:rPr>
      </w:pPr>
      <w:r w:rsidRPr="008D6D96">
        <w:rPr>
          <w:rFonts w:ascii="Cambria" w:hAnsi="Cambria"/>
        </w:rPr>
        <w:t>Digitálne súbory v zdrojovom dátovom formáte a zároveň vo formáte .</w:t>
      </w:r>
      <w:proofErr w:type="spellStart"/>
      <w:r w:rsidRPr="008D6D96">
        <w:rPr>
          <w:rFonts w:ascii="Cambria" w:hAnsi="Cambria"/>
        </w:rPr>
        <w:t>pdf</w:t>
      </w:r>
      <w:proofErr w:type="spellEnd"/>
      <w:r w:rsidRPr="008D6D96">
        <w:rPr>
          <w:rFonts w:ascii="Cambria" w:hAnsi="Cambria"/>
        </w:rPr>
        <w:t>.</w:t>
      </w:r>
    </w:p>
    <w:p w14:paraId="3C9C008A" w14:textId="77777777" w:rsidR="004750A5" w:rsidRPr="004750A5" w:rsidRDefault="004750A5" w:rsidP="00B5017C">
      <w:pPr>
        <w:pStyle w:val="Heading2"/>
        <w:spacing w:before="480" w:after="120"/>
        <w:jc w:val="both"/>
        <w:rPr>
          <w:rFonts w:ascii="Cambria" w:hAnsi="Cambria"/>
          <w:sz w:val="22"/>
          <w:szCs w:val="22"/>
        </w:rPr>
      </w:pPr>
      <w:bookmarkStart w:id="101" w:name="_Toc414936557"/>
      <w:r w:rsidRPr="69E72A0C">
        <w:rPr>
          <w:rFonts w:ascii="Cambria" w:hAnsi="Cambria"/>
          <w:sz w:val="22"/>
          <w:szCs w:val="22"/>
        </w:rPr>
        <w:t>Školenia personálu (ŠKOL-01)</w:t>
      </w:r>
      <w:bookmarkEnd w:id="101"/>
    </w:p>
    <w:p w14:paraId="47CD71F1" w14:textId="075DBF45" w:rsidR="004750A5" w:rsidRPr="002969D7" w:rsidRDefault="004750A5" w:rsidP="002969D7">
      <w:pPr>
        <w:ind w:left="708"/>
        <w:jc w:val="both"/>
        <w:rPr>
          <w:rFonts w:ascii="Cambria" w:hAnsi="Cambria"/>
        </w:rPr>
      </w:pPr>
      <w:r w:rsidRPr="002969D7">
        <w:rPr>
          <w:rFonts w:ascii="Cambria" w:hAnsi="Cambria"/>
        </w:rPr>
        <w:t>V rámci školení bude realizované nasledovné typy školení:</w:t>
      </w:r>
    </w:p>
    <w:p w14:paraId="2F991327" w14:textId="77777777" w:rsidR="004750A5" w:rsidRPr="002969D7" w:rsidRDefault="004750A5" w:rsidP="002969D7">
      <w:pPr>
        <w:pStyle w:val="ListParagraph"/>
        <w:numPr>
          <w:ilvl w:val="0"/>
          <w:numId w:val="59"/>
        </w:numPr>
        <w:ind w:left="1428"/>
        <w:jc w:val="both"/>
        <w:rPr>
          <w:rFonts w:ascii="Cambria" w:hAnsi="Cambria"/>
          <w:lang w:eastAsia="x-none"/>
        </w:rPr>
      </w:pPr>
      <w:r w:rsidRPr="002969D7">
        <w:rPr>
          <w:rFonts w:ascii="Cambria" w:hAnsi="Cambria"/>
          <w:lang w:eastAsia="x-none"/>
        </w:rPr>
        <w:t>Školenie členov tímu pre vykonanie testovania (obsah školenia, školiace materiály)</w:t>
      </w:r>
    </w:p>
    <w:p w14:paraId="1E808886" w14:textId="5ABBEA56" w:rsidR="004750A5" w:rsidRPr="002969D7" w:rsidRDefault="004750A5" w:rsidP="002969D7">
      <w:pPr>
        <w:pStyle w:val="ListParagraph"/>
        <w:numPr>
          <w:ilvl w:val="0"/>
          <w:numId w:val="59"/>
        </w:numPr>
        <w:ind w:left="1428"/>
        <w:jc w:val="both"/>
        <w:rPr>
          <w:rFonts w:ascii="Cambria" w:hAnsi="Cambria"/>
          <w:lang w:eastAsia="x-none"/>
        </w:rPr>
      </w:pPr>
      <w:r w:rsidRPr="002969D7">
        <w:rPr>
          <w:rFonts w:ascii="Cambria" w:hAnsi="Cambria"/>
          <w:lang w:eastAsia="x-none"/>
        </w:rPr>
        <w:t>Školenie správcov prevádzky a administrátorov(zoznam školení, obsah školení, kvalifikačný profil, školiace materiály, a pod.)</w:t>
      </w:r>
    </w:p>
    <w:p w14:paraId="672C11CD" w14:textId="3E4EA9DC" w:rsidR="002535F9" w:rsidRPr="002969D7" w:rsidRDefault="002535F9" w:rsidP="002535F9">
      <w:pPr>
        <w:pStyle w:val="ListParagraph"/>
        <w:numPr>
          <w:ilvl w:val="0"/>
          <w:numId w:val="59"/>
        </w:numPr>
        <w:ind w:left="1428"/>
        <w:jc w:val="both"/>
        <w:rPr>
          <w:rFonts w:ascii="Cambria" w:hAnsi="Cambria"/>
          <w:lang w:eastAsia="x-none"/>
        </w:rPr>
      </w:pPr>
      <w:r w:rsidRPr="002969D7">
        <w:rPr>
          <w:rFonts w:ascii="Cambria" w:hAnsi="Cambria"/>
          <w:lang w:eastAsia="x-none"/>
        </w:rPr>
        <w:t xml:space="preserve">Školenie </w:t>
      </w:r>
      <w:r>
        <w:rPr>
          <w:rFonts w:ascii="Cambria" w:hAnsi="Cambria"/>
          <w:lang w:eastAsia="x-none"/>
        </w:rPr>
        <w:t>Tímu školiteľov</w:t>
      </w:r>
      <w:r w:rsidR="00EC72A0">
        <w:rPr>
          <w:rFonts w:ascii="Cambria" w:hAnsi="Cambria"/>
          <w:lang w:eastAsia="x-none"/>
        </w:rPr>
        <w:t xml:space="preserve"> </w:t>
      </w:r>
      <w:r w:rsidRPr="002969D7">
        <w:rPr>
          <w:rFonts w:ascii="Cambria" w:hAnsi="Cambria"/>
          <w:lang w:eastAsia="x-none"/>
        </w:rPr>
        <w:t>(zoznam školení, obsah školení</w:t>
      </w:r>
      <w:r w:rsidR="00EC72A0">
        <w:rPr>
          <w:rFonts w:ascii="Cambria" w:hAnsi="Cambria"/>
          <w:lang w:eastAsia="x-none"/>
        </w:rPr>
        <w:t xml:space="preserve"> pre jednotlivé oblasti</w:t>
      </w:r>
      <w:r w:rsidRPr="002969D7">
        <w:rPr>
          <w:rFonts w:ascii="Cambria" w:hAnsi="Cambria"/>
          <w:lang w:eastAsia="x-none"/>
        </w:rPr>
        <w:t>, kvalifikačný profil, školiace materiály, a pod.)</w:t>
      </w:r>
    </w:p>
    <w:p w14:paraId="44024FDA" w14:textId="0B4CA117" w:rsidR="004750A5" w:rsidRPr="002969D7" w:rsidRDefault="004750A5" w:rsidP="002969D7">
      <w:pPr>
        <w:pStyle w:val="ListParagraph"/>
        <w:numPr>
          <w:ilvl w:val="0"/>
          <w:numId w:val="59"/>
        </w:numPr>
        <w:ind w:left="1428"/>
        <w:jc w:val="both"/>
        <w:rPr>
          <w:rFonts w:ascii="Cambria" w:hAnsi="Cambria"/>
          <w:lang w:eastAsia="x-none"/>
        </w:rPr>
      </w:pPr>
      <w:r w:rsidRPr="002969D7">
        <w:rPr>
          <w:rFonts w:ascii="Cambria" w:hAnsi="Cambria"/>
          <w:lang w:eastAsia="x-none"/>
        </w:rPr>
        <w:t>Školenie používateľov (zoznam školení, obsah školení, kvalifikačný profil, školiace materiály, a pod.).</w:t>
      </w:r>
    </w:p>
    <w:p w14:paraId="0F323587" w14:textId="77777777" w:rsidR="00B5017C" w:rsidRPr="00B5017C" w:rsidRDefault="00B5017C" w:rsidP="00B5017C">
      <w:pPr>
        <w:pStyle w:val="Heading2"/>
        <w:spacing w:before="480" w:after="120"/>
        <w:jc w:val="both"/>
        <w:rPr>
          <w:rFonts w:ascii="Cambria" w:hAnsi="Cambria"/>
          <w:sz w:val="22"/>
          <w:szCs w:val="22"/>
        </w:rPr>
      </w:pPr>
      <w:bookmarkStart w:id="102" w:name="_Toc120258994"/>
      <w:bookmarkStart w:id="103" w:name="_Toc617468216"/>
      <w:r w:rsidRPr="69E72A0C">
        <w:rPr>
          <w:rFonts w:ascii="Cambria" w:hAnsi="Cambria"/>
          <w:sz w:val="22"/>
          <w:szCs w:val="22"/>
        </w:rPr>
        <w:t>Migrácia produkčných dát (vyhodnotenie) (MIG-02)</w:t>
      </w:r>
      <w:bookmarkEnd w:id="102"/>
      <w:bookmarkEnd w:id="103"/>
      <w:r w:rsidRPr="69E72A0C">
        <w:rPr>
          <w:rFonts w:ascii="Cambria" w:hAnsi="Cambria"/>
          <w:sz w:val="22"/>
          <w:szCs w:val="22"/>
        </w:rPr>
        <w:t xml:space="preserve"> </w:t>
      </w:r>
    </w:p>
    <w:p w14:paraId="143C2482" w14:textId="48951CDE" w:rsidR="00B5017C" w:rsidRPr="00B5017C" w:rsidRDefault="00B5017C" w:rsidP="00B5017C">
      <w:pPr>
        <w:ind w:left="708"/>
        <w:jc w:val="both"/>
        <w:rPr>
          <w:rFonts w:ascii="Cambria" w:hAnsi="Cambria"/>
        </w:rPr>
      </w:pPr>
      <w:r w:rsidRPr="00B5017C">
        <w:rPr>
          <w:rFonts w:ascii="Cambria" w:hAnsi="Cambria"/>
        </w:rPr>
        <w:t>Počas práce s </w:t>
      </w:r>
      <w:proofErr w:type="spellStart"/>
      <w:r w:rsidRPr="00B5017C">
        <w:rPr>
          <w:rFonts w:ascii="Cambria" w:hAnsi="Cambria"/>
        </w:rPr>
        <w:t>Migration</w:t>
      </w:r>
      <w:proofErr w:type="spellEnd"/>
      <w:r w:rsidRPr="00B5017C">
        <w:rPr>
          <w:rFonts w:ascii="Cambria" w:hAnsi="Cambria"/>
        </w:rPr>
        <w:t xml:space="preserve"> </w:t>
      </w:r>
      <w:proofErr w:type="spellStart"/>
      <w:r w:rsidRPr="00B5017C">
        <w:rPr>
          <w:rFonts w:ascii="Cambria" w:hAnsi="Cambria"/>
        </w:rPr>
        <w:t>Cockpit</w:t>
      </w:r>
      <w:proofErr w:type="spellEnd"/>
      <w:r w:rsidRPr="00B5017C">
        <w:rPr>
          <w:rFonts w:ascii="Cambria" w:hAnsi="Cambria"/>
        </w:rPr>
        <w:t xml:space="preserve"> sa údaje budú prenášať pomocou migračných objektov, ktoré majú vlastnú sadu zdrojových a cieľových štruktúr a polí. </w:t>
      </w:r>
      <w:proofErr w:type="spellStart"/>
      <w:r w:rsidRPr="00B5017C">
        <w:rPr>
          <w:rFonts w:ascii="Cambria" w:hAnsi="Cambria"/>
        </w:rPr>
        <w:t>Migration</w:t>
      </w:r>
      <w:proofErr w:type="spellEnd"/>
      <w:r w:rsidRPr="00B5017C">
        <w:rPr>
          <w:rFonts w:ascii="Cambria" w:hAnsi="Cambria"/>
        </w:rPr>
        <w:t xml:space="preserve"> </w:t>
      </w:r>
      <w:proofErr w:type="spellStart"/>
      <w:r w:rsidRPr="00B5017C">
        <w:rPr>
          <w:rFonts w:ascii="Cambria" w:hAnsi="Cambria"/>
        </w:rPr>
        <w:t>Cockpit</w:t>
      </w:r>
      <w:proofErr w:type="spellEnd"/>
      <w:r w:rsidRPr="00B5017C">
        <w:rPr>
          <w:rFonts w:ascii="Cambria" w:hAnsi="Cambria"/>
        </w:rPr>
        <w:t xml:space="preserve"> už obsahuje sadu štandardných objektov, ktoré je možné použiť; ale niekedy tieto objekty nespĺňajú špecifické potreby alebo neexistujú žiadne na prenos potrebných údajov. V týchto prípadoch je potrebný vývoj nových objektov alebo vylepšenia existujúcich.</w:t>
      </w:r>
    </w:p>
    <w:p w14:paraId="62515180" w14:textId="794CB538" w:rsidR="00B5017C" w:rsidRPr="00B5017C" w:rsidRDefault="00B5017C" w:rsidP="00B5017C">
      <w:pPr>
        <w:spacing w:before="120" w:after="120" w:line="276" w:lineRule="auto"/>
        <w:ind w:left="708"/>
        <w:jc w:val="both"/>
        <w:rPr>
          <w:rFonts w:ascii="Cambria" w:hAnsi="Cambria"/>
        </w:rPr>
      </w:pPr>
      <w:r w:rsidRPr="00B5017C">
        <w:rPr>
          <w:rFonts w:ascii="Cambria" w:hAnsi="Cambria"/>
        </w:rPr>
        <w:t xml:space="preserve">Existujú prípady, keď štandardné objekty úplne nevyhovujú potrebám migrácie. Tieto prípady je možné riešiť pomocou nástroja </w:t>
      </w:r>
      <w:proofErr w:type="spellStart"/>
      <w:r w:rsidRPr="00B5017C">
        <w:rPr>
          <w:rFonts w:ascii="Cambria" w:hAnsi="Cambria"/>
        </w:rPr>
        <w:t>Migration</w:t>
      </w:r>
      <w:proofErr w:type="spellEnd"/>
      <w:r w:rsidRPr="00B5017C">
        <w:rPr>
          <w:rFonts w:ascii="Cambria" w:hAnsi="Cambria"/>
        </w:rPr>
        <w:t xml:space="preserve"> </w:t>
      </w:r>
      <w:proofErr w:type="spellStart"/>
      <w:r w:rsidRPr="00B5017C">
        <w:rPr>
          <w:rFonts w:ascii="Cambria" w:hAnsi="Cambria"/>
        </w:rPr>
        <w:t>Object</w:t>
      </w:r>
      <w:proofErr w:type="spellEnd"/>
      <w:r w:rsidRPr="00B5017C">
        <w:rPr>
          <w:rFonts w:ascii="Cambria" w:hAnsi="Cambria"/>
        </w:rPr>
        <w:t xml:space="preserve"> </w:t>
      </w:r>
      <w:proofErr w:type="spellStart"/>
      <w:r w:rsidRPr="00B5017C">
        <w:rPr>
          <w:rFonts w:ascii="Cambria" w:hAnsi="Cambria"/>
        </w:rPr>
        <w:t>Modeler</w:t>
      </w:r>
      <w:proofErr w:type="spellEnd"/>
      <w:r w:rsidRPr="00B5017C">
        <w:rPr>
          <w:rFonts w:ascii="Cambria" w:hAnsi="Cambria"/>
        </w:rPr>
        <w:t>. Umožňuje meniť zdrojové štruktúry (nové štruktúry a polia, ako aj upravovať existujúce), mapovanie štruktúr a polí a pridávať pravidlá na manipuláciu s údajmi pred ich odoslaním do cieľového BAPI, ako aj vytvárať nové objekty.</w:t>
      </w:r>
    </w:p>
    <w:p w14:paraId="64B07B85" w14:textId="77777777" w:rsidR="00B5017C" w:rsidRPr="00B5017C" w:rsidRDefault="00B5017C" w:rsidP="00B5017C">
      <w:pPr>
        <w:spacing w:before="120" w:after="120" w:line="276" w:lineRule="auto"/>
        <w:ind w:left="708"/>
        <w:jc w:val="both"/>
        <w:rPr>
          <w:rFonts w:ascii="Cambria" w:hAnsi="Cambria"/>
          <w:b/>
          <w:bCs/>
        </w:rPr>
      </w:pPr>
      <w:r w:rsidRPr="00B5017C">
        <w:rPr>
          <w:rFonts w:ascii="Cambria" w:hAnsi="Cambria"/>
          <w:b/>
          <w:bCs/>
        </w:rPr>
        <w:t>Požiadavky na obsah :</w:t>
      </w:r>
    </w:p>
    <w:p w14:paraId="617F8192" w14:textId="06AEB3A6" w:rsidR="00B5017C" w:rsidRPr="00B5017C" w:rsidRDefault="00B5017C" w:rsidP="00467F02">
      <w:pPr>
        <w:pStyle w:val="ListParagraph"/>
        <w:numPr>
          <w:ilvl w:val="0"/>
          <w:numId w:val="99"/>
        </w:numPr>
        <w:spacing w:before="120" w:after="120" w:line="276" w:lineRule="auto"/>
        <w:ind w:left="1428"/>
        <w:jc w:val="both"/>
        <w:rPr>
          <w:rFonts w:ascii="Cambria" w:hAnsi="Cambria"/>
        </w:rPr>
      </w:pPr>
      <w:r w:rsidRPr="00B5017C">
        <w:rPr>
          <w:rFonts w:ascii="Cambria" w:hAnsi="Cambria"/>
        </w:rPr>
        <w:t>Migračné objekty – zoznam a popis štandardných a upravených migračných objektov</w:t>
      </w:r>
    </w:p>
    <w:p w14:paraId="739A9939" w14:textId="5402C4A9" w:rsidR="00B5017C" w:rsidRPr="00B5017C" w:rsidRDefault="00B5017C" w:rsidP="00467F02">
      <w:pPr>
        <w:pStyle w:val="ListParagraph"/>
        <w:numPr>
          <w:ilvl w:val="0"/>
          <w:numId w:val="99"/>
        </w:numPr>
        <w:spacing w:before="120" w:after="120" w:line="276" w:lineRule="auto"/>
        <w:ind w:left="1428"/>
        <w:jc w:val="both"/>
        <w:rPr>
          <w:rFonts w:ascii="Cambria" w:hAnsi="Cambria"/>
        </w:rPr>
      </w:pPr>
      <w:r w:rsidRPr="00B5017C">
        <w:rPr>
          <w:rFonts w:ascii="Cambria" w:hAnsi="Cambria"/>
        </w:rPr>
        <w:lastRenderedPageBreak/>
        <w:t>Globálne údaje – deklarované globálne premenné a konštanty, ktoré možno použiť vo všetkých pravidlách,</w:t>
      </w:r>
    </w:p>
    <w:p w14:paraId="0CF52216" w14:textId="616AB67B" w:rsidR="00B5017C" w:rsidRPr="00B5017C" w:rsidRDefault="00B5017C" w:rsidP="00467F02">
      <w:pPr>
        <w:pStyle w:val="ListParagraph"/>
        <w:numPr>
          <w:ilvl w:val="0"/>
          <w:numId w:val="99"/>
        </w:numPr>
        <w:spacing w:before="120" w:after="120" w:line="276" w:lineRule="auto"/>
        <w:ind w:left="1428"/>
        <w:jc w:val="both"/>
        <w:rPr>
          <w:rFonts w:ascii="Cambria" w:hAnsi="Cambria"/>
        </w:rPr>
      </w:pPr>
      <w:r w:rsidRPr="00B5017C">
        <w:rPr>
          <w:rFonts w:ascii="Cambria" w:hAnsi="Cambria"/>
        </w:rPr>
        <w:t xml:space="preserve">Zdrojové štruktúry – definované vstupné štruktúry a polia, zmena schémy súboru šablóny alebo prípravných tabuliek, </w:t>
      </w:r>
    </w:p>
    <w:p w14:paraId="33295B91" w14:textId="55E78265" w:rsidR="00B5017C" w:rsidRPr="00B5017C" w:rsidRDefault="00B5017C" w:rsidP="00467F02">
      <w:pPr>
        <w:pStyle w:val="ListParagraph"/>
        <w:numPr>
          <w:ilvl w:val="0"/>
          <w:numId w:val="99"/>
        </w:numPr>
        <w:spacing w:before="120" w:after="120" w:line="276" w:lineRule="auto"/>
        <w:ind w:left="1428"/>
        <w:jc w:val="both"/>
        <w:rPr>
          <w:rFonts w:ascii="Cambria" w:hAnsi="Cambria"/>
        </w:rPr>
      </w:pPr>
      <w:r w:rsidRPr="00B5017C">
        <w:rPr>
          <w:rFonts w:ascii="Cambria" w:hAnsi="Cambria"/>
        </w:rPr>
        <w:t>Cieľové štruktúry -  cieľový funkčný modul, ako aj spôsob importu, štruktúra návratu a testovacie pole pre simuláciu údajov,</w:t>
      </w:r>
    </w:p>
    <w:p w14:paraId="54AA9EA5" w14:textId="2D82443E" w:rsidR="00B5017C" w:rsidRPr="00B5017C" w:rsidRDefault="00B5017C" w:rsidP="00467F02">
      <w:pPr>
        <w:pStyle w:val="ListParagraph"/>
        <w:numPr>
          <w:ilvl w:val="0"/>
          <w:numId w:val="99"/>
        </w:numPr>
        <w:spacing w:before="120" w:after="120" w:line="276" w:lineRule="auto"/>
        <w:ind w:left="1428"/>
        <w:jc w:val="both"/>
        <w:rPr>
          <w:rFonts w:ascii="Cambria" w:hAnsi="Cambria"/>
        </w:rPr>
      </w:pPr>
      <w:proofErr w:type="spellStart"/>
      <w:r w:rsidRPr="00B5017C">
        <w:rPr>
          <w:rFonts w:ascii="Cambria" w:hAnsi="Cambria"/>
        </w:rPr>
        <w:t>Mapovacie</w:t>
      </w:r>
      <w:proofErr w:type="spellEnd"/>
      <w:r w:rsidRPr="00B5017C">
        <w:rPr>
          <w:rFonts w:ascii="Cambria" w:hAnsi="Cambria"/>
        </w:rPr>
        <w:t xml:space="preserve"> štruktúry -  mapované zdrojové a cieľové štruktúry,</w:t>
      </w:r>
    </w:p>
    <w:p w14:paraId="3094F908" w14:textId="7980D969" w:rsidR="00B5017C" w:rsidRPr="00B5017C" w:rsidRDefault="00B5017C" w:rsidP="00467F02">
      <w:pPr>
        <w:pStyle w:val="ListParagraph"/>
        <w:numPr>
          <w:ilvl w:val="0"/>
          <w:numId w:val="99"/>
        </w:numPr>
        <w:spacing w:before="120" w:after="120" w:line="276" w:lineRule="auto"/>
        <w:ind w:left="1428"/>
        <w:jc w:val="both"/>
        <w:rPr>
          <w:rFonts w:ascii="Cambria" w:hAnsi="Cambria"/>
        </w:rPr>
      </w:pPr>
      <w:r w:rsidRPr="00B5017C">
        <w:rPr>
          <w:rFonts w:ascii="Cambria" w:hAnsi="Cambria"/>
        </w:rPr>
        <w:t>Mapovanie polí -  mapované polia v závislosti od predtým vykonaného mapovania štruktúry.</w:t>
      </w:r>
    </w:p>
    <w:p w14:paraId="5E22809F" w14:textId="77777777" w:rsidR="00B5017C" w:rsidRPr="00B5017C" w:rsidRDefault="00B5017C" w:rsidP="00B5017C">
      <w:pPr>
        <w:spacing w:before="120" w:after="120" w:line="276" w:lineRule="auto"/>
        <w:ind w:left="708"/>
        <w:jc w:val="both"/>
        <w:rPr>
          <w:rFonts w:ascii="Cambria" w:hAnsi="Cambria"/>
          <w:b/>
          <w:bCs/>
        </w:rPr>
      </w:pPr>
      <w:r w:rsidRPr="00B5017C">
        <w:rPr>
          <w:rFonts w:ascii="Cambria" w:hAnsi="Cambria"/>
          <w:b/>
          <w:bCs/>
        </w:rPr>
        <w:t>Forma výstupu:</w:t>
      </w:r>
    </w:p>
    <w:p w14:paraId="6CAD2FFF" w14:textId="5F2177A5" w:rsidR="00B5017C" w:rsidRPr="00B5017C" w:rsidRDefault="00B5017C" w:rsidP="00467F02">
      <w:pPr>
        <w:pStyle w:val="ListParagraph"/>
        <w:numPr>
          <w:ilvl w:val="0"/>
          <w:numId w:val="100"/>
        </w:numPr>
        <w:spacing w:before="120" w:after="120" w:line="276" w:lineRule="auto"/>
        <w:ind w:left="1428"/>
        <w:jc w:val="both"/>
        <w:rPr>
          <w:rFonts w:ascii="Cambria" w:hAnsi="Cambria"/>
        </w:rPr>
      </w:pPr>
      <w:r w:rsidRPr="00B5017C">
        <w:rPr>
          <w:rFonts w:ascii="Cambria" w:hAnsi="Cambria"/>
        </w:rPr>
        <w:t>Dokumenty vo formáte MS Office (MS Word, MS Excel, MS PowerPoint) alebo v kompatibilnom dátovom formáte.</w:t>
      </w:r>
    </w:p>
    <w:p w14:paraId="552B4970" w14:textId="77777777" w:rsidR="00B5017C" w:rsidRPr="00B5017C" w:rsidRDefault="00B5017C" w:rsidP="00B5017C">
      <w:pPr>
        <w:pStyle w:val="Heading2"/>
        <w:spacing w:before="480" w:after="120"/>
        <w:jc w:val="both"/>
        <w:rPr>
          <w:rFonts w:ascii="Cambria" w:hAnsi="Cambria"/>
          <w:sz w:val="22"/>
          <w:szCs w:val="22"/>
        </w:rPr>
      </w:pPr>
      <w:bookmarkStart w:id="104" w:name="_Toc120258995"/>
      <w:bookmarkStart w:id="105" w:name="_Toc478230177"/>
      <w:r w:rsidRPr="69E72A0C">
        <w:rPr>
          <w:rFonts w:ascii="Cambria" w:hAnsi="Cambria"/>
          <w:sz w:val="22"/>
          <w:szCs w:val="22"/>
        </w:rPr>
        <w:t>Nasadenie do produkcie (PROD-01)</w:t>
      </w:r>
      <w:bookmarkEnd w:id="104"/>
      <w:bookmarkEnd w:id="105"/>
      <w:r w:rsidRPr="69E72A0C">
        <w:rPr>
          <w:rFonts w:ascii="Cambria" w:hAnsi="Cambria"/>
          <w:sz w:val="22"/>
          <w:szCs w:val="22"/>
        </w:rPr>
        <w:t xml:space="preserve"> </w:t>
      </w:r>
    </w:p>
    <w:p w14:paraId="78AD35D6" w14:textId="77777777" w:rsidR="00B5017C" w:rsidRPr="00C87406" w:rsidRDefault="00B5017C" w:rsidP="00C87406">
      <w:pPr>
        <w:pStyle w:val="Heading3"/>
        <w:ind w:left="708"/>
        <w:jc w:val="both"/>
        <w:rPr>
          <w:rFonts w:ascii="Cambria" w:hAnsi="Cambria"/>
          <w:sz w:val="22"/>
          <w:szCs w:val="22"/>
        </w:rPr>
      </w:pPr>
      <w:bookmarkStart w:id="106" w:name="_Toc120258996"/>
      <w:bookmarkStart w:id="107" w:name="_Toc244960472"/>
      <w:r w:rsidRPr="69E72A0C">
        <w:rPr>
          <w:rFonts w:ascii="Cambria" w:hAnsi="Cambria"/>
          <w:sz w:val="22"/>
          <w:szCs w:val="22"/>
        </w:rPr>
        <w:t>Nasadenie do produkcie funkčného celku alebo integračných komponentov</w:t>
      </w:r>
      <w:bookmarkEnd w:id="106"/>
      <w:bookmarkEnd w:id="107"/>
    </w:p>
    <w:p w14:paraId="27F73F04" w14:textId="2B4D81CE" w:rsidR="00B5017C" w:rsidRPr="00C87406" w:rsidRDefault="00B5017C" w:rsidP="00C87406">
      <w:pPr>
        <w:ind w:left="708"/>
        <w:jc w:val="both"/>
        <w:rPr>
          <w:rFonts w:ascii="Cambria" w:hAnsi="Cambria"/>
        </w:rPr>
      </w:pPr>
      <w:r w:rsidRPr="00C87406">
        <w:rPr>
          <w:rFonts w:ascii="Cambria" w:hAnsi="Cambria"/>
        </w:rPr>
        <w:t>Jedná sa o nasadenie do produkcie funkčného celku, komponentov integrácie na iný IS. V rámci nasadenia bude zabezpečená príprava reálneho prevádzkového prostredia, dodanie inštalácie médií, vlastnej inštalácie a sprístupnenie celého riešenia pre používateľov. Súčasťou bude aj formálne administratívne protokolárne odovzdanie všetkých súčastí riešenia.</w:t>
      </w:r>
    </w:p>
    <w:p w14:paraId="53394210" w14:textId="77777777" w:rsidR="00B5017C" w:rsidRPr="00C87406" w:rsidRDefault="00B5017C" w:rsidP="00C87406">
      <w:pPr>
        <w:ind w:left="708"/>
        <w:jc w:val="both"/>
        <w:rPr>
          <w:rFonts w:ascii="Cambria" w:hAnsi="Cambria"/>
          <w:b/>
          <w:bCs/>
        </w:rPr>
      </w:pPr>
      <w:r w:rsidRPr="00C87406">
        <w:rPr>
          <w:rFonts w:ascii="Cambria" w:hAnsi="Cambria"/>
          <w:b/>
          <w:bCs/>
        </w:rPr>
        <w:t>Požiadavky na obsah:</w:t>
      </w:r>
    </w:p>
    <w:p w14:paraId="56A82FD6" w14:textId="77777777" w:rsidR="00B5017C" w:rsidRPr="00C87406" w:rsidRDefault="00B5017C" w:rsidP="00467F02">
      <w:pPr>
        <w:pStyle w:val="ListParagraph"/>
        <w:numPr>
          <w:ilvl w:val="0"/>
          <w:numId w:val="98"/>
        </w:numPr>
        <w:ind w:left="1428"/>
        <w:jc w:val="both"/>
        <w:rPr>
          <w:rFonts w:ascii="Cambria" w:hAnsi="Cambria"/>
        </w:rPr>
      </w:pPr>
      <w:r w:rsidRPr="00C87406">
        <w:rPr>
          <w:rFonts w:ascii="Cambria" w:hAnsi="Cambria"/>
        </w:rPr>
        <w:t>Príprava produkčného prostredia (HW, SW, infraštruktúra, dáta, personál)</w:t>
      </w:r>
    </w:p>
    <w:p w14:paraId="0D3FFE49" w14:textId="6CEEB0D9" w:rsidR="00B5017C" w:rsidRPr="00C87406" w:rsidRDefault="00B5017C" w:rsidP="00467F02">
      <w:pPr>
        <w:pStyle w:val="ListParagraph"/>
        <w:numPr>
          <w:ilvl w:val="1"/>
          <w:numId w:val="98"/>
        </w:numPr>
        <w:ind w:left="2148"/>
        <w:jc w:val="both"/>
        <w:rPr>
          <w:rFonts w:ascii="Cambria" w:hAnsi="Cambria"/>
        </w:rPr>
      </w:pPr>
      <w:r w:rsidRPr="00C87406">
        <w:rPr>
          <w:rFonts w:ascii="Cambria" w:hAnsi="Cambria"/>
        </w:rPr>
        <w:t xml:space="preserve">Príprava HW a IKT (informačné a komunikačné technológie) infraštruktúry; </w:t>
      </w:r>
    </w:p>
    <w:p w14:paraId="6B0AEC51" w14:textId="1C035D5C" w:rsidR="00B5017C" w:rsidRPr="00C87406" w:rsidRDefault="00B5017C" w:rsidP="00467F02">
      <w:pPr>
        <w:pStyle w:val="ListParagraph"/>
        <w:numPr>
          <w:ilvl w:val="1"/>
          <w:numId w:val="98"/>
        </w:numPr>
        <w:ind w:left="2148"/>
        <w:jc w:val="both"/>
        <w:rPr>
          <w:rFonts w:ascii="Cambria" w:hAnsi="Cambria"/>
        </w:rPr>
      </w:pPr>
      <w:r w:rsidRPr="00C87406">
        <w:rPr>
          <w:rFonts w:ascii="Cambria" w:hAnsi="Cambria"/>
        </w:rPr>
        <w:t>Príprava SW infraštruktúry (operačný systém, databáza, aplikačný server a pod.);</w:t>
      </w:r>
    </w:p>
    <w:p w14:paraId="1D18C94D" w14:textId="41C2405D" w:rsidR="00B5017C" w:rsidRPr="00C87406" w:rsidRDefault="00B5017C" w:rsidP="00467F02">
      <w:pPr>
        <w:pStyle w:val="ListParagraph"/>
        <w:numPr>
          <w:ilvl w:val="1"/>
          <w:numId w:val="98"/>
        </w:numPr>
        <w:ind w:left="2148"/>
        <w:jc w:val="both"/>
        <w:rPr>
          <w:rFonts w:ascii="Cambria" w:hAnsi="Cambria"/>
        </w:rPr>
      </w:pPr>
      <w:r w:rsidRPr="00C87406">
        <w:rPr>
          <w:rFonts w:ascii="Cambria" w:hAnsi="Cambria"/>
        </w:rPr>
        <w:t xml:space="preserve">Inštalácia FINAL verzie vrátane migrácie dát a integrácie s ostatnými systémami; </w:t>
      </w:r>
    </w:p>
    <w:p w14:paraId="5AEF5BC6" w14:textId="542BF697" w:rsidR="00B5017C" w:rsidRPr="00C87406" w:rsidRDefault="00B5017C" w:rsidP="00467F02">
      <w:pPr>
        <w:pStyle w:val="ListParagraph"/>
        <w:numPr>
          <w:ilvl w:val="0"/>
          <w:numId w:val="98"/>
        </w:numPr>
        <w:ind w:left="1428"/>
        <w:jc w:val="both"/>
        <w:rPr>
          <w:rFonts w:ascii="Cambria" w:hAnsi="Cambria"/>
        </w:rPr>
      </w:pPr>
      <w:r w:rsidRPr="00C87406">
        <w:rPr>
          <w:rFonts w:ascii="Cambria" w:hAnsi="Cambria"/>
        </w:rPr>
        <w:t>Zmluvná a administratívna príprava produkčného prostredia (procesy, SLA, dokumentácia);</w:t>
      </w:r>
    </w:p>
    <w:p w14:paraId="2BA09BBD" w14:textId="359FF1A6" w:rsidR="00B5017C" w:rsidRPr="00C87406" w:rsidRDefault="00B5017C" w:rsidP="00467F02">
      <w:pPr>
        <w:pStyle w:val="ListParagraph"/>
        <w:numPr>
          <w:ilvl w:val="0"/>
          <w:numId w:val="98"/>
        </w:numPr>
        <w:ind w:left="1428"/>
        <w:jc w:val="both"/>
        <w:rPr>
          <w:rFonts w:ascii="Cambria" w:hAnsi="Cambria"/>
        </w:rPr>
      </w:pPr>
      <w:r w:rsidRPr="00C87406">
        <w:rPr>
          <w:rFonts w:ascii="Cambria" w:hAnsi="Cambria"/>
        </w:rPr>
        <w:t>Sprístupnenie riešenia v produkčnom prostredí vybraným používateľom.</w:t>
      </w:r>
    </w:p>
    <w:p w14:paraId="4B836F36" w14:textId="77777777" w:rsidR="00B5017C" w:rsidRPr="00C87406" w:rsidRDefault="00B5017C" w:rsidP="00C87406">
      <w:pPr>
        <w:ind w:left="708"/>
        <w:jc w:val="both"/>
        <w:rPr>
          <w:rFonts w:ascii="Cambria" w:hAnsi="Cambria"/>
          <w:b/>
          <w:bCs/>
        </w:rPr>
      </w:pPr>
      <w:r w:rsidRPr="00C87406">
        <w:rPr>
          <w:rFonts w:ascii="Cambria" w:hAnsi="Cambria"/>
          <w:b/>
          <w:bCs/>
        </w:rPr>
        <w:t>Forma výstupu:</w:t>
      </w:r>
    </w:p>
    <w:p w14:paraId="0C4E4462" w14:textId="0BB6D83A" w:rsidR="00B5017C" w:rsidRPr="00C87406" w:rsidRDefault="00B5017C" w:rsidP="00467F02">
      <w:pPr>
        <w:pStyle w:val="ListParagraph"/>
        <w:numPr>
          <w:ilvl w:val="0"/>
          <w:numId w:val="96"/>
        </w:numPr>
        <w:ind w:left="1428"/>
        <w:jc w:val="both"/>
        <w:rPr>
          <w:rFonts w:ascii="Cambria" w:hAnsi="Cambria"/>
        </w:rPr>
      </w:pPr>
      <w:r w:rsidRPr="00C87406">
        <w:rPr>
          <w:rFonts w:ascii="Cambria" w:hAnsi="Cambria"/>
        </w:rPr>
        <w:t>Dokument vo formáte MS Office (MS Word, MS Excel, MS PowerPoint) alebo v kompatibilnom dátovom formáte. Dokumentácia bude v rozsahu:</w:t>
      </w:r>
    </w:p>
    <w:p w14:paraId="31A22E4E" w14:textId="77777777" w:rsidR="00B5017C" w:rsidRPr="00C87406" w:rsidRDefault="00B5017C" w:rsidP="00467F02">
      <w:pPr>
        <w:pStyle w:val="ListParagraph"/>
        <w:numPr>
          <w:ilvl w:val="0"/>
          <w:numId w:val="97"/>
        </w:numPr>
        <w:ind w:left="2148"/>
        <w:jc w:val="both"/>
        <w:rPr>
          <w:rFonts w:ascii="Cambria" w:hAnsi="Cambria"/>
        </w:rPr>
      </w:pPr>
      <w:r w:rsidRPr="00C87406">
        <w:rPr>
          <w:rFonts w:ascii="Cambria" w:hAnsi="Cambria"/>
        </w:rPr>
        <w:t>Vyhodnotenie nasadenia</w:t>
      </w:r>
    </w:p>
    <w:p w14:paraId="35D743D9" w14:textId="77777777" w:rsidR="00B5017C" w:rsidRPr="00C87406" w:rsidRDefault="00B5017C" w:rsidP="00467F02">
      <w:pPr>
        <w:pStyle w:val="ListParagraph"/>
        <w:numPr>
          <w:ilvl w:val="0"/>
          <w:numId w:val="97"/>
        </w:numPr>
        <w:ind w:left="2148"/>
        <w:jc w:val="both"/>
        <w:rPr>
          <w:rFonts w:ascii="Cambria" w:hAnsi="Cambria"/>
        </w:rPr>
      </w:pPr>
      <w:r w:rsidRPr="00C87406">
        <w:rPr>
          <w:rFonts w:ascii="Cambria" w:hAnsi="Cambria"/>
        </w:rPr>
        <w:t>Preberací protokol</w:t>
      </w:r>
    </w:p>
    <w:p w14:paraId="1E52A9AF" w14:textId="767BFBE4" w:rsidR="00B5017C" w:rsidRPr="00C87406" w:rsidRDefault="00B5017C" w:rsidP="00C87406">
      <w:pPr>
        <w:ind w:left="708" w:firstLine="720"/>
        <w:jc w:val="both"/>
        <w:rPr>
          <w:rFonts w:ascii="Cambria" w:hAnsi="Cambria"/>
        </w:rPr>
      </w:pPr>
      <w:r w:rsidRPr="00C87406">
        <w:rPr>
          <w:rFonts w:ascii="Cambria" w:hAnsi="Cambria"/>
        </w:rPr>
        <w:t>Digitálne súbory v zdrojovom dátovom formáte a zároveň vo formáte .</w:t>
      </w:r>
      <w:proofErr w:type="spellStart"/>
      <w:r w:rsidRPr="00C87406">
        <w:rPr>
          <w:rFonts w:ascii="Cambria" w:hAnsi="Cambria"/>
        </w:rPr>
        <w:t>pdf</w:t>
      </w:r>
      <w:proofErr w:type="spellEnd"/>
      <w:r w:rsidRPr="00C87406">
        <w:rPr>
          <w:rFonts w:ascii="Cambria" w:hAnsi="Cambria"/>
        </w:rPr>
        <w:t>.</w:t>
      </w:r>
    </w:p>
    <w:p w14:paraId="23180694" w14:textId="153D4113" w:rsidR="00900E2A" w:rsidRPr="00AC75FA" w:rsidRDefault="00900E2A" w:rsidP="00900E2A">
      <w:pPr>
        <w:pStyle w:val="Heading2"/>
        <w:spacing w:before="480" w:after="120"/>
        <w:jc w:val="both"/>
        <w:rPr>
          <w:rFonts w:ascii="Cambria" w:hAnsi="Cambria"/>
          <w:sz w:val="22"/>
          <w:szCs w:val="22"/>
        </w:rPr>
      </w:pPr>
      <w:bookmarkStart w:id="108" w:name="_Toc120258997"/>
      <w:bookmarkStart w:id="109" w:name="_Toc225121124"/>
      <w:r w:rsidRPr="69E72A0C">
        <w:rPr>
          <w:rFonts w:ascii="Cambria" w:hAnsi="Cambria"/>
          <w:sz w:val="22"/>
          <w:szCs w:val="22"/>
        </w:rPr>
        <w:t>Aktivácia prevádzkovej zmluvy (SLA) (PROD-02)</w:t>
      </w:r>
      <w:bookmarkEnd w:id="108"/>
      <w:bookmarkEnd w:id="109"/>
    </w:p>
    <w:p w14:paraId="012EE718" w14:textId="5CDBCD24" w:rsidR="00900E2A" w:rsidRPr="00AC75FA" w:rsidRDefault="00900E2A" w:rsidP="00B4446F">
      <w:pPr>
        <w:ind w:left="708"/>
        <w:jc w:val="both"/>
        <w:rPr>
          <w:rFonts w:ascii="Cambria" w:hAnsi="Cambria"/>
        </w:rPr>
      </w:pPr>
      <w:r w:rsidRPr="00AC75FA">
        <w:rPr>
          <w:rFonts w:ascii="Cambria" w:hAnsi="Cambria"/>
        </w:rPr>
        <w:t>Špecializovaný produkt pozostáva z</w:t>
      </w:r>
      <w:r w:rsidR="00E4092A" w:rsidRPr="00AC75FA">
        <w:rPr>
          <w:rFonts w:ascii="Cambria" w:hAnsi="Cambria"/>
        </w:rPr>
        <w:t> činností pre zabezpečenie podpísania a zverejnenia Servisnej zmluvy</w:t>
      </w:r>
      <w:r w:rsidR="00B4446F" w:rsidRPr="00AC75FA">
        <w:rPr>
          <w:rFonts w:ascii="Cambria" w:hAnsi="Cambria"/>
        </w:rPr>
        <w:t xml:space="preserve">. </w:t>
      </w:r>
    </w:p>
    <w:p w14:paraId="7F642835" w14:textId="77777777" w:rsidR="00900E2A" w:rsidRPr="00AC75FA" w:rsidRDefault="00900E2A" w:rsidP="00900E2A">
      <w:pPr>
        <w:ind w:left="708"/>
        <w:jc w:val="both"/>
        <w:rPr>
          <w:rFonts w:ascii="Cambria" w:hAnsi="Cambria"/>
          <w:b/>
          <w:bCs/>
        </w:rPr>
      </w:pPr>
      <w:r w:rsidRPr="00AC75FA">
        <w:rPr>
          <w:rFonts w:ascii="Cambria" w:hAnsi="Cambria"/>
          <w:b/>
          <w:bCs/>
        </w:rPr>
        <w:t>Forma výstupu:</w:t>
      </w:r>
    </w:p>
    <w:p w14:paraId="18A4B9D4" w14:textId="15302BC3" w:rsidR="00FD1B9F" w:rsidRPr="00AC75FA" w:rsidRDefault="005A241C" w:rsidP="00AC75FA">
      <w:pPr>
        <w:pStyle w:val="BodyText"/>
        <w:ind w:left="708"/>
        <w:jc w:val="both"/>
        <w:rPr>
          <w:rFonts w:ascii="Cambria" w:hAnsi="Cambria"/>
        </w:rPr>
      </w:pPr>
      <w:r w:rsidRPr="00AC75FA">
        <w:rPr>
          <w:rFonts w:ascii="Cambria" w:hAnsi="Cambria"/>
        </w:rPr>
        <w:lastRenderedPageBreak/>
        <w:t>Objednávateľom a </w:t>
      </w:r>
      <w:r w:rsidR="00902F4F">
        <w:rPr>
          <w:rFonts w:ascii="Cambria" w:hAnsi="Cambria"/>
        </w:rPr>
        <w:t>zhotoviteľ</w:t>
      </w:r>
      <w:r w:rsidRPr="00AC75FA">
        <w:rPr>
          <w:rFonts w:ascii="Cambria" w:hAnsi="Cambria"/>
        </w:rPr>
        <w:t xml:space="preserve">om </w:t>
      </w:r>
      <w:r w:rsidR="00900E2A" w:rsidRPr="00AC75FA">
        <w:rPr>
          <w:rFonts w:ascii="Cambria" w:hAnsi="Cambria"/>
        </w:rPr>
        <w:t>podpísaná zmluva o poskytovaní servisných služieb dodávaného systému</w:t>
      </w:r>
      <w:r w:rsidR="00FD1B9F" w:rsidRPr="00AC75FA">
        <w:rPr>
          <w:rFonts w:ascii="Cambria" w:hAnsi="Cambria"/>
        </w:rPr>
        <w:t xml:space="preserve"> </w:t>
      </w:r>
      <w:r w:rsidR="00FD1B9F" w:rsidRPr="00467F02">
        <w:rPr>
          <w:rFonts w:ascii="Cambria" w:hAnsi="Cambria"/>
          <w:i/>
          <w:iCs/>
        </w:rPr>
        <w:t xml:space="preserve">(Zmluva č. &lt; </w:t>
      </w:r>
      <w:r w:rsidR="00AC75FA" w:rsidRPr="00467F02">
        <w:rPr>
          <w:rFonts w:ascii="Cambria" w:hAnsi="Cambria"/>
          <w:i/>
          <w:iCs/>
        </w:rPr>
        <w:t>............</w:t>
      </w:r>
      <w:r w:rsidR="00FD1B9F" w:rsidRPr="00467F02">
        <w:rPr>
          <w:rFonts w:ascii="Cambria" w:hAnsi="Cambria"/>
          <w:i/>
          <w:iCs/>
        </w:rPr>
        <w:t xml:space="preserve"> &gt; o poskytovaní servisných služieb pri zabezpečení prevádzky IS &lt; </w:t>
      </w:r>
      <w:r w:rsidR="00AC75FA" w:rsidRPr="00467F02">
        <w:rPr>
          <w:rFonts w:ascii="Cambria" w:hAnsi="Cambria"/>
          <w:i/>
          <w:iCs/>
        </w:rPr>
        <w:t>..... názov ...</w:t>
      </w:r>
      <w:r w:rsidR="00FD1B9F" w:rsidRPr="00467F02">
        <w:rPr>
          <w:rFonts w:ascii="Cambria" w:hAnsi="Cambria"/>
          <w:i/>
          <w:iCs/>
        </w:rPr>
        <w:t xml:space="preserve"> &gt;)</w:t>
      </w:r>
    </w:p>
    <w:p w14:paraId="6293631B" w14:textId="77777777" w:rsidR="00900E2A" w:rsidRPr="00AC75FA" w:rsidRDefault="00900E2A" w:rsidP="00467F02">
      <w:pPr>
        <w:pStyle w:val="ListParagraph"/>
        <w:numPr>
          <w:ilvl w:val="0"/>
          <w:numId w:val="101"/>
        </w:numPr>
        <w:ind w:left="1428"/>
        <w:jc w:val="both"/>
        <w:rPr>
          <w:rFonts w:ascii="Cambria" w:hAnsi="Cambria"/>
        </w:rPr>
      </w:pPr>
      <w:r w:rsidRPr="00AC75FA">
        <w:rPr>
          <w:rFonts w:ascii="Cambria" w:hAnsi="Cambria"/>
        </w:rPr>
        <w:t>Dokument vo formáte MS Office (MS Word, MS Excel, MS PowerPoint) alebo v kompatibilnom dátovom formáte.</w:t>
      </w:r>
    </w:p>
    <w:p w14:paraId="4B4DEDE1" w14:textId="77777777" w:rsidR="00900E2A" w:rsidRPr="00900E2A" w:rsidRDefault="00900E2A" w:rsidP="00900E2A">
      <w:pPr>
        <w:ind w:left="1068" w:firstLine="360"/>
        <w:jc w:val="both"/>
        <w:rPr>
          <w:rFonts w:ascii="Cambria" w:hAnsi="Cambria"/>
        </w:rPr>
      </w:pPr>
      <w:r w:rsidRPr="00AC75FA">
        <w:rPr>
          <w:rFonts w:ascii="Cambria" w:hAnsi="Cambria"/>
        </w:rPr>
        <w:t>Digitálne súbory v zdrojovom dátovom formáte a zároveň vo formáte .</w:t>
      </w:r>
      <w:proofErr w:type="spellStart"/>
      <w:r w:rsidRPr="00AC75FA">
        <w:rPr>
          <w:rFonts w:ascii="Cambria" w:hAnsi="Cambria"/>
        </w:rPr>
        <w:t>pdf</w:t>
      </w:r>
      <w:proofErr w:type="spellEnd"/>
      <w:r w:rsidRPr="00AC75FA">
        <w:rPr>
          <w:rFonts w:ascii="Cambria" w:hAnsi="Cambria"/>
        </w:rPr>
        <w:t>.</w:t>
      </w:r>
    </w:p>
    <w:p w14:paraId="0DF18D8B" w14:textId="77777777" w:rsidR="000F0C45" w:rsidRPr="000F0C45" w:rsidRDefault="000F0C45" w:rsidP="000F0C45">
      <w:pPr>
        <w:pStyle w:val="Heading2"/>
        <w:spacing w:before="480" w:after="120"/>
        <w:jc w:val="both"/>
        <w:rPr>
          <w:rFonts w:ascii="Cambria" w:hAnsi="Cambria"/>
          <w:sz w:val="22"/>
          <w:szCs w:val="22"/>
        </w:rPr>
      </w:pPr>
      <w:r w:rsidRPr="69E72A0C">
        <w:rPr>
          <w:rFonts w:ascii="Cambria" w:hAnsi="Cambria"/>
          <w:sz w:val="22"/>
          <w:szCs w:val="22"/>
        </w:rPr>
        <w:t> </w:t>
      </w:r>
      <w:bookmarkStart w:id="110" w:name="_Toc120258998"/>
      <w:bookmarkStart w:id="111" w:name="_Toc1336802300"/>
      <w:r w:rsidRPr="69E72A0C">
        <w:rPr>
          <w:rFonts w:ascii="Cambria" w:hAnsi="Cambria"/>
          <w:sz w:val="22"/>
          <w:szCs w:val="22"/>
        </w:rPr>
        <w:t>Vykonanie Skúšobnej prevádzky a  spustenie do produkcie  (PROD-03)</w:t>
      </w:r>
      <w:bookmarkEnd w:id="110"/>
      <w:bookmarkEnd w:id="111"/>
    </w:p>
    <w:p w14:paraId="06CFD069" w14:textId="77777777" w:rsidR="000F0C45" w:rsidRPr="000F0C45" w:rsidRDefault="000F0C45" w:rsidP="000F0C45">
      <w:pPr>
        <w:ind w:left="720"/>
        <w:jc w:val="both"/>
        <w:rPr>
          <w:rFonts w:ascii="Cambria" w:hAnsi="Cambria"/>
        </w:rPr>
      </w:pPr>
      <w:r w:rsidRPr="000F0C45">
        <w:rPr>
          <w:rFonts w:ascii="Cambria" w:hAnsi="Cambria"/>
        </w:rPr>
        <w:t>Aktivita nasleduje po úspešnej inštalácii finálneho riešenia v IKT infraštruktúre. Súčasťou tejto aktivity je:</w:t>
      </w:r>
    </w:p>
    <w:p w14:paraId="6D7B077C" w14:textId="77777777" w:rsidR="000F0C45" w:rsidRPr="000F0C45" w:rsidRDefault="000F0C45" w:rsidP="00467F02">
      <w:pPr>
        <w:pStyle w:val="ListParagraph"/>
        <w:numPr>
          <w:ilvl w:val="0"/>
          <w:numId w:val="105"/>
        </w:numPr>
        <w:ind w:left="1440"/>
        <w:jc w:val="both"/>
        <w:rPr>
          <w:rFonts w:ascii="Cambria" w:hAnsi="Cambria"/>
        </w:rPr>
      </w:pPr>
      <w:r w:rsidRPr="000F0C45">
        <w:rPr>
          <w:rFonts w:ascii="Cambria" w:hAnsi="Cambria"/>
        </w:rPr>
        <w:t>Funkčné predvedenie riešenia v produkčnom prostredí s prepojením do produkčného prostredia integračného partnera;</w:t>
      </w:r>
    </w:p>
    <w:p w14:paraId="23DB1ADB" w14:textId="77777777" w:rsidR="000F0C45" w:rsidRPr="000F0C45" w:rsidRDefault="000F0C45" w:rsidP="00467F02">
      <w:pPr>
        <w:pStyle w:val="ListParagraph"/>
        <w:numPr>
          <w:ilvl w:val="0"/>
          <w:numId w:val="105"/>
        </w:numPr>
        <w:ind w:left="1440"/>
        <w:jc w:val="both"/>
        <w:rPr>
          <w:rFonts w:ascii="Cambria" w:hAnsi="Cambria"/>
        </w:rPr>
      </w:pPr>
      <w:r w:rsidRPr="000F0C45">
        <w:rPr>
          <w:rFonts w:ascii="Cambria" w:hAnsi="Cambria"/>
        </w:rPr>
        <w:t>Funkčné preskúšanie v produkčnom prostredí;</w:t>
      </w:r>
    </w:p>
    <w:p w14:paraId="27A2124F" w14:textId="77777777" w:rsidR="000F0C45" w:rsidRPr="000F0C45" w:rsidRDefault="000F0C45" w:rsidP="00467F02">
      <w:pPr>
        <w:pStyle w:val="ListParagraph"/>
        <w:numPr>
          <w:ilvl w:val="0"/>
          <w:numId w:val="105"/>
        </w:numPr>
        <w:ind w:left="1440"/>
        <w:jc w:val="both"/>
        <w:rPr>
          <w:rFonts w:ascii="Cambria" w:hAnsi="Cambria"/>
        </w:rPr>
      </w:pPr>
      <w:r w:rsidRPr="000F0C45">
        <w:rPr>
          <w:rFonts w:ascii="Cambria" w:hAnsi="Cambria"/>
        </w:rPr>
        <w:t>Post-implementačná podpora počas pilotnej prevádzky (3 mesiace) a vyhodnocovanie prevádzky v monitorovacom režime;</w:t>
      </w:r>
    </w:p>
    <w:p w14:paraId="0FA536DF" w14:textId="77777777" w:rsidR="000F0C45" w:rsidRPr="000F0C45" w:rsidRDefault="000F0C45" w:rsidP="00467F02">
      <w:pPr>
        <w:pStyle w:val="ListParagraph"/>
        <w:numPr>
          <w:ilvl w:val="0"/>
          <w:numId w:val="105"/>
        </w:numPr>
        <w:ind w:left="1440"/>
        <w:jc w:val="both"/>
        <w:rPr>
          <w:rFonts w:ascii="Cambria" w:hAnsi="Cambria"/>
        </w:rPr>
      </w:pPr>
      <w:r w:rsidRPr="000F0C45">
        <w:rPr>
          <w:rFonts w:ascii="Cambria" w:hAnsi="Cambria"/>
        </w:rPr>
        <w:t>Akceptácia finálneho riešenia, ktorá bude vyžadovať nielen doloženie všetkých vlastností a požiadaviek voči platnému zadaniu a návrhu riešenia ale aj formálne potvrdenie prevzatia riešenia a všetkých produktov na základe akceptačného protokolu.</w:t>
      </w:r>
    </w:p>
    <w:p w14:paraId="5036B824" w14:textId="77777777" w:rsidR="000F0C45" w:rsidRPr="000F0C45" w:rsidRDefault="000F0C45" w:rsidP="000F0C45">
      <w:pPr>
        <w:ind w:left="720"/>
        <w:jc w:val="both"/>
        <w:rPr>
          <w:rFonts w:ascii="Cambria" w:hAnsi="Cambria"/>
          <w:b/>
          <w:bCs/>
        </w:rPr>
      </w:pPr>
      <w:r w:rsidRPr="000F0C45">
        <w:rPr>
          <w:rFonts w:ascii="Cambria" w:hAnsi="Cambria"/>
          <w:b/>
          <w:bCs/>
        </w:rPr>
        <w:t>Požiadavky na obsah:</w:t>
      </w:r>
    </w:p>
    <w:p w14:paraId="5E432095" w14:textId="77777777" w:rsidR="000F0C45" w:rsidRPr="000F0C45" w:rsidRDefault="000F0C45" w:rsidP="00467F02">
      <w:pPr>
        <w:pStyle w:val="ListParagraph"/>
        <w:numPr>
          <w:ilvl w:val="0"/>
          <w:numId w:val="104"/>
        </w:numPr>
        <w:ind w:left="1440"/>
        <w:jc w:val="both"/>
        <w:rPr>
          <w:rFonts w:ascii="Cambria" w:hAnsi="Cambria"/>
        </w:rPr>
      </w:pPr>
      <w:r w:rsidRPr="000F0C45">
        <w:rPr>
          <w:rFonts w:ascii="Cambria" w:hAnsi="Cambria"/>
        </w:rPr>
        <w:t>Preskúšanie (predvedenie) funkčnosti a správnosti riešenia v produkčnom prostredí;</w:t>
      </w:r>
    </w:p>
    <w:p w14:paraId="5045D65C" w14:textId="77777777" w:rsidR="000F0C45" w:rsidRPr="000F0C45" w:rsidRDefault="000F0C45" w:rsidP="00467F02">
      <w:pPr>
        <w:pStyle w:val="ListParagraph"/>
        <w:numPr>
          <w:ilvl w:val="0"/>
          <w:numId w:val="104"/>
        </w:numPr>
        <w:ind w:left="1440"/>
        <w:jc w:val="both"/>
        <w:rPr>
          <w:rFonts w:ascii="Cambria" w:hAnsi="Cambria"/>
        </w:rPr>
      </w:pPr>
      <w:r w:rsidRPr="000F0C45">
        <w:rPr>
          <w:rFonts w:ascii="Cambria" w:hAnsi="Cambria"/>
        </w:rPr>
        <w:t>Krátkodobý monitoring funkčnosti a správnosti riešenia v produkčnom prostredí počas pilotnej prevádzky;</w:t>
      </w:r>
    </w:p>
    <w:p w14:paraId="223D6649" w14:textId="77777777" w:rsidR="000F0C45" w:rsidRPr="000F0C45" w:rsidRDefault="000F0C45" w:rsidP="00467F02">
      <w:pPr>
        <w:pStyle w:val="ListParagraph"/>
        <w:numPr>
          <w:ilvl w:val="0"/>
          <w:numId w:val="104"/>
        </w:numPr>
        <w:ind w:left="1440"/>
        <w:jc w:val="both"/>
        <w:rPr>
          <w:rFonts w:ascii="Cambria" w:hAnsi="Cambria"/>
        </w:rPr>
      </w:pPr>
      <w:r w:rsidRPr="000F0C45">
        <w:rPr>
          <w:rFonts w:ascii="Cambria" w:hAnsi="Cambria"/>
        </w:rPr>
        <w:t>Vyhodnotenie inštalácie, preskúšania a monitoringu riešenia v produkčnom prostredí;</w:t>
      </w:r>
    </w:p>
    <w:p w14:paraId="2889B059" w14:textId="77777777" w:rsidR="000F0C45" w:rsidRPr="000F0C45" w:rsidRDefault="000F0C45" w:rsidP="00467F02">
      <w:pPr>
        <w:pStyle w:val="ListParagraph"/>
        <w:numPr>
          <w:ilvl w:val="0"/>
          <w:numId w:val="104"/>
        </w:numPr>
        <w:ind w:left="1440"/>
        <w:jc w:val="both"/>
        <w:rPr>
          <w:rFonts w:ascii="Cambria" w:hAnsi="Cambria"/>
        </w:rPr>
      </w:pPr>
      <w:r w:rsidRPr="000F0C45">
        <w:rPr>
          <w:rFonts w:ascii="Cambria" w:hAnsi="Cambria"/>
        </w:rPr>
        <w:t>Materiálne odovzdanie riešenia (inštalačné médiá, média so zdrojovým kódom, dokumentácia);</w:t>
      </w:r>
    </w:p>
    <w:p w14:paraId="453F1827" w14:textId="77777777" w:rsidR="000F0C45" w:rsidRPr="000F0C45" w:rsidRDefault="000F0C45" w:rsidP="00467F02">
      <w:pPr>
        <w:pStyle w:val="ListParagraph"/>
        <w:numPr>
          <w:ilvl w:val="0"/>
          <w:numId w:val="104"/>
        </w:numPr>
        <w:ind w:left="1440"/>
        <w:jc w:val="both"/>
        <w:rPr>
          <w:rFonts w:ascii="Cambria" w:hAnsi="Cambria"/>
        </w:rPr>
      </w:pPr>
      <w:r w:rsidRPr="000F0C45">
        <w:rPr>
          <w:rFonts w:ascii="Cambria" w:hAnsi="Cambria"/>
        </w:rPr>
        <w:t>Administratívne odovzdanie riešenia (akceptačný protokol).</w:t>
      </w:r>
    </w:p>
    <w:p w14:paraId="208E777F" w14:textId="77777777" w:rsidR="000F0C45" w:rsidRPr="000F0C45" w:rsidRDefault="000F0C45" w:rsidP="000F0C45">
      <w:pPr>
        <w:ind w:left="720"/>
        <w:jc w:val="both"/>
        <w:rPr>
          <w:rFonts w:ascii="Cambria" w:hAnsi="Cambria"/>
          <w:b/>
          <w:bCs/>
        </w:rPr>
      </w:pPr>
      <w:r w:rsidRPr="000F0C45">
        <w:rPr>
          <w:rFonts w:ascii="Cambria" w:hAnsi="Cambria"/>
          <w:b/>
          <w:bCs/>
        </w:rPr>
        <w:t>Forma výstupu:</w:t>
      </w:r>
    </w:p>
    <w:p w14:paraId="148B091F" w14:textId="77777777" w:rsidR="000F0C45" w:rsidRPr="000F0C45" w:rsidRDefault="000F0C45" w:rsidP="00467F02">
      <w:pPr>
        <w:pStyle w:val="ListParagraph"/>
        <w:numPr>
          <w:ilvl w:val="0"/>
          <w:numId w:val="103"/>
        </w:numPr>
        <w:ind w:left="1440"/>
        <w:jc w:val="both"/>
        <w:rPr>
          <w:rFonts w:ascii="Cambria" w:hAnsi="Cambria"/>
        </w:rPr>
      </w:pPr>
      <w:r w:rsidRPr="000F0C45">
        <w:rPr>
          <w:rFonts w:ascii="Cambria" w:hAnsi="Cambria"/>
        </w:rPr>
        <w:t xml:space="preserve">SW položky (zdrojový kód, </w:t>
      </w:r>
      <w:proofErr w:type="spellStart"/>
      <w:r w:rsidRPr="000F0C45">
        <w:rPr>
          <w:rFonts w:ascii="Cambria" w:hAnsi="Cambria"/>
        </w:rPr>
        <w:t>runtime</w:t>
      </w:r>
      <w:proofErr w:type="spellEnd"/>
      <w:r w:rsidRPr="000F0C45">
        <w:rPr>
          <w:rFonts w:ascii="Cambria" w:hAnsi="Cambria"/>
        </w:rPr>
        <w:t xml:space="preserve"> moduly) v produkčnom prostredí; </w:t>
      </w:r>
    </w:p>
    <w:p w14:paraId="34E9B6C4" w14:textId="77777777" w:rsidR="000F0C45" w:rsidRPr="000F0C45" w:rsidRDefault="000F0C45" w:rsidP="00467F02">
      <w:pPr>
        <w:pStyle w:val="ListParagraph"/>
        <w:numPr>
          <w:ilvl w:val="0"/>
          <w:numId w:val="103"/>
        </w:numPr>
        <w:ind w:left="1440"/>
        <w:jc w:val="both"/>
        <w:rPr>
          <w:rFonts w:ascii="Cambria" w:hAnsi="Cambria"/>
        </w:rPr>
      </w:pPr>
      <w:r w:rsidRPr="000F0C45">
        <w:rPr>
          <w:rFonts w:ascii="Cambria" w:hAnsi="Cambria"/>
        </w:rPr>
        <w:t xml:space="preserve">FINAL verzia riešenia (zdrojový kód, </w:t>
      </w:r>
      <w:proofErr w:type="spellStart"/>
      <w:r w:rsidRPr="000F0C45">
        <w:rPr>
          <w:rFonts w:ascii="Cambria" w:hAnsi="Cambria"/>
        </w:rPr>
        <w:t>runtime</w:t>
      </w:r>
      <w:proofErr w:type="spellEnd"/>
      <w:r w:rsidRPr="000F0C45">
        <w:rPr>
          <w:rFonts w:ascii="Cambria" w:hAnsi="Cambria"/>
        </w:rPr>
        <w:t xml:space="preserve"> moduly) v produkčnom prostredí; </w:t>
      </w:r>
    </w:p>
    <w:p w14:paraId="05154224" w14:textId="77777777" w:rsidR="000F0C45" w:rsidRPr="000F0C45" w:rsidRDefault="000F0C45" w:rsidP="00467F02">
      <w:pPr>
        <w:pStyle w:val="ListParagraph"/>
        <w:numPr>
          <w:ilvl w:val="0"/>
          <w:numId w:val="103"/>
        </w:numPr>
        <w:ind w:left="1440"/>
        <w:jc w:val="both"/>
        <w:rPr>
          <w:rFonts w:ascii="Cambria" w:hAnsi="Cambria"/>
        </w:rPr>
      </w:pPr>
      <w:r w:rsidRPr="000F0C45">
        <w:rPr>
          <w:rFonts w:ascii="Cambria" w:hAnsi="Cambria"/>
        </w:rPr>
        <w:t xml:space="preserve">Dokumentácia k FINAL verzii; </w:t>
      </w:r>
    </w:p>
    <w:p w14:paraId="1B9716C1" w14:textId="77777777" w:rsidR="000F0C45" w:rsidRPr="000F0C45" w:rsidRDefault="000F0C45" w:rsidP="00467F02">
      <w:pPr>
        <w:pStyle w:val="ListParagraph"/>
        <w:numPr>
          <w:ilvl w:val="0"/>
          <w:numId w:val="103"/>
        </w:numPr>
        <w:ind w:left="1440"/>
        <w:jc w:val="both"/>
        <w:rPr>
          <w:rFonts w:ascii="Cambria" w:hAnsi="Cambria"/>
        </w:rPr>
      </w:pPr>
      <w:r w:rsidRPr="000F0C45">
        <w:rPr>
          <w:rFonts w:ascii="Cambria" w:hAnsi="Cambria"/>
        </w:rPr>
        <w:t>Dokument vo formáte MS Office (MS Word, MS Excel, MS PowerPoint) alebo v kompatibilnom dátovom formáte. Dokumentácia bude v rozsahu:</w:t>
      </w:r>
    </w:p>
    <w:p w14:paraId="0E509C05" w14:textId="77777777" w:rsidR="000F0C45" w:rsidRPr="000F0C45" w:rsidRDefault="000F0C45" w:rsidP="00467F02">
      <w:pPr>
        <w:pStyle w:val="ListParagraph"/>
        <w:numPr>
          <w:ilvl w:val="0"/>
          <w:numId w:val="102"/>
        </w:numPr>
        <w:ind w:left="2160"/>
        <w:jc w:val="both"/>
        <w:rPr>
          <w:rFonts w:ascii="Cambria" w:hAnsi="Cambria"/>
        </w:rPr>
      </w:pPr>
      <w:r w:rsidRPr="000F0C45">
        <w:rPr>
          <w:rFonts w:ascii="Cambria" w:hAnsi="Cambria"/>
        </w:rPr>
        <w:t>Vyhodnotenie preskúšania;</w:t>
      </w:r>
    </w:p>
    <w:p w14:paraId="457E1E3E" w14:textId="77777777" w:rsidR="000F0C45" w:rsidRPr="000F0C45" w:rsidRDefault="000F0C45" w:rsidP="00467F02">
      <w:pPr>
        <w:pStyle w:val="ListParagraph"/>
        <w:numPr>
          <w:ilvl w:val="0"/>
          <w:numId w:val="102"/>
        </w:numPr>
        <w:ind w:left="2160"/>
        <w:jc w:val="both"/>
        <w:rPr>
          <w:rFonts w:ascii="Cambria" w:hAnsi="Cambria"/>
        </w:rPr>
      </w:pPr>
      <w:r w:rsidRPr="000F0C45">
        <w:rPr>
          <w:rFonts w:ascii="Cambria" w:hAnsi="Cambria"/>
        </w:rPr>
        <w:t>Akceptačný protokol.</w:t>
      </w:r>
    </w:p>
    <w:p w14:paraId="125B13BB" w14:textId="77777777" w:rsidR="000F0C45" w:rsidRPr="000F0C45" w:rsidRDefault="000F0C45" w:rsidP="000F0C45">
      <w:pPr>
        <w:ind w:left="720" w:firstLine="720"/>
        <w:jc w:val="both"/>
        <w:rPr>
          <w:rFonts w:ascii="Cambria" w:hAnsi="Cambria"/>
        </w:rPr>
      </w:pPr>
      <w:r w:rsidRPr="000F0C45">
        <w:rPr>
          <w:rFonts w:ascii="Cambria" w:hAnsi="Cambria"/>
        </w:rPr>
        <w:t>Digitálne súbory v zdrojovom dátovom formáte a zároveň vo formáte .</w:t>
      </w:r>
      <w:proofErr w:type="spellStart"/>
      <w:r w:rsidRPr="000F0C45">
        <w:rPr>
          <w:rFonts w:ascii="Cambria" w:hAnsi="Cambria"/>
        </w:rPr>
        <w:t>pdf</w:t>
      </w:r>
      <w:proofErr w:type="spellEnd"/>
      <w:r w:rsidRPr="000F0C45">
        <w:rPr>
          <w:rFonts w:ascii="Cambria" w:hAnsi="Cambria"/>
        </w:rPr>
        <w:t>.</w:t>
      </w:r>
    </w:p>
    <w:p w14:paraId="65707F90" w14:textId="77777777" w:rsidR="009D2218" w:rsidRDefault="009D2218">
      <w:pPr>
        <w:rPr>
          <w:rFonts w:ascii="Verdana" w:eastAsia="Times New Roman" w:hAnsi="Verdana" w:cs="Times New Roman"/>
          <w:b/>
          <w:position w:val="4"/>
          <w:sz w:val="28"/>
          <w:szCs w:val="20"/>
        </w:rPr>
      </w:pPr>
      <w:r>
        <w:rPr>
          <w:rFonts w:ascii="Verdana" w:hAnsi="Verdana"/>
        </w:rPr>
        <w:br w:type="page"/>
      </w:r>
    </w:p>
    <w:p w14:paraId="3F7596A7" w14:textId="4453FF28" w:rsidR="00890A6F" w:rsidRPr="003B7A67" w:rsidRDefault="00890A6F" w:rsidP="00890A6F">
      <w:pPr>
        <w:pStyle w:val="Heading1"/>
        <w:rPr>
          <w:rFonts w:ascii="Verdana" w:hAnsi="Verdana"/>
        </w:rPr>
      </w:pPr>
      <w:bookmarkStart w:id="112" w:name="_Toc1219018629"/>
      <w:r w:rsidRPr="69E72A0C">
        <w:rPr>
          <w:rFonts w:ascii="Verdana" w:hAnsi="Verdana"/>
        </w:rPr>
        <w:lastRenderedPageBreak/>
        <w:t>Zaistenie kvality realizácie projektu</w:t>
      </w:r>
      <w:bookmarkEnd w:id="112"/>
    </w:p>
    <w:p w14:paraId="1D214ED9" w14:textId="77777777" w:rsidR="00890A6F" w:rsidRPr="003B7A67" w:rsidRDefault="00890A6F" w:rsidP="69E72A0C">
      <w:pPr>
        <w:pStyle w:val="Heading2"/>
        <w:spacing w:before="240" w:after="240"/>
        <w:jc w:val="both"/>
        <w:rPr>
          <w:rFonts w:ascii="Cambria" w:hAnsi="Cambria"/>
          <w:sz w:val="22"/>
          <w:szCs w:val="22"/>
        </w:rPr>
      </w:pPr>
      <w:bookmarkStart w:id="113" w:name="_Toc313882079"/>
      <w:bookmarkStart w:id="114" w:name="_Toc1208946230"/>
      <w:bookmarkStart w:id="115" w:name="_Hlt16906389"/>
      <w:r w:rsidRPr="69E72A0C">
        <w:rPr>
          <w:rFonts w:ascii="Cambria" w:hAnsi="Cambria"/>
          <w:sz w:val="22"/>
          <w:szCs w:val="22"/>
        </w:rPr>
        <w:t>Požiadavky na komunikáciu účastníkov projektu</w:t>
      </w:r>
      <w:bookmarkEnd w:id="113"/>
      <w:bookmarkEnd w:id="114"/>
    </w:p>
    <w:bookmarkEnd w:id="115"/>
    <w:p w14:paraId="21DAADEE" w14:textId="77777777" w:rsidR="00890A6F" w:rsidRPr="00F64A43" w:rsidRDefault="00890A6F" w:rsidP="00890A6F">
      <w:pPr>
        <w:numPr>
          <w:ilvl w:val="2"/>
          <w:numId w:val="1"/>
        </w:numPr>
        <w:spacing w:before="120" w:after="0" w:line="240" w:lineRule="auto"/>
        <w:jc w:val="both"/>
        <w:rPr>
          <w:rFonts w:ascii="Cambria" w:hAnsi="Cambria" w:cs="Arial"/>
        </w:rPr>
      </w:pPr>
      <w:r w:rsidRPr="00F64A43">
        <w:rPr>
          <w:rFonts w:ascii="Cambria" w:hAnsi="Cambria" w:cs="Arial"/>
          <w:b/>
        </w:rPr>
        <w:t>Komunikácia účastníkov projektu</w:t>
      </w:r>
      <w:r w:rsidRPr="00F64A43">
        <w:rPr>
          <w:rFonts w:ascii="Cambria" w:hAnsi="Cambria" w:cs="Arial"/>
        </w:rPr>
        <w:t xml:space="preserve"> je zameraná na zaistenie efektívnej realizácie projektu na dodávku systému s cieľom formalizovať postupy riadenia, rozhodovania a kontroly, </w:t>
      </w:r>
      <w:proofErr w:type="spellStart"/>
      <w:r w:rsidRPr="00F64A43">
        <w:rPr>
          <w:rFonts w:ascii="Cambria" w:hAnsi="Cambria" w:cs="Arial"/>
        </w:rPr>
        <w:t>t.j</w:t>
      </w:r>
      <w:proofErr w:type="spellEnd"/>
      <w:r w:rsidRPr="00F64A43">
        <w:rPr>
          <w:rFonts w:ascii="Cambria" w:hAnsi="Cambria" w:cs="Arial"/>
        </w:rPr>
        <w:t>. zaznamenanie všetkých rozhodnutí, informácií a komunikácie účastníkov projektu v písomnej a / alebo elektronickej forme a zaistenie distribuovania informácií potrebných pre realizáciu projektu účastníkom projektu.</w:t>
      </w:r>
    </w:p>
    <w:p w14:paraId="5D4F47CB" w14:textId="77777777" w:rsidR="00890A6F" w:rsidRPr="00F64A43" w:rsidRDefault="00890A6F" w:rsidP="00890A6F">
      <w:pPr>
        <w:numPr>
          <w:ilvl w:val="2"/>
          <w:numId w:val="1"/>
        </w:numPr>
        <w:spacing w:before="120" w:after="0" w:line="240" w:lineRule="auto"/>
        <w:jc w:val="both"/>
        <w:rPr>
          <w:rFonts w:ascii="Cambria" w:hAnsi="Cambria" w:cs="Arial"/>
        </w:rPr>
      </w:pPr>
      <w:r w:rsidRPr="00F64A43">
        <w:rPr>
          <w:rFonts w:ascii="Cambria" w:hAnsi="Cambria" w:cs="Arial"/>
        </w:rPr>
        <w:t>Komunikácia účastníkov projektu, rovnako ako aj projektová dokumentácia a sprievodná dokumentácia dodávaného systému sú vedené v slovenskom jazyku</w:t>
      </w:r>
      <w:bookmarkStart w:id="116" w:name="_Hlt524941014"/>
      <w:bookmarkEnd w:id="116"/>
      <w:r w:rsidRPr="00F64A43">
        <w:rPr>
          <w:rFonts w:ascii="Cambria" w:hAnsi="Cambria" w:cs="Arial"/>
        </w:rPr>
        <w:t>, pokiaľ sa zhotoviteľ a objednávateľ písomne nedohodnú inak.</w:t>
      </w:r>
    </w:p>
    <w:p w14:paraId="458229C3" w14:textId="77777777" w:rsidR="00890A6F" w:rsidRPr="00F64A43" w:rsidRDefault="00890A6F" w:rsidP="00890A6F">
      <w:pPr>
        <w:numPr>
          <w:ilvl w:val="2"/>
          <w:numId w:val="1"/>
        </w:numPr>
        <w:spacing w:before="120" w:after="0" w:line="240" w:lineRule="auto"/>
        <w:jc w:val="both"/>
        <w:rPr>
          <w:rFonts w:ascii="Cambria" w:hAnsi="Cambria" w:cs="Arial"/>
        </w:rPr>
      </w:pPr>
      <w:r w:rsidRPr="00F64A43">
        <w:rPr>
          <w:rFonts w:ascii="Cambria" w:hAnsi="Cambria" w:cs="Arial"/>
        </w:rPr>
        <w:t xml:space="preserve">Základnú úroveň komunikácie účastníkov projektu predstavuje úroveň vedúcich projektu zhotoviteľa a objednávateľa, ktorá je zároveň základnou úrovňou rozhodovania a výkonnou úrovňou riadenia projektu. Ak vedúci projektu zhotoviteľa a objednávateľa nedokážu pri riadení a rozhodovaní o niektorej z vecných oblastí riadenia projektu zaujať spoločné stanovisko, sú povinní iniciovať riadenie problémov, resp. ak nemajú potrebné oprávnenia na prerokovanie a prijatie rozhodnutia, sú povinní postúpiť rozhodovanie o prerokovávanej oblasti riadenia projektu na nadriadenú úroveň riadenia projektu. Uvedený postup, </w:t>
      </w:r>
      <w:proofErr w:type="spellStart"/>
      <w:r w:rsidRPr="00F64A43">
        <w:rPr>
          <w:rFonts w:ascii="Cambria" w:hAnsi="Cambria" w:cs="Arial"/>
        </w:rPr>
        <w:t>t.j</w:t>
      </w:r>
      <w:proofErr w:type="spellEnd"/>
      <w:r w:rsidRPr="00F64A43">
        <w:rPr>
          <w:rFonts w:ascii="Cambria" w:hAnsi="Cambria" w:cs="Arial"/>
        </w:rPr>
        <w:t>. eskalácia rozhodovania vo vecných oblastiach riadenia projektu, je súčasťou každého rozhodovacieho postupu pri riadení projektu.</w:t>
      </w:r>
    </w:p>
    <w:p w14:paraId="79874BE8" w14:textId="77777777" w:rsidR="00890A6F" w:rsidRPr="00F64A43" w:rsidRDefault="00890A6F" w:rsidP="00B73FD1">
      <w:pPr>
        <w:numPr>
          <w:ilvl w:val="2"/>
          <w:numId w:val="1"/>
        </w:numPr>
        <w:spacing w:before="120" w:after="0" w:line="240" w:lineRule="auto"/>
        <w:jc w:val="both"/>
        <w:rPr>
          <w:rFonts w:ascii="Cambria" w:hAnsi="Cambria" w:cs="Arial"/>
        </w:rPr>
      </w:pPr>
      <w:r w:rsidRPr="00F64A43">
        <w:rPr>
          <w:rFonts w:ascii="Cambria" w:hAnsi="Cambria" w:cs="Arial"/>
        </w:rPr>
        <w:t xml:space="preserve">Komunikácia účastníkov projektu sa uskutočňuje formou pracovných stretnutí účastníkov projektu. Pracovné stretnutia účastníkov projektu sa uskutočňujú podľa plánu </w:t>
      </w:r>
      <w:bookmarkStart w:id="117" w:name="_Hlt522355094"/>
      <w:bookmarkEnd w:id="117"/>
      <w:r w:rsidRPr="00F64A43">
        <w:rPr>
          <w:rFonts w:ascii="Cambria" w:hAnsi="Cambria" w:cs="Arial"/>
        </w:rPr>
        <w:t xml:space="preserve">riadiacich a kontrolných činností obsiahnutého v pláne projektu alebo na základe požiadavky niektorej zo zmluvných strán na uskutočnenie pracovného stretnutia. Z pracovných stretnutí sú spracovávané zápisnice o priebehu pracovného stretnutia. Komunikácia účastníkov projektu sa uskutočňuje na: </w:t>
      </w:r>
    </w:p>
    <w:p w14:paraId="567802A9" w14:textId="77777777" w:rsidR="00890A6F" w:rsidRPr="00F64A43" w:rsidRDefault="00890A6F" w:rsidP="00A36AD0">
      <w:pPr>
        <w:numPr>
          <w:ilvl w:val="0"/>
          <w:numId w:val="13"/>
        </w:numPr>
        <w:spacing w:after="0" w:line="240" w:lineRule="auto"/>
        <w:ind w:left="1080"/>
        <w:jc w:val="both"/>
        <w:rPr>
          <w:rFonts w:ascii="Cambria" w:hAnsi="Cambria" w:cs="Arial"/>
        </w:rPr>
      </w:pPr>
      <w:r w:rsidRPr="00F64A43">
        <w:rPr>
          <w:rFonts w:ascii="Cambria" w:hAnsi="Cambria" w:cs="Arial"/>
        </w:rPr>
        <w:t>rokovaniach riadiacej rady projektu,</w:t>
      </w:r>
    </w:p>
    <w:p w14:paraId="550ADF24" w14:textId="77777777" w:rsidR="00890A6F" w:rsidRPr="00F64A43" w:rsidRDefault="00890A6F" w:rsidP="00A36AD0">
      <w:pPr>
        <w:numPr>
          <w:ilvl w:val="0"/>
          <w:numId w:val="13"/>
        </w:numPr>
        <w:spacing w:after="0" w:line="240" w:lineRule="auto"/>
        <w:ind w:left="1080"/>
        <w:jc w:val="both"/>
        <w:rPr>
          <w:rFonts w:ascii="Cambria" w:hAnsi="Cambria" w:cs="Arial"/>
        </w:rPr>
      </w:pPr>
      <w:r w:rsidRPr="00F64A43">
        <w:rPr>
          <w:rFonts w:ascii="Cambria" w:hAnsi="Cambria" w:cs="Arial"/>
        </w:rPr>
        <w:t>riadiacich stretnutiach vedúcich projektu zhotoviteľa a objednávateľa,</w:t>
      </w:r>
    </w:p>
    <w:p w14:paraId="1D1F4870" w14:textId="77777777" w:rsidR="00890A6F" w:rsidRPr="00F64A43" w:rsidRDefault="00890A6F" w:rsidP="00A36AD0">
      <w:pPr>
        <w:numPr>
          <w:ilvl w:val="0"/>
          <w:numId w:val="13"/>
        </w:numPr>
        <w:spacing w:after="0" w:line="240" w:lineRule="auto"/>
        <w:ind w:left="1080"/>
        <w:jc w:val="both"/>
        <w:rPr>
          <w:rFonts w:ascii="Cambria" w:hAnsi="Cambria" w:cs="Arial"/>
        </w:rPr>
      </w:pPr>
      <w:r w:rsidRPr="00F64A43">
        <w:rPr>
          <w:rFonts w:ascii="Cambria" w:hAnsi="Cambria" w:cs="Arial"/>
        </w:rPr>
        <w:t>kontrolných stretnutiach,</w:t>
      </w:r>
    </w:p>
    <w:p w14:paraId="542ABACA" w14:textId="77777777" w:rsidR="00890A6F" w:rsidRPr="00F64A43" w:rsidRDefault="00890A6F" w:rsidP="00A36AD0">
      <w:pPr>
        <w:numPr>
          <w:ilvl w:val="0"/>
          <w:numId w:val="13"/>
        </w:numPr>
        <w:spacing w:after="0" w:line="240" w:lineRule="auto"/>
        <w:ind w:left="1080"/>
        <w:jc w:val="both"/>
        <w:rPr>
          <w:rFonts w:ascii="Cambria" w:hAnsi="Cambria" w:cs="Arial"/>
        </w:rPr>
      </w:pPr>
      <w:r w:rsidRPr="00F64A43">
        <w:rPr>
          <w:rFonts w:ascii="Cambria" w:hAnsi="Cambria" w:cs="Arial"/>
        </w:rPr>
        <w:t>informatívnych stretnutiach.</w:t>
      </w:r>
    </w:p>
    <w:p w14:paraId="4AE95ED5" w14:textId="77777777" w:rsidR="00890A6F" w:rsidRPr="00F64A43" w:rsidRDefault="00890A6F" w:rsidP="00B73FD1">
      <w:pPr>
        <w:numPr>
          <w:ilvl w:val="2"/>
          <w:numId w:val="1"/>
        </w:numPr>
        <w:spacing w:before="120" w:after="0" w:line="240" w:lineRule="auto"/>
        <w:jc w:val="both"/>
        <w:rPr>
          <w:rFonts w:ascii="Cambria" w:hAnsi="Cambria" w:cs="Arial"/>
        </w:rPr>
      </w:pPr>
      <w:r w:rsidRPr="00F64A43">
        <w:rPr>
          <w:rFonts w:ascii="Cambria" w:hAnsi="Cambria" w:cs="Arial"/>
        </w:rPr>
        <w:t>Požiadavky na postup pri uskutočnení pracovného stretnutia:</w:t>
      </w:r>
    </w:p>
    <w:p w14:paraId="75E7DDA7" w14:textId="77777777" w:rsidR="00890A6F" w:rsidRPr="00F64A43" w:rsidRDefault="00890A6F" w:rsidP="00A36AD0">
      <w:pPr>
        <w:numPr>
          <w:ilvl w:val="0"/>
          <w:numId w:val="14"/>
        </w:numPr>
        <w:spacing w:before="60" w:after="60" w:line="240" w:lineRule="auto"/>
        <w:ind w:left="1077" w:hanging="357"/>
        <w:jc w:val="both"/>
        <w:rPr>
          <w:rFonts w:ascii="Cambria" w:hAnsi="Cambria" w:cs="Arial"/>
        </w:rPr>
      </w:pPr>
      <w:bookmarkStart w:id="118" w:name="_Hlt13121028"/>
      <w:r w:rsidRPr="00F64A43">
        <w:rPr>
          <w:rFonts w:ascii="Cambria" w:hAnsi="Cambria" w:cs="Arial"/>
        </w:rPr>
        <w:t xml:space="preserve">zhotoviteľ vykoná prípravu pracovného stretnutia, </w:t>
      </w:r>
      <w:proofErr w:type="spellStart"/>
      <w:r w:rsidRPr="00F64A43">
        <w:rPr>
          <w:rFonts w:ascii="Cambria" w:hAnsi="Cambria" w:cs="Arial"/>
        </w:rPr>
        <w:t>t.j</w:t>
      </w:r>
      <w:proofErr w:type="spellEnd"/>
      <w:r w:rsidRPr="00F64A43">
        <w:rPr>
          <w:rFonts w:ascii="Cambria" w:hAnsi="Cambria" w:cs="Arial"/>
        </w:rPr>
        <w:t>. spracuje podklady pre pracovné stretnutie, zhromaždí dokumentáciu a produkty predkladané na odovzdanie a prevzatie, prerokovanie, prehliadnutie, vyhodnotenie a schválenie na pracovnom stretnutí, stanoví zabezpečenie (materiálne, technické a organizačné) pracovného stretnutia a spracuje program pracovného stretnutia,</w:t>
      </w:r>
    </w:p>
    <w:p w14:paraId="5B2F4C6C" w14:textId="77777777" w:rsidR="00890A6F" w:rsidRPr="00F64A43" w:rsidRDefault="00890A6F" w:rsidP="00A36AD0">
      <w:pPr>
        <w:numPr>
          <w:ilvl w:val="0"/>
          <w:numId w:val="14"/>
        </w:numPr>
        <w:spacing w:before="60" w:after="60" w:line="240" w:lineRule="auto"/>
        <w:ind w:left="1077" w:hanging="357"/>
        <w:jc w:val="both"/>
        <w:rPr>
          <w:rFonts w:ascii="Cambria" w:hAnsi="Cambria" w:cs="Arial"/>
        </w:rPr>
      </w:pPr>
      <w:r w:rsidRPr="00F64A43">
        <w:rPr>
          <w:rFonts w:ascii="Cambria" w:hAnsi="Cambria" w:cs="Arial"/>
        </w:rPr>
        <w:t>zhotoviteľ predloží program pracovného stretnutia a podklady pre pracovné stretnutie objednávateľovi na doplnenie a/alebo schválenie,</w:t>
      </w:r>
    </w:p>
    <w:p w14:paraId="4093B5B5" w14:textId="77777777" w:rsidR="00890A6F" w:rsidRPr="00F64A43" w:rsidRDefault="00890A6F" w:rsidP="00A36AD0">
      <w:pPr>
        <w:numPr>
          <w:ilvl w:val="0"/>
          <w:numId w:val="14"/>
        </w:numPr>
        <w:spacing w:before="60" w:after="60" w:line="240" w:lineRule="auto"/>
        <w:ind w:left="1077" w:hanging="357"/>
        <w:jc w:val="both"/>
        <w:rPr>
          <w:rFonts w:ascii="Cambria" w:hAnsi="Cambria" w:cs="Arial"/>
        </w:rPr>
      </w:pPr>
      <w:r w:rsidRPr="00F64A43">
        <w:rPr>
          <w:rFonts w:ascii="Cambria" w:hAnsi="Cambria" w:cs="Arial"/>
        </w:rPr>
        <w:t>objednávateľ doplní a / alebo schváli program pracovného stretnutia a podklady pre pracovné stretnutie a poskytne zhotoviteľovi menný zoznam účastníkov pracovného stretnutia zo strany objednávateľa,</w:t>
      </w:r>
    </w:p>
    <w:p w14:paraId="7DAEBEDC" w14:textId="77777777" w:rsidR="00890A6F" w:rsidRPr="00F64A43" w:rsidRDefault="00890A6F" w:rsidP="00A36AD0">
      <w:pPr>
        <w:numPr>
          <w:ilvl w:val="0"/>
          <w:numId w:val="14"/>
        </w:numPr>
        <w:spacing w:before="60" w:after="60" w:line="240" w:lineRule="auto"/>
        <w:ind w:left="1077" w:hanging="357"/>
        <w:jc w:val="both"/>
        <w:rPr>
          <w:rFonts w:ascii="Cambria" w:hAnsi="Cambria" w:cs="Arial"/>
        </w:rPr>
      </w:pPr>
      <w:r w:rsidRPr="00F64A43">
        <w:rPr>
          <w:rFonts w:ascii="Cambria" w:hAnsi="Cambria" w:cs="Arial"/>
        </w:rPr>
        <w:t>zhotoviteľ doplní program pracovného stretnutia a podklady pre pracovné stretnutie o položky požadované objednávateľom,</w:t>
      </w:r>
    </w:p>
    <w:p w14:paraId="33DD0385" w14:textId="77777777" w:rsidR="00890A6F" w:rsidRPr="00F64A43" w:rsidRDefault="00890A6F" w:rsidP="00A36AD0">
      <w:pPr>
        <w:numPr>
          <w:ilvl w:val="0"/>
          <w:numId w:val="14"/>
        </w:numPr>
        <w:spacing w:after="0" w:line="240" w:lineRule="auto"/>
        <w:ind w:left="1080"/>
        <w:jc w:val="both"/>
        <w:rPr>
          <w:rFonts w:ascii="Cambria" w:hAnsi="Cambria" w:cs="Arial"/>
        </w:rPr>
      </w:pPr>
      <w:r w:rsidRPr="00F64A43">
        <w:rPr>
          <w:rFonts w:ascii="Cambria" w:hAnsi="Cambria" w:cs="Arial"/>
        </w:rPr>
        <w:t>zhotoviteľ vykoná kontrolu zabezpečenia pracovného stretnutia a zabezpečí distribúciu pozvánok a podkladov pre pracovné stretnutie účastníkom pracovného stretnutia,</w:t>
      </w:r>
    </w:p>
    <w:p w14:paraId="40DCDA10" w14:textId="77777777" w:rsidR="00890A6F" w:rsidRPr="00F64A43" w:rsidRDefault="00890A6F" w:rsidP="00A36AD0">
      <w:pPr>
        <w:numPr>
          <w:ilvl w:val="0"/>
          <w:numId w:val="14"/>
        </w:numPr>
        <w:spacing w:after="0" w:line="240" w:lineRule="auto"/>
        <w:ind w:left="1080"/>
        <w:jc w:val="both"/>
        <w:rPr>
          <w:rFonts w:ascii="Cambria" w:hAnsi="Cambria" w:cs="Arial"/>
        </w:rPr>
      </w:pPr>
      <w:r w:rsidRPr="00F64A43">
        <w:rPr>
          <w:rFonts w:ascii="Cambria" w:hAnsi="Cambria" w:cs="Arial"/>
        </w:rPr>
        <w:t>zhotoviteľ a objednávateľ na pracovnom stretnutí prerokujú program pracovného stretnutia a predložené podklady a o priebehu pracovného stretnutia a prijatých rozhodnutiach spracujú zápisnicu o priebehu pracovného stretnutia,</w:t>
      </w:r>
    </w:p>
    <w:p w14:paraId="73A65BFF" w14:textId="77777777" w:rsidR="00890A6F" w:rsidRPr="00F64A43" w:rsidRDefault="00890A6F" w:rsidP="00A36AD0">
      <w:pPr>
        <w:numPr>
          <w:ilvl w:val="0"/>
          <w:numId w:val="14"/>
        </w:numPr>
        <w:spacing w:after="0" w:line="240" w:lineRule="auto"/>
        <w:ind w:left="1080"/>
        <w:jc w:val="both"/>
        <w:rPr>
          <w:rFonts w:ascii="Cambria" w:hAnsi="Cambria" w:cs="Arial"/>
        </w:rPr>
      </w:pPr>
      <w:r w:rsidRPr="00F64A43">
        <w:rPr>
          <w:rFonts w:ascii="Cambria" w:hAnsi="Cambria" w:cs="Arial"/>
        </w:rPr>
        <w:lastRenderedPageBreak/>
        <w:t>zhotoviteľ zabezpečí podpísanie zápisnice a distribúciu zápisnice stanoveným účastníkom projektu, prijaté rozhodnutia zaznamenané v zápisnici sa stávajú záväznými až po podpise zápisnice oboma zmluvnými stranami.</w:t>
      </w:r>
      <w:bookmarkEnd w:id="118"/>
    </w:p>
    <w:p w14:paraId="168789AC" w14:textId="77777777" w:rsidR="00890A6F" w:rsidRPr="00F64A43" w:rsidRDefault="00890A6F" w:rsidP="00B73FD1">
      <w:pPr>
        <w:numPr>
          <w:ilvl w:val="2"/>
          <w:numId w:val="1"/>
        </w:numPr>
        <w:spacing w:before="240" w:after="0" w:line="240" w:lineRule="auto"/>
        <w:jc w:val="both"/>
        <w:rPr>
          <w:rFonts w:ascii="Cambria" w:hAnsi="Cambria" w:cs="Arial"/>
        </w:rPr>
      </w:pPr>
      <w:r w:rsidRPr="00F64A43">
        <w:rPr>
          <w:rFonts w:ascii="Cambria" w:hAnsi="Cambria" w:cs="Arial"/>
        </w:rPr>
        <w:t>Zodpovednosti a oprávnenia zhotoviteľa a objednávateľa pri pracovnom stretnutí.</w:t>
      </w:r>
    </w:p>
    <w:p w14:paraId="2604914A" w14:textId="77777777" w:rsidR="00890A6F" w:rsidRPr="00F64A43" w:rsidRDefault="00890A6F" w:rsidP="00B73FD1">
      <w:pPr>
        <w:numPr>
          <w:ilvl w:val="3"/>
          <w:numId w:val="1"/>
        </w:numPr>
        <w:tabs>
          <w:tab w:val="clear" w:pos="1080"/>
        </w:tabs>
        <w:spacing w:before="240" w:after="0" w:line="240" w:lineRule="auto"/>
        <w:jc w:val="both"/>
        <w:rPr>
          <w:rFonts w:ascii="Cambria" w:hAnsi="Cambria" w:cs="Arial"/>
        </w:rPr>
      </w:pPr>
      <w:r w:rsidRPr="00F64A43">
        <w:rPr>
          <w:rFonts w:ascii="Cambria" w:hAnsi="Cambria" w:cs="Arial"/>
        </w:rPr>
        <w:t xml:space="preserve">Zhotoviteľ je zodpovedný za: </w:t>
      </w:r>
    </w:p>
    <w:p w14:paraId="184698DB"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vykonanie prípravy pracovného stretnutia,</w:t>
      </w:r>
    </w:p>
    <w:p w14:paraId="6762BC48"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spracovanie podkladov pre pracovné stretnutie na základe harmonogramu, plánov, katalógov činností, rizík, problémov a požiadaviek na zmeny a zápisnice z predchádzajúceho pracovného stretnutia,</w:t>
      </w:r>
    </w:p>
    <w:p w14:paraId="51DE153C"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zhromaždenie dokumentácie, ktorá bude na pracovnom stretnutí prerokovaná alebo schválená, resp. odovzdaná a prevzatá,</w:t>
      </w:r>
    </w:p>
    <w:p w14:paraId="4FE17B08"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zhromaždenie produktov, ktoré budú na pracovnom stretnutí prehliadnuté, vyhodnotené, resp. odovzdané a prevzaté,</w:t>
      </w:r>
    </w:p>
    <w:p w14:paraId="1839D2C0"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materiálne, technické a organizačné zabezpečenie pracovného stretnutia,</w:t>
      </w:r>
    </w:p>
    <w:p w14:paraId="7D56D85A"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spracovanie návrhu programu pracovného stretnutia a predloženie návrhu programu pracovného stretnutia objednávateľovi na schválenie,</w:t>
      </w:r>
    </w:p>
    <w:p w14:paraId="07B6F547"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doplnenie návrhu programu pracovného stretnutia o body požadované objednávateľom,</w:t>
      </w:r>
    </w:p>
    <w:p w14:paraId="10EC4C95"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spracovanie správy o stave realizácie projektu a predloženie správy vedúcemu projektu objednávateľa,</w:t>
      </w:r>
    </w:p>
    <w:p w14:paraId="5442B4EA"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vykonanie postupu akceptovania a pripomienkovania správy o stave realizácie projektu,</w:t>
      </w:r>
    </w:p>
    <w:p w14:paraId="1E23451C"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rozoslanie pozvánok na pracovné stretnutie a podkladov pre pracovné stretnutie,</w:t>
      </w:r>
    </w:p>
    <w:p w14:paraId="4A1EFD51"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prerokovanie stanoveného programu na pracovnom stretnutí a prijatie rozhodnutí,</w:t>
      </w:r>
    </w:p>
    <w:p w14:paraId="21E8E478" w14:textId="77777777" w:rsidR="00890A6F" w:rsidRPr="00F64A43" w:rsidRDefault="00890A6F" w:rsidP="00A36AD0">
      <w:pPr>
        <w:numPr>
          <w:ilvl w:val="0"/>
          <w:numId w:val="15"/>
        </w:numPr>
        <w:spacing w:after="0" w:line="240" w:lineRule="auto"/>
        <w:ind w:left="1174"/>
        <w:jc w:val="both"/>
        <w:rPr>
          <w:rFonts w:ascii="Cambria" w:hAnsi="Cambria" w:cs="Arial"/>
        </w:rPr>
      </w:pPr>
      <w:r w:rsidRPr="00E22EB2">
        <w:rPr>
          <w:rFonts w:ascii="Cambria" w:hAnsi="Cambria" w:cs="Arial"/>
          <w:u w:val="single"/>
        </w:rPr>
        <w:t>vypracovanie zápisnice z pracovného stretnutia</w:t>
      </w:r>
      <w:r w:rsidRPr="00F64A43">
        <w:rPr>
          <w:rFonts w:ascii="Cambria" w:hAnsi="Cambria" w:cs="Arial"/>
        </w:rPr>
        <w:t xml:space="preserve">, </w:t>
      </w:r>
    </w:p>
    <w:p w14:paraId="7E91937A" w14:textId="77777777" w:rsidR="00890A6F" w:rsidRPr="00F64A43" w:rsidRDefault="00890A6F" w:rsidP="00A36AD0">
      <w:pPr>
        <w:numPr>
          <w:ilvl w:val="0"/>
          <w:numId w:val="15"/>
        </w:numPr>
        <w:spacing w:after="0" w:line="240" w:lineRule="auto"/>
        <w:ind w:left="1174"/>
        <w:jc w:val="both"/>
        <w:rPr>
          <w:rFonts w:ascii="Cambria" w:hAnsi="Cambria" w:cs="Arial"/>
        </w:rPr>
      </w:pPr>
      <w:r w:rsidRPr="00F64A43">
        <w:rPr>
          <w:rFonts w:ascii="Cambria" w:hAnsi="Cambria" w:cs="Arial"/>
        </w:rPr>
        <w:t>schválenie a podpísanie zápisnice z pracovného stretnutia a distribúciu zápisnice.</w:t>
      </w:r>
    </w:p>
    <w:p w14:paraId="1E835624" w14:textId="77777777" w:rsidR="00890A6F" w:rsidRPr="00F64A43" w:rsidRDefault="00890A6F" w:rsidP="00B73FD1">
      <w:pPr>
        <w:numPr>
          <w:ilvl w:val="3"/>
          <w:numId w:val="1"/>
        </w:numPr>
        <w:tabs>
          <w:tab w:val="clear" w:pos="1080"/>
        </w:tabs>
        <w:spacing w:before="240" w:after="0" w:line="240" w:lineRule="auto"/>
        <w:jc w:val="both"/>
        <w:rPr>
          <w:rFonts w:ascii="Cambria" w:hAnsi="Cambria" w:cs="Arial"/>
        </w:rPr>
      </w:pPr>
      <w:r w:rsidRPr="00F64A43">
        <w:rPr>
          <w:rFonts w:ascii="Cambria" w:hAnsi="Cambria" w:cs="Arial"/>
        </w:rPr>
        <w:t>Zhotoviteľ je oprávnený:</w:t>
      </w:r>
    </w:p>
    <w:p w14:paraId="2F8C573B" w14:textId="77777777" w:rsidR="00890A6F" w:rsidRPr="00F64A43" w:rsidRDefault="00890A6F" w:rsidP="00A36AD0">
      <w:pPr>
        <w:numPr>
          <w:ilvl w:val="0"/>
          <w:numId w:val="16"/>
        </w:numPr>
        <w:spacing w:after="0" w:line="240" w:lineRule="auto"/>
        <w:ind w:left="1174"/>
        <w:jc w:val="both"/>
        <w:rPr>
          <w:rFonts w:ascii="Cambria" w:hAnsi="Cambria" w:cs="Arial"/>
        </w:rPr>
      </w:pPr>
      <w:r w:rsidRPr="00F64A43">
        <w:rPr>
          <w:rFonts w:ascii="Cambria" w:hAnsi="Cambria" w:cs="Arial"/>
        </w:rPr>
        <w:t>iniciovať riadenie problémov, ak zhotoviteľ a objednávateľ nedokázali prijať spoločné stanovisko k niektorému z prerokovávaných bodov programu pracovného stretnutia,</w:t>
      </w:r>
    </w:p>
    <w:p w14:paraId="35FB3618" w14:textId="77777777" w:rsidR="00890A6F" w:rsidRPr="00F64A43" w:rsidRDefault="00890A6F" w:rsidP="00A36AD0">
      <w:pPr>
        <w:numPr>
          <w:ilvl w:val="0"/>
          <w:numId w:val="16"/>
        </w:numPr>
        <w:spacing w:after="0" w:line="240" w:lineRule="auto"/>
        <w:ind w:left="1174"/>
        <w:jc w:val="both"/>
        <w:rPr>
          <w:rFonts w:ascii="Cambria" w:hAnsi="Cambria" w:cs="Arial"/>
        </w:rPr>
      </w:pPr>
      <w:r w:rsidRPr="00F64A43">
        <w:rPr>
          <w:rFonts w:ascii="Cambria" w:hAnsi="Cambria" w:cs="Arial"/>
        </w:rPr>
        <w:t>eskalovať rozhodovanie na vyššiu úroveň riadenia,</w:t>
      </w:r>
    </w:p>
    <w:p w14:paraId="01571163" w14:textId="77777777" w:rsidR="00890A6F" w:rsidRPr="00F64A43" w:rsidRDefault="00890A6F" w:rsidP="00A36AD0">
      <w:pPr>
        <w:numPr>
          <w:ilvl w:val="0"/>
          <w:numId w:val="16"/>
        </w:numPr>
        <w:spacing w:after="0" w:line="240" w:lineRule="auto"/>
        <w:ind w:left="1174"/>
        <w:jc w:val="both"/>
        <w:rPr>
          <w:rFonts w:ascii="Cambria" w:hAnsi="Cambria" w:cs="Arial"/>
        </w:rPr>
      </w:pPr>
      <w:r w:rsidRPr="00F64A43">
        <w:rPr>
          <w:rFonts w:ascii="Cambria" w:hAnsi="Cambria" w:cs="Arial"/>
        </w:rPr>
        <w:t>požiadať objednávateľa o uskutočnenie pracovného stretnutia.</w:t>
      </w:r>
    </w:p>
    <w:p w14:paraId="0D21ACF4" w14:textId="77777777" w:rsidR="00890A6F" w:rsidRPr="00F64A43" w:rsidRDefault="00890A6F" w:rsidP="00B73FD1">
      <w:pPr>
        <w:numPr>
          <w:ilvl w:val="3"/>
          <w:numId w:val="1"/>
        </w:numPr>
        <w:tabs>
          <w:tab w:val="clear" w:pos="1080"/>
        </w:tabs>
        <w:spacing w:before="240" w:after="0" w:line="240" w:lineRule="auto"/>
        <w:jc w:val="both"/>
        <w:rPr>
          <w:rFonts w:ascii="Cambria" w:hAnsi="Cambria" w:cs="Arial"/>
        </w:rPr>
      </w:pPr>
      <w:r w:rsidRPr="00F64A43">
        <w:rPr>
          <w:rFonts w:ascii="Cambria" w:hAnsi="Cambria" w:cs="Arial"/>
        </w:rPr>
        <w:t>Objednávateľ je zodpovedný za:</w:t>
      </w:r>
    </w:p>
    <w:p w14:paraId="5FF4C41E" w14:textId="77777777" w:rsidR="00890A6F" w:rsidRPr="00F64A43" w:rsidRDefault="00890A6F" w:rsidP="00A36AD0">
      <w:pPr>
        <w:numPr>
          <w:ilvl w:val="0"/>
          <w:numId w:val="18"/>
        </w:numPr>
        <w:spacing w:after="0" w:line="240" w:lineRule="auto"/>
        <w:ind w:left="1174"/>
        <w:jc w:val="both"/>
        <w:rPr>
          <w:rFonts w:ascii="Cambria" w:hAnsi="Cambria" w:cs="Arial"/>
        </w:rPr>
      </w:pPr>
      <w:r w:rsidRPr="00F64A43">
        <w:rPr>
          <w:rFonts w:ascii="Cambria" w:hAnsi="Cambria" w:cs="Arial"/>
        </w:rPr>
        <w:t>schválenie návrhu programu pracovného stretnutia a odovzdanie menného zoznamu účastníkov pracovného stretnutia na strane objednávateľa,</w:t>
      </w:r>
    </w:p>
    <w:p w14:paraId="4C14ABAA" w14:textId="77777777" w:rsidR="00890A6F" w:rsidRPr="00F64A43" w:rsidRDefault="00890A6F" w:rsidP="00A36AD0">
      <w:pPr>
        <w:numPr>
          <w:ilvl w:val="0"/>
          <w:numId w:val="18"/>
        </w:numPr>
        <w:spacing w:after="0" w:line="240" w:lineRule="auto"/>
        <w:ind w:left="1174"/>
        <w:jc w:val="both"/>
        <w:rPr>
          <w:rFonts w:ascii="Cambria" w:hAnsi="Cambria" w:cs="Arial"/>
        </w:rPr>
      </w:pPr>
      <w:r w:rsidRPr="00F64A43">
        <w:rPr>
          <w:rFonts w:ascii="Cambria" w:hAnsi="Cambria" w:cs="Arial"/>
        </w:rPr>
        <w:t>vykonanie postupu akceptovania a pripomienkovania správy o stave realizácie projektu a predloženie správy o stave realizácie projektu riadiacej rade projektu na schválenie,</w:t>
      </w:r>
    </w:p>
    <w:p w14:paraId="500A72F9" w14:textId="77777777" w:rsidR="00890A6F" w:rsidRPr="00F64A43" w:rsidRDefault="00890A6F" w:rsidP="00A36AD0">
      <w:pPr>
        <w:numPr>
          <w:ilvl w:val="0"/>
          <w:numId w:val="18"/>
        </w:numPr>
        <w:spacing w:after="0" w:line="240" w:lineRule="auto"/>
        <w:ind w:left="1174"/>
        <w:jc w:val="both"/>
        <w:rPr>
          <w:rFonts w:ascii="Cambria" w:hAnsi="Cambria" w:cs="Arial"/>
        </w:rPr>
      </w:pPr>
      <w:r w:rsidRPr="00F64A43">
        <w:rPr>
          <w:rFonts w:ascii="Cambria" w:hAnsi="Cambria" w:cs="Arial"/>
        </w:rPr>
        <w:t>prerokovanie stanoveného programu na pracovnom stretnutí a prijatie rozhodnutí,</w:t>
      </w:r>
    </w:p>
    <w:p w14:paraId="3BE9889C" w14:textId="77777777" w:rsidR="00890A6F" w:rsidRPr="00F64A43" w:rsidRDefault="00890A6F" w:rsidP="00A36AD0">
      <w:pPr>
        <w:numPr>
          <w:ilvl w:val="0"/>
          <w:numId w:val="18"/>
        </w:numPr>
        <w:spacing w:after="0" w:line="240" w:lineRule="auto"/>
        <w:ind w:left="1174"/>
        <w:jc w:val="both"/>
        <w:rPr>
          <w:rFonts w:ascii="Cambria" w:hAnsi="Cambria" w:cs="Arial"/>
        </w:rPr>
      </w:pPr>
      <w:r w:rsidRPr="00F64A43">
        <w:rPr>
          <w:rFonts w:ascii="Cambria" w:hAnsi="Cambria" w:cs="Arial"/>
        </w:rPr>
        <w:t>schválenie a podpísanie zápisnice z pracovného stretnutia a spoluprácu so zhotoviteľom pri spracovaní hlásenia o vykonanom pracovnom stretnutí,</w:t>
      </w:r>
    </w:p>
    <w:p w14:paraId="092A8D76" w14:textId="77777777" w:rsidR="00890A6F" w:rsidRPr="00F64A43" w:rsidRDefault="00890A6F" w:rsidP="00A36AD0">
      <w:pPr>
        <w:numPr>
          <w:ilvl w:val="0"/>
          <w:numId w:val="18"/>
        </w:numPr>
        <w:spacing w:after="0" w:line="240" w:lineRule="auto"/>
        <w:ind w:left="1174"/>
        <w:jc w:val="both"/>
        <w:rPr>
          <w:rFonts w:ascii="Cambria" w:hAnsi="Cambria" w:cs="Arial"/>
        </w:rPr>
      </w:pPr>
      <w:r w:rsidRPr="00F64A43">
        <w:rPr>
          <w:rFonts w:ascii="Cambria" w:hAnsi="Cambria" w:cs="Arial"/>
        </w:rPr>
        <w:t>vypracovanie a predloženie podkladov na prípravu pracovného stretnutia vedúcemu projektu zhotoviteľa, v prípade, že o uskutočnenie pracovného stretnutia požiadal objednávateľ.</w:t>
      </w:r>
    </w:p>
    <w:p w14:paraId="45BBA174" w14:textId="77777777" w:rsidR="00890A6F" w:rsidRPr="00F64A43" w:rsidRDefault="00890A6F" w:rsidP="00B73FD1">
      <w:pPr>
        <w:numPr>
          <w:ilvl w:val="3"/>
          <w:numId w:val="1"/>
        </w:numPr>
        <w:tabs>
          <w:tab w:val="clear" w:pos="1080"/>
        </w:tabs>
        <w:spacing w:before="240" w:after="0" w:line="240" w:lineRule="auto"/>
        <w:jc w:val="both"/>
        <w:rPr>
          <w:rFonts w:ascii="Cambria" w:hAnsi="Cambria" w:cs="Arial"/>
        </w:rPr>
      </w:pPr>
      <w:r w:rsidRPr="00F64A43">
        <w:rPr>
          <w:rFonts w:ascii="Cambria" w:hAnsi="Cambria" w:cs="Arial"/>
        </w:rPr>
        <w:t>Objednávateľ je oprávnený:</w:t>
      </w:r>
    </w:p>
    <w:p w14:paraId="4A2DB72E" w14:textId="77777777" w:rsidR="00890A6F" w:rsidRPr="00F64A43" w:rsidRDefault="00890A6F" w:rsidP="00A36AD0">
      <w:pPr>
        <w:numPr>
          <w:ilvl w:val="0"/>
          <w:numId w:val="17"/>
        </w:numPr>
        <w:spacing w:after="0" w:line="240" w:lineRule="auto"/>
        <w:ind w:left="1174"/>
        <w:jc w:val="both"/>
        <w:rPr>
          <w:rFonts w:ascii="Cambria" w:hAnsi="Cambria" w:cs="Arial"/>
        </w:rPr>
      </w:pPr>
      <w:r w:rsidRPr="00F64A43">
        <w:rPr>
          <w:rFonts w:ascii="Cambria" w:hAnsi="Cambria" w:cs="Arial"/>
        </w:rPr>
        <w:t>doplniť návrh programu pracovného stretnutia o body, ktoré požaduje prerokovať,</w:t>
      </w:r>
    </w:p>
    <w:p w14:paraId="56D949F5" w14:textId="77777777" w:rsidR="00890A6F" w:rsidRPr="00F64A43" w:rsidRDefault="00890A6F" w:rsidP="00A36AD0">
      <w:pPr>
        <w:numPr>
          <w:ilvl w:val="0"/>
          <w:numId w:val="17"/>
        </w:numPr>
        <w:spacing w:after="0" w:line="240" w:lineRule="auto"/>
        <w:ind w:left="1174"/>
        <w:jc w:val="both"/>
        <w:rPr>
          <w:rFonts w:ascii="Cambria" w:hAnsi="Cambria" w:cs="Arial"/>
        </w:rPr>
      </w:pPr>
      <w:r w:rsidRPr="00F64A43">
        <w:rPr>
          <w:rFonts w:ascii="Cambria" w:hAnsi="Cambria" w:cs="Arial"/>
        </w:rPr>
        <w:t>iniciovať riadenie problémov, ak zhotoviteľ a objednávateľ nedokázali prijať spoločné stanovisko k niektorému z prerokovávaných bodov programu pracovného stretnutia,</w:t>
      </w:r>
    </w:p>
    <w:p w14:paraId="68F72B92" w14:textId="77777777" w:rsidR="00890A6F" w:rsidRPr="00F64A43" w:rsidRDefault="00890A6F" w:rsidP="00A36AD0">
      <w:pPr>
        <w:numPr>
          <w:ilvl w:val="0"/>
          <w:numId w:val="17"/>
        </w:numPr>
        <w:spacing w:after="0" w:line="240" w:lineRule="auto"/>
        <w:ind w:left="1174"/>
        <w:jc w:val="both"/>
        <w:rPr>
          <w:rFonts w:ascii="Cambria" w:hAnsi="Cambria" w:cs="Arial"/>
        </w:rPr>
      </w:pPr>
      <w:r w:rsidRPr="00F64A43">
        <w:rPr>
          <w:rFonts w:ascii="Cambria" w:hAnsi="Cambria" w:cs="Arial"/>
        </w:rPr>
        <w:lastRenderedPageBreak/>
        <w:t>eskalovať rozhodovanie na vyššiu úroveň riadenia,</w:t>
      </w:r>
    </w:p>
    <w:p w14:paraId="6D4F6BA2" w14:textId="77777777" w:rsidR="00890A6F" w:rsidRPr="00F64A43" w:rsidRDefault="00890A6F" w:rsidP="00A36AD0">
      <w:pPr>
        <w:numPr>
          <w:ilvl w:val="0"/>
          <w:numId w:val="17"/>
        </w:numPr>
        <w:spacing w:after="0" w:line="240" w:lineRule="auto"/>
        <w:ind w:left="1174"/>
        <w:jc w:val="both"/>
        <w:rPr>
          <w:rFonts w:ascii="Cambria" w:hAnsi="Cambria" w:cs="Arial"/>
        </w:rPr>
      </w:pPr>
      <w:r w:rsidRPr="00F64A43">
        <w:rPr>
          <w:rFonts w:ascii="Cambria" w:hAnsi="Cambria" w:cs="Arial"/>
        </w:rPr>
        <w:t>požiadať zhotoviteľa o uskutočnenie pracovného stretnutia.</w:t>
      </w:r>
    </w:p>
    <w:p w14:paraId="1AE11FC3" w14:textId="77777777" w:rsidR="00890A6F" w:rsidRDefault="00890A6F" w:rsidP="00890A6F">
      <w:pPr>
        <w:rPr>
          <w:rFonts w:ascii="Cambria" w:hAnsi="Cambria"/>
          <w:highlight w:val="yellow"/>
        </w:rPr>
      </w:pPr>
    </w:p>
    <w:p w14:paraId="498C43B2" w14:textId="77777777" w:rsidR="00890A6F" w:rsidRPr="00576628" w:rsidRDefault="00890A6F" w:rsidP="00890A6F">
      <w:pPr>
        <w:numPr>
          <w:ilvl w:val="2"/>
          <w:numId w:val="1"/>
        </w:numPr>
        <w:spacing w:after="0" w:line="240" w:lineRule="auto"/>
        <w:jc w:val="both"/>
        <w:rPr>
          <w:rFonts w:ascii="Cambria" w:hAnsi="Cambria" w:cs="Arial"/>
        </w:rPr>
      </w:pPr>
      <w:r w:rsidRPr="00576628">
        <w:rPr>
          <w:rFonts w:ascii="Cambria" w:hAnsi="Cambria" w:cs="Arial"/>
        </w:rPr>
        <w:t>Komunikačný plán</w:t>
      </w:r>
    </w:p>
    <w:p w14:paraId="250DE4EC" w14:textId="77777777" w:rsidR="00890A6F" w:rsidRPr="00F64A43" w:rsidRDefault="00890A6F" w:rsidP="00890A6F">
      <w:pPr>
        <w:spacing w:after="0" w:line="240" w:lineRule="auto"/>
        <w:ind w:left="720"/>
        <w:jc w:val="both"/>
        <w:rPr>
          <w:rFonts w:ascii="Cambria" w:hAnsi="Cambria" w:cs="Arial"/>
          <w:sz w:val="20"/>
        </w:rPr>
      </w:pPr>
    </w:p>
    <w:tbl>
      <w:tblPr>
        <w:tblW w:w="10268" w:type="dxa"/>
        <w:tblInd w:w="-431" w:type="dxa"/>
        <w:tblCellMar>
          <w:left w:w="70" w:type="dxa"/>
          <w:right w:w="70" w:type="dxa"/>
        </w:tblCellMar>
        <w:tblLook w:val="04A0" w:firstRow="1" w:lastRow="0" w:firstColumn="1" w:lastColumn="0" w:noHBand="0" w:noVBand="1"/>
      </w:tblPr>
      <w:tblGrid>
        <w:gridCol w:w="1015"/>
        <w:gridCol w:w="2743"/>
        <w:gridCol w:w="1312"/>
        <w:gridCol w:w="1371"/>
        <w:gridCol w:w="929"/>
        <w:gridCol w:w="1503"/>
        <w:gridCol w:w="1395"/>
      </w:tblGrid>
      <w:tr w:rsidR="007B3CA0" w:rsidRPr="00A313DB" w14:paraId="7B6DC889" w14:textId="77777777">
        <w:trPr>
          <w:trHeight w:val="315"/>
        </w:trPr>
        <w:tc>
          <w:tcPr>
            <w:tcW w:w="706" w:type="dxa"/>
            <w:tcBorders>
              <w:top w:val="single" w:sz="4" w:space="0" w:color="auto"/>
              <w:left w:val="single" w:sz="4" w:space="0" w:color="auto"/>
              <w:bottom w:val="nil"/>
              <w:right w:val="single" w:sz="4" w:space="0" w:color="auto"/>
            </w:tcBorders>
            <w:shd w:val="clear" w:color="000000" w:fill="FFE699"/>
            <w:hideMark/>
          </w:tcPr>
          <w:p w14:paraId="211402BC"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fáza</w:t>
            </w:r>
          </w:p>
        </w:tc>
        <w:tc>
          <w:tcPr>
            <w:tcW w:w="2929" w:type="dxa"/>
            <w:tcBorders>
              <w:top w:val="single" w:sz="4" w:space="0" w:color="auto"/>
              <w:left w:val="nil"/>
              <w:bottom w:val="nil"/>
              <w:right w:val="single" w:sz="4" w:space="0" w:color="auto"/>
            </w:tcBorders>
            <w:shd w:val="clear" w:color="000000" w:fill="FFE699"/>
            <w:hideMark/>
          </w:tcPr>
          <w:p w14:paraId="17B9A756"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aktivita/ dokument</w:t>
            </w:r>
          </w:p>
        </w:tc>
        <w:tc>
          <w:tcPr>
            <w:tcW w:w="1312" w:type="dxa"/>
            <w:tcBorders>
              <w:top w:val="single" w:sz="4" w:space="0" w:color="auto"/>
              <w:left w:val="nil"/>
              <w:bottom w:val="nil"/>
              <w:right w:val="single" w:sz="4" w:space="0" w:color="auto"/>
            </w:tcBorders>
            <w:shd w:val="clear" w:color="000000" w:fill="FFE699"/>
            <w:hideMark/>
          </w:tcPr>
          <w:p w14:paraId="48555B32"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 xml:space="preserve">kto </w:t>
            </w:r>
          </w:p>
        </w:tc>
        <w:tc>
          <w:tcPr>
            <w:tcW w:w="1382" w:type="dxa"/>
            <w:tcBorders>
              <w:top w:val="single" w:sz="4" w:space="0" w:color="auto"/>
              <w:left w:val="nil"/>
              <w:bottom w:val="nil"/>
              <w:right w:val="single" w:sz="4" w:space="0" w:color="auto"/>
            </w:tcBorders>
            <w:shd w:val="clear" w:color="000000" w:fill="FFE699"/>
            <w:hideMark/>
          </w:tcPr>
          <w:p w14:paraId="0D98558C"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 xml:space="preserve">komu </w:t>
            </w:r>
          </w:p>
        </w:tc>
        <w:tc>
          <w:tcPr>
            <w:tcW w:w="929" w:type="dxa"/>
            <w:tcBorders>
              <w:top w:val="single" w:sz="4" w:space="0" w:color="auto"/>
              <w:left w:val="nil"/>
              <w:bottom w:val="nil"/>
              <w:right w:val="single" w:sz="4" w:space="0" w:color="auto"/>
            </w:tcBorders>
            <w:shd w:val="clear" w:color="000000" w:fill="FFE699"/>
            <w:hideMark/>
          </w:tcPr>
          <w:p w14:paraId="2816A12B"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kedy/ ako často</w:t>
            </w:r>
          </w:p>
        </w:tc>
        <w:tc>
          <w:tcPr>
            <w:tcW w:w="1584" w:type="dxa"/>
            <w:tcBorders>
              <w:top w:val="single" w:sz="4" w:space="0" w:color="auto"/>
              <w:left w:val="nil"/>
              <w:bottom w:val="nil"/>
              <w:right w:val="single" w:sz="4" w:space="0" w:color="auto"/>
            </w:tcBorders>
            <w:shd w:val="clear" w:color="000000" w:fill="FFE699"/>
            <w:hideMark/>
          </w:tcPr>
          <w:p w14:paraId="0731C923"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forma</w:t>
            </w:r>
          </w:p>
        </w:tc>
        <w:tc>
          <w:tcPr>
            <w:tcW w:w="1426" w:type="dxa"/>
            <w:tcBorders>
              <w:top w:val="single" w:sz="4" w:space="0" w:color="auto"/>
              <w:left w:val="nil"/>
              <w:bottom w:val="nil"/>
              <w:right w:val="single" w:sz="4" w:space="0" w:color="auto"/>
            </w:tcBorders>
            <w:shd w:val="clear" w:color="000000" w:fill="FFE699"/>
            <w:hideMark/>
          </w:tcPr>
          <w:p w14:paraId="1BFE0761" w14:textId="77777777" w:rsidR="00890A6F" w:rsidRPr="00A313DB" w:rsidRDefault="00890A6F" w:rsidP="00D74A1A">
            <w:pPr>
              <w:spacing w:after="0" w:line="240" w:lineRule="auto"/>
              <w:rPr>
                <w:rFonts w:ascii="Cambria" w:eastAsia="Times New Roman" w:hAnsi="Cambria" w:cs="Calibri"/>
                <w:b/>
                <w:bCs/>
                <w:color w:val="000000"/>
                <w:sz w:val="20"/>
                <w:szCs w:val="20"/>
                <w:lang w:eastAsia="sk-SK"/>
              </w:rPr>
            </w:pPr>
            <w:r w:rsidRPr="00A313DB">
              <w:rPr>
                <w:rFonts w:ascii="Cambria" w:eastAsia="Times New Roman" w:hAnsi="Cambria" w:cs="Calibri"/>
                <w:b/>
                <w:bCs/>
                <w:color w:val="000000"/>
                <w:sz w:val="20"/>
                <w:szCs w:val="20"/>
                <w:lang w:eastAsia="sk-SK"/>
              </w:rPr>
              <w:t>formát</w:t>
            </w:r>
          </w:p>
        </w:tc>
      </w:tr>
      <w:tr w:rsidR="00D26D86" w:rsidRPr="00A313DB" w14:paraId="084EE0C5" w14:textId="77777777">
        <w:trPr>
          <w:trHeight w:val="1200"/>
        </w:trPr>
        <w:tc>
          <w:tcPr>
            <w:tcW w:w="706" w:type="dxa"/>
            <w:tcBorders>
              <w:top w:val="single" w:sz="8" w:space="0" w:color="auto"/>
              <w:left w:val="single" w:sz="8" w:space="0" w:color="auto"/>
              <w:bottom w:val="single" w:sz="4" w:space="0" w:color="auto"/>
              <w:right w:val="single" w:sz="4" w:space="0" w:color="auto"/>
            </w:tcBorders>
            <w:shd w:val="clear" w:color="000000" w:fill="FFE699"/>
          </w:tcPr>
          <w:p w14:paraId="3DB327BB"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realizačná fáza</w:t>
            </w:r>
          </w:p>
        </w:tc>
        <w:tc>
          <w:tcPr>
            <w:tcW w:w="2929" w:type="dxa"/>
            <w:tcBorders>
              <w:top w:val="single" w:sz="8" w:space="0" w:color="auto"/>
              <w:left w:val="nil"/>
              <w:bottom w:val="single" w:sz="4" w:space="0" w:color="auto"/>
              <w:right w:val="single" w:sz="4" w:space="0" w:color="auto"/>
            </w:tcBorders>
            <w:shd w:val="clear" w:color="auto" w:fill="auto"/>
          </w:tcPr>
          <w:p w14:paraId="1D08036F" w14:textId="77777777" w:rsidR="00890A6F" w:rsidRPr="00A313DB" w:rsidRDefault="00890A6F" w:rsidP="00A36AD0">
            <w:pPr>
              <w:pStyle w:val="ListParagraph"/>
              <w:numPr>
                <w:ilvl w:val="0"/>
                <w:numId w:val="31"/>
              </w:numPr>
              <w:spacing w:after="0" w:line="240" w:lineRule="auto"/>
              <w:ind w:left="297" w:hanging="218"/>
              <w:rPr>
                <w:rFonts w:ascii="Cambria" w:eastAsia="Times New Roman" w:hAnsi="Cambria" w:cs="Calibri"/>
                <w:color w:val="000000" w:themeColor="text1"/>
                <w:sz w:val="20"/>
                <w:szCs w:val="20"/>
                <w:lang w:eastAsia="sk-SK"/>
              </w:rPr>
            </w:pPr>
            <w:r w:rsidRPr="00A313DB">
              <w:rPr>
                <w:rFonts w:ascii="Cambria" w:eastAsia="Times New Roman" w:hAnsi="Cambria" w:cs="Calibri"/>
                <w:color w:val="000000" w:themeColor="text1"/>
                <w:sz w:val="20"/>
                <w:szCs w:val="20"/>
                <w:lang w:eastAsia="sk-SK"/>
              </w:rPr>
              <w:t>Správa o stave realizácie projektu</w:t>
            </w:r>
          </w:p>
          <w:p w14:paraId="57786C46" w14:textId="77777777" w:rsidR="00890A6F" w:rsidRPr="00A313DB" w:rsidRDefault="00890A6F" w:rsidP="00A36AD0">
            <w:pPr>
              <w:pStyle w:val="ListParagraph"/>
              <w:numPr>
                <w:ilvl w:val="0"/>
                <w:numId w:val="31"/>
              </w:numPr>
              <w:spacing w:after="0" w:line="240" w:lineRule="auto"/>
              <w:ind w:left="297" w:hanging="218"/>
              <w:rPr>
                <w:rFonts w:ascii="Cambria" w:eastAsia="Times New Roman" w:hAnsi="Cambria" w:cs="Calibri"/>
                <w:color w:val="000000" w:themeColor="text1"/>
                <w:sz w:val="20"/>
                <w:szCs w:val="20"/>
                <w:lang w:eastAsia="sk-SK"/>
              </w:rPr>
            </w:pPr>
            <w:r w:rsidRPr="00A313DB">
              <w:rPr>
                <w:rFonts w:ascii="Cambria" w:eastAsia="Times New Roman" w:hAnsi="Cambria" w:cs="Calibri"/>
                <w:color w:val="000000" w:themeColor="text1"/>
                <w:sz w:val="20"/>
                <w:szCs w:val="20"/>
                <w:lang w:eastAsia="sk-SK"/>
              </w:rPr>
              <w:t>Správa o testovaní dodávaného systému</w:t>
            </w:r>
          </w:p>
          <w:p w14:paraId="41DEA70D" w14:textId="77777777" w:rsidR="00890A6F" w:rsidRPr="00A313DB" w:rsidRDefault="00890A6F" w:rsidP="00A36AD0">
            <w:pPr>
              <w:pStyle w:val="ListParagraph"/>
              <w:numPr>
                <w:ilvl w:val="0"/>
                <w:numId w:val="31"/>
              </w:numPr>
              <w:spacing w:after="0" w:line="240" w:lineRule="auto"/>
              <w:ind w:left="297" w:hanging="218"/>
              <w:rPr>
                <w:rFonts w:ascii="Cambria" w:eastAsia="Times New Roman" w:hAnsi="Cambria" w:cs="Calibri"/>
                <w:color w:val="000000" w:themeColor="text1"/>
                <w:sz w:val="20"/>
                <w:szCs w:val="20"/>
                <w:lang w:eastAsia="sk-SK"/>
              </w:rPr>
            </w:pPr>
            <w:r w:rsidRPr="00A313DB">
              <w:rPr>
                <w:rFonts w:ascii="Cambria" w:eastAsia="Times New Roman" w:hAnsi="Cambria" w:cs="Calibri"/>
                <w:color w:val="000000" w:themeColor="text1"/>
                <w:sz w:val="20"/>
                <w:szCs w:val="20"/>
                <w:lang w:eastAsia="sk-SK"/>
              </w:rPr>
              <w:t xml:space="preserve">Správa o skúšobnej prevádzke </w:t>
            </w:r>
          </w:p>
          <w:p w14:paraId="15BB6D99" w14:textId="77777777" w:rsidR="00890A6F" w:rsidRPr="00A313DB" w:rsidRDefault="00890A6F" w:rsidP="00A36AD0">
            <w:pPr>
              <w:pStyle w:val="ListParagraph"/>
              <w:numPr>
                <w:ilvl w:val="0"/>
                <w:numId w:val="31"/>
              </w:numPr>
              <w:spacing w:after="0" w:line="240" w:lineRule="auto"/>
              <w:ind w:left="297" w:hanging="218"/>
              <w:rPr>
                <w:rFonts w:ascii="Cambria" w:eastAsia="Times New Roman" w:hAnsi="Cambria" w:cs="Calibri"/>
                <w:color w:val="000000" w:themeColor="text1"/>
                <w:sz w:val="20"/>
                <w:szCs w:val="20"/>
                <w:lang w:eastAsia="sk-SK"/>
              </w:rPr>
            </w:pPr>
            <w:r w:rsidRPr="00A313DB">
              <w:rPr>
                <w:rFonts w:ascii="Cambria" w:eastAsia="Times New Roman" w:hAnsi="Cambria" w:cs="Calibri"/>
                <w:color w:val="000000" w:themeColor="text1"/>
                <w:sz w:val="20"/>
                <w:szCs w:val="20"/>
                <w:lang w:eastAsia="sk-SK"/>
              </w:rPr>
              <w:t xml:space="preserve">Správa o dokončení projektu </w:t>
            </w:r>
          </w:p>
        </w:tc>
        <w:tc>
          <w:tcPr>
            <w:tcW w:w="1312" w:type="dxa"/>
            <w:tcBorders>
              <w:top w:val="single" w:sz="8" w:space="0" w:color="auto"/>
              <w:left w:val="nil"/>
              <w:bottom w:val="single" w:sz="4" w:space="0" w:color="auto"/>
              <w:right w:val="single" w:sz="4" w:space="0" w:color="auto"/>
            </w:tcBorders>
            <w:shd w:val="clear" w:color="auto" w:fill="auto"/>
          </w:tcPr>
          <w:p w14:paraId="5268522F" w14:textId="79E3D47B" w:rsidR="00890A6F" w:rsidRPr="00A313DB" w:rsidRDefault="00902F4F" w:rsidP="00D74A1A">
            <w:pPr>
              <w:spacing w:after="0" w:line="240" w:lineRule="auto"/>
              <w:rPr>
                <w:rFonts w:ascii="Cambria" w:eastAsia="Times New Roman" w:hAnsi="Cambria" w:cs="Calibri"/>
                <w:color w:val="000000"/>
                <w:sz w:val="20"/>
                <w:szCs w:val="20"/>
                <w:lang w:eastAsia="sk-SK"/>
              </w:rPr>
            </w:pPr>
            <w:r>
              <w:rPr>
                <w:rFonts w:ascii="Cambria" w:eastAsia="Times New Roman" w:hAnsi="Cambria" w:cs="Calibri"/>
                <w:color w:val="000000"/>
                <w:sz w:val="20"/>
                <w:szCs w:val="20"/>
                <w:lang w:eastAsia="sk-SK"/>
              </w:rPr>
              <w:t>zhotoviteľ</w:t>
            </w:r>
          </w:p>
        </w:tc>
        <w:tc>
          <w:tcPr>
            <w:tcW w:w="1382" w:type="dxa"/>
            <w:tcBorders>
              <w:top w:val="single" w:sz="8" w:space="0" w:color="auto"/>
              <w:left w:val="nil"/>
              <w:bottom w:val="single" w:sz="4" w:space="0" w:color="auto"/>
              <w:right w:val="single" w:sz="4" w:space="0" w:color="auto"/>
            </w:tcBorders>
            <w:shd w:val="clear" w:color="auto" w:fill="auto"/>
          </w:tcPr>
          <w:p w14:paraId="0725B97B"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Riadiaca rada</w:t>
            </w:r>
          </w:p>
        </w:tc>
        <w:tc>
          <w:tcPr>
            <w:tcW w:w="929" w:type="dxa"/>
            <w:tcBorders>
              <w:top w:val="single" w:sz="4" w:space="0" w:color="auto"/>
              <w:left w:val="nil"/>
              <w:bottom w:val="single" w:sz="4" w:space="0" w:color="auto"/>
              <w:right w:val="single" w:sz="4" w:space="0" w:color="auto"/>
            </w:tcBorders>
            <w:shd w:val="clear" w:color="auto" w:fill="auto"/>
          </w:tcPr>
          <w:p w14:paraId="4D496672"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podľa plánu projektu</w:t>
            </w:r>
          </w:p>
        </w:tc>
        <w:tc>
          <w:tcPr>
            <w:tcW w:w="1584" w:type="dxa"/>
            <w:tcBorders>
              <w:top w:val="single" w:sz="4" w:space="0" w:color="auto"/>
              <w:left w:val="nil"/>
              <w:bottom w:val="single" w:sz="4" w:space="0" w:color="auto"/>
              <w:right w:val="single" w:sz="4" w:space="0" w:color="auto"/>
            </w:tcBorders>
            <w:shd w:val="clear" w:color="auto" w:fill="auto"/>
          </w:tcPr>
          <w:p w14:paraId="13EBF730"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dokument</w:t>
            </w:r>
          </w:p>
        </w:tc>
        <w:tc>
          <w:tcPr>
            <w:tcW w:w="1426" w:type="dxa"/>
            <w:tcBorders>
              <w:top w:val="single" w:sz="4" w:space="0" w:color="auto"/>
              <w:left w:val="nil"/>
              <w:bottom w:val="single" w:sz="4" w:space="0" w:color="auto"/>
              <w:right w:val="single" w:sz="8" w:space="0" w:color="auto"/>
            </w:tcBorders>
            <w:shd w:val="clear" w:color="auto" w:fill="auto"/>
          </w:tcPr>
          <w:p w14:paraId="5E76A2C2"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proofErr w:type="spellStart"/>
            <w:r w:rsidRPr="00A313DB">
              <w:rPr>
                <w:rFonts w:ascii="Cambria" w:eastAsia="Times New Roman" w:hAnsi="Cambria" w:cs="Calibri"/>
                <w:color w:val="000000"/>
                <w:sz w:val="20"/>
                <w:szCs w:val="20"/>
                <w:lang w:eastAsia="sk-SK"/>
              </w:rPr>
              <w:t>ppt</w:t>
            </w:r>
            <w:proofErr w:type="spellEnd"/>
            <w:r w:rsidRPr="00A313DB">
              <w:rPr>
                <w:rFonts w:ascii="Cambria" w:eastAsia="Times New Roman" w:hAnsi="Cambria" w:cs="Calibri"/>
                <w:color w:val="000000"/>
                <w:sz w:val="20"/>
                <w:szCs w:val="20"/>
                <w:lang w:eastAsia="sk-SK"/>
              </w:rPr>
              <w:t xml:space="preserve">, </w:t>
            </w:r>
            <w:proofErr w:type="spellStart"/>
            <w:r w:rsidRPr="00A313DB">
              <w:rPr>
                <w:rFonts w:ascii="Cambria" w:eastAsia="Times New Roman" w:hAnsi="Cambria" w:cs="Calibri"/>
                <w:color w:val="000000"/>
                <w:sz w:val="20"/>
                <w:szCs w:val="20"/>
                <w:lang w:eastAsia="sk-SK"/>
              </w:rPr>
              <w:t>doc</w:t>
            </w:r>
            <w:proofErr w:type="spellEnd"/>
          </w:p>
        </w:tc>
      </w:tr>
      <w:tr w:rsidR="00D26D86" w:rsidRPr="00A313DB" w14:paraId="782BB3FF" w14:textId="77777777">
        <w:trPr>
          <w:trHeight w:val="1200"/>
        </w:trPr>
        <w:tc>
          <w:tcPr>
            <w:tcW w:w="706" w:type="dxa"/>
            <w:tcBorders>
              <w:top w:val="single" w:sz="8" w:space="0" w:color="auto"/>
              <w:left w:val="single" w:sz="8" w:space="0" w:color="auto"/>
              <w:bottom w:val="single" w:sz="4" w:space="0" w:color="auto"/>
              <w:right w:val="single" w:sz="4" w:space="0" w:color="auto"/>
            </w:tcBorders>
            <w:shd w:val="clear" w:color="000000" w:fill="FFE699"/>
            <w:hideMark/>
          </w:tcPr>
          <w:p w14:paraId="55119572"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realizačná fáza</w:t>
            </w:r>
          </w:p>
        </w:tc>
        <w:tc>
          <w:tcPr>
            <w:tcW w:w="2929" w:type="dxa"/>
            <w:tcBorders>
              <w:top w:val="single" w:sz="8" w:space="0" w:color="auto"/>
              <w:left w:val="nil"/>
              <w:bottom w:val="single" w:sz="4" w:space="0" w:color="auto"/>
              <w:right w:val="single" w:sz="4" w:space="0" w:color="auto"/>
            </w:tcBorders>
            <w:shd w:val="clear" w:color="auto" w:fill="auto"/>
            <w:hideMark/>
          </w:tcPr>
          <w:p w14:paraId="1E9F12E1"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xml:space="preserve">projektové status </w:t>
            </w:r>
            <w:proofErr w:type="spellStart"/>
            <w:r w:rsidRPr="00A313DB">
              <w:rPr>
                <w:rFonts w:ascii="Cambria" w:eastAsia="Times New Roman" w:hAnsi="Cambria" w:cs="Calibri"/>
                <w:color w:val="000000"/>
                <w:sz w:val="20"/>
                <w:szCs w:val="20"/>
                <w:lang w:eastAsia="sk-SK"/>
              </w:rPr>
              <w:t>review</w:t>
            </w:r>
            <w:proofErr w:type="spellEnd"/>
          </w:p>
        </w:tc>
        <w:tc>
          <w:tcPr>
            <w:tcW w:w="1312" w:type="dxa"/>
            <w:tcBorders>
              <w:top w:val="single" w:sz="8" w:space="0" w:color="auto"/>
              <w:left w:val="nil"/>
              <w:bottom w:val="single" w:sz="4" w:space="0" w:color="auto"/>
              <w:right w:val="single" w:sz="4" w:space="0" w:color="auto"/>
            </w:tcBorders>
            <w:shd w:val="clear" w:color="auto" w:fill="auto"/>
            <w:hideMark/>
          </w:tcPr>
          <w:p w14:paraId="57A3FAC2" w14:textId="351F2B85" w:rsidR="00890A6F" w:rsidRPr="00A313DB" w:rsidRDefault="00902F4F" w:rsidP="00D74A1A">
            <w:pPr>
              <w:spacing w:after="0" w:line="240" w:lineRule="auto"/>
              <w:rPr>
                <w:rFonts w:ascii="Cambria" w:eastAsia="Times New Roman" w:hAnsi="Cambria" w:cs="Calibri"/>
                <w:color w:val="000000"/>
                <w:sz w:val="20"/>
                <w:szCs w:val="20"/>
                <w:lang w:eastAsia="sk-SK"/>
              </w:rPr>
            </w:pPr>
            <w:r>
              <w:rPr>
                <w:rFonts w:ascii="Cambria" w:eastAsia="Times New Roman" w:hAnsi="Cambria" w:cs="Calibri"/>
                <w:color w:val="000000"/>
                <w:sz w:val="20"/>
                <w:szCs w:val="20"/>
                <w:lang w:eastAsia="sk-SK"/>
              </w:rPr>
              <w:t>zhotoviteľ</w:t>
            </w:r>
          </w:p>
        </w:tc>
        <w:tc>
          <w:tcPr>
            <w:tcW w:w="1382" w:type="dxa"/>
            <w:tcBorders>
              <w:top w:val="single" w:sz="8" w:space="0" w:color="auto"/>
              <w:left w:val="nil"/>
              <w:bottom w:val="single" w:sz="4" w:space="0" w:color="auto"/>
              <w:right w:val="single" w:sz="4" w:space="0" w:color="auto"/>
            </w:tcBorders>
            <w:shd w:val="clear" w:color="auto" w:fill="auto"/>
            <w:hideMark/>
          </w:tcPr>
          <w:p w14:paraId="48D7C715"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objednávateľ</w:t>
            </w:r>
          </w:p>
        </w:tc>
        <w:tc>
          <w:tcPr>
            <w:tcW w:w="929" w:type="dxa"/>
            <w:tcBorders>
              <w:top w:val="single" w:sz="4" w:space="0" w:color="auto"/>
              <w:left w:val="nil"/>
              <w:bottom w:val="single" w:sz="4" w:space="0" w:color="auto"/>
              <w:right w:val="single" w:sz="4" w:space="0" w:color="auto"/>
            </w:tcBorders>
            <w:shd w:val="clear" w:color="auto" w:fill="auto"/>
            <w:hideMark/>
          </w:tcPr>
          <w:p w14:paraId="18FD4BF8"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týždenne</w:t>
            </w:r>
          </w:p>
        </w:tc>
        <w:tc>
          <w:tcPr>
            <w:tcW w:w="1584" w:type="dxa"/>
            <w:tcBorders>
              <w:top w:val="single" w:sz="4" w:space="0" w:color="auto"/>
              <w:left w:val="nil"/>
              <w:bottom w:val="single" w:sz="4" w:space="0" w:color="auto"/>
              <w:right w:val="single" w:sz="4" w:space="0" w:color="auto"/>
            </w:tcBorders>
            <w:shd w:val="clear" w:color="auto" w:fill="auto"/>
            <w:hideMark/>
          </w:tcPr>
          <w:p w14:paraId="48582CAE"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xml:space="preserve">status report, diskusia, výstup - dohody, zápis zo stretnutia </w:t>
            </w:r>
          </w:p>
        </w:tc>
        <w:tc>
          <w:tcPr>
            <w:tcW w:w="1426" w:type="dxa"/>
            <w:tcBorders>
              <w:top w:val="single" w:sz="4" w:space="0" w:color="auto"/>
              <w:left w:val="nil"/>
              <w:bottom w:val="single" w:sz="4" w:space="0" w:color="auto"/>
              <w:right w:val="single" w:sz="8" w:space="0" w:color="auto"/>
            </w:tcBorders>
            <w:shd w:val="clear" w:color="auto" w:fill="auto"/>
            <w:hideMark/>
          </w:tcPr>
          <w:p w14:paraId="79B6E2E7"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proofErr w:type="spellStart"/>
            <w:r w:rsidRPr="00A313DB">
              <w:rPr>
                <w:rFonts w:ascii="Cambria" w:eastAsia="Times New Roman" w:hAnsi="Cambria" w:cs="Calibri"/>
                <w:color w:val="000000"/>
                <w:sz w:val="20"/>
                <w:szCs w:val="20"/>
                <w:lang w:eastAsia="sk-SK"/>
              </w:rPr>
              <w:t>ppt</w:t>
            </w:r>
            <w:proofErr w:type="spellEnd"/>
            <w:r w:rsidRPr="00A313DB">
              <w:rPr>
                <w:rFonts w:ascii="Cambria" w:eastAsia="Times New Roman" w:hAnsi="Cambria" w:cs="Calibri"/>
                <w:color w:val="000000"/>
                <w:sz w:val="20"/>
                <w:szCs w:val="20"/>
                <w:lang w:eastAsia="sk-SK"/>
              </w:rPr>
              <w:t xml:space="preserve">, </w:t>
            </w:r>
            <w:proofErr w:type="spellStart"/>
            <w:r w:rsidRPr="00A313DB">
              <w:rPr>
                <w:rFonts w:ascii="Cambria" w:eastAsia="Times New Roman" w:hAnsi="Cambria" w:cs="Calibri"/>
                <w:color w:val="000000"/>
                <w:sz w:val="20"/>
                <w:szCs w:val="20"/>
                <w:lang w:eastAsia="sk-SK"/>
              </w:rPr>
              <w:t>doc</w:t>
            </w:r>
            <w:proofErr w:type="spellEnd"/>
            <w:r w:rsidRPr="00A313DB">
              <w:rPr>
                <w:rFonts w:ascii="Cambria" w:eastAsia="Times New Roman" w:hAnsi="Cambria" w:cs="Calibri"/>
                <w:color w:val="000000"/>
                <w:sz w:val="20"/>
                <w:szCs w:val="20"/>
                <w:lang w:eastAsia="sk-SK"/>
              </w:rPr>
              <w:t>, mail</w:t>
            </w:r>
          </w:p>
        </w:tc>
      </w:tr>
      <w:tr w:rsidR="00D26D86" w:rsidRPr="00A313DB" w14:paraId="67CA1931" w14:textId="77777777">
        <w:trPr>
          <w:trHeight w:val="900"/>
        </w:trPr>
        <w:tc>
          <w:tcPr>
            <w:tcW w:w="706" w:type="dxa"/>
            <w:tcBorders>
              <w:top w:val="nil"/>
              <w:left w:val="single" w:sz="8" w:space="0" w:color="auto"/>
              <w:bottom w:val="single" w:sz="4" w:space="0" w:color="auto"/>
              <w:right w:val="single" w:sz="4" w:space="0" w:color="auto"/>
            </w:tcBorders>
            <w:shd w:val="clear" w:color="000000" w:fill="FFE699"/>
            <w:hideMark/>
          </w:tcPr>
          <w:p w14:paraId="3FA5360C"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realizačná fáza</w:t>
            </w:r>
          </w:p>
        </w:tc>
        <w:tc>
          <w:tcPr>
            <w:tcW w:w="2929" w:type="dxa"/>
            <w:tcBorders>
              <w:top w:val="nil"/>
              <w:left w:val="nil"/>
              <w:bottom w:val="single" w:sz="4" w:space="0" w:color="auto"/>
              <w:right w:val="single" w:sz="4" w:space="0" w:color="auto"/>
            </w:tcBorders>
            <w:shd w:val="clear" w:color="auto" w:fill="auto"/>
            <w:hideMark/>
          </w:tcPr>
          <w:p w14:paraId="4017404D"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pracovné stretnutia ku konkrétnym témam</w:t>
            </w:r>
          </w:p>
        </w:tc>
        <w:tc>
          <w:tcPr>
            <w:tcW w:w="1312" w:type="dxa"/>
            <w:tcBorders>
              <w:top w:val="nil"/>
              <w:left w:val="nil"/>
              <w:bottom w:val="single" w:sz="4" w:space="0" w:color="auto"/>
              <w:right w:val="single" w:sz="4" w:space="0" w:color="auto"/>
            </w:tcBorders>
            <w:shd w:val="clear" w:color="auto" w:fill="auto"/>
            <w:hideMark/>
          </w:tcPr>
          <w:p w14:paraId="570AB0EC" w14:textId="20C95C5F" w:rsidR="00890A6F" w:rsidRPr="00A313DB" w:rsidRDefault="00902F4F" w:rsidP="00D74A1A">
            <w:pPr>
              <w:spacing w:after="0" w:line="240" w:lineRule="auto"/>
              <w:rPr>
                <w:rFonts w:ascii="Cambria" w:eastAsia="Times New Roman" w:hAnsi="Cambria" w:cs="Calibri"/>
                <w:color w:val="000000"/>
                <w:sz w:val="20"/>
                <w:szCs w:val="20"/>
                <w:lang w:eastAsia="sk-SK"/>
              </w:rPr>
            </w:pPr>
            <w:r>
              <w:rPr>
                <w:rFonts w:ascii="Cambria" w:eastAsia="Times New Roman" w:hAnsi="Cambria" w:cs="Calibri"/>
                <w:color w:val="000000"/>
                <w:sz w:val="20"/>
                <w:szCs w:val="20"/>
                <w:lang w:eastAsia="sk-SK"/>
              </w:rPr>
              <w:t>zhotoviteľ</w:t>
            </w:r>
          </w:p>
        </w:tc>
        <w:tc>
          <w:tcPr>
            <w:tcW w:w="1382" w:type="dxa"/>
            <w:tcBorders>
              <w:top w:val="nil"/>
              <w:left w:val="nil"/>
              <w:bottom w:val="single" w:sz="4" w:space="0" w:color="auto"/>
              <w:right w:val="single" w:sz="4" w:space="0" w:color="auto"/>
            </w:tcBorders>
            <w:shd w:val="clear" w:color="auto" w:fill="auto"/>
            <w:hideMark/>
          </w:tcPr>
          <w:p w14:paraId="50323D9A"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objednávateľ</w:t>
            </w:r>
          </w:p>
        </w:tc>
        <w:tc>
          <w:tcPr>
            <w:tcW w:w="929" w:type="dxa"/>
            <w:tcBorders>
              <w:top w:val="nil"/>
              <w:left w:val="nil"/>
              <w:bottom w:val="single" w:sz="4" w:space="0" w:color="auto"/>
              <w:right w:val="single" w:sz="4" w:space="0" w:color="auto"/>
            </w:tcBorders>
            <w:shd w:val="clear" w:color="auto" w:fill="auto"/>
            <w:hideMark/>
          </w:tcPr>
          <w:p w14:paraId="32721E0E"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podľa plánu projektu</w:t>
            </w:r>
          </w:p>
        </w:tc>
        <w:tc>
          <w:tcPr>
            <w:tcW w:w="1584" w:type="dxa"/>
            <w:tcBorders>
              <w:top w:val="nil"/>
              <w:left w:val="nil"/>
              <w:bottom w:val="single" w:sz="4" w:space="0" w:color="auto"/>
              <w:right w:val="single" w:sz="4" w:space="0" w:color="auto"/>
            </w:tcBorders>
            <w:shd w:val="clear" w:color="auto" w:fill="auto"/>
            <w:hideMark/>
          </w:tcPr>
          <w:p w14:paraId="5EF7C225"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xml:space="preserve">diskusia, výstup - dohody, zápis zo stretnutia </w:t>
            </w:r>
          </w:p>
        </w:tc>
        <w:tc>
          <w:tcPr>
            <w:tcW w:w="1426" w:type="dxa"/>
            <w:tcBorders>
              <w:top w:val="nil"/>
              <w:left w:val="nil"/>
              <w:bottom w:val="single" w:sz="4" w:space="0" w:color="auto"/>
              <w:right w:val="single" w:sz="8" w:space="0" w:color="auto"/>
            </w:tcBorders>
            <w:shd w:val="clear" w:color="auto" w:fill="auto"/>
            <w:hideMark/>
          </w:tcPr>
          <w:p w14:paraId="61DFF515"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xml:space="preserve">štandardné/ predpísané formuláre dokumentov </w:t>
            </w:r>
          </w:p>
        </w:tc>
      </w:tr>
      <w:tr w:rsidR="00D26D86" w:rsidRPr="00A313DB" w14:paraId="413ED974" w14:textId="77777777">
        <w:trPr>
          <w:trHeight w:val="1200"/>
        </w:trPr>
        <w:tc>
          <w:tcPr>
            <w:tcW w:w="706" w:type="dxa"/>
            <w:tcBorders>
              <w:top w:val="nil"/>
              <w:left w:val="single" w:sz="8" w:space="0" w:color="auto"/>
              <w:bottom w:val="single" w:sz="4" w:space="0" w:color="auto"/>
              <w:right w:val="single" w:sz="4" w:space="0" w:color="auto"/>
            </w:tcBorders>
            <w:shd w:val="clear" w:color="000000" w:fill="FFE699"/>
            <w:hideMark/>
          </w:tcPr>
          <w:p w14:paraId="4F356296"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realizačná fáza</w:t>
            </w:r>
          </w:p>
        </w:tc>
        <w:tc>
          <w:tcPr>
            <w:tcW w:w="2929" w:type="dxa"/>
            <w:tcBorders>
              <w:top w:val="nil"/>
              <w:left w:val="nil"/>
              <w:bottom w:val="single" w:sz="4" w:space="0" w:color="auto"/>
              <w:right w:val="single" w:sz="4" w:space="0" w:color="auto"/>
            </w:tcBorders>
            <w:shd w:val="clear" w:color="auto" w:fill="auto"/>
            <w:hideMark/>
          </w:tcPr>
          <w:p w14:paraId="4E140303"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prezentácie produktov projektu (napr. DNR, testovacích scenárov, atď.)</w:t>
            </w:r>
          </w:p>
        </w:tc>
        <w:tc>
          <w:tcPr>
            <w:tcW w:w="1312" w:type="dxa"/>
            <w:tcBorders>
              <w:top w:val="nil"/>
              <w:left w:val="nil"/>
              <w:bottom w:val="single" w:sz="4" w:space="0" w:color="auto"/>
              <w:right w:val="single" w:sz="4" w:space="0" w:color="auto"/>
            </w:tcBorders>
            <w:shd w:val="clear" w:color="auto" w:fill="auto"/>
            <w:hideMark/>
          </w:tcPr>
          <w:p w14:paraId="70C460DB" w14:textId="7E38AD8E"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w:t>
            </w:r>
            <w:r w:rsidR="00902F4F">
              <w:rPr>
                <w:rFonts w:ascii="Cambria" w:eastAsia="Times New Roman" w:hAnsi="Cambria" w:cs="Calibri"/>
                <w:color w:val="000000"/>
                <w:sz w:val="20"/>
                <w:szCs w:val="20"/>
                <w:lang w:eastAsia="sk-SK"/>
              </w:rPr>
              <w:t>zhotoviteľ</w:t>
            </w:r>
          </w:p>
        </w:tc>
        <w:tc>
          <w:tcPr>
            <w:tcW w:w="1382" w:type="dxa"/>
            <w:tcBorders>
              <w:top w:val="nil"/>
              <w:left w:val="nil"/>
              <w:bottom w:val="single" w:sz="4" w:space="0" w:color="auto"/>
              <w:right w:val="single" w:sz="4" w:space="0" w:color="auto"/>
            </w:tcBorders>
            <w:shd w:val="clear" w:color="auto" w:fill="auto"/>
            <w:hideMark/>
          </w:tcPr>
          <w:p w14:paraId="38C49870"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objednávateľ</w:t>
            </w:r>
          </w:p>
        </w:tc>
        <w:tc>
          <w:tcPr>
            <w:tcW w:w="929" w:type="dxa"/>
            <w:tcBorders>
              <w:top w:val="nil"/>
              <w:left w:val="nil"/>
              <w:bottom w:val="single" w:sz="4" w:space="0" w:color="auto"/>
              <w:right w:val="single" w:sz="4" w:space="0" w:color="auto"/>
            </w:tcBorders>
            <w:shd w:val="clear" w:color="auto" w:fill="auto"/>
            <w:hideMark/>
          </w:tcPr>
          <w:p w14:paraId="6918C34C"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podľa plánu projektu</w:t>
            </w:r>
          </w:p>
        </w:tc>
        <w:tc>
          <w:tcPr>
            <w:tcW w:w="1584" w:type="dxa"/>
            <w:tcBorders>
              <w:top w:val="nil"/>
              <w:left w:val="nil"/>
              <w:bottom w:val="single" w:sz="4" w:space="0" w:color="auto"/>
              <w:right w:val="single" w:sz="4" w:space="0" w:color="auto"/>
            </w:tcBorders>
            <w:shd w:val="clear" w:color="auto" w:fill="auto"/>
            <w:hideMark/>
          </w:tcPr>
          <w:p w14:paraId="760926CE"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dokument, ukážka aplikácie</w:t>
            </w:r>
          </w:p>
        </w:tc>
        <w:tc>
          <w:tcPr>
            <w:tcW w:w="1426" w:type="dxa"/>
            <w:tcBorders>
              <w:top w:val="nil"/>
              <w:left w:val="nil"/>
              <w:bottom w:val="single" w:sz="4" w:space="0" w:color="auto"/>
              <w:right w:val="single" w:sz="8" w:space="0" w:color="auto"/>
            </w:tcBorders>
            <w:shd w:val="clear" w:color="auto" w:fill="auto"/>
            <w:hideMark/>
          </w:tcPr>
          <w:p w14:paraId="582291C3"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proofErr w:type="spellStart"/>
            <w:r w:rsidRPr="00A313DB">
              <w:rPr>
                <w:rFonts w:ascii="Cambria" w:eastAsia="Times New Roman" w:hAnsi="Cambria" w:cs="Calibri"/>
                <w:color w:val="000000"/>
                <w:sz w:val="20"/>
                <w:szCs w:val="20"/>
                <w:lang w:eastAsia="sk-SK"/>
              </w:rPr>
              <w:t>ppt</w:t>
            </w:r>
            <w:proofErr w:type="spellEnd"/>
            <w:r w:rsidRPr="00A313DB">
              <w:rPr>
                <w:rFonts w:ascii="Cambria" w:eastAsia="Times New Roman" w:hAnsi="Cambria" w:cs="Calibri"/>
                <w:color w:val="000000"/>
                <w:sz w:val="20"/>
                <w:szCs w:val="20"/>
                <w:lang w:eastAsia="sk-SK"/>
              </w:rPr>
              <w:t xml:space="preserve">, </w:t>
            </w:r>
            <w:proofErr w:type="spellStart"/>
            <w:r w:rsidRPr="00A313DB">
              <w:rPr>
                <w:rFonts w:ascii="Cambria" w:eastAsia="Times New Roman" w:hAnsi="Cambria" w:cs="Calibri"/>
                <w:color w:val="000000"/>
                <w:sz w:val="20"/>
                <w:szCs w:val="20"/>
                <w:lang w:eastAsia="sk-SK"/>
              </w:rPr>
              <w:t>doc</w:t>
            </w:r>
            <w:proofErr w:type="spellEnd"/>
          </w:p>
        </w:tc>
      </w:tr>
      <w:tr w:rsidR="00D26D86" w:rsidRPr="00A313DB" w14:paraId="5A8EEB4E" w14:textId="77777777">
        <w:trPr>
          <w:trHeight w:val="1500"/>
        </w:trPr>
        <w:tc>
          <w:tcPr>
            <w:tcW w:w="706" w:type="dxa"/>
            <w:tcBorders>
              <w:top w:val="nil"/>
              <w:left w:val="single" w:sz="8" w:space="0" w:color="auto"/>
              <w:bottom w:val="single" w:sz="4" w:space="0" w:color="auto"/>
              <w:right w:val="single" w:sz="4" w:space="0" w:color="auto"/>
            </w:tcBorders>
            <w:shd w:val="clear" w:color="000000" w:fill="FFE699"/>
            <w:hideMark/>
          </w:tcPr>
          <w:p w14:paraId="23291B66"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realizačná fáza</w:t>
            </w:r>
          </w:p>
        </w:tc>
        <w:tc>
          <w:tcPr>
            <w:tcW w:w="2929" w:type="dxa"/>
            <w:tcBorders>
              <w:top w:val="nil"/>
              <w:left w:val="nil"/>
              <w:bottom w:val="single" w:sz="4" w:space="0" w:color="auto"/>
              <w:right w:val="single" w:sz="4" w:space="0" w:color="auto"/>
            </w:tcBorders>
            <w:shd w:val="clear" w:color="auto" w:fill="auto"/>
            <w:hideMark/>
          </w:tcPr>
          <w:p w14:paraId="7B0CCCE0"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xml:space="preserve">pripomienkovanie produktov projektu (napr. DNR, testovacích scenárov, atď.) </w:t>
            </w:r>
          </w:p>
        </w:tc>
        <w:tc>
          <w:tcPr>
            <w:tcW w:w="1312" w:type="dxa"/>
            <w:tcBorders>
              <w:top w:val="nil"/>
              <w:left w:val="nil"/>
              <w:bottom w:val="single" w:sz="4" w:space="0" w:color="auto"/>
              <w:right w:val="single" w:sz="4" w:space="0" w:color="auto"/>
            </w:tcBorders>
            <w:shd w:val="clear" w:color="auto" w:fill="auto"/>
            <w:hideMark/>
          </w:tcPr>
          <w:p w14:paraId="351CAFC0"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objednávateľ</w:t>
            </w:r>
          </w:p>
        </w:tc>
        <w:tc>
          <w:tcPr>
            <w:tcW w:w="1382" w:type="dxa"/>
            <w:tcBorders>
              <w:top w:val="nil"/>
              <w:left w:val="nil"/>
              <w:bottom w:val="single" w:sz="4" w:space="0" w:color="auto"/>
              <w:right w:val="single" w:sz="4" w:space="0" w:color="auto"/>
            </w:tcBorders>
            <w:shd w:val="clear" w:color="auto" w:fill="auto"/>
            <w:hideMark/>
          </w:tcPr>
          <w:p w14:paraId="288F34B0" w14:textId="0F457B08"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 </w:t>
            </w:r>
            <w:r w:rsidR="00902F4F">
              <w:rPr>
                <w:rFonts w:ascii="Cambria" w:eastAsia="Times New Roman" w:hAnsi="Cambria" w:cs="Calibri"/>
                <w:color w:val="000000"/>
                <w:sz w:val="20"/>
                <w:szCs w:val="20"/>
                <w:lang w:eastAsia="sk-SK"/>
              </w:rPr>
              <w:t>zhotoviteľ</w:t>
            </w:r>
          </w:p>
        </w:tc>
        <w:tc>
          <w:tcPr>
            <w:tcW w:w="929" w:type="dxa"/>
            <w:tcBorders>
              <w:top w:val="nil"/>
              <w:left w:val="nil"/>
              <w:bottom w:val="single" w:sz="4" w:space="0" w:color="auto"/>
              <w:right w:val="single" w:sz="4" w:space="0" w:color="auto"/>
            </w:tcBorders>
            <w:shd w:val="clear" w:color="auto" w:fill="auto"/>
            <w:hideMark/>
          </w:tcPr>
          <w:p w14:paraId="18E518E9"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podľa plánu projektu</w:t>
            </w:r>
          </w:p>
        </w:tc>
        <w:tc>
          <w:tcPr>
            <w:tcW w:w="1584" w:type="dxa"/>
            <w:tcBorders>
              <w:top w:val="nil"/>
              <w:left w:val="nil"/>
              <w:bottom w:val="single" w:sz="4" w:space="0" w:color="auto"/>
              <w:right w:val="single" w:sz="4" w:space="0" w:color="auto"/>
            </w:tcBorders>
            <w:shd w:val="clear" w:color="auto" w:fill="auto"/>
            <w:hideMark/>
          </w:tcPr>
          <w:p w14:paraId="27F9555F"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r w:rsidRPr="00A313DB">
              <w:rPr>
                <w:rFonts w:ascii="Cambria" w:eastAsia="Times New Roman" w:hAnsi="Cambria" w:cs="Calibri"/>
                <w:color w:val="000000"/>
                <w:sz w:val="20"/>
                <w:szCs w:val="20"/>
                <w:lang w:eastAsia="sk-SK"/>
              </w:rPr>
              <w:t>dokument</w:t>
            </w:r>
          </w:p>
        </w:tc>
        <w:tc>
          <w:tcPr>
            <w:tcW w:w="1426" w:type="dxa"/>
            <w:tcBorders>
              <w:top w:val="nil"/>
              <w:left w:val="nil"/>
              <w:bottom w:val="single" w:sz="4" w:space="0" w:color="auto"/>
              <w:right w:val="single" w:sz="8" w:space="0" w:color="auto"/>
            </w:tcBorders>
            <w:shd w:val="clear" w:color="auto" w:fill="auto"/>
            <w:hideMark/>
          </w:tcPr>
          <w:p w14:paraId="234CF63B" w14:textId="77777777" w:rsidR="00890A6F" w:rsidRPr="00A313DB" w:rsidRDefault="00890A6F" w:rsidP="00D74A1A">
            <w:pPr>
              <w:spacing w:after="0" w:line="240" w:lineRule="auto"/>
              <w:rPr>
                <w:rFonts w:ascii="Cambria" w:eastAsia="Times New Roman" w:hAnsi="Cambria" w:cs="Calibri"/>
                <w:color w:val="000000"/>
                <w:sz w:val="20"/>
                <w:szCs w:val="20"/>
                <w:lang w:eastAsia="sk-SK"/>
              </w:rPr>
            </w:pPr>
            <w:proofErr w:type="spellStart"/>
            <w:r w:rsidRPr="00A313DB">
              <w:rPr>
                <w:rFonts w:ascii="Cambria" w:eastAsia="Times New Roman" w:hAnsi="Cambria" w:cs="Calibri"/>
                <w:color w:val="000000"/>
                <w:sz w:val="20"/>
                <w:szCs w:val="20"/>
                <w:lang w:eastAsia="sk-SK"/>
              </w:rPr>
              <w:t>doc</w:t>
            </w:r>
            <w:proofErr w:type="spellEnd"/>
            <w:r w:rsidRPr="00A313DB">
              <w:rPr>
                <w:rFonts w:ascii="Cambria" w:eastAsia="Times New Roman" w:hAnsi="Cambria" w:cs="Calibri"/>
                <w:color w:val="000000"/>
                <w:sz w:val="20"/>
                <w:szCs w:val="20"/>
                <w:lang w:eastAsia="sk-SK"/>
              </w:rPr>
              <w:t xml:space="preserve">, </w:t>
            </w:r>
            <w:proofErr w:type="spellStart"/>
            <w:r w:rsidRPr="00A313DB">
              <w:rPr>
                <w:rFonts w:ascii="Cambria" w:eastAsia="Times New Roman" w:hAnsi="Cambria" w:cs="Calibri"/>
                <w:color w:val="000000"/>
                <w:sz w:val="20"/>
                <w:szCs w:val="20"/>
                <w:lang w:eastAsia="sk-SK"/>
              </w:rPr>
              <w:t>xls</w:t>
            </w:r>
            <w:proofErr w:type="spellEnd"/>
          </w:p>
        </w:tc>
      </w:tr>
    </w:tbl>
    <w:p w14:paraId="37E6002E" w14:textId="77777777" w:rsidR="00890A6F" w:rsidRDefault="00890A6F" w:rsidP="00890A6F">
      <w:pPr>
        <w:rPr>
          <w:rFonts w:ascii="Cambria" w:hAnsi="Cambria"/>
        </w:rPr>
      </w:pPr>
    </w:p>
    <w:p w14:paraId="5B7CBACB" w14:textId="306C5C6E" w:rsidR="00AA1A27" w:rsidRPr="00576628" w:rsidRDefault="1CB4F81D" w:rsidP="00CB6B2F">
      <w:pPr>
        <w:numPr>
          <w:ilvl w:val="2"/>
          <w:numId w:val="1"/>
        </w:numPr>
        <w:spacing w:after="120" w:line="240" w:lineRule="auto"/>
        <w:jc w:val="both"/>
        <w:rPr>
          <w:rFonts w:ascii="Cambria" w:hAnsi="Cambria" w:cs="Arial"/>
        </w:rPr>
      </w:pPr>
      <w:r w:rsidRPr="57774CC0">
        <w:rPr>
          <w:rFonts w:ascii="Cambria" w:hAnsi="Cambria" w:cs="Arial"/>
        </w:rPr>
        <w:t>Komunikačná matica</w:t>
      </w:r>
    </w:p>
    <w:p w14:paraId="6C652780" w14:textId="12AC0E7C" w:rsidR="1F97E2B3" w:rsidRDefault="2C9D4DBA" w:rsidP="57774CC0">
      <w:pPr>
        <w:spacing w:after="0" w:line="240" w:lineRule="auto"/>
        <w:jc w:val="both"/>
        <w:rPr>
          <w:rFonts w:ascii="Cambria" w:hAnsi="Cambria" w:cs="Arial"/>
        </w:rPr>
      </w:pPr>
      <w:r w:rsidRPr="076B07DB">
        <w:rPr>
          <w:rFonts w:ascii="Cambria" w:hAnsi="Cambria" w:cs="Arial"/>
        </w:rPr>
        <w:t xml:space="preserve">Komunikačná matica obsahuje zoznam účastníkov projektu v </w:t>
      </w:r>
      <w:r w:rsidR="2C1F2A2D" w:rsidRPr="076B07DB">
        <w:rPr>
          <w:rFonts w:ascii="Cambria" w:hAnsi="Cambria" w:cs="Arial"/>
        </w:rPr>
        <w:t>prehľadnom formáte. Okrem kontaktného</w:t>
      </w:r>
      <w:r w:rsidR="0418E505" w:rsidRPr="076B07DB">
        <w:rPr>
          <w:rFonts w:ascii="Cambria" w:hAnsi="Cambria" w:cs="Arial"/>
        </w:rPr>
        <w:t xml:space="preserve"> emailu a telefónu, obsahuje aj </w:t>
      </w:r>
      <w:r w:rsidR="7134894C" w:rsidRPr="076B07DB">
        <w:rPr>
          <w:rFonts w:ascii="Cambria" w:hAnsi="Cambria" w:cs="Arial"/>
        </w:rPr>
        <w:t xml:space="preserve">nasledovné detaily účastníka </w:t>
      </w:r>
      <w:r w:rsidR="1FA9099B" w:rsidRPr="076B07DB">
        <w:rPr>
          <w:rFonts w:ascii="Cambria" w:hAnsi="Cambria" w:cs="Arial"/>
        </w:rPr>
        <w:t xml:space="preserve">ako napr. </w:t>
      </w:r>
      <w:r w:rsidR="177E0AA6" w:rsidRPr="076B07DB">
        <w:rPr>
          <w:rFonts w:ascii="Cambria" w:hAnsi="Cambria" w:cs="Arial"/>
        </w:rPr>
        <w:t xml:space="preserve">projektová rola, funkcia. Prínosom je uvedenie zodpovednostnej domény ako napr. </w:t>
      </w:r>
      <w:r w:rsidR="6E9B8975" w:rsidRPr="076B07DB">
        <w:rPr>
          <w:rFonts w:ascii="Cambria" w:hAnsi="Cambria" w:cs="Arial"/>
        </w:rPr>
        <w:t>m</w:t>
      </w:r>
      <w:r w:rsidR="177E0AA6" w:rsidRPr="076B07DB">
        <w:rPr>
          <w:rFonts w:ascii="Cambria" w:hAnsi="Cambria" w:cs="Arial"/>
        </w:rPr>
        <w:t xml:space="preserve">odul </w:t>
      </w:r>
      <w:r w:rsidR="574840E1" w:rsidRPr="076B07DB">
        <w:rPr>
          <w:rFonts w:ascii="Cambria" w:hAnsi="Cambria" w:cs="Arial"/>
        </w:rPr>
        <w:t xml:space="preserve">informačného systému </w:t>
      </w:r>
      <w:r w:rsidR="07221859" w:rsidRPr="076B07DB">
        <w:rPr>
          <w:rFonts w:ascii="Cambria" w:hAnsi="Cambria" w:cs="Arial"/>
        </w:rPr>
        <w:t>alebo</w:t>
      </w:r>
      <w:r w:rsidR="177E0AA6" w:rsidRPr="076B07DB">
        <w:rPr>
          <w:rFonts w:ascii="Cambria" w:hAnsi="Cambria" w:cs="Arial"/>
        </w:rPr>
        <w:t xml:space="preserve"> </w:t>
      </w:r>
      <w:r w:rsidR="5367047A" w:rsidRPr="076B07DB">
        <w:rPr>
          <w:rFonts w:ascii="Cambria" w:hAnsi="Cambria" w:cs="Arial"/>
        </w:rPr>
        <w:t>procesnej oblasti.</w:t>
      </w:r>
      <w:r w:rsidR="3A776238" w:rsidRPr="076B07DB">
        <w:rPr>
          <w:rFonts w:ascii="Cambria" w:hAnsi="Cambria" w:cs="Arial"/>
        </w:rPr>
        <w:t xml:space="preserve"> Vytvára sa pri inicializácii projektu a priebežne sa aktualizuje. </w:t>
      </w:r>
    </w:p>
    <w:p w14:paraId="36D9E290" w14:textId="3D336E52" w:rsidR="57774CC0" w:rsidRDefault="57774CC0" w:rsidP="57774CC0">
      <w:pPr>
        <w:spacing w:after="0" w:line="240" w:lineRule="auto"/>
        <w:jc w:val="both"/>
        <w:rPr>
          <w:rFonts w:ascii="Cambria" w:hAnsi="Cambria" w:cs="Arial"/>
        </w:rPr>
      </w:pPr>
    </w:p>
    <w:p w14:paraId="463A9E75" w14:textId="3C05458E" w:rsidR="005215AC" w:rsidRDefault="005215AC" w:rsidP="69E72A0C">
      <w:pPr>
        <w:pStyle w:val="Heading2"/>
        <w:spacing w:before="240"/>
        <w:jc w:val="both"/>
        <w:rPr>
          <w:rFonts w:ascii="Cambria" w:hAnsi="Cambria"/>
          <w:sz w:val="22"/>
          <w:szCs w:val="22"/>
        </w:rPr>
      </w:pPr>
      <w:bookmarkStart w:id="119" w:name="_Toc545716990"/>
      <w:bookmarkStart w:id="120" w:name="_Ref296613502"/>
      <w:bookmarkStart w:id="121" w:name="_Ref296613513"/>
      <w:bookmarkStart w:id="122" w:name="_Ref296613562"/>
      <w:bookmarkStart w:id="123" w:name="_Ref296614814"/>
      <w:bookmarkStart w:id="124" w:name="_Toc313882084"/>
      <w:r w:rsidRPr="69E72A0C">
        <w:rPr>
          <w:rFonts w:ascii="Cambria" w:hAnsi="Cambria"/>
          <w:sz w:val="22"/>
          <w:szCs w:val="22"/>
        </w:rPr>
        <w:t xml:space="preserve">Požiadavky na riadenie </w:t>
      </w:r>
      <w:r w:rsidR="00D300DE" w:rsidRPr="69E72A0C">
        <w:rPr>
          <w:rFonts w:ascii="Cambria" w:hAnsi="Cambria"/>
          <w:sz w:val="22"/>
          <w:szCs w:val="22"/>
        </w:rPr>
        <w:t>rizík</w:t>
      </w:r>
      <w:bookmarkEnd w:id="119"/>
    </w:p>
    <w:p w14:paraId="4278BF5E" w14:textId="7648A3A4" w:rsidR="005215AC" w:rsidRPr="0069348C" w:rsidRDefault="00501D7E" w:rsidP="0069348C">
      <w:pPr>
        <w:numPr>
          <w:ilvl w:val="2"/>
          <w:numId w:val="1"/>
        </w:numPr>
        <w:spacing w:before="120" w:after="0" w:line="240" w:lineRule="auto"/>
        <w:jc w:val="both"/>
        <w:rPr>
          <w:rFonts w:ascii="Cambria" w:hAnsi="Cambria" w:cs="Arial"/>
        </w:rPr>
      </w:pPr>
      <w:r w:rsidRPr="0069348C">
        <w:rPr>
          <w:rFonts w:ascii="Cambria" w:hAnsi="Cambria" w:cs="Arial"/>
          <w:b/>
          <w:bCs/>
        </w:rPr>
        <w:t>Riadenie rizík</w:t>
      </w:r>
      <w:r w:rsidRPr="0069348C">
        <w:rPr>
          <w:rFonts w:ascii="Cambria" w:hAnsi="Cambria" w:cs="Arial"/>
        </w:rPr>
        <w:t xml:space="preserve"> je zamerané na identifikovanie možných rizík projektu, zaznamenanie rizík v katalógu rizík, analyzovanie a plánovanie činností zameraných na eliminovanie alebo zmenšenie pravdepodobnosti výskytu a dopadu možných rizík projektu (ďalej len "odstránenie rizík"), sledovanie úspešnosti činností zameraných na odstránenie rizík. Riadenie rizík spočíva vo vyhodnocovaní plánovaného a skutočného stavu realizácie týchto činností a rozhodovaní o potrebných opatreniach v prípade odchýlok od plánovaného stavu riešenia rizík projektu.</w:t>
      </w:r>
    </w:p>
    <w:p w14:paraId="10470BEA" w14:textId="146AD03E" w:rsidR="009D5330" w:rsidRPr="00B97F4F" w:rsidRDefault="009D5330" w:rsidP="0069348C">
      <w:pPr>
        <w:numPr>
          <w:ilvl w:val="2"/>
          <w:numId w:val="1"/>
        </w:numPr>
        <w:spacing w:before="120" w:after="0" w:line="240" w:lineRule="auto"/>
        <w:jc w:val="both"/>
        <w:rPr>
          <w:rFonts w:ascii="Cambria" w:hAnsi="Cambria" w:cs="Arial"/>
        </w:rPr>
      </w:pPr>
      <w:r w:rsidRPr="00B97F4F">
        <w:rPr>
          <w:rFonts w:ascii="Cambria" w:hAnsi="Cambria" w:cs="Arial"/>
          <w:b/>
          <w:bCs/>
        </w:rPr>
        <w:lastRenderedPageBreak/>
        <w:t>Riadenie rizík</w:t>
      </w:r>
      <w:r w:rsidRPr="0069348C">
        <w:rPr>
          <w:rFonts w:ascii="Cambria" w:hAnsi="Cambria" w:cs="Arial"/>
        </w:rPr>
        <w:t xml:space="preserve"> sa bude </w:t>
      </w:r>
      <w:r w:rsidR="007C2ADD" w:rsidRPr="0069348C">
        <w:rPr>
          <w:rFonts w:ascii="Cambria" w:hAnsi="Cambria" w:cs="Arial"/>
        </w:rPr>
        <w:t xml:space="preserve">vykonávať v súlade s postupom uvedeným v dokumente </w:t>
      </w:r>
      <w:bookmarkStart w:id="125" w:name="_Toc117172634"/>
      <w:bookmarkStart w:id="126" w:name="_Toc576340629"/>
      <w:r w:rsidR="0069348C" w:rsidRPr="00B97F4F">
        <w:rPr>
          <w:rFonts w:ascii="Cambria" w:hAnsi="Cambria" w:cs="Arial"/>
          <w:i/>
          <w:iCs/>
        </w:rPr>
        <w:t>Prístup k riadeniu rizík</w:t>
      </w:r>
      <w:bookmarkEnd w:id="125"/>
      <w:bookmarkEnd w:id="126"/>
      <w:r w:rsidR="0069348C" w:rsidRPr="00B97F4F">
        <w:rPr>
          <w:rFonts w:ascii="Cambria" w:hAnsi="Cambria" w:cs="Arial"/>
        </w:rPr>
        <w:t>.</w:t>
      </w:r>
    </w:p>
    <w:p w14:paraId="2EEA12F7" w14:textId="4BA6E02A" w:rsidR="0069348C" w:rsidRPr="0069348C" w:rsidRDefault="0069348C" w:rsidP="0069348C">
      <w:pPr>
        <w:spacing w:before="120" w:after="0" w:line="240" w:lineRule="auto"/>
        <w:ind w:left="720"/>
        <w:jc w:val="both"/>
        <w:rPr>
          <w:rFonts w:ascii="Cambria" w:hAnsi="Cambria" w:cs="Arial"/>
        </w:rPr>
      </w:pPr>
    </w:p>
    <w:bookmarkStart w:id="127" w:name="_MON_1757055364"/>
    <w:bookmarkEnd w:id="127"/>
    <w:p w14:paraId="4A7A4341" w14:textId="14BBBEDC" w:rsidR="005215AC" w:rsidRDefault="00E7760F" w:rsidP="00912921">
      <w:pPr>
        <w:ind w:firstLine="708"/>
      </w:pPr>
      <w:r>
        <w:object w:dxaOrig="1538" w:dyaOrig="991" w14:anchorId="0195B84C">
          <v:shape id="_x0000_i1033" type="#_x0000_t75" style="width:77pt;height:49.4pt" o:ole="">
            <v:imagedata r:id="rId23" o:title=""/>
          </v:shape>
          <o:OLEObject Type="Embed" ProgID="Word.Document.12" ShapeID="_x0000_i1033" DrawAspect="Icon" ObjectID="_1769489080" r:id="rId24">
            <o:FieldCodes>\s</o:FieldCodes>
          </o:OLEObject>
        </w:object>
      </w:r>
    </w:p>
    <w:p w14:paraId="03C172DB" w14:textId="77777777" w:rsidR="00EC5BDD" w:rsidRPr="00EC5BDD" w:rsidRDefault="00EC5BDD" w:rsidP="69E72A0C">
      <w:pPr>
        <w:pStyle w:val="Heading2"/>
        <w:spacing w:before="0" w:after="240"/>
        <w:jc w:val="both"/>
        <w:rPr>
          <w:rFonts w:ascii="Cambria" w:hAnsi="Cambria"/>
          <w:sz w:val="22"/>
          <w:szCs w:val="22"/>
        </w:rPr>
      </w:pPr>
      <w:bookmarkStart w:id="128" w:name="_Ref517177403"/>
      <w:bookmarkStart w:id="129" w:name="_Toc313882083"/>
      <w:bookmarkStart w:id="130" w:name="_Toc910012715"/>
      <w:r w:rsidRPr="69E72A0C">
        <w:rPr>
          <w:rFonts w:ascii="Cambria" w:hAnsi="Cambria"/>
          <w:sz w:val="22"/>
          <w:szCs w:val="22"/>
        </w:rPr>
        <w:t xml:space="preserve">Požiadavky na riadenie </w:t>
      </w:r>
      <w:bookmarkStart w:id="131" w:name="_Hlt518881815"/>
      <w:bookmarkEnd w:id="128"/>
      <w:bookmarkEnd w:id="131"/>
      <w:r w:rsidRPr="69E72A0C">
        <w:rPr>
          <w:rFonts w:ascii="Cambria" w:hAnsi="Cambria"/>
          <w:sz w:val="22"/>
          <w:szCs w:val="22"/>
        </w:rPr>
        <w:t>zmien</w:t>
      </w:r>
      <w:bookmarkEnd w:id="129"/>
      <w:bookmarkEnd w:id="130"/>
    </w:p>
    <w:p w14:paraId="0FEBCC3A" w14:textId="77777777" w:rsidR="00EC5BDD" w:rsidRDefault="00EC5BDD" w:rsidP="00EC5BDD">
      <w:pPr>
        <w:numPr>
          <w:ilvl w:val="2"/>
          <w:numId w:val="1"/>
        </w:numPr>
        <w:jc w:val="both"/>
        <w:rPr>
          <w:rFonts w:ascii="Cambria" w:hAnsi="Cambria" w:cs="Arial"/>
        </w:rPr>
      </w:pPr>
      <w:r w:rsidRPr="00EC5BDD">
        <w:rPr>
          <w:rFonts w:ascii="Cambria" w:hAnsi="Cambria" w:cs="Arial"/>
          <w:b/>
        </w:rPr>
        <w:t>Riadenie zmien</w:t>
      </w:r>
      <w:r w:rsidRPr="00EC5BDD">
        <w:rPr>
          <w:rFonts w:ascii="Cambria" w:hAnsi="Cambria" w:cs="Arial"/>
        </w:rPr>
        <w:t xml:space="preserve"> je zamerané na zaznamenanie návrhov na možné zlepšenie dodávaného systému, resp. realizácie projektu, ako požiadaviek na zmeny v katalógu požiadaviek. Požiadavky na zmeny je potrebné posúdiť z hľadiska možnosti realizácie, konzistentnosti so špecifikáciou požiadaviek na dodávaný systém a z hľadiska merateľnosti a overiteľnosti prínosov, a rozhodnúť o vykonaní analýzy požiadaviek na zmeny. Výsledkom analýzy požiadaviek na zmeny je návrh činností zameraných na realizáciu zmien, vymedzenie dopadov zmien na realizáciu projektu a dodávaný systém a stanovenie nákladov spojených s realizáciou zmien, ktoré slúžia ako podklady pre rozhodovanie riadiacich orgánov projektu o schválení požiadaviek na zmeny. Riadenie </w:t>
      </w:r>
      <w:r w:rsidRPr="00EC5BDD">
        <w:rPr>
          <w:rFonts w:ascii="Cambria" w:hAnsi="Cambria" w:cs="Arial"/>
          <w:b/>
        </w:rPr>
        <w:t xml:space="preserve">realizácie </w:t>
      </w:r>
      <w:r w:rsidRPr="00EC5BDD">
        <w:rPr>
          <w:rFonts w:ascii="Cambria" w:hAnsi="Cambria" w:cs="Arial"/>
        </w:rPr>
        <w:t>zmien spočíva v sledovaní, vyhodnocovaní plánovaného a skutočného postupu realizácie zmien a rozhodovaní o potrebných opatreniach v prípade odchýlok od plánovaného stavu realizácie zmien.</w:t>
      </w:r>
    </w:p>
    <w:p w14:paraId="2E146E5A" w14:textId="6BBA0008" w:rsidR="00862B99" w:rsidRPr="00B97F4F" w:rsidRDefault="003C3EBB" w:rsidP="00EC5BDD">
      <w:pPr>
        <w:numPr>
          <w:ilvl w:val="2"/>
          <w:numId w:val="1"/>
        </w:numPr>
        <w:jc w:val="both"/>
        <w:rPr>
          <w:rFonts w:ascii="Cambria" w:hAnsi="Cambria" w:cs="Arial"/>
        </w:rPr>
      </w:pPr>
      <w:r w:rsidRPr="00B97F4F">
        <w:rPr>
          <w:rFonts w:ascii="Cambria" w:hAnsi="Cambria" w:cs="Arial"/>
          <w:b/>
          <w:bCs/>
        </w:rPr>
        <w:t>Riadenie zmien</w:t>
      </w:r>
      <w:r>
        <w:rPr>
          <w:rFonts w:ascii="Cambria" w:hAnsi="Cambria" w:cs="Arial"/>
        </w:rPr>
        <w:t xml:space="preserve"> v projekte</w:t>
      </w:r>
      <w:r w:rsidRPr="0069348C">
        <w:rPr>
          <w:rFonts w:ascii="Cambria" w:hAnsi="Cambria" w:cs="Arial"/>
        </w:rPr>
        <w:t xml:space="preserve"> sa bude vykonávať v súlade s postupom uvedeným </w:t>
      </w:r>
      <w:bookmarkStart w:id="132" w:name="_MON_1757055383"/>
      <w:bookmarkEnd w:id="132"/>
      <w:r w:rsidR="00D61431">
        <w:rPr>
          <w:rFonts w:ascii="Cambria" w:hAnsi="Cambria" w:cs="Arial"/>
        </w:rPr>
        <w:object w:dxaOrig="1041" w:dyaOrig="670" w14:anchorId="366816AD">
          <v:shape id="_x0000_i1039" type="#_x0000_t75" style="width:51.9pt;height:33.5pt" o:ole="">
            <v:imagedata r:id="rId25" o:title=""/>
          </v:shape>
          <o:OLEObject Type="Embed" ProgID="Word.Document.12" ShapeID="_x0000_i1039" DrawAspect="Icon" ObjectID="_1769489081" r:id="rId26">
            <o:FieldCodes>\s</o:FieldCodes>
          </o:OLEObject>
        </w:object>
      </w:r>
      <w:r w:rsidRPr="0069348C">
        <w:rPr>
          <w:rFonts w:ascii="Cambria" w:hAnsi="Cambria" w:cs="Arial"/>
        </w:rPr>
        <w:t>v </w:t>
      </w:r>
      <w:r w:rsidRPr="00B97F4F">
        <w:rPr>
          <w:rFonts w:ascii="Cambria" w:hAnsi="Cambria" w:cs="Arial"/>
        </w:rPr>
        <w:t xml:space="preserve">dokumente </w:t>
      </w:r>
      <w:r w:rsidRPr="00B97F4F">
        <w:rPr>
          <w:rFonts w:ascii="Cambria" w:hAnsi="Cambria" w:cs="Arial"/>
          <w:i/>
          <w:iCs/>
        </w:rPr>
        <w:t>Riadenie zmien v projektoch</w:t>
      </w:r>
    </w:p>
    <w:p w14:paraId="7B940651" w14:textId="641A3ABD" w:rsidR="00820624" w:rsidRDefault="00820624" w:rsidP="00820624">
      <w:pPr>
        <w:ind w:firstLine="708"/>
        <w:rPr>
          <w:rFonts w:ascii="Cambria" w:hAnsi="Cambria" w:cs="Arial"/>
          <w:b/>
          <w:bCs/>
        </w:rPr>
      </w:pPr>
    </w:p>
    <w:p w14:paraId="19E0047B" w14:textId="77777777" w:rsidR="001B0AE5" w:rsidRPr="00EC5BDD" w:rsidRDefault="001B0AE5" w:rsidP="00D02E5D">
      <w:pPr>
        <w:ind w:firstLine="708"/>
        <w:rPr>
          <w:rFonts w:ascii="Cambria" w:hAnsi="Cambria"/>
        </w:rPr>
      </w:pPr>
    </w:p>
    <w:p w14:paraId="43BD0A22" w14:textId="77777777" w:rsidR="005215AC" w:rsidRPr="003B7A67" w:rsidRDefault="005215AC" w:rsidP="69E72A0C">
      <w:pPr>
        <w:pStyle w:val="Heading2"/>
        <w:spacing w:before="240"/>
        <w:jc w:val="both"/>
        <w:rPr>
          <w:rFonts w:ascii="Cambria" w:hAnsi="Cambria"/>
          <w:sz w:val="22"/>
          <w:szCs w:val="22"/>
        </w:rPr>
      </w:pPr>
      <w:bookmarkStart w:id="133" w:name="_Toc2017476707"/>
      <w:r w:rsidRPr="69E72A0C">
        <w:rPr>
          <w:rFonts w:ascii="Cambria" w:hAnsi="Cambria"/>
          <w:sz w:val="22"/>
          <w:szCs w:val="22"/>
        </w:rPr>
        <w:t xml:space="preserve">Požiadavky na riadenie </w:t>
      </w:r>
      <w:bookmarkStart w:id="134" w:name="_Hlt16223664"/>
      <w:bookmarkEnd w:id="134"/>
      <w:r w:rsidRPr="69E72A0C">
        <w:rPr>
          <w:rFonts w:ascii="Cambria" w:hAnsi="Cambria"/>
          <w:sz w:val="22"/>
          <w:szCs w:val="22"/>
        </w:rPr>
        <w:t>dokumentácie</w:t>
      </w:r>
      <w:bookmarkStart w:id="135" w:name="_Hlt523110846"/>
      <w:bookmarkEnd w:id="120"/>
      <w:bookmarkEnd w:id="121"/>
      <w:bookmarkEnd w:id="122"/>
      <w:bookmarkEnd w:id="123"/>
      <w:bookmarkEnd w:id="124"/>
      <w:bookmarkEnd w:id="133"/>
      <w:bookmarkEnd w:id="135"/>
    </w:p>
    <w:p w14:paraId="0E82D6A5" w14:textId="77777777" w:rsidR="00890A6F" w:rsidRDefault="00890A6F" w:rsidP="000311C1">
      <w:pPr>
        <w:numPr>
          <w:ilvl w:val="2"/>
          <w:numId w:val="1"/>
        </w:numPr>
        <w:spacing w:before="120" w:after="0" w:line="240" w:lineRule="auto"/>
        <w:jc w:val="both"/>
        <w:rPr>
          <w:rFonts w:ascii="Cambria" w:hAnsi="Cambria" w:cs="Arial"/>
        </w:rPr>
      </w:pPr>
      <w:r w:rsidRPr="00891976">
        <w:rPr>
          <w:rFonts w:ascii="Cambria" w:hAnsi="Cambria" w:cs="Arial"/>
          <w:b/>
        </w:rPr>
        <w:t>Riadenie dokumentácie</w:t>
      </w:r>
      <w:r w:rsidRPr="00891976">
        <w:rPr>
          <w:rFonts w:ascii="Cambria" w:hAnsi="Cambria" w:cs="Arial"/>
        </w:rPr>
        <w:t xml:space="preserve"> (sprievodnej a projektovej dokumentácie dodávaného systému) je zamerané na zabezpečenie spracovania, odovzdania a prevzatia, schválenia a distribuovania dokumentácie tak, aby bol projekt realizovaný na základe objednávateľom odsúhlasenej a schválenej dokumentácie, </w:t>
      </w:r>
      <w:proofErr w:type="spellStart"/>
      <w:r w:rsidRPr="00891976">
        <w:rPr>
          <w:rFonts w:ascii="Cambria" w:hAnsi="Cambria" w:cs="Arial"/>
        </w:rPr>
        <w:t>t.j</w:t>
      </w:r>
      <w:proofErr w:type="spellEnd"/>
      <w:r w:rsidRPr="00891976">
        <w:rPr>
          <w:rFonts w:ascii="Cambria" w:hAnsi="Cambria" w:cs="Arial"/>
        </w:rPr>
        <w:t xml:space="preserve">. zaistenie aktuálnosti, úplnosti a konzistentnosti dokumentácie. </w:t>
      </w:r>
    </w:p>
    <w:p w14:paraId="63ECEB4A" w14:textId="77777777" w:rsidR="00D74A1A" w:rsidRPr="008B329D" w:rsidRDefault="00D74A1A" w:rsidP="006D2366">
      <w:pPr>
        <w:numPr>
          <w:ilvl w:val="2"/>
          <w:numId w:val="1"/>
        </w:numPr>
        <w:spacing w:before="120" w:after="0" w:line="240" w:lineRule="auto"/>
        <w:jc w:val="both"/>
        <w:rPr>
          <w:rFonts w:ascii="Cambria" w:hAnsi="Cambria"/>
        </w:rPr>
      </w:pPr>
      <w:r w:rsidRPr="008B329D">
        <w:rPr>
          <w:rFonts w:ascii="Cambria" w:hAnsi="Cambria"/>
          <w:b/>
          <w:bCs/>
        </w:rPr>
        <w:t>Podmienky pripomienkovania a akceptovania dokumentácie</w:t>
      </w:r>
    </w:p>
    <w:p w14:paraId="130B6D19" w14:textId="4C23BE5B" w:rsidR="00D74A1A" w:rsidRPr="008B329D" w:rsidRDefault="00D74A1A" w:rsidP="003E430E">
      <w:pPr>
        <w:numPr>
          <w:ilvl w:val="3"/>
          <w:numId w:val="1"/>
        </w:numPr>
        <w:spacing w:before="120" w:after="0" w:line="240" w:lineRule="auto"/>
        <w:jc w:val="both"/>
        <w:rPr>
          <w:rFonts w:ascii="Cambria" w:hAnsi="Cambria"/>
        </w:rPr>
      </w:pPr>
      <w:r w:rsidRPr="008B329D">
        <w:rPr>
          <w:rFonts w:ascii="Cambria" w:hAnsi="Cambria" w:cs="Arial"/>
        </w:rPr>
        <w:t>Každú</w:t>
      </w:r>
      <w:r w:rsidRPr="008B329D">
        <w:rPr>
          <w:rFonts w:ascii="Cambria" w:hAnsi="Cambria"/>
        </w:rPr>
        <w:t xml:space="preserve"> verziu sprievodnej dokumentácie dodávaného systému a riadenej projektovej dokumentácie vytvorenú zhotoviteľom podľa zmluvy predloží zhotoviteľ objednávateľovi na pripomienkové konanie. Objednávateľ má právo vždy v lehote do 15 (slovom pätnásť) pracovných dní (pokiaľ v závislosti od </w:t>
      </w:r>
      <w:r w:rsidR="00E25E64" w:rsidRPr="008B329D">
        <w:rPr>
          <w:rFonts w:ascii="Cambria" w:hAnsi="Cambria"/>
        </w:rPr>
        <w:t xml:space="preserve">obsahu a </w:t>
      </w:r>
      <w:r w:rsidRPr="008B329D">
        <w:rPr>
          <w:rFonts w:ascii="Cambria" w:hAnsi="Cambria"/>
        </w:rPr>
        <w:t>rozsahu dokumentácie nebude písomne dohodnuté inak) odo dňa písomného prevzatia sprievodnej dokumentácie dodávaného systému a riadenej projektovej dokumentácie objednávateľom zaslať písomne zhotoviteľovi svoje pripomienky k predloženej verzii sprievodnej dokumentácie dodávaného systému a riadenej projektovej dokumentácie.</w:t>
      </w:r>
    </w:p>
    <w:p w14:paraId="38650B2F" w14:textId="551F9580" w:rsidR="00D74A1A" w:rsidRPr="008B329D" w:rsidRDefault="00D74A1A" w:rsidP="003E430E">
      <w:pPr>
        <w:numPr>
          <w:ilvl w:val="3"/>
          <w:numId w:val="1"/>
        </w:numPr>
        <w:spacing w:before="120" w:after="0" w:line="240" w:lineRule="auto"/>
        <w:jc w:val="both"/>
        <w:rPr>
          <w:rFonts w:ascii="Cambria" w:hAnsi="Cambria"/>
        </w:rPr>
      </w:pPr>
      <w:r w:rsidRPr="008B329D">
        <w:rPr>
          <w:rFonts w:ascii="Cambria" w:hAnsi="Cambria"/>
        </w:rPr>
        <w:t>Ak má objednávateľ ku ktorejkoľvek verzii sprievodnej dokumentácie dodávaného systému a</w:t>
      </w:r>
      <w:r w:rsidR="004D1EA5" w:rsidRPr="008B329D">
        <w:rPr>
          <w:rFonts w:ascii="Cambria" w:hAnsi="Cambria"/>
        </w:rPr>
        <w:t>lebo</w:t>
      </w:r>
      <w:r w:rsidRPr="008B329D">
        <w:rPr>
          <w:rFonts w:ascii="Cambria" w:hAnsi="Cambria"/>
        </w:rPr>
        <w:t xml:space="preserve"> riadenej projektovej dokumentácie pripomienky a písomne ich oznámil zhotoviteľovi, znamená to, že sprievodná dokumentácia dodávaného systému a</w:t>
      </w:r>
      <w:r w:rsidR="00B116B2" w:rsidRPr="008B329D">
        <w:rPr>
          <w:rFonts w:ascii="Cambria" w:hAnsi="Cambria"/>
        </w:rPr>
        <w:t>lebo</w:t>
      </w:r>
      <w:r w:rsidRPr="008B329D">
        <w:rPr>
          <w:rFonts w:ascii="Cambria" w:hAnsi="Cambria"/>
        </w:rPr>
        <w:t> riadená projektová dokumentácia má vady a nedostatky a objednávateľ nemá záväzok takúto sprievodnú dokumentáciu dodávaného systému a</w:t>
      </w:r>
      <w:r w:rsidR="00B116B2" w:rsidRPr="008B329D">
        <w:rPr>
          <w:rFonts w:ascii="Cambria" w:hAnsi="Cambria"/>
        </w:rPr>
        <w:t>lebo</w:t>
      </w:r>
      <w:r w:rsidRPr="008B329D">
        <w:rPr>
          <w:rFonts w:ascii="Cambria" w:hAnsi="Cambria"/>
        </w:rPr>
        <w:t xml:space="preserve"> riadenú </w:t>
      </w:r>
      <w:r w:rsidRPr="008B329D">
        <w:rPr>
          <w:rFonts w:ascii="Cambria" w:hAnsi="Cambria"/>
        </w:rPr>
        <w:lastRenderedPageBreak/>
        <w:t>projektovú dokumentáciu prijať. Zhotoviteľovi nevzniká nárok na požadovanie úhrady od objednávateľa za sprievodnú dokumentáciu dodávaného systému a</w:t>
      </w:r>
      <w:r w:rsidR="00B116B2" w:rsidRPr="008B329D">
        <w:rPr>
          <w:rFonts w:ascii="Cambria" w:hAnsi="Cambria"/>
        </w:rPr>
        <w:t>lebo</w:t>
      </w:r>
      <w:r w:rsidRPr="008B329D">
        <w:rPr>
          <w:rFonts w:ascii="Cambria" w:hAnsi="Cambria"/>
        </w:rPr>
        <w:t> riadenú projektovú dokumentáciu, ktorá má vady a nedostatky.</w:t>
      </w:r>
    </w:p>
    <w:p w14:paraId="176ADF45" w14:textId="77777777" w:rsidR="00D74A1A" w:rsidRPr="008B329D" w:rsidRDefault="00D74A1A" w:rsidP="003E430E">
      <w:pPr>
        <w:numPr>
          <w:ilvl w:val="3"/>
          <w:numId w:val="1"/>
        </w:numPr>
        <w:spacing w:before="120" w:after="0" w:line="240" w:lineRule="auto"/>
        <w:jc w:val="both"/>
        <w:rPr>
          <w:rFonts w:ascii="Cambria" w:hAnsi="Cambria"/>
        </w:rPr>
      </w:pPr>
      <w:r w:rsidRPr="008B329D">
        <w:rPr>
          <w:rFonts w:ascii="Cambria" w:hAnsi="Cambria"/>
        </w:rPr>
        <w:t>Ak objednávateľ nepredloží zhotoviteľovi v priebehu uvedenej lehoty 15 (slovom pätnásť) pracovných dní alebo inak písomne dohodnutej lehoty žiadne pripomienky, má zhotoviteľ právo po uplynutí tejto lehoty predložiť riadenú projektovú dokumentáciu ako „V. vydanie“ na schválenie.</w:t>
      </w:r>
    </w:p>
    <w:p w14:paraId="7A0421B2" w14:textId="0CD001A3" w:rsidR="00D74A1A" w:rsidRPr="008B329D" w:rsidRDefault="00D74A1A" w:rsidP="003E430E">
      <w:pPr>
        <w:numPr>
          <w:ilvl w:val="3"/>
          <w:numId w:val="1"/>
        </w:numPr>
        <w:spacing w:before="120" w:after="0" w:line="240" w:lineRule="auto"/>
        <w:jc w:val="both"/>
        <w:rPr>
          <w:rFonts w:ascii="Cambria" w:hAnsi="Cambria"/>
        </w:rPr>
      </w:pPr>
      <w:r w:rsidRPr="008B329D">
        <w:rPr>
          <w:rFonts w:ascii="Cambria" w:hAnsi="Cambria"/>
        </w:rPr>
        <w:t>Termínom splnenia záväzku pre sprievodnú dokumentáciu dodávaného systému a riadenú projektovú dokumentáciu sa považuje termín schválenia dokumentácie objednávateľom.</w:t>
      </w:r>
    </w:p>
    <w:p w14:paraId="4C711FBA" w14:textId="77777777" w:rsidR="00890A6F" w:rsidRPr="00891976" w:rsidRDefault="00890A6F" w:rsidP="00890A6F">
      <w:pPr>
        <w:numPr>
          <w:ilvl w:val="2"/>
          <w:numId w:val="1"/>
        </w:numPr>
        <w:spacing w:before="240" w:after="0" w:line="240" w:lineRule="auto"/>
        <w:jc w:val="both"/>
        <w:rPr>
          <w:rFonts w:ascii="Cambria" w:hAnsi="Cambria" w:cs="Arial"/>
        </w:rPr>
      </w:pPr>
      <w:r w:rsidRPr="00891976">
        <w:rPr>
          <w:rFonts w:ascii="Cambria" w:hAnsi="Cambria" w:cs="Arial"/>
        </w:rPr>
        <w:t>Základné typy dokumentácie sú:</w:t>
      </w:r>
    </w:p>
    <w:p w14:paraId="2ADB0DB8" w14:textId="77777777" w:rsidR="00890A6F" w:rsidRPr="00891976" w:rsidRDefault="00890A6F" w:rsidP="00A36AD0">
      <w:pPr>
        <w:pStyle w:val="PlainText"/>
        <w:numPr>
          <w:ilvl w:val="0"/>
          <w:numId w:val="28"/>
        </w:numPr>
        <w:tabs>
          <w:tab w:val="clear" w:pos="360"/>
          <w:tab w:val="num" w:pos="1080"/>
        </w:tabs>
        <w:ind w:left="1080"/>
        <w:jc w:val="both"/>
        <w:rPr>
          <w:rFonts w:ascii="Cambria" w:hAnsi="Cambria" w:cs="Arial"/>
          <w:sz w:val="22"/>
          <w:szCs w:val="22"/>
        </w:rPr>
      </w:pPr>
      <w:r w:rsidRPr="00891976">
        <w:rPr>
          <w:rFonts w:ascii="Cambria" w:hAnsi="Cambria" w:cs="Arial"/>
          <w:sz w:val="22"/>
          <w:szCs w:val="22"/>
        </w:rPr>
        <w:t>požiadavky na dodávaný systém,</w:t>
      </w:r>
    </w:p>
    <w:p w14:paraId="30AA1BF1" w14:textId="77777777" w:rsidR="00890A6F" w:rsidRPr="00891976" w:rsidRDefault="00890A6F" w:rsidP="00A36AD0">
      <w:pPr>
        <w:pStyle w:val="PlainText"/>
        <w:numPr>
          <w:ilvl w:val="0"/>
          <w:numId w:val="28"/>
        </w:numPr>
        <w:tabs>
          <w:tab w:val="clear" w:pos="360"/>
          <w:tab w:val="num" w:pos="1080"/>
        </w:tabs>
        <w:ind w:left="1080"/>
        <w:jc w:val="both"/>
        <w:rPr>
          <w:rFonts w:ascii="Cambria" w:hAnsi="Cambria" w:cs="Arial"/>
          <w:sz w:val="22"/>
          <w:szCs w:val="22"/>
        </w:rPr>
      </w:pPr>
      <w:r w:rsidRPr="00891976">
        <w:rPr>
          <w:rFonts w:ascii="Cambria" w:hAnsi="Cambria" w:cs="Arial"/>
          <w:sz w:val="22"/>
          <w:szCs w:val="22"/>
        </w:rPr>
        <w:t>projektová dokumentácia</w:t>
      </w:r>
    </w:p>
    <w:p w14:paraId="08FECD10" w14:textId="77777777" w:rsidR="00890A6F" w:rsidRPr="00891976" w:rsidRDefault="00890A6F" w:rsidP="00A36AD0">
      <w:pPr>
        <w:pStyle w:val="PlainText"/>
        <w:numPr>
          <w:ilvl w:val="0"/>
          <w:numId w:val="29"/>
        </w:numPr>
        <w:tabs>
          <w:tab w:val="clear" w:pos="360"/>
          <w:tab w:val="num" w:pos="1440"/>
        </w:tabs>
        <w:ind w:left="1440"/>
        <w:jc w:val="both"/>
        <w:rPr>
          <w:rFonts w:ascii="Cambria" w:hAnsi="Cambria" w:cs="Arial"/>
          <w:sz w:val="22"/>
          <w:szCs w:val="22"/>
        </w:rPr>
      </w:pPr>
      <w:r w:rsidRPr="00891976">
        <w:rPr>
          <w:rFonts w:ascii="Cambria" w:hAnsi="Cambria" w:cs="Arial"/>
          <w:sz w:val="22"/>
          <w:szCs w:val="22"/>
        </w:rPr>
        <w:t>riadená projektová dokumentácia,</w:t>
      </w:r>
    </w:p>
    <w:p w14:paraId="320D907E" w14:textId="77777777" w:rsidR="00890A6F" w:rsidRPr="00891976" w:rsidRDefault="00890A6F" w:rsidP="00A36AD0">
      <w:pPr>
        <w:pStyle w:val="PlainText"/>
        <w:numPr>
          <w:ilvl w:val="0"/>
          <w:numId w:val="29"/>
        </w:numPr>
        <w:tabs>
          <w:tab w:val="clear" w:pos="360"/>
          <w:tab w:val="num" w:pos="1080"/>
          <w:tab w:val="num" w:pos="1440"/>
        </w:tabs>
        <w:ind w:left="1440"/>
        <w:jc w:val="both"/>
        <w:rPr>
          <w:rFonts w:ascii="Cambria" w:hAnsi="Cambria" w:cs="Arial"/>
          <w:sz w:val="22"/>
          <w:szCs w:val="22"/>
        </w:rPr>
      </w:pPr>
      <w:r w:rsidRPr="00891976">
        <w:rPr>
          <w:rFonts w:ascii="Cambria" w:hAnsi="Cambria" w:cs="Arial"/>
          <w:sz w:val="22"/>
          <w:szCs w:val="22"/>
        </w:rPr>
        <w:t>ostatná projektová dokumentácia,</w:t>
      </w:r>
    </w:p>
    <w:p w14:paraId="4D6CF5A8" w14:textId="77777777" w:rsidR="00890A6F" w:rsidRPr="00891976" w:rsidRDefault="00890A6F" w:rsidP="00A36AD0">
      <w:pPr>
        <w:pStyle w:val="PlainText"/>
        <w:numPr>
          <w:ilvl w:val="0"/>
          <w:numId w:val="28"/>
        </w:numPr>
        <w:tabs>
          <w:tab w:val="clear" w:pos="360"/>
          <w:tab w:val="num" w:pos="1080"/>
        </w:tabs>
        <w:ind w:left="1080"/>
        <w:jc w:val="both"/>
        <w:rPr>
          <w:rFonts w:ascii="Cambria" w:hAnsi="Cambria" w:cs="Arial"/>
          <w:sz w:val="22"/>
          <w:szCs w:val="22"/>
        </w:rPr>
      </w:pPr>
      <w:r w:rsidRPr="00891976">
        <w:rPr>
          <w:rFonts w:ascii="Cambria" w:hAnsi="Cambria" w:cs="Arial"/>
          <w:sz w:val="22"/>
          <w:szCs w:val="22"/>
        </w:rPr>
        <w:t>sprievodná dokumentácia dodávaného systému</w:t>
      </w:r>
    </w:p>
    <w:p w14:paraId="68191D99" w14:textId="77777777" w:rsidR="00890A6F" w:rsidRPr="00891976" w:rsidRDefault="00890A6F" w:rsidP="00A36AD0">
      <w:pPr>
        <w:pStyle w:val="PlainText"/>
        <w:numPr>
          <w:ilvl w:val="0"/>
          <w:numId w:val="30"/>
        </w:numPr>
        <w:tabs>
          <w:tab w:val="clear" w:pos="360"/>
          <w:tab w:val="num" w:pos="1418"/>
        </w:tabs>
        <w:ind w:left="1418"/>
        <w:jc w:val="both"/>
        <w:rPr>
          <w:rFonts w:ascii="Cambria" w:hAnsi="Cambria" w:cs="Arial"/>
          <w:sz w:val="22"/>
          <w:szCs w:val="22"/>
        </w:rPr>
      </w:pPr>
      <w:r w:rsidRPr="00891976">
        <w:rPr>
          <w:rFonts w:ascii="Cambria" w:hAnsi="Cambria" w:cs="Arial"/>
          <w:sz w:val="22"/>
          <w:szCs w:val="22"/>
        </w:rPr>
        <w:t>vývojová dokumentácia dodávaného systému,</w:t>
      </w:r>
    </w:p>
    <w:p w14:paraId="2691622E" w14:textId="77777777" w:rsidR="00890A6F" w:rsidRPr="00891976" w:rsidRDefault="00890A6F" w:rsidP="00A36AD0">
      <w:pPr>
        <w:pStyle w:val="PlainText"/>
        <w:numPr>
          <w:ilvl w:val="0"/>
          <w:numId w:val="30"/>
        </w:numPr>
        <w:tabs>
          <w:tab w:val="clear" w:pos="360"/>
          <w:tab w:val="num" w:pos="1418"/>
        </w:tabs>
        <w:ind w:left="1418"/>
        <w:jc w:val="both"/>
        <w:rPr>
          <w:rFonts w:ascii="Cambria" w:hAnsi="Cambria" w:cs="Arial"/>
          <w:sz w:val="22"/>
          <w:szCs w:val="22"/>
        </w:rPr>
      </w:pPr>
      <w:r w:rsidRPr="00891976">
        <w:rPr>
          <w:rFonts w:ascii="Cambria" w:hAnsi="Cambria" w:cs="Arial"/>
          <w:sz w:val="22"/>
          <w:szCs w:val="22"/>
        </w:rPr>
        <w:t>technická dokumentácia dodávaného systému,</w:t>
      </w:r>
    </w:p>
    <w:p w14:paraId="32705242" w14:textId="77777777" w:rsidR="00890A6F" w:rsidRPr="00891976" w:rsidRDefault="00890A6F" w:rsidP="00A36AD0">
      <w:pPr>
        <w:pStyle w:val="PlainText"/>
        <w:numPr>
          <w:ilvl w:val="0"/>
          <w:numId w:val="30"/>
        </w:numPr>
        <w:tabs>
          <w:tab w:val="clear" w:pos="360"/>
          <w:tab w:val="num" w:pos="1418"/>
        </w:tabs>
        <w:ind w:left="1418"/>
        <w:jc w:val="both"/>
        <w:rPr>
          <w:rFonts w:ascii="Cambria" w:hAnsi="Cambria" w:cs="Arial"/>
          <w:sz w:val="22"/>
          <w:szCs w:val="22"/>
        </w:rPr>
      </w:pPr>
      <w:r w:rsidRPr="00891976">
        <w:rPr>
          <w:rFonts w:ascii="Cambria" w:hAnsi="Cambria" w:cs="Arial"/>
          <w:sz w:val="22"/>
          <w:szCs w:val="22"/>
        </w:rPr>
        <w:t>používateľská dokumentácia dodávaného systému,</w:t>
      </w:r>
    </w:p>
    <w:p w14:paraId="1A1075C3" w14:textId="77777777" w:rsidR="00890A6F" w:rsidRPr="00891976" w:rsidRDefault="00890A6F" w:rsidP="00A36AD0">
      <w:pPr>
        <w:pStyle w:val="PlainText"/>
        <w:numPr>
          <w:ilvl w:val="0"/>
          <w:numId w:val="30"/>
        </w:numPr>
        <w:tabs>
          <w:tab w:val="clear" w:pos="360"/>
          <w:tab w:val="num" w:pos="1418"/>
        </w:tabs>
        <w:ind w:left="1418"/>
        <w:jc w:val="both"/>
        <w:rPr>
          <w:rFonts w:ascii="Cambria" w:hAnsi="Cambria" w:cs="Arial"/>
          <w:sz w:val="22"/>
          <w:szCs w:val="22"/>
        </w:rPr>
      </w:pPr>
      <w:r w:rsidRPr="00891976">
        <w:rPr>
          <w:rFonts w:ascii="Cambria" w:hAnsi="Cambria" w:cs="Arial"/>
          <w:sz w:val="22"/>
          <w:szCs w:val="22"/>
        </w:rPr>
        <w:t>inštalačná a konfiguračná dokumentácia dodávaného systému.</w:t>
      </w:r>
    </w:p>
    <w:p w14:paraId="04826DC5" w14:textId="77777777" w:rsidR="00890A6F" w:rsidRPr="00891976" w:rsidRDefault="00890A6F" w:rsidP="00890A6F">
      <w:pPr>
        <w:numPr>
          <w:ilvl w:val="2"/>
          <w:numId w:val="1"/>
        </w:numPr>
        <w:spacing w:before="240" w:after="0" w:line="240" w:lineRule="auto"/>
        <w:jc w:val="both"/>
        <w:rPr>
          <w:rFonts w:ascii="Cambria" w:hAnsi="Cambria" w:cs="Arial"/>
        </w:rPr>
      </w:pPr>
      <w:bookmarkStart w:id="136" w:name="_Hlt13226303"/>
      <w:r w:rsidRPr="00891976">
        <w:rPr>
          <w:rFonts w:ascii="Cambria" w:hAnsi="Cambria" w:cs="Arial"/>
          <w:b/>
        </w:rPr>
        <w:t>Riadenú dokumentáciu</w:t>
      </w:r>
      <w:r w:rsidRPr="00891976">
        <w:rPr>
          <w:rFonts w:ascii="Cambria" w:hAnsi="Cambria" w:cs="Arial"/>
        </w:rPr>
        <w:t xml:space="preserve"> predstavuje riadená projektová dokumentácia a sprievodná dokumentácia dodávaného systému. </w:t>
      </w:r>
    </w:p>
    <w:p w14:paraId="1AB9CD53" w14:textId="77777777" w:rsidR="00890A6F" w:rsidRPr="00891976" w:rsidRDefault="00890A6F" w:rsidP="00890A6F">
      <w:pPr>
        <w:numPr>
          <w:ilvl w:val="2"/>
          <w:numId w:val="1"/>
        </w:numPr>
        <w:spacing w:before="240" w:after="0" w:line="240" w:lineRule="auto"/>
        <w:jc w:val="both"/>
        <w:rPr>
          <w:rFonts w:ascii="Cambria" w:hAnsi="Cambria" w:cs="Arial"/>
        </w:rPr>
      </w:pPr>
      <w:r w:rsidRPr="00891976">
        <w:rPr>
          <w:rFonts w:ascii="Cambria" w:hAnsi="Cambria" w:cs="Arial"/>
        </w:rPr>
        <w:t>Riadenie dokumentácie spočíva v stanovení pravidiel a postupov pre:</w:t>
      </w:r>
    </w:p>
    <w:bookmarkEnd w:id="136"/>
    <w:p w14:paraId="6506A9D0" w14:textId="77777777" w:rsidR="00890A6F" w:rsidRPr="00891976" w:rsidRDefault="00890A6F" w:rsidP="00A36AD0">
      <w:pPr>
        <w:numPr>
          <w:ilvl w:val="0"/>
          <w:numId w:val="20"/>
        </w:numPr>
        <w:spacing w:after="0" w:line="240" w:lineRule="auto"/>
        <w:ind w:left="1080"/>
        <w:jc w:val="both"/>
        <w:rPr>
          <w:rFonts w:ascii="Cambria" w:hAnsi="Cambria" w:cs="Arial"/>
        </w:rPr>
      </w:pPr>
      <w:r w:rsidRPr="00891976">
        <w:rPr>
          <w:rFonts w:ascii="Cambria" w:hAnsi="Cambria" w:cs="Arial"/>
        </w:rPr>
        <w:t>označovanie, evidovanie, distribuovanie a archivovanie dokumentácie,</w:t>
      </w:r>
      <w:bookmarkStart w:id="137" w:name="_Hlt17014226"/>
      <w:bookmarkEnd w:id="137"/>
    </w:p>
    <w:p w14:paraId="4BAD8766" w14:textId="77777777" w:rsidR="00890A6F" w:rsidRPr="00891976" w:rsidRDefault="00890A6F" w:rsidP="00A36AD0">
      <w:pPr>
        <w:numPr>
          <w:ilvl w:val="0"/>
          <w:numId w:val="20"/>
        </w:numPr>
        <w:spacing w:after="0" w:line="240" w:lineRule="auto"/>
        <w:ind w:left="1080"/>
        <w:jc w:val="both"/>
        <w:rPr>
          <w:rFonts w:ascii="Cambria" w:hAnsi="Cambria" w:cs="Arial"/>
        </w:rPr>
      </w:pPr>
      <w:r w:rsidRPr="00891976">
        <w:rPr>
          <w:rFonts w:ascii="Cambria" w:hAnsi="Cambria" w:cs="Arial"/>
        </w:rPr>
        <w:t>riadenie verzií dokumentácie,</w:t>
      </w:r>
    </w:p>
    <w:p w14:paraId="5B30310A" w14:textId="77777777" w:rsidR="00890A6F" w:rsidRPr="00891976" w:rsidRDefault="00890A6F" w:rsidP="00A36AD0">
      <w:pPr>
        <w:numPr>
          <w:ilvl w:val="0"/>
          <w:numId w:val="20"/>
        </w:numPr>
        <w:spacing w:after="0" w:line="240" w:lineRule="auto"/>
        <w:ind w:left="1080"/>
        <w:jc w:val="both"/>
        <w:rPr>
          <w:rFonts w:ascii="Cambria" w:hAnsi="Cambria" w:cs="Arial"/>
        </w:rPr>
      </w:pPr>
      <w:r w:rsidRPr="00891976">
        <w:rPr>
          <w:rFonts w:ascii="Cambria" w:hAnsi="Cambria" w:cs="Arial"/>
        </w:rPr>
        <w:t>odovzdanie a prevzatie dokumentácie účastníkmi projektu,</w:t>
      </w:r>
    </w:p>
    <w:p w14:paraId="62D6366E" w14:textId="77777777" w:rsidR="00890A6F" w:rsidRPr="00891976" w:rsidRDefault="00890A6F" w:rsidP="00A36AD0">
      <w:pPr>
        <w:numPr>
          <w:ilvl w:val="0"/>
          <w:numId w:val="20"/>
        </w:numPr>
        <w:spacing w:after="0" w:line="240" w:lineRule="auto"/>
        <w:ind w:left="1080"/>
        <w:jc w:val="both"/>
        <w:rPr>
          <w:rFonts w:ascii="Cambria" w:hAnsi="Cambria" w:cs="Arial"/>
        </w:rPr>
      </w:pPr>
      <w:r w:rsidRPr="00891976">
        <w:rPr>
          <w:rFonts w:ascii="Cambria" w:hAnsi="Cambria" w:cs="Arial"/>
        </w:rPr>
        <w:t>odsúhlasenie a schválenie riadenej dokumentácie.</w:t>
      </w:r>
    </w:p>
    <w:p w14:paraId="4EF30615" w14:textId="77777777" w:rsidR="00890A6F" w:rsidRPr="00891976" w:rsidRDefault="00890A6F" w:rsidP="00890A6F">
      <w:pPr>
        <w:jc w:val="both"/>
        <w:rPr>
          <w:rFonts w:ascii="Cambria" w:hAnsi="Cambria" w:cs="Arial"/>
        </w:rPr>
      </w:pPr>
    </w:p>
    <w:p w14:paraId="5C3D3196" w14:textId="77777777" w:rsidR="00890A6F" w:rsidRPr="00891976" w:rsidRDefault="00890A6F" w:rsidP="00890A6F">
      <w:pPr>
        <w:numPr>
          <w:ilvl w:val="2"/>
          <w:numId w:val="1"/>
        </w:numPr>
        <w:spacing w:after="0" w:line="240" w:lineRule="auto"/>
        <w:jc w:val="both"/>
        <w:rPr>
          <w:rFonts w:ascii="Cambria" w:hAnsi="Cambria" w:cs="Arial"/>
        </w:rPr>
      </w:pPr>
      <w:r w:rsidRPr="00891976">
        <w:rPr>
          <w:rFonts w:ascii="Cambria" w:hAnsi="Cambria" w:cs="Arial"/>
        </w:rPr>
        <w:t>Odovzdanie a prevzatie dokumentácie spočíva v:</w:t>
      </w:r>
    </w:p>
    <w:p w14:paraId="32A43F27" w14:textId="77777777" w:rsidR="00890A6F" w:rsidRPr="00891976" w:rsidRDefault="00890A6F" w:rsidP="00A36AD0">
      <w:pPr>
        <w:numPr>
          <w:ilvl w:val="0"/>
          <w:numId w:val="27"/>
        </w:numPr>
        <w:tabs>
          <w:tab w:val="clear" w:pos="360"/>
          <w:tab w:val="num" w:pos="1080"/>
        </w:tabs>
        <w:spacing w:after="0" w:line="240" w:lineRule="auto"/>
        <w:ind w:left="1080"/>
        <w:jc w:val="both"/>
        <w:rPr>
          <w:rFonts w:ascii="Cambria" w:hAnsi="Cambria" w:cs="Arial"/>
        </w:rPr>
      </w:pPr>
      <w:r w:rsidRPr="00891976">
        <w:rPr>
          <w:rFonts w:ascii="Cambria" w:hAnsi="Cambria" w:cs="Arial"/>
        </w:rPr>
        <w:t xml:space="preserve">spracovaní návrhu dokumentu predkladateľom, </w:t>
      </w:r>
      <w:proofErr w:type="spellStart"/>
      <w:r w:rsidRPr="00891976">
        <w:rPr>
          <w:rFonts w:ascii="Cambria" w:hAnsi="Cambria" w:cs="Arial"/>
        </w:rPr>
        <w:t>t.j</w:t>
      </w:r>
      <w:proofErr w:type="spellEnd"/>
      <w:r w:rsidRPr="00891976">
        <w:rPr>
          <w:rFonts w:ascii="Cambria" w:hAnsi="Cambria" w:cs="Arial"/>
        </w:rPr>
        <w:t xml:space="preserve">. zmluvnou stranou zodpovednou za spracovanie dokumentu, a predloženie dokumentu príjemcovi, </w:t>
      </w:r>
      <w:proofErr w:type="spellStart"/>
      <w:r w:rsidRPr="00891976">
        <w:rPr>
          <w:rFonts w:ascii="Cambria" w:hAnsi="Cambria" w:cs="Arial"/>
        </w:rPr>
        <w:t>t.j</w:t>
      </w:r>
      <w:proofErr w:type="spellEnd"/>
      <w:r w:rsidRPr="00891976">
        <w:rPr>
          <w:rFonts w:ascii="Cambria" w:hAnsi="Cambria" w:cs="Arial"/>
        </w:rPr>
        <w:t>. druhej zmluvne strane na pracovnom stretnutí účastníkov projektu,</w:t>
      </w:r>
    </w:p>
    <w:p w14:paraId="62179814" w14:textId="77777777" w:rsidR="00890A6F" w:rsidRPr="00891976" w:rsidRDefault="00890A6F" w:rsidP="00A36AD0">
      <w:pPr>
        <w:numPr>
          <w:ilvl w:val="0"/>
          <w:numId w:val="27"/>
        </w:numPr>
        <w:tabs>
          <w:tab w:val="clear" w:pos="360"/>
          <w:tab w:val="num" w:pos="1080"/>
        </w:tabs>
        <w:spacing w:after="0" w:line="240" w:lineRule="auto"/>
        <w:ind w:left="1080"/>
        <w:jc w:val="both"/>
        <w:rPr>
          <w:rFonts w:ascii="Cambria" w:hAnsi="Cambria" w:cs="Arial"/>
        </w:rPr>
      </w:pPr>
      <w:r w:rsidRPr="00891976">
        <w:rPr>
          <w:rFonts w:ascii="Cambria" w:hAnsi="Cambria" w:cs="Arial"/>
        </w:rPr>
        <w:t>predkladateľ a príjemca</w:t>
      </w:r>
    </w:p>
    <w:p w14:paraId="3E321A19" w14:textId="77777777" w:rsidR="00890A6F" w:rsidRPr="00891976" w:rsidRDefault="00890A6F" w:rsidP="00A36AD0">
      <w:pPr>
        <w:numPr>
          <w:ilvl w:val="0"/>
          <w:numId w:val="26"/>
        </w:numPr>
        <w:tabs>
          <w:tab w:val="clear" w:pos="360"/>
          <w:tab w:val="num" w:pos="1440"/>
        </w:tabs>
        <w:spacing w:after="0" w:line="240" w:lineRule="auto"/>
        <w:ind w:left="1440"/>
        <w:jc w:val="both"/>
        <w:rPr>
          <w:rFonts w:ascii="Cambria" w:hAnsi="Cambria" w:cs="Arial"/>
        </w:rPr>
      </w:pPr>
      <w:r w:rsidRPr="00891976">
        <w:rPr>
          <w:rFonts w:ascii="Cambria" w:hAnsi="Cambria" w:cs="Arial"/>
        </w:rPr>
        <w:t>ak ide o riadenú dokumentáciu, iniciujú postup pripomienkovania a akceptovania dokumentácie, riadená dokumentácia sa stáva platnou po schválení jej vydania riadiacim orgánom projektu,</w:t>
      </w:r>
    </w:p>
    <w:p w14:paraId="231FFAF7" w14:textId="77777777" w:rsidR="00890A6F" w:rsidRPr="00891976" w:rsidRDefault="00890A6F" w:rsidP="00A36AD0">
      <w:pPr>
        <w:numPr>
          <w:ilvl w:val="0"/>
          <w:numId w:val="26"/>
        </w:numPr>
        <w:tabs>
          <w:tab w:val="clear" w:pos="360"/>
          <w:tab w:val="num" w:pos="1440"/>
        </w:tabs>
        <w:spacing w:after="0" w:line="240" w:lineRule="auto"/>
        <w:ind w:left="1440"/>
        <w:jc w:val="both"/>
        <w:rPr>
          <w:rFonts w:ascii="Cambria" w:hAnsi="Cambria" w:cs="Arial"/>
        </w:rPr>
      </w:pPr>
      <w:r w:rsidRPr="00891976">
        <w:rPr>
          <w:rFonts w:ascii="Cambria" w:hAnsi="Cambria" w:cs="Arial"/>
        </w:rPr>
        <w:t>ak ide o ostatnú projektovú dokumentáciu, prerokujú predložený dokument a rozhodnú o jeho odovzdaní a prevzatí, prevzatím dokumentu príjemcom sa stáva dokument platným, pokiaľ sa nevyžaduje jeho schválenie riadiacim orgánom projektu,</w:t>
      </w:r>
    </w:p>
    <w:p w14:paraId="1CEB8CF5" w14:textId="77777777" w:rsidR="00890A6F" w:rsidRPr="00891976" w:rsidRDefault="00890A6F" w:rsidP="00A36AD0">
      <w:pPr>
        <w:numPr>
          <w:ilvl w:val="0"/>
          <w:numId w:val="27"/>
        </w:numPr>
        <w:tabs>
          <w:tab w:val="clear" w:pos="360"/>
          <w:tab w:val="num" w:pos="1080"/>
        </w:tabs>
        <w:spacing w:after="0" w:line="240" w:lineRule="auto"/>
        <w:ind w:left="1080"/>
        <w:jc w:val="both"/>
        <w:rPr>
          <w:rFonts w:ascii="Cambria" w:hAnsi="Cambria" w:cs="Arial"/>
        </w:rPr>
      </w:pPr>
      <w:r w:rsidRPr="00891976">
        <w:rPr>
          <w:rFonts w:ascii="Cambria" w:hAnsi="Cambria" w:cs="Arial"/>
        </w:rPr>
        <w:t>predkladateľ iniciuje riadenie problémov, ak príjemca odmietne prevziať predložený návrh dokumentu,</w:t>
      </w:r>
    </w:p>
    <w:p w14:paraId="605B1705" w14:textId="77777777" w:rsidR="00890A6F" w:rsidRPr="00891976" w:rsidRDefault="00890A6F" w:rsidP="00890A6F">
      <w:pPr>
        <w:numPr>
          <w:ilvl w:val="2"/>
          <w:numId w:val="1"/>
        </w:numPr>
        <w:spacing w:before="240" w:after="0" w:line="240" w:lineRule="auto"/>
        <w:jc w:val="both"/>
        <w:rPr>
          <w:rFonts w:ascii="Cambria" w:hAnsi="Cambria" w:cs="Arial"/>
        </w:rPr>
      </w:pPr>
      <w:r w:rsidRPr="00891976">
        <w:rPr>
          <w:rFonts w:ascii="Cambria" w:hAnsi="Cambria" w:cs="Arial"/>
        </w:rPr>
        <w:t>Požiadavky na postup pripomienkovania a akceptovania dokumentov,</w:t>
      </w:r>
    </w:p>
    <w:p w14:paraId="218EFBC7" w14:textId="77777777" w:rsidR="00890A6F" w:rsidRPr="00891976" w:rsidRDefault="00890A6F" w:rsidP="00A36AD0">
      <w:pPr>
        <w:numPr>
          <w:ilvl w:val="0"/>
          <w:numId w:val="25"/>
        </w:numPr>
        <w:spacing w:after="0" w:line="240" w:lineRule="auto"/>
        <w:ind w:left="1080"/>
        <w:jc w:val="both"/>
        <w:rPr>
          <w:rFonts w:ascii="Cambria" w:hAnsi="Cambria" w:cs="Arial"/>
        </w:rPr>
      </w:pPr>
      <w:r w:rsidRPr="00891976">
        <w:rPr>
          <w:rFonts w:ascii="Cambria" w:hAnsi="Cambria" w:cs="Arial"/>
        </w:rPr>
        <w:t xml:space="preserve">zhotoviteľ návrhu riadenej dokumentácie, po odovzdaní a prevzatí návrhu na pracovnom stretnutí, vykoná v stanovenom termíne pripomienkovanie návrhu, </w:t>
      </w:r>
      <w:proofErr w:type="spellStart"/>
      <w:r w:rsidRPr="00891976">
        <w:rPr>
          <w:rFonts w:ascii="Cambria" w:hAnsi="Cambria" w:cs="Arial"/>
        </w:rPr>
        <w:t>t.j</w:t>
      </w:r>
      <w:proofErr w:type="spellEnd"/>
      <w:r w:rsidRPr="00891976">
        <w:rPr>
          <w:rFonts w:ascii="Cambria" w:hAnsi="Cambria" w:cs="Arial"/>
        </w:rPr>
        <w:t>. vyhodnotí návrh a spracuje pripomienky k návrhu riadeného dokumentu ktoré predloží objednávateľovi na vyhodnotenie,</w:t>
      </w:r>
    </w:p>
    <w:p w14:paraId="055DB66C" w14:textId="77777777" w:rsidR="00890A6F" w:rsidRPr="00891976" w:rsidRDefault="00890A6F" w:rsidP="00A36AD0">
      <w:pPr>
        <w:numPr>
          <w:ilvl w:val="0"/>
          <w:numId w:val="25"/>
        </w:numPr>
        <w:spacing w:after="0" w:line="240" w:lineRule="auto"/>
        <w:ind w:left="1080"/>
        <w:jc w:val="both"/>
        <w:rPr>
          <w:rFonts w:ascii="Cambria" w:hAnsi="Cambria" w:cs="Arial"/>
        </w:rPr>
      </w:pPr>
      <w:r w:rsidRPr="00891976">
        <w:rPr>
          <w:rFonts w:ascii="Cambria" w:hAnsi="Cambria" w:cs="Arial"/>
        </w:rPr>
        <w:lastRenderedPageBreak/>
        <w:t>zhotoviteľ po prevzatí pripomienok k návrhu v stanovenom termíne spracuje vyhodnotenie pripomienok a predloží ho objednávateľovi na vyhodnotenie a odsúhlasenie,</w:t>
      </w:r>
    </w:p>
    <w:p w14:paraId="772BF864" w14:textId="77777777" w:rsidR="00890A6F" w:rsidRPr="00891976" w:rsidRDefault="00890A6F" w:rsidP="00A36AD0">
      <w:pPr>
        <w:numPr>
          <w:ilvl w:val="0"/>
          <w:numId w:val="25"/>
        </w:numPr>
        <w:spacing w:after="0" w:line="240" w:lineRule="auto"/>
        <w:ind w:left="1080"/>
        <w:jc w:val="both"/>
        <w:rPr>
          <w:rFonts w:ascii="Cambria" w:hAnsi="Cambria" w:cs="Arial"/>
        </w:rPr>
      </w:pPr>
      <w:r w:rsidRPr="00891976">
        <w:rPr>
          <w:rFonts w:ascii="Cambria" w:hAnsi="Cambria" w:cs="Arial"/>
        </w:rPr>
        <w:t>objednávateľ na základe vyhodnotenia pripomienok udelí súhlas so spracovaním vydania riadeného dokumentu alebo iniciuje pracovné stretnutie s cieľom zaujať spoločné stanovisko účastníkov projektu k vyhodnoteniu pripomienok, po prerokovaní vyhodnotenia pripomienok udelí zhotoviteľovi súhlas so spracovaním vydania riadenej dokumentácie alebo zhotoviteľ iniciuje riadenie problémov, ak objednávateľ a zhotoviteľ nedokázali zaujať spoločné stanovisko k vyhodnoteniu pripomienok,</w:t>
      </w:r>
    </w:p>
    <w:p w14:paraId="6CE50624" w14:textId="77777777" w:rsidR="00890A6F" w:rsidRPr="00891976" w:rsidRDefault="00890A6F" w:rsidP="00A36AD0">
      <w:pPr>
        <w:numPr>
          <w:ilvl w:val="0"/>
          <w:numId w:val="25"/>
        </w:numPr>
        <w:spacing w:after="0" w:line="240" w:lineRule="auto"/>
        <w:ind w:left="1080"/>
        <w:jc w:val="both"/>
        <w:rPr>
          <w:rFonts w:ascii="Cambria" w:hAnsi="Cambria" w:cs="Arial"/>
        </w:rPr>
      </w:pPr>
      <w:r w:rsidRPr="00891976">
        <w:rPr>
          <w:rFonts w:ascii="Cambria" w:hAnsi="Cambria" w:cs="Arial"/>
        </w:rPr>
        <w:t>po udelení súhlasu so spracovaním vydania riadenej dokumentácie, zhotoviteľ spracuje vydanie riadenej dokumentácie a na pracovnom stretnutí zhotoviteľa a objednávateľa predloží vydanie riadenej dokumentácie na odsúhlasenie a schválenie,</w:t>
      </w:r>
    </w:p>
    <w:p w14:paraId="3A858898" w14:textId="77777777" w:rsidR="00890A6F" w:rsidRPr="00891976" w:rsidRDefault="00890A6F" w:rsidP="00890A6F">
      <w:pPr>
        <w:numPr>
          <w:ilvl w:val="2"/>
          <w:numId w:val="1"/>
        </w:numPr>
        <w:spacing w:before="240" w:after="0" w:line="240" w:lineRule="auto"/>
        <w:jc w:val="both"/>
        <w:rPr>
          <w:rFonts w:ascii="Cambria" w:hAnsi="Cambria" w:cs="Arial"/>
        </w:rPr>
      </w:pPr>
      <w:r w:rsidRPr="00891976">
        <w:rPr>
          <w:rFonts w:ascii="Cambria" w:hAnsi="Cambria" w:cs="Arial"/>
        </w:rPr>
        <w:t>Návrh riadenej dokumentácie predstavuje spracovaný dokument určený na pripomienkovanie. Prvý návrh dokumentu je označený v registračnom zázname dokumentu ako "Draft A". V prípade, že sa uskutočňuje ďalšie pripomienkovanie riadenej dokumentácie, sú nasledujúce verzie dokumentu označené ďalšími písmenami v poradí ako "Draft B - Z". Vydanie riadenej dokumentácie predstavuje spracovanú konečnú verziu návrhu riadenej dokumentácie predkladanú na schválenie riadiacim orgánom projektu. Konečná verzia riadenej dokumentácie je označená v registračnom zázname dokumentu ako V vydanie, kde V je poradové číslo vydania dokumentu.</w:t>
      </w:r>
    </w:p>
    <w:p w14:paraId="2FD60516" w14:textId="77777777" w:rsidR="00890A6F" w:rsidRPr="00891976" w:rsidRDefault="00890A6F" w:rsidP="00890A6F">
      <w:pPr>
        <w:numPr>
          <w:ilvl w:val="2"/>
          <w:numId w:val="1"/>
        </w:numPr>
        <w:spacing w:before="240" w:after="0" w:line="240" w:lineRule="auto"/>
        <w:jc w:val="both"/>
        <w:rPr>
          <w:rFonts w:ascii="Cambria" w:hAnsi="Cambria" w:cs="Arial"/>
        </w:rPr>
      </w:pPr>
      <w:r w:rsidRPr="00891976">
        <w:rPr>
          <w:rFonts w:ascii="Cambria" w:hAnsi="Cambria" w:cs="Arial"/>
        </w:rPr>
        <w:t>Zodpovednosti a oprávnenia zhotoviteľa a objednávateľa pri riadení dokumentácie.</w:t>
      </w:r>
    </w:p>
    <w:p w14:paraId="408DFCFA" w14:textId="77777777" w:rsidR="00890A6F" w:rsidRPr="00891976" w:rsidRDefault="00890A6F" w:rsidP="00890A6F">
      <w:pPr>
        <w:numPr>
          <w:ilvl w:val="3"/>
          <w:numId w:val="1"/>
        </w:numPr>
        <w:tabs>
          <w:tab w:val="clear" w:pos="1080"/>
          <w:tab w:val="num" w:pos="851"/>
        </w:tabs>
        <w:spacing w:before="240" w:after="0" w:line="240" w:lineRule="auto"/>
        <w:jc w:val="both"/>
        <w:rPr>
          <w:rFonts w:ascii="Cambria" w:hAnsi="Cambria" w:cs="Arial"/>
        </w:rPr>
      </w:pPr>
      <w:r w:rsidRPr="00891976">
        <w:rPr>
          <w:rFonts w:ascii="Cambria" w:hAnsi="Cambria" w:cs="Arial"/>
        </w:rPr>
        <w:t>Zhotoviteľ je zodpovedný za:</w:t>
      </w:r>
    </w:p>
    <w:p w14:paraId="222ED073"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spracovanie dokumentov v zmysle ustanovení zmluvy,</w:t>
      </w:r>
    </w:p>
    <w:p w14:paraId="78FF8625"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dodržiavanie štandardov stanovujúcich obsah a štruktúru dokumentov,</w:t>
      </w:r>
    </w:p>
    <w:p w14:paraId="7DCA2662"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predkladanie dokumentov v slovenskom jazyku, v tlačenej a / alebo elektronickej forme,</w:t>
      </w:r>
    </w:p>
    <w:p w14:paraId="4F2F8200"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odovzdanie dokumentov a dodržiavanie stanovených termínov spracovania, odovzdania a prevzatia dokumentov,</w:t>
      </w:r>
    </w:p>
    <w:p w14:paraId="6C9B1257"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pripomienkovanie a akceptovanie riadenej dokumentácie a dodržiavanie stanovených termínov pripomienkovania a akceptovania riadenej dokumentácie,</w:t>
      </w:r>
    </w:p>
    <w:p w14:paraId="141B735E"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spracovanie vydania riadených dokumentov, ktoré predložil na pripomienkovanie a akceptovanie objednávateľovi,</w:t>
      </w:r>
    </w:p>
    <w:p w14:paraId="7C259604"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evidenciu, distribuovanie a archivovanie dokumentácie,</w:t>
      </w:r>
    </w:p>
    <w:p w14:paraId="48F9127C" w14:textId="77777777" w:rsidR="00890A6F" w:rsidRPr="00891976" w:rsidRDefault="00890A6F" w:rsidP="00A36AD0">
      <w:pPr>
        <w:numPr>
          <w:ilvl w:val="0"/>
          <w:numId w:val="21"/>
        </w:numPr>
        <w:spacing w:after="0" w:line="240" w:lineRule="auto"/>
        <w:ind w:left="1174"/>
        <w:jc w:val="both"/>
        <w:rPr>
          <w:rFonts w:ascii="Cambria" w:hAnsi="Cambria" w:cs="Arial"/>
        </w:rPr>
      </w:pPr>
      <w:r w:rsidRPr="00891976">
        <w:rPr>
          <w:rFonts w:ascii="Cambria" w:hAnsi="Cambria" w:cs="Arial"/>
        </w:rPr>
        <w:t>zaistenie aktuálnosti, úplnosti a vzájomnej konzistentnosti dokumentácie.</w:t>
      </w:r>
    </w:p>
    <w:p w14:paraId="164702C8" w14:textId="77777777" w:rsidR="00890A6F" w:rsidRPr="00891976" w:rsidRDefault="00890A6F" w:rsidP="00890A6F">
      <w:pPr>
        <w:numPr>
          <w:ilvl w:val="3"/>
          <w:numId w:val="1"/>
        </w:numPr>
        <w:tabs>
          <w:tab w:val="clear" w:pos="1080"/>
          <w:tab w:val="num" w:pos="851"/>
        </w:tabs>
        <w:spacing w:before="240" w:after="0" w:line="240" w:lineRule="auto"/>
        <w:jc w:val="both"/>
        <w:rPr>
          <w:rFonts w:ascii="Cambria" w:hAnsi="Cambria" w:cs="Arial"/>
        </w:rPr>
      </w:pPr>
      <w:r w:rsidRPr="00891976">
        <w:rPr>
          <w:rFonts w:ascii="Cambria" w:hAnsi="Cambria" w:cs="Arial"/>
        </w:rPr>
        <w:t>Zhotoviteľ je oprávnený:</w:t>
      </w:r>
    </w:p>
    <w:p w14:paraId="3D425D11" w14:textId="77777777" w:rsidR="00890A6F" w:rsidRPr="00891976" w:rsidRDefault="00890A6F" w:rsidP="00A36AD0">
      <w:pPr>
        <w:numPr>
          <w:ilvl w:val="0"/>
          <w:numId w:val="22"/>
        </w:numPr>
        <w:spacing w:after="0" w:line="240" w:lineRule="auto"/>
        <w:ind w:left="1174"/>
        <w:jc w:val="both"/>
        <w:rPr>
          <w:rFonts w:ascii="Cambria" w:hAnsi="Cambria" w:cs="Arial"/>
        </w:rPr>
      </w:pPr>
      <w:r w:rsidRPr="00891976">
        <w:rPr>
          <w:rFonts w:ascii="Cambria" w:hAnsi="Cambria" w:cs="Arial"/>
        </w:rPr>
        <w:t>iniciovať pracovné stretnutie účastníkov projektu s cieľom prerokovať predložené dokumenty,</w:t>
      </w:r>
    </w:p>
    <w:p w14:paraId="35F927AC" w14:textId="77777777" w:rsidR="00890A6F" w:rsidRPr="00891976" w:rsidRDefault="00890A6F" w:rsidP="00A36AD0">
      <w:pPr>
        <w:numPr>
          <w:ilvl w:val="0"/>
          <w:numId w:val="22"/>
        </w:numPr>
        <w:spacing w:after="0" w:line="240" w:lineRule="auto"/>
        <w:ind w:left="1174"/>
        <w:jc w:val="both"/>
        <w:rPr>
          <w:rFonts w:ascii="Cambria" w:hAnsi="Cambria" w:cs="Arial"/>
        </w:rPr>
      </w:pPr>
      <w:r w:rsidRPr="00891976">
        <w:rPr>
          <w:rFonts w:ascii="Cambria" w:hAnsi="Cambria" w:cs="Arial"/>
        </w:rPr>
        <w:t>vydať schválenú riadenú dokumentáciu,</w:t>
      </w:r>
    </w:p>
    <w:p w14:paraId="3273CACD" w14:textId="77777777" w:rsidR="00890A6F" w:rsidRPr="00891976" w:rsidRDefault="00890A6F" w:rsidP="00A36AD0">
      <w:pPr>
        <w:numPr>
          <w:ilvl w:val="0"/>
          <w:numId w:val="22"/>
        </w:numPr>
        <w:spacing w:after="0" w:line="240" w:lineRule="auto"/>
        <w:ind w:left="1174"/>
        <w:jc w:val="both"/>
        <w:rPr>
          <w:rFonts w:ascii="Cambria" w:hAnsi="Cambria" w:cs="Arial"/>
        </w:rPr>
      </w:pPr>
      <w:r w:rsidRPr="00891976">
        <w:rPr>
          <w:rFonts w:ascii="Cambria" w:hAnsi="Cambria" w:cs="Arial"/>
        </w:rPr>
        <w:t>požadovať od objednávateľa poskytnutie doplňujúcich informácií, podkladov a vysvetlení priamo sa dotýkajúcich realizácie projektu.</w:t>
      </w:r>
    </w:p>
    <w:p w14:paraId="1F37E1BB" w14:textId="77777777" w:rsidR="00890A6F" w:rsidRPr="00891976" w:rsidRDefault="00890A6F" w:rsidP="00890A6F">
      <w:pPr>
        <w:numPr>
          <w:ilvl w:val="3"/>
          <w:numId w:val="1"/>
        </w:numPr>
        <w:tabs>
          <w:tab w:val="clear" w:pos="1080"/>
          <w:tab w:val="num" w:pos="851"/>
        </w:tabs>
        <w:spacing w:before="240" w:after="0" w:line="240" w:lineRule="auto"/>
        <w:jc w:val="both"/>
        <w:rPr>
          <w:rFonts w:ascii="Cambria" w:hAnsi="Cambria" w:cs="Arial"/>
        </w:rPr>
      </w:pPr>
      <w:r w:rsidRPr="00891976">
        <w:rPr>
          <w:rFonts w:ascii="Cambria" w:hAnsi="Cambria" w:cs="Arial"/>
        </w:rPr>
        <w:t>Objednávateľ je zodpovedný za:</w:t>
      </w:r>
    </w:p>
    <w:p w14:paraId="3DDB92CF"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t>spracovanie dokumentov v zmysle ustanovení zmluvy,</w:t>
      </w:r>
    </w:p>
    <w:p w14:paraId="2B9BDACE"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t>dodržiavanie štandardov stanovujúcich obsah a štruktúru dokumentov,</w:t>
      </w:r>
    </w:p>
    <w:p w14:paraId="1525CEE1"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t>predkladanie dokumentov v slovenskom jazyku, v tlačenej a / alebo elektronickej forme,</w:t>
      </w:r>
    </w:p>
    <w:p w14:paraId="667E507F"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t>odovzdanie dokumentov a dodržiavanie stanovených termínov spracovania, odovzdania a prevzatia dokumentov,</w:t>
      </w:r>
    </w:p>
    <w:p w14:paraId="16E31246"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lastRenderedPageBreak/>
        <w:t>pripomienkovanie a akceptovanie riadenej dokumentácie a dodržiavanie stanovených termínov pripomienkovania a akceptovania riadenej dokumentácie,</w:t>
      </w:r>
    </w:p>
    <w:p w14:paraId="2040BDC1" w14:textId="77777777" w:rsidR="00890A6F" w:rsidRPr="00891976" w:rsidRDefault="00890A6F" w:rsidP="00A36AD0">
      <w:pPr>
        <w:numPr>
          <w:ilvl w:val="0"/>
          <w:numId w:val="23"/>
        </w:numPr>
        <w:spacing w:after="0" w:line="240" w:lineRule="auto"/>
        <w:ind w:left="1174"/>
        <w:jc w:val="both"/>
        <w:rPr>
          <w:rFonts w:ascii="Cambria" w:hAnsi="Cambria" w:cs="Arial"/>
        </w:rPr>
      </w:pPr>
      <w:r w:rsidRPr="00891976">
        <w:rPr>
          <w:rFonts w:ascii="Cambria" w:hAnsi="Cambria" w:cs="Arial"/>
        </w:rPr>
        <w:t>spracovanie vydania riadenej dokumentácie, ktoré predložil na pripomienkovanie a akceptovanie zhotoviteľovi.</w:t>
      </w:r>
    </w:p>
    <w:p w14:paraId="6EBC6309" w14:textId="77777777" w:rsidR="00890A6F" w:rsidRPr="00891976" w:rsidRDefault="00890A6F" w:rsidP="00890A6F">
      <w:pPr>
        <w:numPr>
          <w:ilvl w:val="3"/>
          <w:numId w:val="1"/>
        </w:numPr>
        <w:tabs>
          <w:tab w:val="clear" w:pos="1080"/>
          <w:tab w:val="num" w:pos="851"/>
        </w:tabs>
        <w:spacing w:before="240" w:after="0" w:line="240" w:lineRule="auto"/>
        <w:jc w:val="both"/>
        <w:rPr>
          <w:rFonts w:ascii="Cambria" w:hAnsi="Cambria" w:cs="Arial"/>
        </w:rPr>
      </w:pPr>
      <w:r w:rsidRPr="00891976">
        <w:rPr>
          <w:rFonts w:ascii="Cambria" w:hAnsi="Cambria" w:cs="Arial"/>
        </w:rPr>
        <w:t>Objednávateľ je oprávnený:</w:t>
      </w:r>
    </w:p>
    <w:p w14:paraId="4C304CE0" w14:textId="77777777" w:rsidR="00890A6F" w:rsidRPr="00891976" w:rsidRDefault="00890A6F" w:rsidP="00A36AD0">
      <w:pPr>
        <w:numPr>
          <w:ilvl w:val="0"/>
          <w:numId w:val="24"/>
        </w:numPr>
        <w:spacing w:after="0" w:line="240" w:lineRule="auto"/>
        <w:ind w:left="1174"/>
        <w:jc w:val="both"/>
        <w:rPr>
          <w:rFonts w:ascii="Cambria" w:hAnsi="Cambria" w:cs="Arial"/>
        </w:rPr>
      </w:pPr>
      <w:r w:rsidRPr="00891976">
        <w:rPr>
          <w:rFonts w:ascii="Cambria" w:hAnsi="Cambria" w:cs="Arial"/>
        </w:rPr>
        <w:t>iniciovať pracovné stretnutie účastníkov projektu s cieľom prerokovať predložené dokumenty,</w:t>
      </w:r>
    </w:p>
    <w:p w14:paraId="740209E9" w14:textId="77777777" w:rsidR="00890A6F" w:rsidRPr="00891976" w:rsidRDefault="00890A6F" w:rsidP="00A36AD0">
      <w:pPr>
        <w:numPr>
          <w:ilvl w:val="0"/>
          <w:numId w:val="24"/>
        </w:numPr>
        <w:spacing w:after="0" w:line="240" w:lineRule="auto"/>
        <w:ind w:left="1174"/>
        <w:jc w:val="both"/>
        <w:rPr>
          <w:rFonts w:ascii="Cambria" w:hAnsi="Cambria" w:cs="Arial"/>
        </w:rPr>
      </w:pPr>
      <w:r w:rsidRPr="00891976">
        <w:rPr>
          <w:rFonts w:ascii="Cambria" w:hAnsi="Cambria" w:cs="Arial"/>
        </w:rPr>
        <w:t>rozhodovať o schválení vydania riadenej dokumentácie,</w:t>
      </w:r>
    </w:p>
    <w:p w14:paraId="0D431600" w14:textId="77777777" w:rsidR="00890A6F" w:rsidRPr="00891976" w:rsidRDefault="00890A6F" w:rsidP="00A36AD0">
      <w:pPr>
        <w:numPr>
          <w:ilvl w:val="0"/>
          <w:numId w:val="24"/>
        </w:numPr>
        <w:spacing w:after="0" w:line="240" w:lineRule="auto"/>
        <w:ind w:left="1174"/>
        <w:jc w:val="both"/>
        <w:rPr>
          <w:rFonts w:ascii="Cambria" w:hAnsi="Cambria" w:cs="Arial"/>
        </w:rPr>
      </w:pPr>
      <w:r w:rsidRPr="00891976">
        <w:rPr>
          <w:rFonts w:ascii="Cambria" w:hAnsi="Cambria" w:cs="Arial"/>
        </w:rPr>
        <w:t>požadovať od zhotoviteľa poskytnutie doplňujúcich informácií, podkladov a vysvetlení priamo sa týkajúcich realizácie projektu.</w:t>
      </w:r>
    </w:p>
    <w:p w14:paraId="70F528C0" w14:textId="77777777" w:rsidR="005E65EE" w:rsidRDefault="005E65EE" w:rsidP="00890A6F">
      <w:pPr>
        <w:rPr>
          <w:rFonts w:ascii="Cambria" w:hAnsi="Cambria"/>
        </w:rPr>
      </w:pPr>
    </w:p>
    <w:p w14:paraId="30DA5B42" w14:textId="77777777" w:rsidR="005E65EE" w:rsidRDefault="005E65EE" w:rsidP="00890A6F">
      <w:pPr>
        <w:rPr>
          <w:rFonts w:ascii="Cambria" w:hAnsi="Cambria"/>
        </w:rPr>
      </w:pPr>
    </w:p>
    <w:p w14:paraId="61AFB645" w14:textId="08293B73" w:rsidR="00890A6F" w:rsidRPr="0043119A" w:rsidRDefault="00890A6F" w:rsidP="0043119A">
      <w:pPr>
        <w:jc w:val="both"/>
        <w:rPr>
          <w:rFonts w:ascii="Cambria" w:hAnsi="Cambria"/>
        </w:rPr>
      </w:pPr>
      <w:r w:rsidRPr="0043119A">
        <w:rPr>
          <w:rFonts w:ascii="Cambria" w:hAnsi="Cambria"/>
        </w:rPr>
        <w:br w:type="page"/>
      </w:r>
    </w:p>
    <w:p w14:paraId="2CF05EB7" w14:textId="77777777" w:rsidR="00890A6F" w:rsidRPr="00373B33" w:rsidRDefault="00890A6F" w:rsidP="00890A6F">
      <w:pPr>
        <w:pStyle w:val="Heading1"/>
        <w:rPr>
          <w:rFonts w:ascii="Verdana" w:hAnsi="Verdana"/>
          <w:sz w:val="22"/>
          <w:szCs w:val="22"/>
        </w:rPr>
      </w:pPr>
      <w:bookmarkStart w:id="138" w:name="_Toc1830952528"/>
      <w:r w:rsidRPr="69E72A0C">
        <w:rPr>
          <w:rFonts w:ascii="Verdana" w:hAnsi="Verdana"/>
          <w:sz w:val="22"/>
          <w:szCs w:val="22"/>
        </w:rPr>
        <w:lastRenderedPageBreak/>
        <w:t>Odovzdanie a prevzatie dodávaného systému</w:t>
      </w:r>
      <w:bookmarkEnd w:id="138"/>
    </w:p>
    <w:p w14:paraId="1C6E70AB" w14:textId="77777777" w:rsidR="00890A6F" w:rsidRDefault="00890A6F" w:rsidP="00890A6F">
      <w:pPr>
        <w:rPr>
          <w:rFonts w:ascii="Verdana" w:hAnsi="Verdana"/>
          <w:b/>
          <w:bCs/>
          <w:sz w:val="20"/>
          <w:szCs w:val="20"/>
        </w:rPr>
      </w:pPr>
    </w:p>
    <w:p w14:paraId="53E50FF6" w14:textId="77777777" w:rsidR="00890A6F" w:rsidRPr="003B7A67" w:rsidRDefault="00890A6F" w:rsidP="00890A6F">
      <w:pPr>
        <w:pStyle w:val="Heading2"/>
        <w:jc w:val="both"/>
        <w:rPr>
          <w:rFonts w:ascii="Cambria" w:hAnsi="Cambria"/>
          <w:sz w:val="22"/>
          <w:szCs w:val="22"/>
        </w:rPr>
      </w:pPr>
      <w:bookmarkStart w:id="139" w:name="_Toc88366894"/>
      <w:bookmarkStart w:id="140" w:name="_Toc152563627"/>
      <w:bookmarkStart w:id="141" w:name="_Toc532761550"/>
      <w:r w:rsidRPr="69E72A0C">
        <w:rPr>
          <w:rFonts w:ascii="Cambria" w:hAnsi="Cambria"/>
          <w:sz w:val="22"/>
          <w:szCs w:val="22"/>
        </w:rPr>
        <w:t>Podmienky pre prerušenie a opakovanie testovania dodávaného systému</w:t>
      </w:r>
      <w:bookmarkEnd w:id="139"/>
      <w:bookmarkEnd w:id="140"/>
      <w:bookmarkEnd w:id="141"/>
    </w:p>
    <w:p w14:paraId="15A220EB" w14:textId="77777777" w:rsidR="00890A6F" w:rsidRPr="00373B33" w:rsidRDefault="00890A6F" w:rsidP="00890A6F">
      <w:pPr>
        <w:pStyle w:val="Heading2"/>
        <w:numPr>
          <w:ilvl w:val="2"/>
          <w:numId w:val="1"/>
        </w:numPr>
        <w:spacing w:before="240"/>
        <w:jc w:val="both"/>
        <w:rPr>
          <w:rFonts w:ascii="Cambria" w:hAnsi="Cambria"/>
          <w:sz w:val="22"/>
          <w:szCs w:val="22"/>
        </w:rPr>
      </w:pPr>
      <w:bookmarkStart w:id="142" w:name="_Toc152563628"/>
      <w:bookmarkStart w:id="143" w:name="_Toc1550147950"/>
      <w:r w:rsidRPr="69E72A0C">
        <w:rPr>
          <w:rFonts w:ascii="Cambria" w:hAnsi="Cambria"/>
          <w:sz w:val="22"/>
          <w:szCs w:val="22"/>
        </w:rPr>
        <w:t xml:space="preserve">Podmienky pre prerušenie a opakovanie testovania </w:t>
      </w:r>
      <w:bookmarkEnd w:id="142"/>
      <w:r w:rsidRPr="69E72A0C">
        <w:rPr>
          <w:rFonts w:ascii="Cambria" w:hAnsi="Cambria"/>
          <w:sz w:val="22"/>
          <w:szCs w:val="22"/>
        </w:rPr>
        <w:t>dodávaného systému</w:t>
      </w:r>
      <w:bookmarkEnd w:id="143"/>
    </w:p>
    <w:p w14:paraId="07D594F7" w14:textId="77777777" w:rsidR="00890A6F" w:rsidRPr="00373B33" w:rsidRDefault="00890A6F" w:rsidP="00890A6F">
      <w:pPr>
        <w:ind w:left="708"/>
        <w:jc w:val="both"/>
        <w:rPr>
          <w:rFonts w:ascii="Cambria" w:hAnsi="Cambria"/>
        </w:rPr>
      </w:pPr>
      <w:r w:rsidRPr="00373B33">
        <w:rPr>
          <w:rFonts w:ascii="Cambria" w:hAnsi="Cambria"/>
        </w:rPr>
        <w:t>Stanovené podmienky pre prerušenie a opakovanie testovania vychádzajú z nasledujúcich predpokladov:</w:t>
      </w:r>
    </w:p>
    <w:p w14:paraId="27C0870C" w14:textId="0E46BB2A" w:rsidR="00890A6F" w:rsidRPr="00373B33" w:rsidRDefault="00902F4F" w:rsidP="00890A6F">
      <w:pPr>
        <w:ind w:left="708"/>
        <w:jc w:val="both"/>
        <w:rPr>
          <w:rFonts w:ascii="Cambria" w:hAnsi="Cambria"/>
        </w:rPr>
      </w:pPr>
      <w:r>
        <w:rPr>
          <w:rFonts w:ascii="Cambria" w:hAnsi="Cambria"/>
        </w:rPr>
        <w:t>Zhotoviteľ</w:t>
      </w:r>
      <w:r w:rsidR="00890A6F" w:rsidRPr="00373B33">
        <w:rPr>
          <w:rFonts w:ascii="Cambria" w:hAnsi="Cambria"/>
        </w:rPr>
        <w:t xml:space="preserve"> garantuje, že ním zostavené skúšobné cykly budú obsahovať len také skúšobné postupy, pre ktoré je zabezpečená konzistencia skúšobných prípadov vypracovaných zákazníkom ako súčasť tohto dokumentu alebo v rámci pripomienkovania dokumentu Špecifikácia testovania dodávaného systému. V prípade, ak takéto skúšobné cykly nebolo možné vždy vzhľadom na zákazníkom spracované skúšobné prípady zostaviť, nemožno to považovať za chybu zákazníka.</w:t>
      </w:r>
    </w:p>
    <w:p w14:paraId="20099D7F" w14:textId="35D3D18A" w:rsidR="00890A6F" w:rsidRPr="00373B33" w:rsidRDefault="00902F4F" w:rsidP="00890A6F">
      <w:pPr>
        <w:ind w:left="708"/>
        <w:jc w:val="both"/>
        <w:rPr>
          <w:rFonts w:ascii="Cambria" w:hAnsi="Cambria"/>
        </w:rPr>
      </w:pPr>
      <w:r>
        <w:rPr>
          <w:rFonts w:ascii="Cambria" w:hAnsi="Cambria"/>
        </w:rPr>
        <w:t>Zhotoviteľ</w:t>
      </w:r>
      <w:r w:rsidR="00890A6F" w:rsidRPr="00373B33">
        <w:rPr>
          <w:rFonts w:ascii="Cambria" w:hAnsi="Cambria"/>
        </w:rPr>
        <w:t xml:space="preserve"> garantuje, že ním zostavené skúšobné cykly budú obsahovať len také skúšobné postupy, že pri vykonávaní každého jednotlivého skúšobného postupu je možné porovnať dosiahnuté výsledky s očakávanými výsledkami. Zároveň je umožnené testujúcemu zamestnancovi zákazníka zobraziť všetky dosiahnuté výstupné údaje (spracované a vypočítané) z daného skúšobného postupu.</w:t>
      </w:r>
    </w:p>
    <w:p w14:paraId="2BEBC537" w14:textId="77777777" w:rsidR="00890A6F" w:rsidRPr="00373B33" w:rsidRDefault="00890A6F" w:rsidP="00890A6F">
      <w:pPr>
        <w:pStyle w:val="Heading3"/>
        <w:rPr>
          <w:rFonts w:ascii="Cambria" w:hAnsi="Cambria"/>
          <w:sz w:val="22"/>
          <w:szCs w:val="22"/>
        </w:rPr>
      </w:pPr>
    </w:p>
    <w:p w14:paraId="0EF98BAD" w14:textId="77777777" w:rsidR="00890A6F" w:rsidRPr="00373B33" w:rsidRDefault="00890A6F" w:rsidP="00890A6F">
      <w:pPr>
        <w:pStyle w:val="BodyTextIndent"/>
        <w:ind w:left="1899"/>
        <w:rPr>
          <w:rFonts w:ascii="Cambria" w:hAnsi="Cambria"/>
          <w:sz w:val="22"/>
          <w:szCs w:val="22"/>
        </w:rPr>
      </w:pPr>
      <w:r w:rsidRPr="00373B33">
        <w:rPr>
          <w:rFonts w:ascii="Cambria" w:hAnsi="Cambria"/>
          <w:sz w:val="22"/>
          <w:szCs w:val="22"/>
        </w:rPr>
        <w:t xml:space="preserve">Prerušenie a opakovanie testovania systému sa uplatní v prípade výskytu: </w:t>
      </w:r>
    </w:p>
    <w:p w14:paraId="16702446" w14:textId="77777777" w:rsidR="00890A6F" w:rsidRPr="00373B33" w:rsidRDefault="00890A6F" w:rsidP="00890A6F">
      <w:pPr>
        <w:pStyle w:val="BodyTextIndent"/>
        <w:ind w:left="131" w:firstLine="720"/>
        <w:rPr>
          <w:rFonts w:ascii="Cambria" w:hAnsi="Cambria"/>
          <w:b/>
          <w:bCs/>
          <w:sz w:val="22"/>
          <w:szCs w:val="22"/>
        </w:rPr>
      </w:pPr>
      <w:r w:rsidRPr="00373B33">
        <w:rPr>
          <w:rFonts w:ascii="Cambria" w:hAnsi="Cambria"/>
          <w:b/>
          <w:bCs/>
          <w:sz w:val="22"/>
          <w:szCs w:val="22"/>
        </w:rPr>
        <w:t>Zásadného nedostatku</w:t>
      </w:r>
    </w:p>
    <w:p w14:paraId="672C3C49"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w:t>
      </w:r>
    </w:p>
    <w:p w14:paraId="2711B8D4"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odstráni sa zásadný nedostatok</w:t>
      </w:r>
    </w:p>
    <w:p w14:paraId="6DEC5D9A"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pokračuje sa v testovaní skúšobných postupov, skúšobných cyklov, v ktorých došlo k prerušeniu </w:t>
      </w:r>
    </w:p>
    <w:p w14:paraId="1FCFCCD1" w14:textId="77777777" w:rsidR="00890A6F" w:rsidRPr="00373B33" w:rsidRDefault="00890A6F" w:rsidP="00890A6F">
      <w:pPr>
        <w:pStyle w:val="BodyTextIndent"/>
        <w:spacing w:before="240"/>
        <w:ind w:left="131" w:firstLine="720"/>
        <w:rPr>
          <w:rFonts w:ascii="Cambria" w:hAnsi="Cambria"/>
          <w:b/>
          <w:bCs/>
          <w:sz w:val="22"/>
          <w:szCs w:val="22"/>
        </w:rPr>
      </w:pPr>
      <w:r w:rsidRPr="00373B33">
        <w:rPr>
          <w:rFonts w:ascii="Cambria" w:hAnsi="Cambria"/>
          <w:b/>
          <w:bCs/>
          <w:sz w:val="22"/>
          <w:szCs w:val="22"/>
        </w:rPr>
        <w:t>Závažného nedostatku</w:t>
      </w:r>
    </w:p>
    <w:p w14:paraId="01F128C0"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skúšobného cyklu </w:t>
      </w:r>
    </w:p>
    <w:p w14:paraId="1BB4F16B"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odstráni sa závažný nedostatok</w:t>
      </w:r>
    </w:p>
    <w:p w14:paraId="079E5B09"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pokračuje sa v testovaní  skúšobného postupu, v ktorom bol nedostatok identifikovaný</w:t>
      </w:r>
    </w:p>
    <w:p w14:paraId="6117257C"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v prípade, ak sa v skúšobnom cykle zopakuje ďalší závažný nedostatok, alebo ďalší nepodstatný nedostatok, zopakuje sa testovanie skúšobného cyklu ako celku.</w:t>
      </w:r>
    </w:p>
    <w:p w14:paraId="5005EF3F" w14:textId="77777777" w:rsidR="00890A6F" w:rsidRPr="00373B33" w:rsidRDefault="00890A6F" w:rsidP="00890A6F">
      <w:pPr>
        <w:pStyle w:val="BodyTextIndent"/>
        <w:ind w:left="131" w:firstLine="720"/>
        <w:rPr>
          <w:rFonts w:ascii="Cambria" w:hAnsi="Cambria"/>
          <w:b/>
          <w:bCs/>
          <w:sz w:val="22"/>
          <w:szCs w:val="22"/>
        </w:rPr>
      </w:pPr>
      <w:r w:rsidRPr="00373B33">
        <w:rPr>
          <w:rFonts w:ascii="Cambria" w:hAnsi="Cambria"/>
          <w:b/>
          <w:bCs/>
          <w:sz w:val="22"/>
          <w:szCs w:val="22"/>
        </w:rPr>
        <w:t>alebo</w:t>
      </w:r>
    </w:p>
    <w:p w14:paraId="0EB81EA1"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b/>
          <w:sz w:val="22"/>
          <w:szCs w:val="22"/>
        </w:rPr>
      </w:pPr>
      <w:r w:rsidRPr="00373B33">
        <w:rPr>
          <w:rFonts w:ascii="Cambria" w:hAnsi="Cambria"/>
          <w:sz w:val="22"/>
          <w:szCs w:val="22"/>
        </w:rPr>
        <w:t xml:space="preserve">preruší sa testovanie,  ak počet závažných nedostatkov pri testovaní skúšobných postupov, ktoré nie sú súčasťou skúšobného cyklu v príslušnej </w:t>
      </w:r>
      <w:r w:rsidRPr="00373B33">
        <w:rPr>
          <w:rFonts w:ascii="Cambria" w:hAnsi="Cambria"/>
          <w:b/>
          <w:sz w:val="22"/>
          <w:szCs w:val="22"/>
        </w:rPr>
        <w:t xml:space="preserve">testovanej oblasti (napr. CO-IM, MM, SD, PM, ...) je viac ako 5 </w:t>
      </w:r>
      <w:r w:rsidRPr="00373B33">
        <w:rPr>
          <w:rFonts w:ascii="Cambria" w:hAnsi="Cambria"/>
          <w:sz w:val="22"/>
          <w:szCs w:val="22"/>
        </w:rPr>
        <w:t>(mimo nedostatkov dokumentácie),</w:t>
      </w:r>
      <w:r w:rsidRPr="00373B33">
        <w:rPr>
          <w:rFonts w:ascii="Cambria" w:hAnsi="Cambria"/>
          <w:b/>
          <w:sz w:val="22"/>
          <w:szCs w:val="22"/>
        </w:rPr>
        <w:t>,</w:t>
      </w:r>
    </w:p>
    <w:p w14:paraId="487BB8B1"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odstránia sa všetky závažné nedostatky v príslušnej testovanej oblasti </w:t>
      </w:r>
    </w:p>
    <w:p w14:paraId="4D692C9A"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 opakuje sa celý skúšobný postup, ktorý nebol úspešne otestovaný  </w:t>
      </w:r>
    </w:p>
    <w:p w14:paraId="56E0E2AA" w14:textId="256B1620"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v prípade, že </w:t>
      </w:r>
      <w:r w:rsidR="00902F4F">
        <w:rPr>
          <w:rFonts w:ascii="Cambria" w:hAnsi="Cambria"/>
          <w:sz w:val="22"/>
          <w:szCs w:val="22"/>
        </w:rPr>
        <w:t>zhotoviteľ</w:t>
      </w:r>
      <w:r w:rsidRPr="00373B33">
        <w:rPr>
          <w:rFonts w:ascii="Cambria" w:hAnsi="Cambria"/>
          <w:sz w:val="22"/>
          <w:szCs w:val="22"/>
        </w:rPr>
        <w:t xml:space="preserve"> odstráni viac ako 50% závažných nedostatkov v príslušnej oblasti, pričom počet neodstránených nedostatkov v danej oblasti je menej ako 5, môže sa v opodstatnených prípadoch vedúci projektu </w:t>
      </w:r>
      <w:r w:rsidR="00902F4F">
        <w:rPr>
          <w:rFonts w:ascii="Cambria" w:hAnsi="Cambria"/>
          <w:sz w:val="22"/>
          <w:szCs w:val="22"/>
        </w:rPr>
        <w:t>zhotoviteľ</w:t>
      </w:r>
      <w:r w:rsidRPr="00373B33">
        <w:rPr>
          <w:rFonts w:ascii="Cambria" w:hAnsi="Cambria"/>
          <w:sz w:val="22"/>
          <w:szCs w:val="22"/>
        </w:rPr>
        <w:t>a a objednávateľa dohodnúť na pokračovaní testovania</w:t>
      </w:r>
    </w:p>
    <w:p w14:paraId="3976C9E5" w14:textId="77777777" w:rsidR="00B96729" w:rsidRDefault="00B96729" w:rsidP="00890A6F">
      <w:pPr>
        <w:pStyle w:val="BodyTextIndent"/>
        <w:spacing w:before="240"/>
        <w:ind w:left="131" w:firstLine="720"/>
        <w:rPr>
          <w:rFonts w:ascii="Cambria" w:hAnsi="Cambria"/>
          <w:b/>
          <w:bCs/>
          <w:sz w:val="22"/>
          <w:szCs w:val="22"/>
        </w:rPr>
      </w:pPr>
    </w:p>
    <w:p w14:paraId="402D97C1" w14:textId="77777777" w:rsidR="00B96729" w:rsidRDefault="00B96729" w:rsidP="00890A6F">
      <w:pPr>
        <w:pStyle w:val="BodyTextIndent"/>
        <w:spacing w:before="240"/>
        <w:ind w:left="131" w:firstLine="720"/>
        <w:rPr>
          <w:rFonts w:ascii="Cambria" w:hAnsi="Cambria"/>
          <w:b/>
          <w:bCs/>
          <w:sz w:val="22"/>
          <w:szCs w:val="22"/>
        </w:rPr>
      </w:pPr>
    </w:p>
    <w:p w14:paraId="0C6481FB" w14:textId="1D2C1BA7" w:rsidR="00890A6F" w:rsidRPr="00373B33" w:rsidRDefault="00890A6F" w:rsidP="00890A6F">
      <w:pPr>
        <w:pStyle w:val="BodyTextIndent"/>
        <w:spacing w:before="240"/>
        <w:ind w:left="131" w:firstLine="720"/>
        <w:rPr>
          <w:rFonts w:ascii="Cambria" w:hAnsi="Cambria"/>
          <w:b/>
          <w:bCs/>
          <w:sz w:val="22"/>
          <w:szCs w:val="22"/>
        </w:rPr>
      </w:pPr>
      <w:r w:rsidRPr="00373B33">
        <w:rPr>
          <w:rFonts w:ascii="Cambria" w:hAnsi="Cambria"/>
          <w:b/>
          <w:bCs/>
          <w:sz w:val="22"/>
          <w:szCs w:val="22"/>
        </w:rPr>
        <w:lastRenderedPageBreak/>
        <w:t>Nepodstatného nedostatku</w:t>
      </w:r>
    </w:p>
    <w:p w14:paraId="06DB3515"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ak počet nepodstatných nedostatkov pri testovaní skúšobných postupov v príslušnej </w:t>
      </w:r>
      <w:r w:rsidRPr="00373B33">
        <w:rPr>
          <w:rFonts w:ascii="Cambria" w:hAnsi="Cambria"/>
          <w:b/>
          <w:sz w:val="22"/>
          <w:szCs w:val="22"/>
        </w:rPr>
        <w:t xml:space="preserve">testovanej oblastí (napr. CO-IM, MM, SD, PM, ..) je viac ako 10 </w:t>
      </w:r>
      <w:r w:rsidRPr="00373B33">
        <w:rPr>
          <w:rFonts w:ascii="Cambria" w:hAnsi="Cambria"/>
          <w:sz w:val="22"/>
          <w:szCs w:val="22"/>
        </w:rPr>
        <w:t>(mimo nedostatkov dokumentácie),</w:t>
      </w:r>
    </w:p>
    <w:p w14:paraId="22901144"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odstránia sa všetky nepodstatné nedostatky v testovanej oblasti </w:t>
      </w:r>
    </w:p>
    <w:p w14:paraId="0BF31EBF"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opakuje sa testovanie skúšobných postupov, ktoré neboli úspešne otestované </w:t>
      </w:r>
    </w:p>
    <w:p w14:paraId="08EF2BFA" w14:textId="2B8DAC9B"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v prípade, že </w:t>
      </w:r>
      <w:r w:rsidR="00902F4F">
        <w:rPr>
          <w:rFonts w:ascii="Cambria" w:hAnsi="Cambria"/>
          <w:sz w:val="22"/>
          <w:szCs w:val="22"/>
        </w:rPr>
        <w:t>zhotoviteľ</w:t>
      </w:r>
      <w:r w:rsidRPr="00373B33">
        <w:rPr>
          <w:rFonts w:ascii="Cambria" w:hAnsi="Cambria"/>
          <w:sz w:val="22"/>
          <w:szCs w:val="22"/>
        </w:rPr>
        <w:t xml:space="preserve"> odstráni viac ako 50% nepodstatných nedostatkov v príslušnej oblasti, pričom počet neodstránených nedostatkov v danej oblasti je menej ako 10, môže sa v opodstatnených prípadoch vedúci projektu </w:t>
      </w:r>
      <w:r w:rsidR="00902F4F">
        <w:rPr>
          <w:rFonts w:ascii="Cambria" w:hAnsi="Cambria"/>
          <w:sz w:val="22"/>
          <w:szCs w:val="22"/>
        </w:rPr>
        <w:t>zhotoviteľ</w:t>
      </w:r>
      <w:r w:rsidRPr="00373B33">
        <w:rPr>
          <w:rFonts w:ascii="Cambria" w:hAnsi="Cambria"/>
          <w:sz w:val="22"/>
          <w:szCs w:val="22"/>
        </w:rPr>
        <w:t>a a objednávateľa dohodnúť na pokračovaní testovania</w:t>
      </w:r>
    </w:p>
    <w:p w14:paraId="5A76DE33" w14:textId="77777777" w:rsidR="00890A6F" w:rsidRPr="00373B33" w:rsidRDefault="00890A6F" w:rsidP="00890A6F">
      <w:pPr>
        <w:pStyle w:val="BodyTextIndent"/>
        <w:ind w:left="131" w:firstLine="720"/>
        <w:rPr>
          <w:rFonts w:ascii="Cambria" w:hAnsi="Cambria"/>
          <w:b/>
          <w:bCs/>
          <w:sz w:val="22"/>
          <w:szCs w:val="22"/>
        </w:rPr>
      </w:pPr>
    </w:p>
    <w:p w14:paraId="1D373634" w14:textId="77777777" w:rsidR="00890A6F" w:rsidRPr="00373B33" w:rsidRDefault="00890A6F" w:rsidP="00890A6F">
      <w:pPr>
        <w:pStyle w:val="Heading2"/>
        <w:numPr>
          <w:ilvl w:val="2"/>
          <w:numId w:val="1"/>
        </w:numPr>
        <w:spacing w:before="240"/>
        <w:jc w:val="both"/>
        <w:rPr>
          <w:rFonts w:ascii="Cambria" w:hAnsi="Cambria"/>
          <w:sz w:val="22"/>
          <w:szCs w:val="22"/>
        </w:rPr>
      </w:pPr>
      <w:bookmarkStart w:id="144" w:name="_Toc1040878322"/>
      <w:r w:rsidRPr="69E72A0C">
        <w:rPr>
          <w:rFonts w:ascii="Cambria" w:hAnsi="Cambria"/>
          <w:sz w:val="22"/>
          <w:szCs w:val="22"/>
        </w:rPr>
        <w:t>Podmienky pre prerušenie a opakovanie testovania systému migrácie údajov (ďalej aj SMÚ)</w:t>
      </w:r>
      <w:bookmarkEnd w:id="144"/>
    </w:p>
    <w:p w14:paraId="6A271D0A" w14:textId="77777777" w:rsidR="00890A6F" w:rsidRPr="00373B33" w:rsidRDefault="00890A6F" w:rsidP="00890A6F">
      <w:pPr>
        <w:pStyle w:val="BodyTextIndent"/>
        <w:spacing w:before="240"/>
        <w:ind w:left="902" w:hanging="51"/>
        <w:rPr>
          <w:rFonts w:ascii="Cambria" w:hAnsi="Cambria"/>
          <w:sz w:val="22"/>
          <w:szCs w:val="22"/>
        </w:rPr>
      </w:pPr>
      <w:r w:rsidRPr="00373B33">
        <w:rPr>
          <w:rFonts w:ascii="Cambria" w:hAnsi="Cambria"/>
          <w:sz w:val="22"/>
          <w:szCs w:val="22"/>
        </w:rPr>
        <w:t xml:space="preserve">Prerušenie a opakovanie testovania SMÚ sa uplatní v prípade výskytu: </w:t>
      </w:r>
    </w:p>
    <w:p w14:paraId="7991F2A7" w14:textId="77777777" w:rsidR="00890A6F" w:rsidRPr="00373B33" w:rsidRDefault="00890A6F" w:rsidP="00890A6F">
      <w:pPr>
        <w:pStyle w:val="BodyTextIndent"/>
        <w:ind w:left="131" w:firstLine="720"/>
        <w:rPr>
          <w:rFonts w:ascii="Cambria" w:hAnsi="Cambria"/>
          <w:b/>
          <w:bCs/>
          <w:sz w:val="22"/>
          <w:szCs w:val="22"/>
        </w:rPr>
      </w:pPr>
    </w:p>
    <w:p w14:paraId="6F16F1B1" w14:textId="77777777" w:rsidR="00890A6F" w:rsidRPr="00373B33" w:rsidRDefault="00890A6F" w:rsidP="00890A6F">
      <w:pPr>
        <w:pStyle w:val="BodyTextIndent"/>
        <w:ind w:left="131" w:firstLine="720"/>
        <w:rPr>
          <w:rFonts w:ascii="Cambria" w:hAnsi="Cambria"/>
          <w:b/>
          <w:bCs/>
          <w:sz w:val="22"/>
          <w:szCs w:val="22"/>
        </w:rPr>
      </w:pPr>
      <w:r w:rsidRPr="00373B33">
        <w:rPr>
          <w:rFonts w:ascii="Cambria" w:hAnsi="Cambria"/>
          <w:b/>
          <w:bCs/>
          <w:sz w:val="22"/>
          <w:szCs w:val="22"/>
        </w:rPr>
        <w:t>Zásadného nedostatk</w:t>
      </w:r>
      <w:r>
        <w:rPr>
          <w:rFonts w:ascii="Cambria" w:hAnsi="Cambria"/>
          <w:b/>
          <w:bCs/>
          <w:sz w:val="22"/>
          <w:szCs w:val="22"/>
        </w:rPr>
        <w:t>u</w:t>
      </w:r>
    </w:p>
    <w:p w14:paraId="5E430B69"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w:t>
      </w:r>
    </w:p>
    <w:p w14:paraId="4D199B94"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odstráni sa zásadný ne</w:t>
      </w:r>
      <w:r>
        <w:rPr>
          <w:rFonts w:ascii="Cambria" w:hAnsi="Cambria"/>
          <w:sz w:val="22"/>
          <w:szCs w:val="22"/>
        </w:rPr>
        <w:t>do</w:t>
      </w:r>
      <w:r w:rsidRPr="00373B33">
        <w:rPr>
          <w:rFonts w:ascii="Cambria" w:hAnsi="Cambria"/>
          <w:sz w:val="22"/>
          <w:szCs w:val="22"/>
        </w:rPr>
        <w:t>statok</w:t>
      </w:r>
    </w:p>
    <w:p w14:paraId="6A724DD6"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pokračuje sa v testovaní skúšobných postupov, skúšobných cyklov, v ktorých došlo k prerušeniu</w:t>
      </w:r>
    </w:p>
    <w:p w14:paraId="3E20F91D" w14:textId="77777777" w:rsidR="00890A6F" w:rsidRPr="00373B33" w:rsidRDefault="00890A6F" w:rsidP="00890A6F">
      <w:pPr>
        <w:pStyle w:val="BodyTextIndent"/>
        <w:ind w:left="131" w:firstLine="720"/>
        <w:rPr>
          <w:rFonts w:ascii="Cambria" w:hAnsi="Cambria"/>
          <w:b/>
          <w:bCs/>
          <w:sz w:val="22"/>
          <w:szCs w:val="22"/>
        </w:rPr>
      </w:pPr>
      <w:r w:rsidRPr="00373B33">
        <w:rPr>
          <w:rFonts w:ascii="Cambria" w:hAnsi="Cambria"/>
          <w:b/>
          <w:bCs/>
          <w:sz w:val="22"/>
          <w:szCs w:val="22"/>
        </w:rPr>
        <w:t>Závažného nedostatku</w:t>
      </w:r>
    </w:p>
    <w:p w14:paraId="1201965E"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skúšobného cyklu </w:t>
      </w:r>
    </w:p>
    <w:p w14:paraId="61F25CE7"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odstráni sa závažný nedostatok</w:t>
      </w:r>
    </w:p>
    <w:p w14:paraId="29E2F212"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pokračuje sa v testovaní  skúšobného postupu, v ktorom bol nedostatok identifikovaný</w:t>
      </w:r>
    </w:p>
    <w:p w14:paraId="026D6274"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v prípade, že sa v  skúšobnom cykle zopakuje ďalší závažný nedostatok alebo ďalší nepodstatný nedostatok, zopakuje sa testovanie skúšobného cyklu ako celku.</w:t>
      </w:r>
    </w:p>
    <w:p w14:paraId="39669B50" w14:textId="77777777" w:rsidR="00890A6F" w:rsidRPr="00373B33" w:rsidRDefault="00890A6F" w:rsidP="00890A6F">
      <w:pPr>
        <w:pStyle w:val="BodyTextIndent"/>
        <w:ind w:left="131" w:firstLine="720"/>
        <w:rPr>
          <w:rFonts w:ascii="Cambria" w:hAnsi="Cambria"/>
          <w:b/>
          <w:bCs/>
          <w:sz w:val="22"/>
          <w:szCs w:val="22"/>
        </w:rPr>
      </w:pPr>
      <w:r w:rsidRPr="00373B33">
        <w:rPr>
          <w:rFonts w:ascii="Cambria" w:hAnsi="Cambria"/>
          <w:b/>
          <w:bCs/>
          <w:sz w:val="22"/>
          <w:szCs w:val="22"/>
        </w:rPr>
        <w:t>Nepodstatného nedostatku</w:t>
      </w:r>
    </w:p>
    <w:p w14:paraId="3061151F"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preruší sa testovanie, ak sa vyskytlo </w:t>
      </w:r>
      <w:r w:rsidRPr="00373B33">
        <w:rPr>
          <w:rFonts w:ascii="Cambria" w:hAnsi="Cambria"/>
          <w:b/>
          <w:bCs/>
          <w:sz w:val="22"/>
          <w:szCs w:val="22"/>
        </w:rPr>
        <w:t>2</w:t>
      </w:r>
      <w:r w:rsidRPr="00373B33">
        <w:rPr>
          <w:rFonts w:ascii="Cambria" w:hAnsi="Cambria"/>
          <w:sz w:val="22"/>
          <w:szCs w:val="22"/>
        </w:rPr>
        <w:t xml:space="preserve"> a viac nepodstatných nedostatkov pri vykonávaní konverzie údajov  </w:t>
      </w:r>
    </w:p>
    <w:p w14:paraId="17741491"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odstránia sa všetky podstatné nedostatky  </w:t>
      </w:r>
    </w:p>
    <w:p w14:paraId="5B45AB08" w14:textId="77777777" w:rsidR="00890A6F" w:rsidRPr="00373B33" w:rsidRDefault="00890A6F" w:rsidP="00A36AD0">
      <w:pPr>
        <w:pStyle w:val="BodyTextIndent"/>
        <w:numPr>
          <w:ilvl w:val="1"/>
          <w:numId w:val="19"/>
        </w:numPr>
        <w:tabs>
          <w:tab w:val="clear" w:pos="1440"/>
        </w:tabs>
        <w:spacing w:before="60"/>
        <w:ind w:left="1259" w:hanging="357"/>
        <w:rPr>
          <w:rFonts w:ascii="Cambria" w:hAnsi="Cambria"/>
          <w:sz w:val="22"/>
          <w:szCs w:val="22"/>
        </w:rPr>
      </w:pPr>
      <w:r w:rsidRPr="00373B33">
        <w:rPr>
          <w:rFonts w:ascii="Cambria" w:hAnsi="Cambria"/>
          <w:sz w:val="22"/>
          <w:szCs w:val="22"/>
        </w:rPr>
        <w:t xml:space="preserve"> pokračuje sa v testovaní skúšobných postupov, ktoré neboli úspešne otestované </w:t>
      </w:r>
    </w:p>
    <w:p w14:paraId="1ABF4021" w14:textId="77777777" w:rsidR="00890A6F" w:rsidRPr="00373B33" w:rsidRDefault="00890A6F" w:rsidP="00890A6F">
      <w:pPr>
        <w:pStyle w:val="BodyTextIndent"/>
        <w:spacing w:before="60"/>
        <w:ind w:left="902"/>
        <w:rPr>
          <w:rFonts w:ascii="Cambria" w:hAnsi="Cambria"/>
          <w:sz w:val="22"/>
          <w:szCs w:val="22"/>
        </w:rPr>
      </w:pPr>
    </w:p>
    <w:p w14:paraId="360BECE2" w14:textId="541523C7" w:rsidR="00890A6F" w:rsidRDefault="00890A6F" w:rsidP="00890A6F">
      <w:pPr>
        <w:rPr>
          <w:rFonts w:ascii="Cambria" w:eastAsia="Times New Roman" w:hAnsi="Cambria" w:cs="Calibri"/>
          <w:sz w:val="20"/>
          <w:szCs w:val="20"/>
          <w:lang w:eastAsia="sk-SK"/>
        </w:rPr>
      </w:pPr>
    </w:p>
    <w:p w14:paraId="028B6B1A" w14:textId="77777777" w:rsidR="00890A6F" w:rsidRPr="003B7A67" w:rsidRDefault="00890A6F" w:rsidP="00890A6F">
      <w:pPr>
        <w:pStyle w:val="Heading2"/>
        <w:spacing w:after="360"/>
        <w:jc w:val="both"/>
        <w:rPr>
          <w:rFonts w:ascii="Cambria" w:hAnsi="Cambria"/>
          <w:sz w:val="22"/>
          <w:szCs w:val="22"/>
        </w:rPr>
      </w:pPr>
      <w:bookmarkStart w:id="145" w:name="_Toc962951360"/>
      <w:r w:rsidRPr="69E72A0C">
        <w:rPr>
          <w:rFonts w:ascii="Cambria" w:hAnsi="Cambria"/>
          <w:sz w:val="22"/>
          <w:szCs w:val="22"/>
        </w:rPr>
        <w:t>Podmienky na vykonanie skúšobnej prevádzky dodávaného systému</w:t>
      </w:r>
      <w:bookmarkEnd w:id="145"/>
    </w:p>
    <w:p w14:paraId="3998857C" w14:textId="77777777" w:rsidR="00890A6F" w:rsidRPr="008F4510" w:rsidRDefault="00890A6F" w:rsidP="00890A6F">
      <w:pPr>
        <w:numPr>
          <w:ilvl w:val="2"/>
          <w:numId w:val="1"/>
        </w:numPr>
        <w:spacing w:before="240" w:after="0" w:line="240" w:lineRule="auto"/>
        <w:jc w:val="both"/>
        <w:rPr>
          <w:rFonts w:ascii="Cambria" w:hAnsi="Cambria" w:cs="Arial"/>
        </w:rPr>
      </w:pPr>
      <w:r w:rsidRPr="008F4510">
        <w:rPr>
          <w:rFonts w:ascii="Cambria" w:hAnsi="Cambria" w:cs="Arial"/>
        </w:rPr>
        <w:t>Skúšobná prevádzka dodávaného systému bude vykonaná v produkčnom prostredí objednávateľa, ktoré bude zriadené v mieste a objekte objednávateľa.</w:t>
      </w:r>
    </w:p>
    <w:p w14:paraId="2B45B301" w14:textId="77777777" w:rsidR="00890A6F" w:rsidRPr="008F4510" w:rsidRDefault="00890A6F" w:rsidP="00890A6F">
      <w:pPr>
        <w:numPr>
          <w:ilvl w:val="2"/>
          <w:numId w:val="1"/>
        </w:numPr>
        <w:spacing w:before="240" w:after="0" w:line="240" w:lineRule="auto"/>
        <w:jc w:val="both"/>
        <w:rPr>
          <w:rFonts w:ascii="Cambria" w:hAnsi="Cambria"/>
          <w:bCs/>
        </w:rPr>
      </w:pPr>
      <w:r w:rsidRPr="008F4510">
        <w:rPr>
          <w:rFonts w:ascii="Cambria" w:hAnsi="Cambria"/>
          <w:bCs/>
        </w:rPr>
        <w:t xml:space="preserve">Vykonanie skúšobnej prevádzky dodávaného systému sa bude riadiť zmluvou, týmito podmienkami a internými predpismi objednávateľa upravujúcimi prevádzku </w:t>
      </w:r>
      <w:r w:rsidRPr="008F4510">
        <w:rPr>
          <w:rFonts w:ascii="Cambria" w:hAnsi="Cambria" w:cs="Arial"/>
          <w:bCs/>
        </w:rPr>
        <w:t>informačných</w:t>
      </w:r>
      <w:r w:rsidRPr="008F4510">
        <w:rPr>
          <w:rFonts w:ascii="Cambria" w:hAnsi="Cambria"/>
          <w:bCs/>
        </w:rPr>
        <w:t xml:space="preserve"> systémov. Skúšobná prevádzka dodávaného systému môže začať po podpísaní akceptačného  protokolu. </w:t>
      </w:r>
    </w:p>
    <w:p w14:paraId="2BF0E663" w14:textId="77777777" w:rsidR="00890A6F" w:rsidRPr="008F4510" w:rsidRDefault="00890A6F" w:rsidP="00890A6F">
      <w:pPr>
        <w:numPr>
          <w:ilvl w:val="2"/>
          <w:numId w:val="1"/>
        </w:numPr>
        <w:spacing w:before="240" w:after="0" w:line="240" w:lineRule="auto"/>
        <w:jc w:val="both"/>
        <w:rPr>
          <w:rFonts w:ascii="Cambria" w:hAnsi="Cambria"/>
          <w:bCs/>
        </w:rPr>
      </w:pPr>
      <w:r w:rsidRPr="008F4510">
        <w:rPr>
          <w:rFonts w:ascii="Cambria" w:hAnsi="Cambria"/>
          <w:bCs/>
        </w:rPr>
        <w:t>Doba skúšobnej prevádzky je 3 kalendárne mesiace.</w:t>
      </w:r>
    </w:p>
    <w:p w14:paraId="53C32035" w14:textId="77777777" w:rsidR="00890A6F" w:rsidRPr="008F4510" w:rsidRDefault="00890A6F" w:rsidP="00890A6F">
      <w:pPr>
        <w:numPr>
          <w:ilvl w:val="2"/>
          <w:numId w:val="1"/>
        </w:numPr>
        <w:spacing w:before="240" w:after="0" w:line="240" w:lineRule="auto"/>
        <w:jc w:val="both"/>
        <w:rPr>
          <w:rFonts w:ascii="Cambria" w:hAnsi="Cambria"/>
          <w:bCs/>
        </w:rPr>
      </w:pPr>
      <w:r w:rsidRPr="008F4510">
        <w:rPr>
          <w:rFonts w:ascii="Cambria" w:hAnsi="Cambria"/>
          <w:bCs/>
        </w:rPr>
        <w:lastRenderedPageBreak/>
        <w:t xml:space="preserve">Zhotoviteľ sa zaväzuje odstrániť  incidenty dodávaného systému zistených počas </w:t>
      </w:r>
      <w:r w:rsidRPr="008F4510">
        <w:rPr>
          <w:rFonts w:ascii="Cambria" w:hAnsi="Cambria" w:cs="Arial"/>
          <w:bCs/>
        </w:rPr>
        <w:t>skúšobnej</w:t>
      </w:r>
      <w:r w:rsidRPr="008F4510">
        <w:rPr>
          <w:rFonts w:ascii="Cambria" w:hAnsi="Cambria"/>
          <w:bCs/>
        </w:rPr>
        <w:t xml:space="preserve"> prevádzky dodávaného systému alebo dodať návrh náhradného riešenia, ktoré ich budú eliminovať, a to nasledovne:</w:t>
      </w:r>
    </w:p>
    <w:p w14:paraId="7FB76C97" w14:textId="77777777" w:rsidR="00890A6F" w:rsidRPr="00DA590D" w:rsidRDefault="00890A6F" w:rsidP="00890A6F">
      <w:pPr>
        <w:ind w:left="792"/>
        <w:rPr>
          <w:rFonts w:ascii="Cambria" w:hAnsi="Cambria"/>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489"/>
        <w:gridCol w:w="851"/>
        <w:gridCol w:w="850"/>
        <w:gridCol w:w="567"/>
        <w:gridCol w:w="1134"/>
        <w:gridCol w:w="1080"/>
        <w:gridCol w:w="1200"/>
      </w:tblGrid>
      <w:tr w:rsidR="00890A6F" w:rsidRPr="00653410" w14:paraId="5DB5ABC2" w14:textId="77777777" w:rsidTr="00D74A1A">
        <w:trPr>
          <w:cantSplit/>
          <w:trHeight w:val="240"/>
          <w:tblHeader/>
        </w:trPr>
        <w:tc>
          <w:tcPr>
            <w:tcW w:w="567" w:type="dxa"/>
            <w:vMerge w:val="restart"/>
            <w:shd w:val="clear" w:color="auto" w:fill="E0E0E0"/>
            <w:vAlign w:val="center"/>
          </w:tcPr>
          <w:p w14:paraId="3ACDC6CE"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ID</w:t>
            </w:r>
          </w:p>
        </w:tc>
        <w:tc>
          <w:tcPr>
            <w:tcW w:w="3489" w:type="dxa"/>
            <w:vMerge w:val="restart"/>
            <w:shd w:val="clear" w:color="auto" w:fill="E0E0E0"/>
            <w:vAlign w:val="center"/>
          </w:tcPr>
          <w:p w14:paraId="0350A0AF" w14:textId="77777777" w:rsidR="00890A6F" w:rsidRPr="00653410" w:rsidRDefault="00890A6F" w:rsidP="00D74A1A">
            <w:pPr>
              <w:spacing w:before="40" w:after="40"/>
              <w:jc w:val="center"/>
              <w:rPr>
                <w:rFonts w:ascii="Cambria" w:hAnsi="Cambria" w:cs="Arial"/>
                <w:b/>
                <w:bCs/>
                <w:sz w:val="20"/>
                <w:szCs w:val="20"/>
              </w:rPr>
            </w:pPr>
            <w:r w:rsidRPr="00653410">
              <w:rPr>
                <w:rFonts w:ascii="Cambria" w:hAnsi="Cambria" w:cs="Arial"/>
                <w:b/>
                <w:bCs/>
                <w:sz w:val="20"/>
                <w:szCs w:val="20"/>
              </w:rPr>
              <w:t>Činnosti</w:t>
            </w:r>
          </w:p>
        </w:tc>
        <w:tc>
          <w:tcPr>
            <w:tcW w:w="2268" w:type="dxa"/>
            <w:gridSpan w:val="3"/>
            <w:shd w:val="clear" w:color="auto" w:fill="E0E0E0"/>
            <w:vAlign w:val="center"/>
          </w:tcPr>
          <w:p w14:paraId="473116DE"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 xml:space="preserve">Aktivácia </w:t>
            </w:r>
          </w:p>
        </w:tc>
        <w:tc>
          <w:tcPr>
            <w:tcW w:w="3414" w:type="dxa"/>
            <w:gridSpan w:val="3"/>
            <w:shd w:val="clear" w:color="auto" w:fill="E0E0E0"/>
            <w:noWrap/>
            <w:vAlign w:val="center"/>
          </w:tcPr>
          <w:p w14:paraId="41470C75"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 xml:space="preserve">Úroveň </w:t>
            </w:r>
          </w:p>
        </w:tc>
      </w:tr>
      <w:tr w:rsidR="00890A6F" w:rsidRPr="00653410" w14:paraId="2A5B471D" w14:textId="77777777" w:rsidTr="00D74A1A">
        <w:trPr>
          <w:cantSplit/>
          <w:trHeight w:val="649"/>
          <w:tblHeader/>
        </w:trPr>
        <w:tc>
          <w:tcPr>
            <w:tcW w:w="567" w:type="dxa"/>
            <w:vMerge/>
            <w:shd w:val="clear" w:color="auto" w:fill="E0E0E0"/>
            <w:vAlign w:val="center"/>
          </w:tcPr>
          <w:p w14:paraId="1D8B27B7" w14:textId="77777777" w:rsidR="00890A6F" w:rsidRPr="00653410" w:rsidRDefault="00890A6F" w:rsidP="00D74A1A">
            <w:pPr>
              <w:spacing w:before="20" w:after="20"/>
              <w:jc w:val="center"/>
              <w:rPr>
                <w:rFonts w:ascii="Cambria" w:hAnsi="Cambria" w:cs="Arial"/>
                <w:b/>
                <w:bCs/>
                <w:sz w:val="20"/>
                <w:szCs w:val="20"/>
              </w:rPr>
            </w:pPr>
          </w:p>
        </w:tc>
        <w:tc>
          <w:tcPr>
            <w:tcW w:w="3489" w:type="dxa"/>
            <w:vMerge/>
            <w:shd w:val="clear" w:color="auto" w:fill="E0E0E0"/>
            <w:vAlign w:val="center"/>
          </w:tcPr>
          <w:p w14:paraId="7E7F6314" w14:textId="77777777" w:rsidR="00890A6F" w:rsidRPr="00653410" w:rsidRDefault="00890A6F" w:rsidP="00D74A1A">
            <w:pPr>
              <w:spacing w:before="40" w:after="40"/>
              <w:rPr>
                <w:rFonts w:ascii="Cambria" w:hAnsi="Cambria" w:cs="Arial"/>
                <w:b/>
                <w:bCs/>
                <w:sz w:val="20"/>
                <w:szCs w:val="20"/>
              </w:rPr>
            </w:pPr>
          </w:p>
        </w:tc>
        <w:tc>
          <w:tcPr>
            <w:tcW w:w="851" w:type="dxa"/>
            <w:shd w:val="clear" w:color="auto" w:fill="E0E0E0"/>
            <w:vAlign w:val="center"/>
          </w:tcPr>
          <w:p w14:paraId="78090108"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Spúšťač</w:t>
            </w:r>
          </w:p>
        </w:tc>
        <w:tc>
          <w:tcPr>
            <w:tcW w:w="850" w:type="dxa"/>
            <w:shd w:val="clear" w:color="auto" w:fill="E0E0E0"/>
            <w:vAlign w:val="center"/>
          </w:tcPr>
          <w:p w14:paraId="0C797909"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Frekvencia</w:t>
            </w:r>
          </w:p>
        </w:tc>
        <w:tc>
          <w:tcPr>
            <w:tcW w:w="567" w:type="dxa"/>
            <w:shd w:val="clear" w:color="auto" w:fill="E0E0E0"/>
            <w:vAlign w:val="center"/>
          </w:tcPr>
          <w:p w14:paraId="2B24FBC1"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Štart</w:t>
            </w:r>
          </w:p>
        </w:tc>
        <w:tc>
          <w:tcPr>
            <w:tcW w:w="1134" w:type="dxa"/>
            <w:shd w:val="clear" w:color="auto" w:fill="E0E0E0"/>
            <w:vAlign w:val="center"/>
          </w:tcPr>
          <w:p w14:paraId="44DAD868"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 xml:space="preserve">Dostupnosť </w:t>
            </w:r>
          </w:p>
        </w:tc>
        <w:tc>
          <w:tcPr>
            <w:tcW w:w="1080" w:type="dxa"/>
            <w:shd w:val="clear" w:color="auto" w:fill="E0E0E0"/>
            <w:vAlign w:val="center"/>
          </w:tcPr>
          <w:p w14:paraId="1AACD797"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Doba odozvy</w:t>
            </w:r>
          </w:p>
        </w:tc>
        <w:tc>
          <w:tcPr>
            <w:tcW w:w="1200" w:type="dxa"/>
            <w:shd w:val="clear" w:color="auto" w:fill="E0E0E0"/>
            <w:vAlign w:val="center"/>
          </w:tcPr>
          <w:p w14:paraId="73D76C1B" w14:textId="77777777" w:rsidR="00890A6F" w:rsidRPr="00653410" w:rsidRDefault="00890A6F" w:rsidP="00D74A1A">
            <w:pPr>
              <w:spacing w:before="20" w:after="20"/>
              <w:jc w:val="center"/>
              <w:rPr>
                <w:rFonts w:ascii="Cambria" w:hAnsi="Cambria" w:cs="Arial"/>
                <w:b/>
                <w:bCs/>
                <w:sz w:val="20"/>
                <w:szCs w:val="20"/>
              </w:rPr>
            </w:pPr>
            <w:r w:rsidRPr="00653410">
              <w:rPr>
                <w:rFonts w:ascii="Cambria" w:hAnsi="Cambria" w:cs="Arial"/>
                <w:b/>
                <w:bCs/>
                <w:sz w:val="20"/>
                <w:szCs w:val="20"/>
              </w:rPr>
              <w:t>Lehota na odstránenie</w:t>
            </w:r>
          </w:p>
        </w:tc>
      </w:tr>
      <w:tr w:rsidR="00890A6F" w:rsidRPr="00653410" w14:paraId="3075507A" w14:textId="77777777" w:rsidTr="00D74A1A">
        <w:trPr>
          <w:cantSplit/>
          <w:trHeight w:val="250"/>
        </w:trPr>
        <w:tc>
          <w:tcPr>
            <w:tcW w:w="567" w:type="dxa"/>
            <w:noWrap/>
            <w:vAlign w:val="center"/>
          </w:tcPr>
          <w:p w14:paraId="0AC3EE64" w14:textId="77777777" w:rsidR="00890A6F" w:rsidRPr="00653410" w:rsidRDefault="00890A6F" w:rsidP="00A36AD0">
            <w:pPr>
              <w:numPr>
                <w:ilvl w:val="0"/>
                <w:numId w:val="12"/>
              </w:numPr>
              <w:tabs>
                <w:tab w:val="clear" w:pos="720"/>
              </w:tabs>
              <w:spacing w:before="20" w:after="20" w:line="240" w:lineRule="auto"/>
              <w:ind w:left="356"/>
              <w:jc w:val="center"/>
              <w:rPr>
                <w:rFonts w:ascii="Cambria" w:hAnsi="Cambria" w:cs="Arial"/>
                <w:sz w:val="20"/>
                <w:szCs w:val="20"/>
              </w:rPr>
            </w:pPr>
          </w:p>
        </w:tc>
        <w:tc>
          <w:tcPr>
            <w:tcW w:w="3489" w:type="dxa"/>
            <w:vAlign w:val="center"/>
          </w:tcPr>
          <w:p w14:paraId="199D376A" w14:textId="77777777" w:rsidR="00890A6F" w:rsidRPr="00653410" w:rsidRDefault="00890A6F" w:rsidP="00D74A1A">
            <w:pPr>
              <w:spacing w:before="40" w:after="40"/>
              <w:jc w:val="both"/>
              <w:rPr>
                <w:rFonts w:ascii="Cambria" w:hAnsi="Cambria" w:cs="Arial"/>
                <w:sz w:val="20"/>
                <w:szCs w:val="20"/>
              </w:rPr>
            </w:pPr>
            <w:r w:rsidRPr="00653410">
              <w:rPr>
                <w:rFonts w:ascii="Cambria" w:hAnsi="Cambria" w:cs="Arial"/>
                <w:sz w:val="20"/>
                <w:szCs w:val="20"/>
              </w:rPr>
              <w:t>Riešenie a odstránenie incidentov klasifikovaných. ako: „Zásadný incident“</w:t>
            </w:r>
          </w:p>
        </w:tc>
        <w:tc>
          <w:tcPr>
            <w:tcW w:w="851" w:type="dxa"/>
            <w:noWrap/>
            <w:vAlign w:val="center"/>
          </w:tcPr>
          <w:p w14:paraId="3F63A31E"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Nahlásenie incidentu</w:t>
            </w:r>
          </w:p>
        </w:tc>
        <w:tc>
          <w:tcPr>
            <w:tcW w:w="850" w:type="dxa"/>
            <w:noWrap/>
            <w:vAlign w:val="center"/>
          </w:tcPr>
          <w:p w14:paraId="6C7585EB"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567" w:type="dxa"/>
            <w:noWrap/>
            <w:vAlign w:val="center"/>
          </w:tcPr>
          <w:p w14:paraId="739F8845"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134" w:type="dxa"/>
            <w:noWrap/>
            <w:vAlign w:val="center"/>
          </w:tcPr>
          <w:p w14:paraId="4A3BC1AB"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v pracovnej dobe</w:t>
            </w:r>
          </w:p>
        </w:tc>
        <w:tc>
          <w:tcPr>
            <w:tcW w:w="1080" w:type="dxa"/>
            <w:noWrap/>
            <w:vAlign w:val="center"/>
          </w:tcPr>
          <w:p w14:paraId="718187AC"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4 h</w:t>
            </w:r>
          </w:p>
        </w:tc>
        <w:tc>
          <w:tcPr>
            <w:tcW w:w="1200" w:type="dxa"/>
            <w:noWrap/>
            <w:vAlign w:val="center"/>
          </w:tcPr>
          <w:p w14:paraId="113EC76D"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 xml:space="preserve"> do24.00h </w:t>
            </w:r>
          </w:p>
        </w:tc>
      </w:tr>
      <w:tr w:rsidR="00890A6F" w:rsidRPr="00653410" w14:paraId="34CCB348" w14:textId="77777777" w:rsidTr="00D74A1A">
        <w:trPr>
          <w:cantSplit/>
          <w:trHeight w:val="250"/>
        </w:trPr>
        <w:tc>
          <w:tcPr>
            <w:tcW w:w="567" w:type="dxa"/>
            <w:noWrap/>
            <w:vAlign w:val="center"/>
          </w:tcPr>
          <w:p w14:paraId="1F9D34C9" w14:textId="77777777" w:rsidR="00890A6F" w:rsidRPr="00653410" w:rsidRDefault="00890A6F" w:rsidP="00A36AD0">
            <w:pPr>
              <w:numPr>
                <w:ilvl w:val="0"/>
                <w:numId w:val="12"/>
              </w:numPr>
              <w:tabs>
                <w:tab w:val="clear" w:pos="720"/>
              </w:tabs>
              <w:spacing w:before="20" w:after="20" w:line="240" w:lineRule="auto"/>
              <w:ind w:left="356"/>
              <w:jc w:val="center"/>
              <w:rPr>
                <w:rFonts w:ascii="Cambria" w:hAnsi="Cambria" w:cs="Arial"/>
                <w:sz w:val="20"/>
                <w:szCs w:val="20"/>
              </w:rPr>
            </w:pPr>
          </w:p>
        </w:tc>
        <w:tc>
          <w:tcPr>
            <w:tcW w:w="3489" w:type="dxa"/>
            <w:vAlign w:val="center"/>
          </w:tcPr>
          <w:p w14:paraId="6CFEBC0A" w14:textId="77777777" w:rsidR="00890A6F" w:rsidRPr="00653410" w:rsidRDefault="00890A6F" w:rsidP="00D74A1A">
            <w:pPr>
              <w:spacing w:before="40" w:after="40"/>
              <w:jc w:val="both"/>
              <w:rPr>
                <w:rFonts w:ascii="Cambria" w:hAnsi="Cambria" w:cs="Arial"/>
                <w:sz w:val="20"/>
                <w:szCs w:val="20"/>
              </w:rPr>
            </w:pPr>
            <w:r w:rsidRPr="00653410">
              <w:rPr>
                <w:rFonts w:ascii="Cambria" w:hAnsi="Cambria" w:cs="Arial"/>
                <w:sz w:val="20"/>
                <w:szCs w:val="20"/>
              </w:rPr>
              <w:t>Riešenie a odstránenie incidentov klasifikovaných ako: „Závažný incident“</w:t>
            </w:r>
          </w:p>
        </w:tc>
        <w:tc>
          <w:tcPr>
            <w:tcW w:w="851" w:type="dxa"/>
            <w:noWrap/>
            <w:vAlign w:val="center"/>
          </w:tcPr>
          <w:p w14:paraId="0380AE3E"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Nahlásenie incidentu</w:t>
            </w:r>
          </w:p>
        </w:tc>
        <w:tc>
          <w:tcPr>
            <w:tcW w:w="850" w:type="dxa"/>
            <w:noWrap/>
            <w:vAlign w:val="center"/>
          </w:tcPr>
          <w:p w14:paraId="7AA9357F"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567" w:type="dxa"/>
            <w:noWrap/>
            <w:vAlign w:val="center"/>
          </w:tcPr>
          <w:p w14:paraId="48763316"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134" w:type="dxa"/>
            <w:noWrap/>
            <w:vAlign w:val="center"/>
          </w:tcPr>
          <w:p w14:paraId="7992A6D5"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v pracovnej dobe</w:t>
            </w:r>
          </w:p>
        </w:tc>
        <w:tc>
          <w:tcPr>
            <w:tcW w:w="1080" w:type="dxa"/>
            <w:noWrap/>
            <w:vAlign w:val="center"/>
          </w:tcPr>
          <w:p w14:paraId="0A174367"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8 h</w:t>
            </w:r>
          </w:p>
        </w:tc>
        <w:tc>
          <w:tcPr>
            <w:tcW w:w="1200" w:type="dxa"/>
            <w:noWrap/>
            <w:vAlign w:val="center"/>
          </w:tcPr>
          <w:p w14:paraId="39816A02"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do 72 h</w:t>
            </w:r>
          </w:p>
        </w:tc>
      </w:tr>
      <w:tr w:rsidR="00890A6F" w:rsidRPr="00653410" w14:paraId="75E7D354" w14:textId="77777777" w:rsidTr="00D74A1A">
        <w:trPr>
          <w:cantSplit/>
          <w:trHeight w:val="300"/>
        </w:trPr>
        <w:tc>
          <w:tcPr>
            <w:tcW w:w="567" w:type="dxa"/>
            <w:noWrap/>
            <w:vAlign w:val="center"/>
          </w:tcPr>
          <w:p w14:paraId="2C06A1DB" w14:textId="77777777" w:rsidR="00890A6F" w:rsidRPr="00653410" w:rsidRDefault="00890A6F" w:rsidP="00A36AD0">
            <w:pPr>
              <w:numPr>
                <w:ilvl w:val="0"/>
                <w:numId w:val="12"/>
              </w:numPr>
              <w:tabs>
                <w:tab w:val="clear" w:pos="720"/>
              </w:tabs>
              <w:spacing w:before="20" w:after="20" w:line="240" w:lineRule="auto"/>
              <w:ind w:left="356"/>
              <w:jc w:val="center"/>
              <w:rPr>
                <w:rFonts w:ascii="Cambria" w:hAnsi="Cambria" w:cs="Arial"/>
                <w:sz w:val="20"/>
                <w:szCs w:val="20"/>
              </w:rPr>
            </w:pPr>
          </w:p>
        </w:tc>
        <w:tc>
          <w:tcPr>
            <w:tcW w:w="3489" w:type="dxa"/>
            <w:vAlign w:val="center"/>
          </w:tcPr>
          <w:p w14:paraId="157C1A17" w14:textId="77777777" w:rsidR="00890A6F" w:rsidRPr="00653410" w:rsidRDefault="00890A6F" w:rsidP="00D74A1A">
            <w:pPr>
              <w:spacing w:before="40" w:after="40"/>
              <w:jc w:val="both"/>
              <w:rPr>
                <w:rFonts w:ascii="Cambria" w:hAnsi="Cambria" w:cs="Arial"/>
                <w:sz w:val="20"/>
                <w:szCs w:val="20"/>
              </w:rPr>
            </w:pPr>
            <w:r w:rsidRPr="00653410">
              <w:rPr>
                <w:rFonts w:ascii="Cambria" w:hAnsi="Cambria" w:cs="Arial"/>
                <w:sz w:val="20"/>
                <w:szCs w:val="20"/>
              </w:rPr>
              <w:t>Riešenie a odstránenie incidentov klasifikovaných ako: „Nepodstatný incident“</w:t>
            </w:r>
          </w:p>
        </w:tc>
        <w:tc>
          <w:tcPr>
            <w:tcW w:w="851" w:type="dxa"/>
            <w:noWrap/>
            <w:vAlign w:val="center"/>
          </w:tcPr>
          <w:p w14:paraId="55019B6D"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Nahlásenie incidentu</w:t>
            </w:r>
          </w:p>
        </w:tc>
        <w:tc>
          <w:tcPr>
            <w:tcW w:w="850" w:type="dxa"/>
            <w:noWrap/>
            <w:vAlign w:val="center"/>
          </w:tcPr>
          <w:p w14:paraId="39B491D8"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567" w:type="dxa"/>
            <w:noWrap/>
            <w:vAlign w:val="center"/>
          </w:tcPr>
          <w:p w14:paraId="5F4BDEDD"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134" w:type="dxa"/>
            <w:noWrap/>
            <w:vAlign w:val="center"/>
          </w:tcPr>
          <w:p w14:paraId="7CB1A47D"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v pracovnej dobe</w:t>
            </w:r>
          </w:p>
        </w:tc>
        <w:tc>
          <w:tcPr>
            <w:tcW w:w="1080" w:type="dxa"/>
            <w:noWrap/>
            <w:vAlign w:val="center"/>
          </w:tcPr>
          <w:p w14:paraId="4600584E"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 xml:space="preserve">3 </w:t>
            </w:r>
            <w:proofErr w:type="spellStart"/>
            <w:r w:rsidRPr="00653410">
              <w:rPr>
                <w:rFonts w:ascii="Cambria" w:hAnsi="Cambria" w:cs="Arial"/>
                <w:sz w:val="20"/>
                <w:szCs w:val="20"/>
              </w:rPr>
              <w:t>prac.dni</w:t>
            </w:r>
            <w:proofErr w:type="spellEnd"/>
          </w:p>
        </w:tc>
        <w:tc>
          <w:tcPr>
            <w:tcW w:w="1200" w:type="dxa"/>
            <w:noWrap/>
            <w:vAlign w:val="center"/>
          </w:tcPr>
          <w:p w14:paraId="16487CC8"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 xml:space="preserve">10 </w:t>
            </w:r>
            <w:proofErr w:type="spellStart"/>
            <w:r w:rsidRPr="00653410">
              <w:rPr>
                <w:rFonts w:ascii="Cambria" w:hAnsi="Cambria" w:cs="Arial"/>
                <w:sz w:val="20"/>
                <w:szCs w:val="20"/>
              </w:rPr>
              <w:t>prac.dní</w:t>
            </w:r>
            <w:proofErr w:type="spellEnd"/>
          </w:p>
        </w:tc>
      </w:tr>
      <w:tr w:rsidR="00890A6F" w:rsidRPr="00653410" w14:paraId="0E480AC7" w14:textId="77777777" w:rsidTr="00D74A1A">
        <w:trPr>
          <w:cantSplit/>
          <w:trHeight w:val="300"/>
        </w:trPr>
        <w:tc>
          <w:tcPr>
            <w:tcW w:w="567" w:type="dxa"/>
            <w:noWrap/>
            <w:vAlign w:val="center"/>
          </w:tcPr>
          <w:p w14:paraId="59A33314" w14:textId="77777777" w:rsidR="00890A6F" w:rsidRPr="00653410" w:rsidRDefault="00890A6F" w:rsidP="00A36AD0">
            <w:pPr>
              <w:numPr>
                <w:ilvl w:val="0"/>
                <w:numId w:val="12"/>
              </w:numPr>
              <w:tabs>
                <w:tab w:val="clear" w:pos="720"/>
              </w:tabs>
              <w:spacing w:before="20" w:after="20" w:line="240" w:lineRule="auto"/>
              <w:ind w:left="356"/>
              <w:jc w:val="center"/>
              <w:rPr>
                <w:rFonts w:ascii="Cambria" w:hAnsi="Cambria" w:cs="Arial"/>
                <w:sz w:val="20"/>
                <w:szCs w:val="20"/>
              </w:rPr>
            </w:pPr>
          </w:p>
        </w:tc>
        <w:tc>
          <w:tcPr>
            <w:tcW w:w="3489" w:type="dxa"/>
            <w:vAlign w:val="center"/>
          </w:tcPr>
          <w:p w14:paraId="64EB5FF4" w14:textId="77777777" w:rsidR="00890A6F" w:rsidRPr="00653410" w:rsidRDefault="00890A6F" w:rsidP="00D74A1A">
            <w:pPr>
              <w:spacing w:before="40" w:after="40"/>
              <w:jc w:val="both"/>
              <w:rPr>
                <w:rFonts w:ascii="Cambria" w:hAnsi="Cambria" w:cs="Arial"/>
                <w:sz w:val="20"/>
                <w:szCs w:val="20"/>
              </w:rPr>
            </w:pPr>
            <w:r w:rsidRPr="00653410">
              <w:rPr>
                <w:rFonts w:ascii="Cambria" w:hAnsi="Cambria" w:cs="Arial"/>
                <w:sz w:val="20"/>
                <w:szCs w:val="20"/>
              </w:rPr>
              <w:t>Pomoc  a podpora objednávateľa pri vykonaní regresného testovania opraveného komponentu dodávaného systému.</w:t>
            </w:r>
          </w:p>
        </w:tc>
        <w:tc>
          <w:tcPr>
            <w:tcW w:w="851" w:type="dxa"/>
            <w:noWrap/>
            <w:vAlign w:val="center"/>
          </w:tcPr>
          <w:p w14:paraId="34CCFDBD"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dohodou</w:t>
            </w:r>
          </w:p>
        </w:tc>
        <w:tc>
          <w:tcPr>
            <w:tcW w:w="850" w:type="dxa"/>
            <w:noWrap/>
            <w:vAlign w:val="center"/>
          </w:tcPr>
          <w:p w14:paraId="372F1D4B"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dohodou</w:t>
            </w:r>
          </w:p>
        </w:tc>
        <w:tc>
          <w:tcPr>
            <w:tcW w:w="567" w:type="dxa"/>
            <w:noWrap/>
            <w:vAlign w:val="center"/>
          </w:tcPr>
          <w:p w14:paraId="258393B9"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134" w:type="dxa"/>
            <w:noWrap/>
            <w:vAlign w:val="center"/>
          </w:tcPr>
          <w:p w14:paraId="43C6F301"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080" w:type="dxa"/>
            <w:noWrap/>
            <w:vAlign w:val="center"/>
          </w:tcPr>
          <w:p w14:paraId="42653C30"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200" w:type="dxa"/>
            <w:noWrap/>
            <w:vAlign w:val="center"/>
          </w:tcPr>
          <w:p w14:paraId="40C2DA93"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dohodou</w:t>
            </w:r>
          </w:p>
        </w:tc>
      </w:tr>
      <w:tr w:rsidR="00890A6F" w:rsidRPr="00653410" w14:paraId="2EE1483B" w14:textId="77777777" w:rsidTr="00D74A1A">
        <w:trPr>
          <w:cantSplit/>
          <w:trHeight w:val="300"/>
        </w:trPr>
        <w:tc>
          <w:tcPr>
            <w:tcW w:w="567" w:type="dxa"/>
            <w:noWrap/>
            <w:vAlign w:val="center"/>
          </w:tcPr>
          <w:p w14:paraId="7CD231CE" w14:textId="77777777" w:rsidR="00890A6F" w:rsidRPr="00653410" w:rsidRDefault="00890A6F" w:rsidP="00A36AD0">
            <w:pPr>
              <w:numPr>
                <w:ilvl w:val="0"/>
                <w:numId w:val="12"/>
              </w:numPr>
              <w:tabs>
                <w:tab w:val="clear" w:pos="720"/>
              </w:tabs>
              <w:spacing w:before="20" w:after="20" w:line="240" w:lineRule="auto"/>
              <w:ind w:left="356"/>
              <w:jc w:val="center"/>
              <w:rPr>
                <w:rFonts w:ascii="Cambria" w:hAnsi="Cambria" w:cs="Arial"/>
                <w:sz w:val="20"/>
                <w:szCs w:val="20"/>
              </w:rPr>
            </w:pPr>
          </w:p>
        </w:tc>
        <w:tc>
          <w:tcPr>
            <w:tcW w:w="3489" w:type="dxa"/>
            <w:vAlign w:val="center"/>
          </w:tcPr>
          <w:p w14:paraId="26CDB0E9" w14:textId="77777777" w:rsidR="00890A6F" w:rsidRPr="00653410" w:rsidRDefault="00890A6F" w:rsidP="00D74A1A">
            <w:pPr>
              <w:spacing w:before="40" w:after="40"/>
              <w:jc w:val="both"/>
              <w:rPr>
                <w:rFonts w:ascii="Cambria" w:hAnsi="Cambria" w:cs="Arial"/>
                <w:sz w:val="20"/>
                <w:szCs w:val="20"/>
              </w:rPr>
            </w:pPr>
            <w:r w:rsidRPr="00653410">
              <w:rPr>
                <w:rFonts w:ascii="Cambria" w:hAnsi="Cambria" w:cs="Arial"/>
                <w:sz w:val="20"/>
                <w:szCs w:val="20"/>
              </w:rPr>
              <w:t>Oprava a aktualizácia dokumentácie k dodanému systému v súvislosti s opravou chýb a nedostatkov dodávaného systému</w:t>
            </w:r>
          </w:p>
        </w:tc>
        <w:tc>
          <w:tcPr>
            <w:tcW w:w="851" w:type="dxa"/>
            <w:noWrap/>
            <w:vAlign w:val="center"/>
          </w:tcPr>
          <w:p w14:paraId="3C08A4E6"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Oprava vady a nedostatku</w:t>
            </w:r>
          </w:p>
        </w:tc>
        <w:tc>
          <w:tcPr>
            <w:tcW w:w="850" w:type="dxa"/>
            <w:noWrap/>
            <w:vAlign w:val="center"/>
          </w:tcPr>
          <w:p w14:paraId="32AAE59F"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567" w:type="dxa"/>
            <w:noWrap/>
            <w:vAlign w:val="center"/>
          </w:tcPr>
          <w:p w14:paraId="6137C4F9"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134" w:type="dxa"/>
            <w:noWrap/>
            <w:vAlign w:val="center"/>
          </w:tcPr>
          <w:p w14:paraId="338C77D9"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w:t>
            </w:r>
          </w:p>
        </w:tc>
        <w:tc>
          <w:tcPr>
            <w:tcW w:w="1080" w:type="dxa"/>
            <w:noWrap/>
            <w:vAlign w:val="center"/>
          </w:tcPr>
          <w:p w14:paraId="2EDE8F2F" w14:textId="77777777" w:rsidR="00890A6F" w:rsidRPr="00653410" w:rsidRDefault="00890A6F" w:rsidP="00D74A1A">
            <w:pPr>
              <w:jc w:val="center"/>
              <w:rPr>
                <w:rFonts w:ascii="Cambria" w:hAnsi="Cambria" w:cs="Arial"/>
                <w:sz w:val="20"/>
                <w:szCs w:val="20"/>
              </w:rPr>
            </w:pPr>
            <w:r w:rsidRPr="00653410">
              <w:rPr>
                <w:rFonts w:ascii="Cambria" w:hAnsi="Cambria" w:cs="Arial"/>
                <w:sz w:val="20"/>
                <w:szCs w:val="20"/>
              </w:rPr>
              <w:t>-</w:t>
            </w:r>
          </w:p>
        </w:tc>
        <w:tc>
          <w:tcPr>
            <w:tcW w:w="1200" w:type="dxa"/>
            <w:noWrap/>
            <w:vAlign w:val="center"/>
          </w:tcPr>
          <w:p w14:paraId="2B27BF43" w14:textId="77777777" w:rsidR="00890A6F" w:rsidRPr="00653410" w:rsidRDefault="00890A6F" w:rsidP="00D74A1A">
            <w:pPr>
              <w:spacing w:before="20" w:after="20"/>
              <w:jc w:val="center"/>
              <w:rPr>
                <w:rFonts w:ascii="Cambria" w:hAnsi="Cambria" w:cs="Arial"/>
                <w:sz w:val="20"/>
                <w:szCs w:val="20"/>
              </w:rPr>
            </w:pPr>
            <w:r w:rsidRPr="00653410">
              <w:rPr>
                <w:rFonts w:ascii="Cambria" w:hAnsi="Cambria" w:cs="Arial"/>
                <w:sz w:val="20"/>
                <w:szCs w:val="20"/>
              </w:rPr>
              <w:t xml:space="preserve">5 </w:t>
            </w:r>
            <w:proofErr w:type="spellStart"/>
            <w:r w:rsidRPr="00653410">
              <w:rPr>
                <w:rFonts w:ascii="Cambria" w:hAnsi="Cambria" w:cs="Arial"/>
                <w:sz w:val="20"/>
                <w:szCs w:val="20"/>
              </w:rPr>
              <w:t>prac.dní</w:t>
            </w:r>
            <w:proofErr w:type="spellEnd"/>
          </w:p>
        </w:tc>
      </w:tr>
    </w:tbl>
    <w:p w14:paraId="139CBF93" w14:textId="77777777" w:rsidR="00890A6F" w:rsidRPr="00DA590D" w:rsidRDefault="00890A6F" w:rsidP="00890A6F">
      <w:pPr>
        <w:rPr>
          <w:rFonts w:ascii="Cambria" w:hAnsi="Cambria"/>
        </w:rPr>
      </w:pPr>
    </w:p>
    <w:p w14:paraId="7F6E3075" w14:textId="77777777" w:rsidR="00890A6F" w:rsidRPr="008F4510" w:rsidRDefault="00890A6F" w:rsidP="00890A6F">
      <w:pPr>
        <w:numPr>
          <w:ilvl w:val="2"/>
          <w:numId w:val="1"/>
        </w:numPr>
        <w:spacing w:before="240" w:after="0" w:line="240" w:lineRule="auto"/>
        <w:jc w:val="both"/>
        <w:rPr>
          <w:rFonts w:ascii="Cambria" w:hAnsi="Cambria"/>
        </w:rPr>
      </w:pPr>
      <w:r w:rsidRPr="008F4510">
        <w:rPr>
          <w:rFonts w:ascii="Cambria" w:hAnsi="Cambria"/>
        </w:rPr>
        <w:t xml:space="preserve">Objednávateľ a zhotoviteľ rozlišujú nasledujúce kategórie incidentov pre skúšobnú </w:t>
      </w:r>
      <w:r w:rsidRPr="008F4510">
        <w:rPr>
          <w:rFonts w:ascii="Cambria" w:hAnsi="Cambria" w:cs="Arial"/>
        </w:rPr>
        <w:t>prevádzku</w:t>
      </w:r>
      <w:r w:rsidRPr="008F4510">
        <w:rPr>
          <w:rFonts w:ascii="Cambria" w:hAnsi="Cambria"/>
        </w:rPr>
        <w:t xml:space="preserve"> dodaného systému:</w:t>
      </w:r>
    </w:p>
    <w:p w14:paraId="4145F256" w14:textId="77777777" w:rsidR="00890A6F" w:rsidRPr="00DA590D" w:rsidRDefault="00890A6F" w:rsidP="00890A6F">
      <w:pPr>
        <w:rPr>
          <w:rFonts w:ascii="Cambria" w:hAnsi="Cambria"/>
        </w:rPr>
      </w:pPr>
    </w:p>
    <w:tbl>
      <w:tblPr>
        <w:tblW w:w="0" w:type="auto"/>
        <w:tblInd w:w="675" w:type="dxa"/>
        <w:tblLook w:val="0000" w:firstRow="0" w:lastRow="0" w:firstColumn="0" w:lastColumn="0" w:noHBand="0" w:noVBand="0"/>
      </w:tblPr>
      <w:tblGrid>
        <w:gridCol w:w="2115"/>
        <w:gridCol w:w="6282"/>
      </w:tblGrid>
      <w:tr w:rsidR="00890A6F" w:rsidRPr="00653410" w14:paraId="311B9843" w14:textId="77777777" w:rsidTr="00D74A1A">
        <w:tc>
          <w:tcPr>
            <w:tcW w:w="2115" w:type="dxa"/>
          </w:tcPr>
          <w:p w14:paraId="336EB492" w14:textId="77777777" w:rsidR="00890A6F" w:rsidRPr="00653410" w:rsidRDefault="00890A6F" w:rsidP="00D74A1A">
            <w:pPr>
              <w:pStyle w:val="BodyTextIndent3"/>
              <w:spacing w:before="60" w:after="20"/>
              <w:jc w:val="both"/>
              <w:rPr>
                <w:rFonts w:ascii="Cambria" w:hAnsi="Cambria"/>
                <w:sz w:val="20"/>
                <w:szCs w:val="20"/>
              </w:rPr>
            </w:pPr>
            <w:r w:rsidRPr="00653410">
              <w:rPr>
                <w:rFonts w:ascii="Cambria" w:hAnsi="Cambria"/>
                <w:sz w:val="20"/>
                <w:szCs w:val="20"/>
              </w:rPr>
              <w:t>Zásadný incident</w:t>
            </w:r>
          </w:p>
        </w:tc>
        <w:tc>
          <w:tcPr>
            <w:tcW w:w="6282" w:type="dxa"/>
          </w:tcPr>
          <w:p w14:paraId="39120B06" w14:textId="77777777" w:rsidR="00890A6F" w:rsidRPr="00653410" w:rsidRDefault="00890A6F" w:rsidP="00D74A1A">
            <w:pPr>
              <w:pStyle w:val="BodyTextIndent3"/>
              <w:spacing w:before="60" w:after="20"/>
              <w:jc w:val="both"/>
              <w:rPr>
                <w:rFonts w:ascii="Cambria" w:hAnsi="Cambria"/>
                <w:sz w:val="20"/>
                <w:szCs w:val="20"/>
              </w:rPr>
            </w:pPr>
            <w:r w:rsidRPr="00653410">
              <w:rPr>
                <w:rFonts w:ascii="Cambria" w:hAnsi="Cambria"/>
                <w:sz w:val="20"/>
                <w:szCs w:val="20"/>
              </w:rPr>
              <w:t xml:space="preserve">Do tejto kategórie spadajú všetky incidenty spojené s používaním a prevádzkou dodávaného systému a oznámené zhotoviteľovi objednávateľom u ktorých sa riešením incidentu zistí, že je spôsobený vážnou chybou, vadou alebo nedostatkom dodávaného systému a táto chyba, vada a/alebo nedostatok </w:t>
            </w:r>
            <w:r w:rsidRPr="00653410">
              <w:rPr>
                <w:rFonts w:ascii="Cambria" w:hAnsi="Cambria"/>
                <w:b/>
                <w:bCs/>
                <w:sz w:val="20"/>
                <w:szCs w:val="20"/>
              </w:rPr>
              <w:t>bráni</w:t>
            </w:r>
            <w:r w:rsidRPr="00653410">
              <w:rPr>
                <w:rFonts w:ascii="Cambria" w:hAnsi="Cambria"/>
                <w:sz w:val="20"/>
                <w:szCs w:val="20"/>
              </w:rPr>
              <w:t xml:space="preserve"> jeho používaniu v prevádzke nasledovne:</w:t>
            </w:r>
          </w:p>
          <w:p w14:paraId="043DB1AF" w14:textId="77777777" w:rsidR="00890A6F" w:rsidRPr="00653410" w:rsidRDefault="00890A6F" w:rsidP="00A36AD0">
            <w:pPr>
              <w:pStyle w:val="BodyTextIndent3"/>
              <w:numPr>
                <w:ilvl w:val="0"/>
                <w:numId w:val="9"/>
              </w:numPr>
              <w:tabs>
                <w:tab w:val="clear" w:pos="1429"/>
              </w:tabs>
              <w:spacing w:before="60" w:after="20" w:line="240" w:lineRule="auto"/>
              <w:ind w:left="317"/>
              <w:jc w:val="both"/>
              <w:rPr>
                <w:rFonts w:ascii="Cambria" w:hAnsi="Cambria"/>
                <w:sz w:val="20"/>
                <w:szCs w:val="20"/>
              </w:rPr>
            </w:pPr>
            <w:r w:rsidRPr="00653410">
              <w:rPr>
                <w:rFonts w:ascii="Cambria" w:hAnsi="Cambria"/>
                <w:sz w:val="20"/>
                <w:szCs w:val="20"/>
              </w:rPr>
              <w:t>Aplikačné funkcie (moduly, komponenty, objekty, programy) dodávaného systému nie sú funkčné ako celok alebo nie je umožnený prístup k akejkoľvek aplikačnej funkcii (modulu, komponentu, objektu, programu) dodávaného systému.</w:t>
            </w:r>
          </w:p>
          <w:p w14:paraId="4DD64B82" w14:textId="77777777" w:rsidR="00890A6F" w:rsidRPr="00653410" w:rsidRDefault="00890A6F" w:rsidP="00A36AD0">
            <w:pPr>
              <w:pStyle w:val="BodyTextIndent3"/>
              <w:numPr>
                <w:ilvl w:val="0"/>
                <w:numId w:val="9"/>
              </w:numPr>
              <w:tabs>
                <w:tab w:val="clear" w:pos="1429"/>
              </w:tabs>
              <w:spacing w:before="60" w:after="20" w:line="240" w:lineRule="auto"/>
              <w:ind w:left="317"/>
              <w:jc w:val="both"/>
              <w:rPr>
                <w:rFonts w:ascii="Cambria" w:hAnsi="Cambria"/>
                <w:sz w:val="20"/>
                <w:szCs w:val="20"/>
              </w:rPr>
            </w:pPr>
            <w:r w:rsidRPr="00653410">
              <w:rPr>
                <w:rFonts w:ascii="Cambria" w:hAnsi="Cambria"/>
                <w:sz w:val="20"/>
                <w:szCs w:val="20"/>
              </w:rPr>
              <w:t>Nie je možné vykonať akýkoľvek výber a výstup z databázy údajov dodávaného systému a nie je možné vykonať prístup k databáze údajov dodávaného systému.</w:t>
            </w:r>
          </w:p>
        </w:tc>
      </w:tr>
      <w:tr w:rsidR="00890A6F" w:rsidRPr="00653410" w14:paraId="5F8D2781" w14:textId="77777777" w:rsidTr="00D74A1A">
        <w:tc>
          <w:tcPr>
            <w:tcW w:w="2115" w:type="dxa"/>
          </w:tcPr>
          <w:p w14:paraId="0AAD1A9C" w14:textId="77777777" w:rsidR="00890A6F" w:rsidRPr="00653410" w:rsidRDefault="00890A6F" w:rsidP="00D74A1A">
            <w:pPr>
              <w:pStyle w:val="BodyTextIndent3"/>
              <w:spacing w:before="240" w:after="20"/>
              <w:jc w:val="both"/>
              <w:rPr>
                <w:rFonts w:ascii="Cambria" w:hAnsi="Cambria"/>
                <w:sz w:val="20"/>
                <w:szCs w:val="20"/>
              </w:rPr>
            </w:pPr>
            <w:r w:rsidRPr="00653410">
              <w:rPr>
                <w:rFonts w:ascii="Cambria" w:hAnsi="Cambria"/>
                <w:sz w:val="20"/>
                <w:szCs w:val="20"/>
              </w:rPr>
              <w:t>Závažný incident</w:t>
            </w:r>
          </w:p>
        </w:tc>
        <w:tc>
          <w:tcPr>
            <w:tcW w:w="6282" w:type="dxa"/>
          </w:tcPr>
          <w:p w14:paraId="2DE2851A" w14:textId="77777777" w:rsidR="00890A6F" w:rsidRPr="00653410" w:rsidRDefault="00890A6F" w:rsidP="00D74A1A">
            <w:pPr>
              <w:pStyle w:val="BodyTextIndent3"/>
              <w:spacing w:before="240" w:after="20"/>
              <w:jc w:val="both"/>
              <w:rPr>
                <w:rFonts w:ascii="Cambria" w:hAnsi="Cambria"/>
                <w:sz w:val="20"/>
                <w:szCs w:val="20"/>
              </w:rPr>
            </w:pPr>
            <w:r w:rsidRPr="00653410">
              <w:rPr>
                <w:rFonts w:ascii="Cambria" w:hAnsi="Cambria"/>
                <w:sz w:val="20"/>
                <w:szCs w:val="20"/>
              </w:rPr>
              <w:t xml:space="preserve">Do tejto kategórie spadajú všetky incidenty spojené s používaním a prevádzkou dodávaného systému, u ktorých sa riešením incidentu zistí, že je spôsobený chybou, vadou alebo nedostatkom dodávaného </w:t>
            </w:r>
            <w:r w:rsidRPr="00653410">
              <w:rPr>
                <w:rFonts w:ascii="Cambria" w:hAnsi="Cambria"/>
                <w:sz w:val="20"/>
                <w:szCs w:val="20"/>
              </w:rPr>
              <w:lastRenderedPageBreak/>
              <w:t xml:space="preserve">systému a táto chyba, vada a/alebo nedostatok </w:t>
            </w:r>
            <w:r w:rsidRPr="00653410">
              <w:rPr>
                <w:rFonts w:ascii="Cambria" w:hAnsi="Cambria"/>
                <w:b/>
                <w:bCs/>
                <w:sz w:val="20"/>
                <w:szCs w:val="20"/>
              </w:rPr>
              <w:t>obmedzuje</w:t>
            </w:r>
            <w:r w:rsidRPr="00653410">
              <w:rPr>
                <w:rFonts w:ascii="Cambria" w:hAnsi="Cambria"/>
                <w:sz w:val="20"/>
                <w:szCs w:val="20"/>
              </w:rPr>
              <w:t xml:space="preserve"> jeho používanie v  prevádzke nasledovne:</w:t>
            </w:r>
          </w:p>
          <w:p w14:paraId="6618F349" w14:textId="77777777" w:rsidR="00890A6F" w:rsidRPr="00653410" w:rsidRDefault="00890A6F" w:rsidP="00A36AD0">
            <w:pPr>
              <w:pStyle w:val="BodyTextIndent3"/>
              <w:numPr>
                <w:ilvl w:val="0"/>
                <w:numId w:val="10"/>
              </w:numPr>
              <w:tabs>
                <w:tab w:val="clear" w:pos="1429"/>
              </w:tabs>
              <w:spacing w:before="60" w:after="20" w:line="240" w:lineRule="auto"/>
              <w:ind w:left="317"/>
              <w:jc w:val="both"/>
              <w:rPr>
                <w:rFonts w:ascii="Cambria" w:hAnsi="Cambria"/>
                <w:sz w:val="20"/>
                <w:szCs w:val="20"/>
              </w:rPr>
            </w:pPr>
            <w:r w:rsidRPr="00653410">
              <w:rPr>
                <w:rFonts w:ascii="Cambria" w:hAnsi="Cambria"/>
                <w:sz w:val="20"/>
                <w:szCs w:val="20"/>
              </w:rPr>
              <w:t>Niektoré aplikačné funkcie (moduly, komponenty, objekty, programy) dodávaného systému nie sú funkčné alebo nie je umožnený prístup k niektorej aplikačnej funkcii (modulu, komponentu, objektu, programu) dodávaného systému.</w:t>
            </w:r>
          </w:p>
          <w:p w14:paraId="663A243D" w14:textId="77777777" w:rsidR="00890A6F" w:rsidRPr="00653410" w:rsidRDefault="00890A6F" w:rsidP="00A36AD0">
            <w:pPr>
              <w:pStyle w:val="BodyTextIndent3"/>
              <w:numPr>
                <w:ilvl w:val="0"/>
                <w:numId w:val="10"/>
              </w:numPr>
              <w:tabs>
                <w:tab w:val="clear" w:pos="1429"/>
              </w:tabs>
              <w:spacing w:before="60" w:after="20" w:line="240" w:lineRule="auto"/>
              <w:ind w:left="317"/>
              <w:jc w:val="both"/>
              <w:rPr>
                <w:rFonts w:ascii="Cambria" w:hAnsi="Cambria"/>
                <w:sz w:val="20"/>
                <w:szCs w:val="20"/>
              </w:rPr>
            </w:pPr>
            <w:r w:rsidRPr="00653410">
              <w:rPr>
                <w:rFonts w:ascii="Cambria" w:hAnsi="Cambria"/>
                <w:sz w:val="20"/>
                <w:szCs w:val="20"/>
              </w:rPr>
              <w:t>Nie je možné vykonať výber niektorých údajov alebo nie je možné vyhotoviť niektorý výstup z databázy údajov dodávaného systému alebo nie je možné vykonať prístup k niektorým údajom v databáze údajov dodávaného systému.</w:t>
            </w:r>
          </w:p>
        </w:tc>
      </w:tr>
      <w:tr w:rsidR="00890A6F" w:rsidRPr="00653410" w14:paraId="52D2A14D" w14:textId="77777777" w:rsidTr="00D74A1A">
        <w:tc>
          <w:tcPr>
            <w:tcW w:w="2115" w:type="dxa"/>
          </w:tcPr>
          <w:p w14:paraId="4531568E" w14:textId="77777777" w:rsidR="00890A6F" w:rsidRPr="00653410" w:rsidRDefault="00890A6F" w:rsidP="00D74A1A">
            <w:pPr>
              <w:pStyle w:val="BodyTextIndent3"/>
              <w:spacing w:before="240" w:after="20"/>
              <w:jc w:val="both"/>
              <w:rPr>
                <w:rFonts w:ascii="Cambria" w:hAnsi="Cambria"/>
                <w:sz w:val="20"/>
                <w:szCs w:val="20"/>
              </w:rPr>
            </w:pPr>
            <w:r w:rsidRPr="00653410">
              <w:rPr>
                <w:rFonts w:ascii="Cambria" w:hAnsi="Cambria"/>
                <w:sz w:val="20"/>
                <w:szCs w:val="20"/>
              </w:rPr>
              <w:lastRenderedPageBreak/>
              <w:t>Nepodstatný incident</w:t>
            </w:r>
          </w:p>
        </w:tc>
        <w:tc>
          <w:tcPr>
            <w:tcW w:w="6282" w:type="dxa"/>
          </w:tcPr>
          <w:p w14:paraId="10D2657F" w14:textId="77777777" w:rsidR="00890A6F" w:rsidRPr="00653410" w:rsidRDefault="00890A6F" w:rsidP="00D74A1A">
            <w:pPr>
              <w:pStyle w:val="BodyTextIndent3"/>
              <w:spacing w:before="240" w:after="20"/>
              <w:jc w:val="both"/>
              <w:rPr>
                <w:rFonts w:ascii="Cambria" w:hAnsi="Cambria"/>
                <w:sz w:val="20"/>
                <w:szCs w:val="20"/>
              </w:rPr>
            </w:pPr>
            <w:r w:rsidRPr="00653410">
              <w:rPr>
                <w:rFonts w:ascii="Cambria" w:hAnsi="Cambria"/>
                <w:sz w:val="20"/>
                <w:szCs w:val="20"/>
              </w:rPr>
              <w:t xml:space="preserve">Do tejto kategórie spadajú všetky incidenty spojené s používaním a prevádzkou dodávaného systému, u ktorých sa riešením incidentu zistí, že nie je spôsobený chybou, vadou alebo nedostatkom dodávaného systému avšak incident </w:t>
            </w:r>
            <w:r w:rsidRPr="00653410">
              <w:rPr>
                <w:rFonts w:ascii="Cambria" w:hAnsi="Cambria"/>
                <w:b/>
                <w:bCs/>
                <w:sz w:val="20"/>
                <w:szCs w:val="20"/>
              </w:rPr>
              <w:t>čiastočne obmedzuje</w:t>
            </w:r>
            <w:r w:rsidRPr="00653410">
              <w:rPr>
                <w:rFonts w:ascii="Cambria" w:hAnsi="Cambria"/>
                <w:sz w:val="20"/>
                <w:szCs w:val="20"/>
              </w:rPr>
              <w:t xml:space="preserve"> jeho používanie v  prevádzke a vyžaduje si:</w:t>
            </w:r>
          </w:p>
          <w:p w14:paraId="728C7FCB" w14:textId="6B4A8DEE" w:rsidR="00890A6F" w:rsidRPr="00653410" w:rsidRDefault="00890A6F" w:rsidP="00A36AD0">
            <w:pPr>
              <w:pStyle w:val="BodyTextIndent3"/>
              <w:numPr>
                <w:ilvl w:val="0"/>
                <w:numId w:val="11"/>
              </w:numPr>
              <w:tabs>
                <w:tab w:val="clear" w:pos="720"/>
              </w:tabs>
              <w:spacing w:before="60" w:after="20" w:line="240" w:lineRule="auto"/>
              <w:ind w:left="317"/>
              <w:jc w:val="both"/>
              <w:rPr>
                <w:rFonts w:ascii="Cambria" w:hAnsi="Cambria"/>
                <w:sz w:val="20"/>
                <w:szCs w:val="20"/>
              </w:rPr>
            </w:pPr>
            <w:r w:rsidRPr="00653410">
              <w:rPr>
                <w:rFonts w:ascii="Cambria" w:hAnsi="Cambria"/>
                <w:sz w:val="20"/>
                <w:szCs w:val="20"/>
              </w:rPr>
              <w:t xml:space="preserve">Nastavenie parametrov systému </w:t>
            </w:r>
            <w:r w:rsidR="00902F4F">
              <w:rPr>
                <w:rFonts w:ascii="Cambria" w:hAnsi="Cambria"/>
                <w:sz w:val="20"/>
                <w:szCs w:val="20"/>
              </w:rPr>
              <w:t>zhotoviteľ</w:t>
            </w:r>
            <w:r w:rsidRPr="00653410">
              <w:rPr>
                <w:rFonts w:ascii="Cambria" w:hAnsi="Cambria"/>
                <w:sz w:val="20"/>
                <w:szCs w:val="20"/>
              </w:rPr>
              <w:t>om.</w:t>
            </w:r>
          </w:p>
          <w:p w14:paraId="130F739A" w14:textId="77777777" w:rsidR="00890A6F" w:rsidRPr="00653410" w:rsidRDefault="00890A6F" w:rsidP="00A36AD0">
            <w:pPr>
              <w:pStyle w:val="BodyTextIndent3"/>
              <w:numPr>
                <w:ilvl w:val="0"/>
                <w:numId w:val="11"/>
              </w:numPr>
              <w:tabs>
                <w:tab w:val="clear" w:pos="720"/>
              </w:tabs>
              <w:spacing w:before="60" w:after="20" w:line="240" w:lineRule="auto"/>
              <w:ind w:left="317"/>
              <w:jc w:val="both"/>
              <w:rPr>
                <w:rFonts w:ascii="Cambria" w:hAnsi="Cambria"/>
                <w:sz w:val="20"/>
                <w:szCs w:val="20"/>
              </w:rPr>
            </w:pPr>
            <w:r w:rsidRPr="00653410">
              <w:rPr>
                <w:rFonts w:ascii="Cambria" w:hAnsi="Cambria"/>
                <w:sz w:val="20"/>
                <w:szCs w:val="20"/>
              </w:rPr>
              <w:t xml:space="preserve">Úpravy dodávaného systému v malom rozsahu (3 </w:t>
            </w:r>
            <w:proofErr w:type="spellStart"/>
            <w:r w:rsidRPr="00653410">
              <w:rPr>
                <w:rFonts w:ascii="Cambria" w:hAnsi="Cambria"/>
                <w:sz w:val="20"/>
                <w:szCs w:val="20"/>
              </w:rPr>
              <w:t>osobodni</w:t>
            </w:r>
            <w:proofErr w:type="spellEnd"/>
            <w:r w:rsidRPr="00653410">
              <w:rPr>
                <w:rFonts w:ascii="Cambria" w:hAnsi="Cambria"/>
                <w:sz w:val="20"/>
                <w:szCs w:val="20"/>
              </w:rPr>
              <w:t>) podľa požiadavky objednávateľa.</w:t>
            </w:r>
          </w:p>
        </w:tc>
      </w:tr>
      <w:tr w:rsidR="00890A6F" w:rsidRPr="00653410" w14:paraId="25B156E2" w14:textId="77777777" w:rsidTr="00D74A1A">
        <w:tc>
          <w:tcPr>
            <w:tcW w:w="2115" w:type="dxa"/>
          </w:tcPr>
          <w:p w14:paraId="7582F650" w14:textId="77777777" w:rsidR="00890A6F" w:rsidRPr="00653410" w:rsidRDefault="00890A6F" w:rsidP="00D74A1A">
            <w:pPr>
              <w:pStyle w:val="BodyTextIndent3"/>
              <w:spacing w:before="240" w:after="20"/>
              <w:rPr>
                <w:rFonts w:ascii="Cambria" w:hAnsi="Cambria"/>
                <w:sz w:val="20"/>
                <w:szCs w:val="20"/>
              </w:rPr>
            </w:pPr>
          </w:p>
        </w:tc>
        <w:tc>
          <w:tcPr>
            <w:tcW w:w="6282" w:type="dxa"/>
          </w:tcPr>
          <w:p w14:paraId="3C30581E" w14:textId="77777777" w:rsidR="00890A6F" w:rsidRPr="00653410" w:rsidRDefault="00890A6F" w:rsidP="00D74A1A">
            <w:pPr>
              <w:pStyle w:val="BodyTextIndent3"/>
              <w:spacing w:before="60" w:after="20" w:line="240" w:lineRule="auto"/>
              <w:ind w:left="317"/>
              <w:jc w:val="both"/>
              <w:rPr>
                <w:rFonts w:ascii="Cambria" w:hAnsi="Cambria"/>
                <w:sz w:val="20"/>
                <w:szCs w:val="20"/>
              </w:rPr>
            </w:pPr>
          </w:p>
        </w:tc>
      </w:tr>
    </w:tbl>
    <w:p w14:paraId="69AA25B6" w14:textId="77777777" w:rsidR="00247662" w:rsidRPr="00A26AB8" w:rsidRDefault="00247662">
      <w:pPr>
        <w:rPr>
          <w:rFonts w:ascii="Cambria" w:eastAsia="Times New Roman" w:hAnsi="Cambria" w:cs="Calibri"/>
          <w:lang w:eastAsia="sk-SK"/>
        </w:rPr>
      </w:pPr>
    </w:p>
    <w:sectPr w:rsidR="00247662" w:rsidRPr="00A26AB8">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E368" w14:textId="77777777" w:rsidR="003C5056" w:rsidRDefault="003C5056" w:rsidP="00C83091">
      <w:pPr>
        <w:spacing w:after="0" w:line="240" w:lineRule="auto"/>
      </w:pPr>
      <w:r>
        <w:separator/>
      </w:r>
    </w:p>
  </w:endnote>
  <w:endnote w:type="continuationSeparator" w:id="0">
    <w:p w14:paraId="173F6C74" w14:textId="77777777" w:rsidR="003C5056" w:rsidRDefault="003C5056" w:rsidP="00C83091">
      <w:pPr>
        <w:spacing w:after="0" w:line="240" w:lineRule="auto"/>
      </w:pPr>
      <w:r>
        <w:continuationSeparator/>
      </w:r>
    </w:p>
  </w:endnote>
  <w:endnote w:type="continuationNotice" w:id="1">
    <w:p w14:paraId="14CBDFA8" w14:textId="77777777" w:rsidR="003C5056" w:rsidRDefault="003C50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159394"/>
      <w:docPartObj>
        <w:docPartGallery w:val="Page Numbers (Bottom of Page)"/>
        <w:docPartUnique/>
      </w:docPartObj>
    </w:sdtPr>
    <w:sdtEndPr/>
    <w:sdtContent>
      <w:p w14:paraId="56E6BE13" w14:textId="3EC9D862" w:rsidR="0011142A" w:rsidRDefault="0011142A">
        <w:pPr>
          <w:pStyle w:val="Footer"/>
          <w:jc w:val="right"/>
        </w:pPr>
        <w:r>
          <w:fldChar w:fldCharType="begin"/>
        </w:r>
        <w:r>
          <w:instrText>PAGE   \* MERGEFORMAT</w:instrText>
        </w:r>
        <w:r>
          <w:fldChar w:fldCharType="separate"/>
        </w:r>
        <w:r>
          <w:t>2</w:t>
        </w:r>
        <w:r>
          <w:fldChar w:fldCharType="end"/>
        </w:r>
      </w:p>
    </w:sdtContent>
  </w:sdt>
  <w:p w14:paraId="447AE2FE" w14:textId="77777777" w:rsidR="0011142A" w:rsidRDefault="00111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91C9" w14:textId="77777777" w:rsidR="003C5056" w:rsidRDefault="003C5056" w:rsidP="00C83091">
      <w:pPr>
        <w:spacing w:after="0" w:line="240" w:lineRule="auto"/>
      </w:pPr>
      <w:r>
        <w:separator/>
      </w:r>
    </w:p>
  </w:footnote>
  <w:footnote w:type="continuationSeparator" w:id="0">
    <w:p w14:paraId="1ED5C80C" w14:textId="77777777" w:rsidR="003C5056" w:rsidRDefault="003C5056" w:rsidP="00C83091">
      <w:pPr>
        <w:spacing w:after="0" w:line="240" w:lineRule="auto"/>
      </w:pPr>
      <w:r>
        <w:continuationSeparator/>
      </w:r>
    </w:p>
  </w:footnote>
  <w:footnote w:type="continuationNotice" w:id="1">
    <w:p w14:paraId="59B8C3CF" w14:textId="77777777" w:rsidR="003C5056" w:rsidRDefault="003C50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073"/>
    <w:multiLevelType w:val="hybridMultilevel"/>
    <w:tmpl w:val="C05AC1B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0E91AF3"/>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013F0C55"/>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C91EF9"/>
    <w:multiLevelType w:val="singleLevel"/>
    <w:tmpl w:val="F07C4A6A"/>
    <w:lvl w:ilvl="0">
      <w:start w:val="1"/>
      <w:numFmt w:val="lowerLetter"/>
      <w:lvlText w:val="%1)"/>
      <w:lvlJc w:val="left"/>
      <w:pPr>
        <w:tabs>
          <w:tab w:val="num" w:pos="360"/>
        </w:tabs>
        <w:ind w:left="360" w:hanging="360"/>
      </w:pPr>
    </w:lvl>
  </w:abstractNum>
  <w:abstractNum w:abstractNumId="4" w15:restartNumberingAfterBreak="0">
    <w:nsid w:val="01E84AF2"/>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760BC2"/>
    <w:multiLevelType w:val="hybridMultilevel"/>
    <w:tmpl w:val="A308FC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830B12"/>
    <w:multiLevelType w:val="singleLevel"/>
    <w:tmpl w:val="D638B438"/>
    <w:lvl w:ilvl="0">
      <w:start w:val="1"/>
      <w:numFmt w:val="decimal"/>
      <w:lvlText w:val="%1."/>
      <w:lvlJc w:val="left"/>
      <w:pPr>
        <w:tabs>
          <w:tab w:val="num" w:pos="360"/>
        </w:tabs>
        <w:ind w:left="360" w:hanging="360"/>
      </w:pPr>
    </w:lvl>
  </w:abstractNum>
  <w:abstractNum w:abstractNumId="7" w15:restartNumberingAfterBreak="0">
    <w:nsid w:val="05831756"/>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C91589"/>
    <w:multiLevelType w:val="singleLevel"/>
    <w:tmpl w:val="F07C4A6A"/>
    <w:lvl w:ilvl="0">
      <w:start w:val="1"/>
      <w:numFmt w:val="lowerLetter"/>
      <w:lvlText w:val="%1)"/>
      <w:lvlJc w:val="left"/>
      <w:pPr>
        <w:tabs>
          <w:tab w:val="num" w:pos="360"/>
        </w:tabs>
        <w:ind w:left="360" w:hanging="360"/>
      </w:pPr>
    </w:lvl>
  </w:abstractNum>
  <w:abstractNum w:abstractNumId="9" w15:restartNumberingAfterBreak="0">
    <w:nsid w:val="05E66D23"/>
    <w:multiLevelType w:val="hybridMultilevel"/>
    <w:tmpl w:val="81CE4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F34E74"/>
    <w:multiLevelType w:val="hybridMultilevel"/>
    <w:tmpl w:val="88245586"/>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0876374A"/>
    <w:multiLevelType w:val="hybridMultilevel"/>
    <w:tmpl w:val="EE7A5F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9D438D9"/>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E01610"/>
    <w:multiLevelType w:val="singleLevel"/>
    <w:tmpl w:val="F07C4A6A"/>
    <w:lvl w:ilvl="0">
      <w:start w:val="1"/>
      <w:numFmt w:val="lowerLetter"/>
      <w:lvlText w:val="%1)"/>
      <w:lvlJc w:val="left"/>
      <w:pPr>
        <w:tabs>
          <w:tab w:val="num" w:pos="360"/>
        </w:tabs>
        <w:ind w:left="360" w:hanging="360"/>
      </w:pPr>
    </w:lvl>
  </w:abstractNum>
  <w:abstractNum w:abstractNumId="14" w15:restartNumberingAfterBreak="0">
    <w:nsid w:val="0AED62BA"/>
    <w:multiLevelType w:val="hybridMultilevel"/>
    <w:tmpl w:val="81CE4F22"/>
    <w:lvl w:ilvl="0" w:tplc="0405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AFB72B9"/>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B3E7C9B"/>
    <w:multiLevelType w:val="hybridMultilevel"/>
    <w:tmpl w:val="12B06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B89400F"/>
    <w:multiLevelType w:val="hybridMultilevel"/>
    <w:tmpl w:val="4726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C4F559F"/>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2824C2"/>
    <w:multiLevelType w:val="singleLevel"/>
    <w:tmpl w:val="F07C4A6A"/>
    <w:lvl w:ilvl="0">
      <w:start w:val="1"/>
      <w:numFmt w:val="lowerLetter"/>
      <w:lvlText w:val="%1)"/>
      <w:lvlJc w:val="left"/>
      <w:pPr>
        <w:tabs>
          <w:tab w:val="num" w:pos="360"/>
        </w:tabs>
        <w:ind w:left="360" w:hanging="360"/>
      </w:pPr>
    </w:lvl>
  </w:abstractNum>
  <w:abstractNum w:abstractNumId="20" w15:restartNumberingAfterBreak="0">
    <w:nsid w:val="10E438F2"/>
    <w:multiLevelType w:val="hybridMultilevel"/>
    <w:tmpl w:val="D0A02A4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1F53A2"/>
    <w:multiLevelType w:val="singleLevel"/>
    <w:tmpl w:val="F07C4A6A"/>
    <w:lvl w:ilvl="0">
      <w:start w:val="1"/>
      <w:numFmt w:val="lowerLetter"/>
      <w:lvlText w:val="%1)"/>
      <w:lvlJc w:val="left"/>
      <w:pPr>
        <w:tabs>
          <w:tab w:val="num" w:pos="360"/>
        </w:tabs>
        <w:ind w:left="360" w:hanging="360"/>
      </w:pPr>
    </w:lvl>
  </w:abstractNum>
  <w:abstractNum w:abstractNumId="22" w15:restartNumberingAfterBreak="0">
    <w:nsid w:val="12A03542"/>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2C00BCA"/>
    <w:multiLevelType w:val="singleLevel"/>
    <w:tmpl w:val="D638B438"/>
    <w:lvl w:ilvl="0">
      <w:start w:val="1"/>
      <w:numFmt w:val="decimal"/>
      <w:lvlText w:val="%1."/>
      <w:lvlJc w:val="left"/>
      <w:pPr>
        <w:tabs>
          <w:tab w:val="num" w:pos="360"/>
        </w:tabs>
        <w:ind w:left="360" w:hanging="360"/>
      </w:pPr>
    </w:lvl>
  </w:abstractNum>
  <w:abstractNum w:abstractNumId="24" w15:restartNumberingAfterBreak="0">
    <w:nsid w:val="13740E5E"/>
    <w:multiLevelType w:val="singleLevel"/>
    <w:tmpl w:val="D638B438"/>
    <w:lvl w:ilvl="0">
      <w:start w:val="1"/>
      <w:numFmt w:val="decimal"/>
      <w:lvlText w:val="%1."/>
      <w:lvlJc w:val="left"/>
      <w:pPr>
        <w:tabs>
          <w:tab w:val="num" w:pos="360"/>
        </w:tabs>
        <w:ind w:left="360" w:hanging="360"/>
      </w:pPr>
    </w:lvl>
  </w:abstractNum>
  <w:abstractNum w:abstractNumId="25" w15:restartNumberingAfterBreak="0">
    <w:nsid w:val="13997707"/>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30254D"/>
    <w:multiLevelType w:val="singleLevel"/>
    <w:tmpl w:val="F07C4A6A"/>
    <w:lvl w:ilvl="0">
      <w:start w:val="1"/>
      <w:numFmt w:val="lowerLetter"/>
      <w:lvlText w:val="%1)"/>
      <w:lvlJc w:val="left"/>
      <w:pPr>
        <w:tabs>
          <w:tab w:val="num" w:pos="360"/>
        </w:tabs>
        <w:ind w:left="360" w:hanging="360"/>
      </w:pPr>
    </w:lvl>
  </w:abstractNum>
  <w:abstractNum w:abstractNumId="27" w15:restartNumberingAfterBreak="0">
    <w:nsid w:val="14B04DF2"/>
    <w:multiLevelType w:val="hybridMultilevel"/>
    <w:tmpl w:val="F0E2C3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5470088"/>
    <w:multiLevelType w:val="hybridMultilevel"/>
    <w:tmpl w:val="D08283B6"/>
    <w:lvl w:ilvl="0" w:tplc="04090017">
      <w:start w:val="1"/>
      <w:numFmt w:val="lowerLetter"/>
      <w:lvlText w:val="%1)"/>
      <w:lvlJc w:val="left"/>
      <w:pPr>
        <w:ind w:left="720" w:hanging="360"/>
      </w:pPr>
    </w:lvl>
    <w:lvl w:ilvl="1" w:tplc="5B0A18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586E30"/>
    <w:multiLevelType w:val="hybridMultilevel"/>
    <w:tmpl w:val="EE7A5F5E"/>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6CE0A0A"/>
    <w:multiLevelType w:val="singleLevel"/>
    <w:tmpl w:val="F07C4A6A"/>
    <w:lvl w:ilvl="0">
      <w:start w:val="1"/>
      <w:numFmt w:val="lowerLetter"/>
      <w:lvlText w:val="%1)"/>
      <w:lvlJc w:val="left"/>
      <w:pPr>
        <w:tabs>
          <w:tab w:val="num" w:pos="360"/>
        </w:tabs>
        <w:ind w:left="360" w:hanging="360"/>
      </w:pPr>
    </w:lvl>
  </w:abstractNum>
  <w:abstractNum w:abstractNumId="31" w15:restartNumberingAfterBreak="0">
    <w:nsid w:val="189B2871"/>
    <w:multiLevelType w:val="singleLevel"/>
    <w:tmpl w:val="D638B438"/>
    <w:lvl w:ilvl="0">
      <w:start w:val="1"/>
      <w:numFmt w:val="decimal"/>
      <w:lvlText w:val="%1."/>
      <w:lvlJc w:val="left"/>
      <w:pPr>
        <w:tabs>
          <w:tab w:val="num" w:pos="360"/>
        </w:tabs>
        <w:ind w:left="360" w:hanging="360"/>
      </w:pPr>
    </w:lvl>
  </w:abstractNum>
  <w:abstractNum w:abstractNumId="32" w15:restartNumberingAfterBreak="0">
    <w:nsid w:val="196A1E37"/>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A591008"/>
    <w:multiLevelType w:val="singleLevel"/>
    <w:tmpl w:val="F07C4A6A"/>
    <w:lvl w:ilvl="0">
      <w:start w:val="1"/>
      <w:numFmt w:val="lowerLetter"/>
      <w:lvlText w:val="%1)"/>
      <w:lvlJc w:val="left"/>
      <w:pPr>
        <w:tabs>
          <w:tab w:val="num" w:pos="360"/>
        </w:tabs>
        <w:ind w:left="360" w:hanging="360"/>
      </w:pPr>
    </w:lvl>
  </w:abstractNum>
  <w:abstractNum w:abstractNumId="34" w15:restartNumberingAfterBreak="0">
    <w:nsid w:val="1E4D34E7"/>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E711C42"/>
    <w:multiLevelType w:val="singleLevel"/>
    <w:tmpl w:val="38A45FAC"/>
    <w:lvl w:ilvl="0">
      <w:start w:val="1"/>
      <w:numFmt w:val="lowerLetter"/>
      <w:lvlText w:val="%1)"/>
      <w:lvlJc w:val="left"/>
      <w:pPr>
        <w:tabs>
          <w:tab w:val="num" w:pos="360"/>
        </w:tabs>
        <w:ind w:left="360" w:hanging="360"/>
      </w:pPr>
    </w:lvl>
  </w:abstractNum>
  <w:abstractNum w:abstractNumId="36" w15:restartNumberingAfterBreak="0">
    <w:nsid w:val="1EA018F0"/>
    <w:multiLevelType w:val="hybridMultilevel"/>
    <w:tmpl w:val="00ECAAA4"/>
    <w:lvl w:ilvl="0" w:tplc="78388DD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0163439"/>
    <w:multiLevelType w:val="multilevel"/>
    <w:tmpl w:val="FAAEA89E"/>
    <w:lvl w:ilvl="0">
      <w:start w:val="1"/>
      <w:numFmt w:val="decimal"/>
      <w:lvlText w:val="%1."/>
      <w:lvlJc w:val="left"/>
      <w:pPr>
        <w:ind w:left="642" w:hanging="360"/>
      </w:pPr>
    </w:lvl>
    <w:lvl w:ilvl="1">
      <w:start w:val="1"/>
      <w:numFmt w:val="lowerLetter"/>
      <w:lvlText w:val="%2)"/>
      <w:lvlJc w:val="left"/>
      <w:pPr>
        <w:ind w:left="1002" w:hanging="360"/>
      </w:pPr>
    </w:lvl>
    <w:lvl w:ilvl="2">
      <w:start w:val="1"/>
      <w:numFmt w:val="lowerRoman"/>
      <w:lvlText w:val="%3)"/>
      <w:lvlJc w:val="left"/>
      <w:pPr>
        <w:ind w:left="1362" w:hanging="360"/>
      </w:pPr>
    </w:lvl>
    <w:lvl w:ilvl="3">
      <w:start w:val="1"/>
      <w:numFmt w:val="decimal"/>
      <w:lvlText w:val="(%4)"/>
      <w:lvlJc w:val="left"/>
      <w:pPr>
        <w:ind w:left="1722" w:hanging="360"/>
      </w:pPr>
    </w:lvl>
    <w:lvl w:ilvl="4">
      <w:start w:val="1"/>
      <w:numFmt w:val="lowerLetter"/>
      <w:lvlText w:val="(%5)"/>
      <w:lvlJc w:val="left"/>
      <w:pPr>
        <w:ind w:left="2082" w:hanging="360"/>
      </w:pPr>
    </w:lvl>
    <w:lvl w:ilvl="5">
      <w:start w:val="1"/>
      <w:numFmt w:val="lowerRoman"/>
      <w:lvlText w:val="(%6)"/>
      <w:lvlJc w:val="left"/>
      <w:pPr>
        <w:ind w:left="2442" w:hanging="360"/>
      </w:pPr>
    </w:lvl>
    <w:lvl w:ilvl="6">
      <w:start w:val="1"/>
      <w:numFmt w:val="decimal"/>
      <w:lvlText w:val="%7."/>
      <w:lvlJc w:val="left"/>
      <w:pPr>
        <w:ind w:left="2802" w:hanging="360"/>
      </w:pPr>
    </w:lvl>
    <w:lvl w:ilvl="7">
      <w:start w:val="1"/>
      <w:numFmt w:val="lowerLetter"/>
      <w:lvlText w:val="%8."/>
      <w:lvlJc w:val="left"/>
      <w:pPr>
        <w:ind w:left="3162" w:hanging="360"/>
      </w:pPr>
    </w:lvl>
    <w:lvl w:ilvl="8">
      <w:start w:val="1"/>
      <w:numFmt w:val="lowerRoman"/>
      <w:lvlText w:val="%9."/>
      <w:lvlJc w:val="left"/>
      <w:pPr>
        <w:ind w:left="3522" w:hanging="360"/>
      </w:pPr>
    </w:lvl>
  </w:abstractNum>
  <w:abstractNum w:abstractNumId="38" w15:restartNumberingAfterBreak="0">
    <w:nsid w:val="227A54F5"/>
    <w:multiLevelType w:val="singleLevel"/>
    <w:tmpl w:val="D638B438"/>
    <w:lvl w:ilvl="0">
      <w:start w:val="1"/>
      <w:numFmt w:val="decimal"/>
      <w:lvlText w:val="%1."/>
      <w:lvlJc w:val="left"/>
      <w:pPr>
        <w:tabs>
          <w:tab w:val="num" w:pos="360"/>
        </w:tabs>
        <w:ind w:left="360" w:hanging="360"/>
      </w:pPr>
    </w:lvl>
  </w:abstractNum>
  <w:abstractNum w:abstractNumId="39" w15:restartNumberingAfterBreak="0">
    <w:nsid w:val="227C2DBF"/>
    <w:multiLevelType w:val="hybridMultilevel"/>
    <w:tmpl w:val="665A0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32C0344"/>
    <w:multiLevelType w:val="singleLevel"/>
    <w:tmpl w:val="F07C4A6A"/>
    <w:lvl w:ilvl="0">
      <w:start w:val="1"/>
      <w:numFmt w:val="lowerLetter"/>
      <w:lvlText w:val="%1)"/>
      <w:lvlJc w:val="left"/>
      <w:pPr>
        <w:tabs>
          <w:tab w:val="num" w:pos="360"/>
        </w:tabs>
        <w:ind w:left="360" w:hanging="360"/>
      </w:pPr>
    </w:lvl>
  </w:abstractNum>
  <w:abstractNum w:abstractNumId="41" w15:restartNumberingAfterBreak="0">
    <w:nsid w:val="23ED7D2F"/>
    <w:multiLevelType w:val="hybridMultilevel"/>
    <w:tmpl w:val="9AC052C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24B86E16"/>
    <w:multiLevelType w:val="singleLevel"/>
    <w:tmpl w:val="D638B438"/>
    <w:lvl w:ilvl="0">
      <w:start w:val="1"/>
      <w:numFmt w:val="decimal"/>
      <w:lvlText w:val="%1."/>
      <w:lvlJc w:val="left"/>
      <w:pPr>
        <w:tabs>
          <w:tab w:val="num" w:pos="360"/>
        </w:tabs>
        <w:ind w:left="360" w:hanging="360"/>
      </w:pPr>
    </w:lvl>
  </w:abstractNum>
  <w:abstractNum w:abstractNumId="43" w15:restartNumberingAfterBreak="0">
    <w:nsid w:val="26327820"/>
    <w:multiLevelType w:val="singleLevel"/>
    <w:tmpl w:val="D638B438"/>
    <w:lvl w:ilvl="0">
      <w:start w:val="1"/>
      <w:numFmt w:val="decimal"/>
      <w:lvlText w:val="%1."/>
      <w:lvlJc w:val="left"/>
      <w:pPr>
        <w:tabs>
          <w:tab w:val="num" w:pos="360"/>
        </w:tabs>
        <w:ind w:left="360" w:hanging="360"/>
      </w:pPr>
    </w:lvl>
  </w:abstractNum>
  <w:abstractNum w:abstractNumId="44" w15:restartNumberingAfterBreak="0">
    <w:nsid w:val="26E00A67"/>
    <w:multiLevelType w:val="singleLevel"/>
    <w:tmpl w:val="D638B438"/>
    <w:lvl w:ilvl="0">
      <w:start w:val="1"/>
      <w:numFmt w:val="decimal"/>
      <w:lvlText w:val="%1."/>
      <w:lvlJc w:val="left"/>
      <w:pPr>
        <w:tabs>
          <w:tab w:val="num" w:pos="360"/>
        </w:tabs>
        <w:ind w:left="360" w:hanging="360"/>
      </w:pPr>
    </w:lvl>
  </w:abstractNum>
  <w:abstractNum w:abstractNumId="45" w15:restartNumberingAfterBreak="0">
    <w:nsid w:val="2717469B"/>
    <w:multiLevelType w:val="hybridMultilevel"/>
    <w:tmpl w:val="082CBE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7645BF3"/>
    <w:multiLevelType w:val="singleLevel"/>
    <w:tmpl w:val="F07C4A6A"/>
    <w:lvl w:ilvl="0">
      <w:start w:val="1"/>
      <w:numFmt w:val="lowerLetter"/>
      <w:lvlText w:val="%1)"/>
      <w:lvlJc w:val="left"/>
      <w:pPr>
        <w:tabs>
          <w:tab w:val="num" w:pos="360"/>
        </w:tabs>
        <w:ind w:left="360" w:hanging="360"/>
      </w:pPr>
    </w:lvl>
  </w:abstractNum>
  <w:abstractNum w:abstractNumId="47" w15:restartNumberingAfterBreak="0">
    <w:nsid w:val="27843FDD"/>
    <w:multiLevelType w:val="hybridMultilevel"/>
    <w:tmpl w:val="14DCB6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94151A3"/>
    <w:multiLevelType w:val="singleLevel"/>
    <w:tmpl w:val="F07C4A6A"/>
    <w:lvl w:ilvl="0">
      <w:start w:val="1"/>
      <w:numFmt w:val="lowerLetter"/>
      <w:lvlText w:val="%1)"/>
      <w:lvlJc w:val="left"/>
      <w:pPr>
        <w:tabs>
          <w:tab w:val="num" w:pos="360"/>
        </w:tabs>
        <w:ind w:left="360" w:hanging="360"/>
      </w:pPr>
    </w:lvl>
  </w:abstractNum>
  <w:abstractNum w:abstractNumId="49" w15:restartNumberingAfterBreak="0">
    <w:nsid w:val="2B8DB064"/>
    <w:multiLevelType w:val="hybridMultilevel"/>
    <w:tmpl w:val="7F6E2108"/>
    <w:lvl w:ilvl="0" w:tplc="77D4837A">
      <w:start w:val="1"/>
      <w:numFmt w:val="decimal"/>
      <w:lvlText w:val="%1."/>
      <w:lvlJc w:val="left"/>
      <w:pPr>
        <w:ind w:left="720" w:hanging="360"/>
      </w:pPr>
    </w:lvl>
    <w:lvl w:ilvl="1" w:tplc="7F1482FA">
      <w:start w:val="1"/>
      <w:numFmt w:val="lowerLetter"/>
      <w:lvlText w:val="%2."/>
      <w:lvlJc w:val="left"/>
      <w:pPr>
        <w:ind w:left="1440" w:hanging="360"/>
      </w:pPr>
    </w:lvl>
    <w:lvl w:ilvl="2" w:tplc="10A04ABC">
      <w:start w:val="1"/>
      <w:numFmt w:val="lowerRoman"/>
      <w:lvlText w:val="%3."/>
      <w:lvlJc w:val="right"/>
      <w:pPr>
        <w:ind w:left="2160" w:hanging="180"/>
      </w:pPr>
    </w:lvl>
    <w:lvl w:ilvl="3" w:tplc="7068E99E">
      <w:start w:val="1"/>
      <w:numFmt w:val="decimal"/>
      <w:lvlText w:val="%4."/>
      <w:lvlJc w:val="left"/>
      <w:pPr>
        <w:ind w:left="2880" w:hanging="360"/>
      </w:pPr>
    </w:lvl>
    <w:lvl w:ilvl="4" w:tplc="F1085A34">
      <w:start w:val="1"/>
      <w:numFmt w:val="lowerLetter"/>
      <w:lvlText w:val="%5."/>
      <w:lvlJc w:val="left"/>
      <w:pPr>
        <w:ind w:left="3600" w:hanging="360"/>
      </w:pPr>
    </w:lvl>
    <w:lvl w:ilvl="5" w:tplc="02EA4818">
      <w:start w:val="1"/>
      <w:numFmt w:val="lowerRoman"/>
      <w:lvlText w:val="%6."/>
      <w:lvlJc w:val="right"/>
      <w:pPr>
        <w:ind w:left="4320" w:hanging="180"/>
      </w:pPr>
    </w:lvl>
    <w:lvl w:ilvl="6" w:tplc="239EB452">
      <w:start w:val="1"/>
      <w:numFmt w:val="decimal"/>
      <w:lvlText w:val="%7."/>
      <w:lvlJc w:val="left"/>
      <w:pPr>
        <w:ind w:left="5040" w:hanging="360"/>
      </w:pPr>
    </w:lvl>
    <w:lvl w:ilvl="7" w:tplc="54A48ED8">
      <w:start w:val="1"/>
      <w:numFmt w:val="lowerLetter"/>
      <w:lvlText w:val="%8."/>
      <w:lvlJc w:val="left"/>
      <w:pPr>
        <w:ind w:left="5760" w:hanging="360"/>
      </w:pPr>
    </w:lvl>
    <w:lvl w:ilvl="8" w:tplc="5C1048EE">
      <w:start w:val="1"/>
      <w:numFmt w:val="lowerRoman"/>
      <w:lvlText w:val="%9."/>
      <w:lvlJc w:val="right"/>
      <w:pPr>
        <w:ind w:left="6480" w:hanging="180"/>
      </w:pPr>
    </w:lvl>
  </w:abstractNum>
  <w:abstractNum w:abstractNumId="50" w15:restartNumberingAfterBreak="0">
    <w:nsid w:val="2F65015A"/>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0DA48C7"/>
    <w:multiLevelType w:val="hybridMultilevel"/>
    <w:tmpl w:val="935EEDA4"/>
    <w:lvl w:ilvl="0" w:tplc="D638B438">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1B17D8B"/>
    <w:multiLevelType w:val="singleLevel"/>
    <w:tmpl w:val="D638B438"/>
    <w:lvl w:ilvl="0">
      <w:start w:val="1"/>
      <w:numFmt w:val="decimal"/>
      <w:lvlText w:val="%1."/>
      <w:lvlJc w:val="left"/>
      <w:pPr>
        <w:tabs>
          <w:tab w:val="num" w:pos="360"/>
        </w:tabs>
        <w:ind w:left="360" w:hanging="360"/>
      </w:pPr>
    </w:lvl>
  </w:abstractNum>
  <w:abstractNum w:abstractNumId="54" w15:restartNumberingAfterBreak="0">
    <w:nsid w:val="31C0604F"/>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F77D9C"/>
    <w:multiLevelType w:val="hybridMultilevel"/>
    <w:tmpl w:val="1CDC96EA"/>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2F7B26"/>
    <w:multiLevelType w:val="singleLevel"/>
    <w:tmpl w:val="F07C4A6A"/>
    <w:lvl w:ilvl="0">
      <w:start w:val="1"/>
      <w:numFmt w:val="lowerLetter"/>
      <w:lvlText w:val="%1)"/>
      <w:lvlJc w:val="left"/>
      <w:pPr>
        <w:tabs>
          <w:tab w:val="num" w:pos="360"/>
        </w:tabs>
        <w:ind w:left="360" w:hanging="360"/>
      </w:pPr>
    </w:lvl>
  </w:abstractNum>
  <w:abstractNum w:abstractNumId="57" w15:restartNumberingAfterBreak="0">
    <w:nsid w:val="32563E7C"/>
    <w:multiLevelType w:val="hybridMultilevel"/>
    <w:tmpl w:val="9F308776"/>
    <w:lvl w:ilvl="0" w:tplc="041B000F">
      <w:start w:val="1"/>
      <w:numFmt w:val="decimal"/>
      <w:lvlText w:val="%1."/>
      <w:lvlJc w:val="left"/>
      <w:pPr>
        <w:ind w:left="1362" w:hanging="360"/>
      </w:pPr>
    </w:lvl>
    <w:lvl w:ilvl="1" w:tplc="041B0019" w:tentative="1">
      <w:start w:val="1"/>
      <w:numFmt w:val="lowerLetter"/>
      <w:lvlText w:val="%2."/>
      <w:lvlJc w:val="left"/>
      <w:pPr>
        <w:ind w:left="2082" w:hanging="360"/>
      </w:pPr>
    </w:lvl>
    <w:lvl w:ilvl="2" w:tplc="041B001B" w:tentative="1">
      <w:start w:val="1"/>
      <w:numFmt w:val="lowerRoman"/>
      <w:lvlText w:val="%3."/>
      <w:lvlJc w:val="right"/>
      <w:pPr>
        <w:ind w:left="2802" w:hanging="180"/>
      </w:pPr>
    </w:lvl>
    <w:lvl w:ilvl="3" w:tplc="041B000F" w:tentative="1">
      <w:start w:val="1"/>
      <w:numFmt w:val="decimal"/>
      <w:lvlText w:val="%4."/>
      <w:lvlJc w:val="left"/>
      <w:pPr>
        <w:ind w:left="3522" w:hanging="360"/>
      </w:pPr>
    </w:lvl>
    <w:lvl w:ilvl="4" w:tplc="041B0019" w:tentative="1">
      <w:start w:val="1"/>
      <w:numFmt w:val="lowerLetter"/>
      <w:lvlText w:val="%5."/>
      <w:lvlJc w:val="left"/>
      <w:pPr>
        <w:ind w:left="4242" w:hanging="360"/>
      </w:pPr>
    </w:lvl>
    <w:lvl w:ilvl="5" w:tplc="041B001B" w:tentative="1">
      <w:start w:val="1"/>
      <w:numFmt w:val="lowerRoman"/>
      <w:lvlText w:val="%6."/>
      <w:lvlJc w:val="right"/>
      <w:pPr>
        <w:ind w:left="4962" w:hanging="180"/>
      </w:pPr>
    </w:lvl>
    <w:lvl w:ilvl="6" w:tplc="041B000F" w:tentative="1">
      <w:start w:val="1"/>
      <w:numFmt w:val="decimal"/>
      <w:lvlText w:val="%7."/>
      <w:lvlJc w:val="left"/>
      <w:pPr>
        <w:ind w:left="5682" w:hanging="360"/>
      </w:pPr>
    </w:lvl>
    <w:lvl w:ilvl="7" w:tplc="041B0019" w:tentative="1">
      <w:start w:val="1"/>
      <w:numFmt w:val="lowerLetter"/>
      <w:lvlText w:val="%8."/>
      <w:lvlJc w:val="left"/>
      <w:pPr>
        <w:ind w:left="6402" w:hanging="360"/>
      </w:pPr>
    </w:lvl>
    <w:lvl w:ilvl="8" w:tplc="041B001B" w:tentative="1">
      <w:start w:val="1"/>
      <w:numFmt w:val="lowerRoman"/>
      <w:lvlText w:val="%9."/>
      <w:lvlJc w:val="right"/>
      <w:pPr>
        <w:ind w:left="7122" w:hanging="180"/>
      </w:pPr>
    </w:lvl>
  </w:abstractNum>
  <w:abstractNum w:abstractNumId="58" w15:restartNumberingAfterBreak="0">
    <w:nsid w:val="326F0196"/>
    <w:multiLevelType w:val="hybridMultilevel"/>
    <w:tmpl w:val="FD680288"/>
    <w:lvl w:ilvl="0" w:tplc="F07C4A6A">
      <w:start w:val="1"/>
      <w:numFmt w:val="lowerLetter"/>
      <w:lvlText w:val="%1)"/>
      <w:lvlJc w:val="left"/>
      <w:pPr>
        <w:tabs>
          <w:tab w:val="num" w:pos="1033"/>
        </w:tabs>
        <w:ind w:left="1033" w:hanging="360"/>
      </w:pPr>
    </w:lvl>
    <w:lvl w:ilvl="1" w:tplc="041B0019" w:tentative="1">
      <w:start w:val="1"/>
      <w:numFmt w:val="lowerLetter"/>
      <w:lvlText w:val="%2."/>
      <w:lvlJc w:val="left"/>
      <w:pPr>
        <w:tabs>
          <w:tab w:val="num" w:pos="2113"/>
        </w:tabs>
        <w:ind w:left="2113" w:hanging="360"/>
      </w:pPr>
    </w:lvl>
    <w:lvl w:ilvl="2" w:tplc="041B001B" w:tentative="1">
      <w:start w:val="1"/>
      <w:numFmt w:val="lowerRoman"/>
      <w:lvlText w:val="%3."/>
      <w:lvlJc w:val="right"/>
      <w:pPr>
        <w:tabs>
          <w:tab w:val="num" w:pos="2833"/>
        </w:tabs>
        <w:ind w:left="2833" w:hanging="180"/>
      </w:pPr>
    </w:lvl>
    <w:lvl w:ilvl="3" w:tplc="041B000F" w:tentative="1">
      <w:start w:val="1"/>
      <w:numFmt w:val="decimal"/>
      <w:lvlText w:val="%4."/>
      <w:lvlJc w:val="left"/>
      <w:pPr>
        <w:tabs>
          <w:tab w:val="num" w:pos="3553"/>
        </w:tabs>
        <w:ind w:left="3553" w:hanging="360"/>
      </w:pPr>
    </w:lvl>
    <w:lvl w:ilvl="4" w:tplc="041B0019" w:tentative="1">
      <w:start w:val="1"/>
      <w:numFmt w:val="lowerLetter"/>
      <w:lvlText w:val="%5."/>
      <w:lvlJc w:val="left"/>
      <w:pPr>
        <w:tabs>
          <w:tab w:val="num" w:pos="4273"/>
        </w:tabs>
        <w:ind w:left="4273" w:hanging="360"/>
      </w:pPr>
    </w:lvl>
    <w:lvl w:ilvl="5" w:tplc="041B001B" w:tentative="1">
      <w:start w:val="1"/>
      <w:numFmt w:val="lowerRoman"/>
      <w:lvlText w:val="%6."/>
      <w:lvlJc w:val="right"/>
      <w:pPr>
        <w:tabs>
          <w:tab w:val="num" w:pos="4993"/>
        </w:tabs>
        <w:ind w:left="4993" w:hanging="180"/>
      </w:pPr>
    </w:lvl>
    <w:lvl w:ilvl="6" w:tplc="041B000F" w:tentative="1">
      <w:start w:val="1"/>
      <w:numFmt w:val="decimal"/>
      <w:lvlText w:val="%7."/>
      <w:lvlJc w:val="left"/>
      <w:pPr>
        <w:tabs>
          <w:tab w:val="num" w:pos="5713"/>
        </w:tabs>
        <w:ind w:left="5713" w:hanging="360"/>
      </w:pPr>
    </w:lvl>
    <w:lvl w:ilvl="7" w:tplc="041B0019" w:tentative="1">
      <w:start w:val="1"/>
      <w:numFmt w:val="lowerLetter"/>
      <w:lvlText w:val="%8."/>
      <w:lvlJc w:val="left"/>
      <w:pPr>
        <w:tabs>
          <w:tab w:val="num" w:pos="6433"/>
        </w:tabs>
        <w:ind w:left="6433" w:hanging="360"/>
      </w:pPr>
    </w:lvl>
    <w:lvl w:ilvl="8" w:tplc="041B001B" w:tentative="1">
      <w:start w:val="1"/>
      <w:numFmt w:val="lowerRoman"/>
      <w:lvlText w:val="%9."/>
      <w:lvlJc w:val="right"/>
      <w:pPr>
        <w:tabs>
          <w:tab w:val="num" w:pos="7153"/>
        </w:tabs>
        <w:ind w:left="7153" w:hanging="180"/>
      </w:pPr>
    </w:lvl>
  </w:abstractNum>
  <w:abstractNum w:abstractNumId="59" w15:restartNumberingAfterBreak="0">
    <w:nsid w:val="33643D36"/>
    <w:multiLevelType w:val="hybridMultilevel"/>
    <w:tmpl w:val="F0E2C3B8"/>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36735A3"/>
    <w:multiLevelType w:val="hybridMultilevel"/>
    <w:tmpl w:val="F036F1EC"/>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1" w15:restartNumberingAfterBreak="0">
    <w:nsid w:val="338067B8"/>
    <w:multiLevelType w:val="hybridMultilevel"/>
    <w:tmpl w:val="83640E64"/>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62" w15:restartNumberingAfterBreak="0">
    <w:nsid w:val="33B8607A"/>
    <w:multiLevelType w:val="singleLevel"/>
    <w:tmpl w:val="F07C4A6A"/>
    <w:lvl w:ilvl="0">
      <w:start w:val="1"/>
      <w:numFmt w:val="lowerLetter"/>
      <w:lvlText w:val="%1)"/>
      <w:lvlJc w:val="left"/>
      <w:pPr>
        <w:tabs>
          <w:tab w:val="num" w:pos="360"/>
        </w:tabs>
        <w:ind w:left="360" w:hanging="360"/>
      </w:pPr>
    </w:lvl>
  </w:abstractNum>
  <w:abstractNum w:abstractNumId="63" w15:restartNumberingAfterBreak="0">
    <w:nsid w:val="3459026F"/>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4607C54"/>
    <w:multiLevelType w:val="singleLevel"/>
    <w:tmpl w:val="F07C4A6A"/>
    <w:lvl w:ilvl="0">
      <w:start w:val="1"/>
      <w:numFmt w:val="lowerLetter"/>
      <w:lvlText w:val="%1)"/>
      <w:lvlJc w:val="left"/>
      <w:pPr>
        <w:tabs>
          <w:tab w:val="num" w:pos="360"/>
        </w:tabs>
        <w:ind w:left="360" w:hanging="360"/>
      </w:pPr>
    </w:lvl>
  </w:abstractNum>
  <w:abstractNum w:abstractNumId="65" w15:restartNumberingAfterBreak="0">
    <w:nsid w:val="35EE3C72"/>
    <w:multiLevelType w:val="singleLevel"/>
    <w:tmpl w:val="F07C4A6A"/>
    <w:lvl w:ilvl="0">
      <w:start w:val="1"/>
      <w:numFmt w:val="lowerLetter"/>
      <w:lvlText w:val="%1)"/>
      <w:lvlJc w:val="left"/>
      <w:pPr>
        <w:tabs>
          <w:tab w:val="num" w:pos="360"/>
        </w:tabs>
        <w:ind w:left="360" w:hanging="360"/>
      </w:pPr>
    </w:lvl>
  </w:abstractNum>
  <w:abstractNum w:abstractNumId="66" w15:restartNumberingAfterBreak="0">
    <w:nsid w:val="36837459"/>
    <w:multiLevelType w:val="hybridMultilevel"/>
    <w:tmpl w:val="D9B6C02C"/>
    <w:lvl w:ilvl="0" w:tplc="D638B438">
      <w:start w:val="1"/>
      <w:numFmt w:val="decimal"/>
      <w:lvlText w:val="%1."/>
      <w:lvlJc w:val="left"/>
      <w:pPr>
        <w:tabs>
          <w:tab w:val="num" w:pos="360"/>
        </w:tabs>
        <w:ind w:left="360" w:hanging="360"/>
      </w:pPr>
    </w:lvl>
    <w:lvl w:ilvl="1" w:tplc="E1505BFA">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3A2A0D10"/>
    <w:multiLevelType w:val="hybridMultilevel"/>
    <w:tmpl w:val="AE4AB93E"/>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68" w15:restartNumberingAfterBreak="0">
    <w:nsid w:val="3A8128AA"/>
    <w:multiLevelType w:val="hybridMultilevel"/>
    <w:tmpl w:val="65840F16"/>
    <w:lvl w:ilvl="0" w:tplc="F07C4A6A">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3AB20B75"/>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32124C"/>
    <w:multiLevelType w:val="singleLevel"/>
    <w:tmpl w:val="D638B438"/>
    <w:lvl w:ilvl="0">
      <w:start w:val="1"/>
      <w:numFmt w:val="decimal"/>
      <w:lvlText w:val="%1."/>
      <w:lvlJc w:val="left"/>
      <w:pPr>
        <w:tabs>
          <w:tab w:val="num" w:pos="360"/>
        </w:tabs>
        <w:ind w:left="360" w:hanging="360"/>
      </w:pPr>
    </w:lvl>
  </w:abstractNum>
  <w:abstractNum w:abstractNumId="71" w15:restartNumberingAfterBreak="0">
    <w:nsid w:val="3D965128"/>
    <w:multiLevelType w:val="hybridMultilevel"/>
    <w:tmpl w:val="6FBE50F4"/>
    <w:lvl w:ilvl="0" w:tplc="0405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E503818"/>
    <w:multiLevelType w:val="hybridMultilevel"/>
    <w:tmpl w:val="082CBE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EDE02B4"/>
    <w:multiLevelType w:val="hybridMultilevel"/>
    <w:tmpl w:val="A06CF030"/>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EF038F5"/>
    <w:multiLevelType w:val="hybridMultilevel"/>
    <w:tmpl w:val="8EDC0DCE"/>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74"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EF73D33"/>
    <w:multiLevelType w:val="singleLevel"/>
    <w:tmpl w:val="D638B438"/>
    <w:lvl w:ilvl="0">
      <w:start w:val="1"/>
      <w:numFmt w:val="decimal"/>
      <w:lvlText w:val="%1."/>
      <w:lvlJc w:val="left"/>
      <w:pPr>
        <w:tabs>
          <w:tab w:val="num" w:pos="360"/>
        </w:tabs>
        <w:ind w:left="360" w:hanging="360"/>
      </w:pPr>
    </w:lvl>
  </w:abstractNum>
  <w:abstractNum w:abstractNumId="76" w15:restartNumberingAfterBreak="0">
    <w:nsid w:val="41F47B52"/>
    <w:multiLevelType w:val="singleLevel"/>
    <w:tmpl w:val="D638B438"/>
    <w:lvl w:ilvl="0">
      <w:start w:val="1"/>
      <w:numFmt w:val="decimal"/>
      <w:lvlText w:val="%1."/>
      <w:lvlJc w:val="left"/>
      <w:pPr>
        <w:tabs>
          <w:tab w:val="num" w:pos="360"/>
        </w:tabs>
        <w:ind w:left="360" w:hanging="360"/>
      </w:pPr>
    </w:lvl>
  </w:abstractNum>
  <w:abstractNum w:abstractNumId="77" w15:restartNumberingAfterBreak="0">
    <w:nsid w:val="45E51968"/>
    <w:multiLevelType w:val="hybridMultilevel"/>
    <w:tmpl w:val="B52868F2"/>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88E2C34"/>
    <w:multiLevelType w:val="hybridMultilevel"/>
    <w:tmpl w:val="E898D4EA"/>
    <w:lvl w:ilvl="0" w:tplc="0405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9B90D56"/>
    <w:multiLevelType w:val="hybridMultilevel"/>
    <w:tmpl w:val="082CBE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9D65DD1"/>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DA6545"/>
    <w:multiLevelType w:val="singleLevel"/>
    <w:tmpl w:val="041B000F"/>
    <w:lvl w:ilvl="0">
      <w:start w:val="1"/>
      <w:numFmt w:val="decimal"/>
      <w:lvlText w:val="%1."/>
      <w:lvlJc w:val="left"/>
      <w:pPr>
        <w:ind w:left="720" w:hanging="360"/>
      </w:pPr>
    </w:lvl>
  </w:abstractNum>
  <w:abstractNum w:abstractNumId="82" w15:restartNumberingAfterBreak="0">
    <w:nsid w:val="4AA567EE"/>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4AD0632E"/>
    <w:multiLevelType w:val="singleLevel"/>
    <w:tmpl w:val="F07C4A6A"/>
    <w:lvl w:ilvl="0">
      <w:start w:val="1"/>
      <w:numFmt w:val="lowerLetter"/>
      <w:lvlText w:val="%1)"/>
      <w:lvlJc w:val="left"/>
      <w:pPr>
        <w:tabs>
          <w:tab w:val="num" w:pos="360"/>
        </w:tabs>
        <w:ind w:left="360" w:hanging="360"/>
      </w:pPr>
    </w:lvl>
  </w:abstractNum>
  <w:abstractNum w:abstractNumId="84" w15:restartNumberingAfterBreak="0">
    <w:nsid w:val="4AE332D5"/>
    <w:multiLevelType w:val="singleLevel"/>
    <w:tmpl w:val="F07C4A6A"/>
    <w:lvl w:ilvl="0">
      <w:start w:val="1"/>
      <w:numFmt w:val="lowerLetter"/>
      <w:lvlText w:val="%1)"/>
      <w:lvlJc w:val="left"/>
      <w:pPr>
        <w:tabs>
          <w:tab w:val="num" w:pos="360"/>
        </w:tabs>
        <w:ind w:left="360" w:hanging="360"/>
      </w:pPr>
    </w:lvl>
  </w:abstractNum>
  <w:abstractNum w:abstractNumId="85" w15:restartNumberingAfterBreak="0">
    <w:nsid w:val="4C0E7605"/>
    <w:multiLevelType w:val="hybridMultilevel"/>
    <w:tmpl w:val="A2C26B76"/>
    <w:lvl w:ilvl="0" w:tplc="0405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E50244E">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C812A68"/>
    <w:multiLevelType w:val="singleLevel"/>
    <w:tmpl w:val="F07C4A6A"/>
    <w:lvl w:ilvl="0">
      <w:start w:val="1"/>
      <w:numFmt w:val="lowerLetter"/>
      <w:lvlText w:val="%1)"/>
      <w:lvlJc w:val="left"/>
      <w:pPr>
        <w:tabs>
          <w:tab w:val="num" w:pos="360"/>
        </w:tabs>
        <w:ind w:left="360" w:hanging="360"/>
      </w:pPr>
    </w:lvl>
  </w:abstractNum>
  <w:abstractNum w:abstractNumId="87" w15:restartNumberingAfterBreak="0">
    <w:nsid w:val="4E9448CF"/>
    <w:multiLevelType w:val="singleLevel"/>
    <w:tmpl w:val="F07C4A6A"/>
    <w:lvl w:ilvl="0">
      <w:start w:val="1"/>
      <w:numFmt w:val="lowerLetter"/>
      <w:lvlText w:val="%1)"/>
      <w:lvlJc w:val="left"/>
      <w:pPr>
        <w:tabs>
          <w:tab w:val="num" w:pos="360"/>
        </w:tabs>
        <w:ind w:left="360" w:hanging="360"/>
      </w:pPr>
    </w:lvl>
  </w:abstractNum>
  <w:abstractNum w:abstractNumId="88"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89" w15:restartNumberingAfterBreak="0">
    <w:nsid w:val="514D471B"/>
    <w:multiLevelType w:val="singleLevel"/>
    <w:tmpl w:val="F07C4A6A"/>
    <w:lvl w:ilvl="0">
      <w:start w:val="1"/>
      <w:numFmt w:val="lowerLetter"/>
      <w:lvlText w:val="%1)"/>
      <w:lvlJc w:val="left"/>
      <w:pPr>
        <w:tabs>
          <w:tab w:val="num" w:pos="360"/>
        </w:tabs>
        <w:ind w:left="360" w:hanging="360"/>
      </w:pPr>
    </w:lvl>
  </w:abstractNum>
  <w:abstractNum w:abstractNumId="90" w15:restartNumberingAfterBreak="0">
    <w:nsid w:val="51B12BCA"/>
    <w:multiLevelType w:val="hybridMultilevel"/>
    <w:tmpl w:val="423EB3E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5221095D"/>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2DB5326"/>
    <w:multiLevelType w:val="singleLevel"/>
    <w:tmpl w:val="D638B438"/>
    <w:lvl w:ilvl="0">
      <w:start w:val="1"/>
      <w:numFmt w:val="decimal"/>
      <w:lvlText w:val="%1."/>
      <w:lvlJc w:val="left"/>
      <w:pPr>
        <w:tabs>
          <w:tab w:val="num" w:pos="360"/>
        </w:tabs>
        <w:ind w:left="360" w:hanging="360"/>
      </w:pPr>
    </w:lvl>
  </w:abstractNum>
  <w:abstractNum w:abstractNumId="93" w15:restartNumberingAfterBreak="0">
    <w:nsid w:val="53A10CE4"/>
    <w:multiLevelType w:val="hybridMultilevel"/>
    <w:tmpl w:val="8A58FDB8"/>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5E1553A"/>
    <w:multiLevelType w:val="hybridMultilevel"/>
    <w:tmpl w:val="A308FC7A"/>
    <w:lvl w:ilvl="0" w:tplc="0405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6FD67D0"/>
    <w:multiLevelType w:val="singleLevel"/>
    <w:tmpl w:val="F07C4A6A"/>
    <w:lvl w:ilvl="0">
      <w:start w:val="1"/>
      <w:numFmt w:val="lowerLetter"/>
      <w:lvlText w:val="%1)"/>
      <w:lvlJc w:val="left"/>
      <w:pPr>
        <w:tabs>
          <w:tab w:val="num" w:pos="360"/>
        </w:tabs>
        <w:ind w:left="360" w:hanging="360"/>
      </w:pPr>
    </w:lvl>
  </w:abstractNum>
  <w:abstractNum w:abstractNumId="96" w15:restartNumberingAfterBreak="0">
    <w:nsid w:val="5707600D"/>
    <w:multiLevelType w:val="hybridMultilevel"/>
    <w:tmpl w:val="207E013A"/>
    <w:lvl w:ilvl="0" w:tplc="D638B438">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57534DD2"/>
    <w:multiLevelType w:val="hybridMultilevel"/>
    <w:tmpl w:val="86A4D5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7703A1B"/>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57883BF1"/>
    <w:multiLevelType w:val="hybridMultilevel"/>
    <w:tmpl w:val="75908AFC"/>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96A12AD"/>
    <w:multiLevelType w:val="singleLevel"/>
    <w:tmpl w:val="F07C4A6A"/>
    <w:lvl w:ilvl="0">
      <w:start w:val="1"/>
      <w:numFmt w:val="lowerLetter"/>
      <w:lvlText w:val="%1)"/>
      <w:lvlJc w:val="left"/>
      <w:pPr>
        <w:tabs>
          <w:tab w:val="num" w:pos="360"/>
        </w:tabs>
        <w:ind w:left="360" w:hanging="360"/>
      </w:pPr>
    </w:lvl>
  </w:abstractNum>
  <w:abstractNum w:abstractNumId="101" w15:restartNumberingAfterBreak="0">
    <w:nsid w:val="59E43DCD"/>
    <w:multiLevelType w:val="singleLevel"/>
    <w:tmpl w:val="F07C4A6A"/>
    <w:lvl w:ilvl="0">
      <w:start w:val="1"/>
      <w:numFmt w:val="lowerLetter"/>
      <w:lvlText w:val="%1)"/>
      <w:lvlJc w:val="left"/>
      <w:pPr>
        <w:tabs>
          <w:tab w:val="num" w:pos="360"/>
        </w:tabs>
        <w:ind w:left="360" w:hanging="360"/>
      </w:pPr>
    </w:lvl>
  </w:abstractNum>
  <w:abstractNum w:abstractNumId="102" w15:restartNumberingAfterBreak="0">
    <w:nsid w:val="5AC62A4C"/>
    <w:multiLevelType w:val="singleLevel"/>
    <w:tmpl w:val="F07C4A6A"/>
    <w:lvl w:ilvl="0">
      <w:start w:val="1"/>
      <w:numFmt w:val="lowerLetter"/>
      <w:lvlText w:val="%1)"/>
      <w:lvlJc w:val="left"/>
      <w:pPr>
        <w:tabs>
          <w:tab w:val="num" w:pos="360"/>
        </w:tabs>
        <w:ind w:left="360" w:hanging="360"/>
      </w:pPr>
    </w:lvl>
  </w:abstractNum>
  <w:abstractNum w:abstractNumId="103" w15:restartNumberingAfterBreak="0">
    <w:nsid w:val="5BDA0BC5"/>
    <w:multiLevelType w:val="singleLevel"/>
    <w:tmpl w:val="D638B438"/>
    <w:lvl w:ilvl="0">
      <w:start w:val="1"/>
      <w:numFmt w:val="decimal"/>
      <w:lvlText w:val="%1."/>
      <w:lvlJc w:val="left"/>
      <w:pPr>
        <w:tabs>
          <w:tab w:val="num" w:pos="360"/>
        </w:tabs>
        <w:ind w:left="360" w:hanging="360"/>
      </w:pPr>
    </w:lvl>
  </w:abstractNum>
  <w:abstractNum w:abstractNumId="104" w15:restartNumberingAfterBreak="0">
    <w:nsid w:val="5E9071C8"/>
    <w:multiLevelType w:val="singleLevel"/>
    <w:tmpl w:val="D638B438"/>
    <w:lvl w:ilvl="0">
      <w:start w:val="1"/>
      <w:numFmt w:val="decimal"/>
      <w:lvlText w:val="%1."/>
      <w:lvlJc w:val="left"/>
      <w:pPr>
        <w:tabs>
          <w:tab w:val="num" w:pos="360"/>
        </w:tabs>
        <w:ind w:left="360" w:hanging="360"/>
      </w:pPr>
    </w:lvl>
  </w:abstractNum>
  <w:abstractNum w:abstractNumId="105" w15:restartNumberingAfterBreak="0">
    <w:nsid w:val="610557AD"/>
    <w:multiLevelType w:val="hybridMultilevel"/>
    <w:tmpl w:val="8BB8A0A8"/>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20F2A94"/>
    <w:multiLevelType w:val="singleLevel"/>
    <w:tmpl w:val="F07C4A6A"/>
    <w:lvl w:ilvl="0">
      <w:start w:val="1"/>
      <w:numFmt w:val="lowerLetter"/>
      <w:lvlText w:val="%1)"/>
      <w:lvlJc w:val="left"/>
      <w:pPr>
        <w:tabs>
          <w:tab w:val="num" w:pos="360"/>
        </w:tabs>
        <w:ind w:left="360" w:hanging="360"/>
      </w:pPr>
    </w:lvl>
  </w:abstractNum>
  <w:abstractNum w:abstractNumId="107" w15:restartNumberingAfterBreak="0">
    <w:nsid w:val="622B5C14"/>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3B74001"/>
    <w:multiLevelType w:val="multilevel"/>
    <w:tmpl w:val="E46EE69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9" w15:restartNumberingAfterBreak="0">
    <w:nsid w:val="64153BDE"/>
    <w:multiLevelType w:val="hybridMultilevel"/>
    <w:tmpl w:val="C5EC8F8E"/>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54F5222"/>
    <w:multiLevelType w:val="singleLevel"/>
    <w:tmpl w:val="0C09000F"/>
    <w:lvl w:ilvl="0">
      <w:start w:val="1"/>
      <w:numFmt w:val="decimal"/>
      <w:lvlText w:val="%1."/>
      <w:lvlJc w:val="left"/>
      <w:pPr>
        <w:tabs>
          <w:tab w:val="num" w:pos="360"/>
        </w:tabs>
        <w:ind w:left="360" w:hanging="360"/>
      </w:pPr>
    </w:lvl>
  </w:abstractNum>
  <w:abstractNum w:abstractNumId="111"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2" w15:restartNumberingAfterBreak="0">
    <w:nsid w:val="6611732B"/>
    <w:multiLevelType w:val="hybridMultilevel"/>
    <w:tmpl w:val="4726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67823143"/>
    <w:multiLevelType w:val="singleLevel"/>
    <w:tmpl w:val="D638B438"/>
    <w:lvl w:ilvl="0">
      <w:start w:val="1"/>
      <w:numFmt w:val="decimal"/>
      <w:lvlText w:val="%1."/>
      <w:lvlJc w:val="left"/>
      <w:pPr>
        <w:tabs>
          <w:tab w:val="num" w:pos="360"/>
        </w:tabs>
        <w:ind w:left="360" w:hanging="360"/>
      </w:pPr>
    </w:lvl>
  </w:abstractNum>
  <w:abstractNum w:abstractNumId="114" w15:restartNumberingAfterBreak="0">
    <w:nsid w:val="69E00CB9"/>
    <w:multiLevelType w:val="hybridMultilevel"/>
    <w:tmpl w:val="81CE4F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A40657E"/>
    <w:multiLevelType w:val="hybridMultilevel"/>
    <w:tmpl w:val="082CBE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CDB5D1E"/>
    <w:multiLevelType w:val="hybridMultilevel"/>
    <w:tmpl w:val="016CF7A6"/>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DE4079A"/>
    <w:multiLevelType w:val="singleLevel"/>
    <w:tmpl w:val="F07C4A6A"/>
    <w:lvl w:ilvl="0">
      <w:start w:val="1"/>
      <w:numFmt w:val="lowerLetter"/>
      <w:lvlText w:val="%1)"/>
      <w:lvlJc w:val="left"/>
      <w:pPr>
        <w:tabs>
          <w:tab w:val="num" w:pos="360"/>
        </w:tabs>
        <w:ind w:left="360" w:hanging="360"/>
      </w:pPr>
    </w:lvl>
  </w:abstractNum>
  <w:abstractNum w:abstractNumId="118" w15:restartNumberingAfterBreak="0">
    <w:nsid w:val="6F607F94"/>
    <w:multiLevelType w:val="singleLevel"/>
    <w:tmpl w:val="F07C4A6A"/>
    <w:lvl w:ilvl="0">
      <w:start w:val="1"/>
      <w:numFmt w:val="lowerLetter"/>
      <w:lvlText w:val="%1)"/>
      <w:lvlJc w:val="left"/>
      <w:pPr>
        <w:tabs>
          <w:tab w:val="num" w:pos="360"/>
        </w:tabs>
        <w:ind w:left="360" w:hanging="360"/>
      </w:pPr>
    </w:lvl>
  </w:abstractNum>
  <w:abstractNum w:abstractNumId="119" w15:restartNumberingAfterBreak="0">
    <w:nsid w:val="70984487"/>
    <w:multiLevelType w:val="singleLevel"/>
    <w:tmpl w:val="F07C4A6A"/>
    <w:lvl w:ilvl="0">
      <w:start w:val="1"/>
      <w:numFmt w:val="lowerLetter"/>
      <w:lvlText w:val="%1)"/>
      <w:lvlJc w:val="left"/>
      <w:pPr>
        <w:tabs>
          <w:tab w:val="num" w:pos="360"/>
        </w:tabs>
        <w:ind w:left="360" w:hanging="360"/>
      </w:pPr>
    </w:lvl>
  </w:abstractNum>
  <w:abstractNum w:abstractNumId="120" w15:restartNumberingAfterBreak="0">
    <w:nsid w:val="71C90455"/>
    <w:multiLevelType w:val="singleLevel"/>
    <w:tmpl w:val="F07C4A6A"/>
    <w:lvl w:ilvl="0">
      <w:start w:val="1"/>
      <w:numFmt w:val="lowerLetter"/>
      <w:lvlText w:val="%1)"/>
      <w:lvlJc w:val="left"/>
      <w:pPr>
        <w:tabs>
          <w:tab w:val="num" w:pos="360"/>
        </w:tabs>
        <w:ind w:left="360" w:hanging="360"/>
      </w:pPr>
    </w:lvl>
  </w:abstractNum>
  <w:abstractNum w:abstractNumId="121" w15:restartNumberingAfterBreak="0">
    <w:nsid w:val="72904DCB"/>
    <w:multiLevelType w:val="singleLevel"/>
    <w:tmpl w:val="F07C4A6A"/>
    <w:lvl w:ilvl="0">
      <w:start w:val="1"/>
      <w:numFmt w:val="lowerLetter"/>
      <w:lvlText w:val="%1)"/>
      <w:lvlJc w:val="left"/>
      <w:pPr>
        <w:tabs>
          <w:tab w:val="num" w:pos="360"/>
        </w:tabs>
        <w:ind w:left="360" w:hanging="360"/>
      </w:pPr>
    </w:lvl>
  </w:abstractNum>
  <w:abstractNum w:abstractNumId="122" w15:restartNumberingAfterBreak="0">
    <w:nsid w:val="72A74AD7"/>
    <w:multiLevelType w:val="hybridMultilevel"/>
    <w:tmpl w:val="C59A5D8E"/>
    <w:lvl w:ilvl="0" w:tplc="041B0017">
      <w:start w:val="1"/>
      <w:numFmt w:val="lowerLetter"/>
      <w:lvlText w:val="%1)"/>
      <w:lvlJc w:val="lef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123" w15:restartNumberingAfterBreak="0">
    <w:nsid w:val="72CB143A"/>
    <w:multiLevelType w:val="singleLevel"/>
    <w:tmpl w:val="F07C4A6A"/>
    <w:lvl w:ilvl="0">
      <w:start w:val="1"/>
      <w:numFmt w:val="lowerLetter"/>
      <w:lvlText w:val="%1)"/>
      <w:lvlJc w:val="left"/>
      <w:pPr>
        <w:tabs>
          <w:tab w:val="num" w:pos="360"/>
        </w:tabs>
        <w:ind w:left="360" w:hanging="360"/>
      </w:pPr>
    </w:lvl>
  </w:abstractNum>
  <w:abstractNum w:abstractNumId="124"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6F267BD"/>
    <w:multiLevelType w:val="singleLevel"/>
    <w:tmpl w:val="F07C4A6A"/>
    <w:lvl w:ilvl="0">
      <w:start w:val="1"/>
      <w:numFmt w:val="lowerLetter"/>
      <w:lvlText w:val="%1)"/>
      <w:lvlJc w:val="left"/>
      <w:pPr>
        <w:tabs>
          <w:tab w:val="num" w:pos="360"/>
        </w:tabs>
        <w:ind w:left="360" w:hanging="360"/>
      </w:pPr>
    </w:lvl>
  </w:abstractNum>
  <w:abstractNum w:abstractNumId="126" w15:restartNumberingAfterBreak="0">
    <w:nsid w:val="775F4B7D"/>
    <w:multiLevelType w:val="singleLevel"/>
    <w:tmpl w:val="D638B438"/>
    <w:lvl w:ilvl="0">
      <w:start w:val="1"/>
      <w:numFmt w:val="decimal"/>
      <w:lvlText w:val="%1."/>
      <w:lvlJc w:val="left"/>
      <w:pPr>
        <w:tabs>
          <w:tab w:val="num" w:pos="360"/>
        </w:tabs>
        <w:ind w:left="360" w:hanging="360"/>
      </w:pPr>
    </w:lvl>
  </w:abstractNum>
  <w:abstractNum w:abstractNumId="127" w15:restartNumberingAfterBreak="0">
    <w:nsid w:val="77984D46"/>
    <w:multiLevelType w:val="multilevel"/>
    <w:tmpl w:val="6C649A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28" w15:restartNumberingAfterBreak="0">
    <w:nsid w:val="77EB3B4C"/>
    <w:multiLevelType w:val="singleLevel"/>
    <w:tmpl w:val="D638B438"/>
    <w:lvl w:ilvl="0">
      <w:start w:val="1"/>
      <w:numFmt w:val="decimal"/>
      <w:lvlText w:val="%1."/>
      <w:lvlJc w:val="left"/>
      <w:pPr>
        <w:tabs>
          <w:tab w:val="num" w:pos="360"/>
        </w:tabs>
        <w:ind w:left="360" w:hanging="360"/>
      </w:pPr>
    </w:lvl>
  </w:abstractNum>
  <w:abstractNum w:abstractNumId="129" w15:restartNumberingAfterBreak="0">
    <w:nsid w:val="79126F40"/>
    <w:multiLevelType w:val="multilevel"/>
    <w:tmpl w:val="E46EE6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79A615FF"/>
    <w:multiLevelType w:val="hybridMultilevel"/>
    <w:tmpl w:val="F0E2C3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A475B78"/>
    <w:multiLevelType w:val="singleLevel"/>
    <w:tmpl w:val="F07C4A6A"/>
    <w:lvl w:ilvl="0">
      <w:start w:val="1"/>
      <w:numFmt w:val="lowerLetter"/>
      <w:lvlText w:val="%1)"/>
      <w:lvlJc w:val="left"/>
      <w:pPr>
        <w:tabs>
          <w:tab w:val="num" w:pos="360"/>
        </w:tabs>
        <w:ind w:left="360" w:hanging="360"/>
      </w:pPr>
    </w:lvl>
  </w:abstractNum>
  <w:abstractNum w:abstractNumId="132" w15:restartNumberingAfterBreak="0">
    <w:nsid w:val="7AAA21D3"/>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7BFE07A4"/>
    <w:multiLevelType w:val="singleLevel"/>
    <w:tmpl w:val="0C09000F"/>
    <w:lvl w:ilvl="0">
      <w:start w:val="1"/>
      <w:numFmt w:val="decimal"/>
      <w:lvlText w:val="%1."/>
      <w:lvlJc w:val="left"/>
      <w:pPr>
        <w:tabs>
          <w:tab w:val="num" w:pos="360"/>
        </w:tabs>
        <w:ind w:left="360" w:hanging="360"/>
      </w:pPr>
    </w:lvl>
  </w:abstractNum>
  <w:abstractNum w:abstractNumId="134" w15:restartNumberingAfterBreak="0">
    <w:nsid w:val="7C8C4D9A"/>
    <w:multiLevelType w:val="singleLevel"/>
    <w:tmpl w:val="F07C4A6A"/>
    <w:lvl w:ilvl="0">
      <w:start w:val="1"/>
      <w:numFmt w:val="lowerLetter"/>
      <w:lvlText w:val="%1)"/>
      <w:lvlJc w:val="left"/>
      <w:pPr>
        <w:tabs>
          <w:tab w:val="num" w:pos="360"/>
        </w:tabs>
        <w:ind w:left="360" w:hanging="360"/>
      </w:pPr>
    </w:lvl>
  </w:abstractNum>
  <w:abstractNum w:abstractNumId="135" w15:restartNumberingAfterBreak="0">
    <w:nsid w:val="7CA10F41"/>
    <w:multiLevelType w:val="singleLevel"/>
    <w:tmpl w:val="F07C4A6A"/>
    <w:lvl w:ilvl="0">
      <w:start w:val="1"/>
      <w:numFmt w:val="lowerLetter"/>
      <w:lvlText w:val="%1)"/>
      <w:lvlJc w:val="left"/>
      <w:pPr>
        <w:tabs>
          <w:tab w:val="num" w:pos="644"/>
        </w:tabs>
        <w:ind w:left="644" w:hanging="360"/>
      </w:pPr>
    </w:lvl>
  </w:abstractNum>
  <w:abstractNum w:abstractNumId="136"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DDA66D1"/>
    <w:multiLevelType w:val="hybridMultilevel"/>
    <w:tmpl w:val="082CB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426E02"/>
    <w:multiLevelType w:val="hybridMultilevel"/>
    <w:tmpl w:val="082CBE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FE07751"/>
    <w:multiLevelType w:val="singleLevel"/>
    <w:tmpl w:val="D638B438"/>
    <w:lvl w:ilvl="0">
      <w:start w:val="1"/>
      <w:numFmt w:val="decimal"/>
      <w:lvlText w:val="%1."/>
      <w:lvlJc w:val="left"/>
      <w:pPr>
        <w:tabs>
          <w:tab w:val="num" w:pos="360"/>
        </w:tabs>
        <w:ind w:left="360" w:hanging="360"/>
      </w:pPr>
    </w:lvl>
  </w:abstractNum>
  <w:num w:numId="1" w16cid:durableId="1382630329">
    <w:abstractNumId w:val="129"/>
  </w:num>
  <w:num w:numId="2" w16cid:durableId="2130006288">
    <w:abstractNumId w:val="37"/>
  </w:num>
  <w:num w:numId="3" w16cid:durableId="605387189">
    <w:abstractNumId w:val="122"/>
  </w:num>
  <w:num w:numId="4" w16cid:durableId="1189294310">
    <w:abstractNumId w:val="132"/>
  </w:num>
  <w:num w:numId="5" w16cid:durableId="1684092173">
    <w:abstractNumId w:val="88"/>
  </w:num>
  <w:num w:numId="6" w16cid:durableId="1774131953">
    <w:abstractNumId w:val="90"/>
  </w:num>
  <w:num w:numId="7" w16cid:durableId="568879036">
    <w:abstractNumId w:val="56"/>
  </w:num>
  <w:num w:numId="8" w16cid:durableId="1526215860">
    <w:abstractNumId w:val="68"/>
  </w:num>
  <w:num w:numId="9" w16cid:durableId="1920794670">
    <w:abstractNumId w:val="136"/>
  </w:num>
  <w:num w:numId="10" w16cid:durableId="364985792">
    <w:abstractNumId w:val="124"/>
  </w:num>
  <w:num w:numId="11" w16cid:durableId="671565309">
    <w:abstractNumId w:val="111"/>
  </w:num>
  <w:num w:numId="12" w16cid:durableId="33699373">
    <w:abstractNumId w:val="52"/>
  </w:num>
  <w:num w:numId="13" w16cid:durableId="686718195">
    <w:abstractNumId w:val="35"/>
  </w:num>
  <w:num w:numId="14" w16cid:durableId="1302880063">
    <w:abstractNumId w:val="101"/>
  </w:num>
  <w:num w:numId="15" w16cid:durableId="1205826605">
    <w:abstractNumId w:val="21"/>
  </w:num>
  <w:num w:numId="16" w16cid:durableId="777681748">
    <w:abstractNumId w:val="30"/>
  </w:num>
  <w:num w:numId="17" w16cid:durableId="607658977">
    <w:abstractNumId w:val="83"/>
  </w:num>
  <w:num w:numId="18" w16cid:durableId="475612855">
    <w:abstractNumId w:val="33"/>
  </w:num>
  <w:num w:numId="19" w16cid:durableId="580214632">
    <w:abstractNumId w:val="36"/>
  </w:num>
  <w:num w:numId="20" w16cid:durableId="1695186237">
    <w:abstractNumId w:val="89"/>
  </w:num>
  <w:num w:numId="21" w16cid:durableId="1686320142">
    <w:abstractNumId w:val="134"/>
  </w:num>
  <w:num w:numId="22" w16cid:durableId="698043327">
    <w:abstractNumId w:val="84"/>
  </w:num>
  <w:num w:numId="23" w16cid:durableId="729352778">
    <w:abstractNumId w:val="121"/>
  </w:num>
  <w:num w:numId="24" w16cid:durableId="1492864681">
    <w:abstractNumId w:val="64"/>
  </w:num>
  <w:num w:numId="25" w16cid:durableId="1716539093">
    <w:abstractNumId w:val="8"/>
  </w:num>
  <w:num w:numId="26" w16cid:durableId="2050370288">
    <w:abstractNumId w:val="24"/>
  </w:num>
  <w:num w:numId="27" w16cid:durableId="2074620195">
    <w:abstractNumId w:val="102"/>
  </w:num>
  <w:num w:numId="28" w16cid:durableId="1121533836">
    <w:abstractNumId w:val="117"/>
  </w:num>
  <w:num w:numId="29" w16cid:durableId="677731075">
    <w:abstractNumId w:val="42"/>
  </w:num>
  <w:num w:numId="30" w16cid:durableId="1587229905">
    <w:abstractNumId w:val="51"/>
  </w:num>
  <w:num w:numId="31" w16cid:durableId="1225726497">
    <w:abstractNumId w:val="39"/>
  </w:num>
  <w:num w:numId="32" w16cid:durableId="62873496">
    <w:abstractNumId w:val="4"/>
  </w:num>
  <w:num w:numId="33" w16cid:durableId="85420513">
    <w:abstractNumId w:val="99"/>
  </w:num>
  <w:num w:numId="34" w16cid:durableId="755979221">
    <w:abstractNumId w:val="67"/>
  </w:num>
  <w:num w:numId="35" w16cid:durableId="702680421">
    <w:abstractNumId w:val="85"/>
  </w:num>
  <w:num w:numId="36" w16cid:durableId="234436580">
    <w:abstractNumId w:val="94"/>
  </w:num>
  <w:num w:numId="37" w16cid:durableId="1408071114">
    <w:abstractNumId w:val="5"/>
  </w:num>
  <w:num w:numId="38" w16cid:durableId="462962670">
    <w:abstractNumId w:val="47"/>
  </w:num>
  <w:num w:numId="39" w16cid:durableId="1554384952">
    <w:abstractNumId w:val="2"/>
  </w:num>
  <w:num w:numId="40" w16cid:durableId="1831022193">
    <w:abstractNumId w:val="34"/>
  </w:num>
  <w:num w:numId="41" w16cid:durableId="1937664760">
    <w:abstractNumId w:val="29"/>
  </w:num>
  <w:num w:numId="42" w16cid:durableId="1777409971">
    <w:abstractNumId w:val="11"/>
  </w:num>
  <w:num w:numId="43" w16cid:durableId="1127815360">
    <w:abstractNumId w:val="22"/>
  </w:num>
  <w:num w:numId="44" w16cid:durableId="564223552">
    <w:abstractNumId w:val="74"/>
  </w:num>
  <w:num w:numId="45" w16cid:durableId="927151736">
    <w:abstractNumId w:val="80"/>
  </w:num>
  <w:num w:numId="46" w16cid:durableId="1354576728">
    <w:abstractNumId w:val="14"/>
  </w:num>
  <w:num w:numId="47" w16cid:durableId="409085391">
    <w:abstractNumId w:val="9"/>
  </w:num>
  <w:num w:numId="48" w16cid:durableId="618730183">
    <w:abstractNumId w:val="138"/>
  </w:num>
  <w:num w:numId="49" w16cid:durableId="1320885006">
    <w:abstractNumId w:val="114"/>
  </w:num>
  <w:num w:numId="50" w16cid:durableId="735124717">
    <w:abstractNumId w:val="32"/>
  </w:num>
  <w:num w:numId="51" w16cid:durableId="238444939">
    <w:abstractNumId w:val="127"/>
  </w:num>
  <w:num w:numId="52" w16cid:durableId="1300917494">
    <w:abstractNumId w:val="97"/>
  </w:num>
  <w:num w:numId="53" w16cid:durableId="86728764">
    <w:abstractNumId w:val="87"/>
  </w:num>
  <w:num w:numId="54" w16cid:durableId="671765469">
    <w:abstractNumId w:val="81"/>
  </w:num>
  <w:num w:numId="55" w16cid:durableId="1448694885">
    <w:abstractNumId w:val="118"/>
  </w:num>
  <w:num w:numId="56" w16cid:durableId="1811284947">
    <w:abstractNumId w:val="104"/>
  </w:num>
  <w:num w:numId="57" w16cid:durableId="1954022172">
    <w:abstractNumId w:val="53"/>
  </w:num>
  <w:num w:numId="58" w16cid:durableId="2092894077">
    <w:abstractNumId w:val="1"/>
  </w:num>
  <w:num w:numId="59" w16cid:durableId="1200629867">
    <w:abstractNumId w:val="116"/>
  </w:num>
  <w:num w:numId="60" w16cid:durableId="1281183452">
    <w:abstractNumId w:val="91"/>
  </w:num>
  <w:num w:numId="61" w16cid:durableId="206379021">
    <w:abstractNumId w:val="112"/>
  </w:num>
  <w:num w:numId="62" w16cid:durableId="1765953561">
    <w:abstractNumId w:val="78"/>
  </w:num>
  <w:num w:numId="63" w16cid:durableId="1814179094">
    <w:abstractNumId w:val="46"/>
  </w:num>
  <w:num w:numId="64" w16cid:durableId="1664893737">
    <w:abstractNumId w:val="103"/>
  </w:num>
  <w:num w:numId="65" w16cid:durableId="2013484297">
    <w:abstractNumId w:val="26"/>
  </w:num>
  <w:num w:numId="66" w16cid:durableId="1702627037">
    <w:abstractNumId w:val="6"/>
  </w:num>
  <w:num w:numId="67" w16cid:durableId="83454493">
    <w:abstractNumId w:val="128"/>
  </w:num>
  <w:num w:numId="68" w16cid:durableId="394283847">
    <w:abstractNumId w:val="113"/>
  </w:num>
  <w:num w:numId="69" w16cid:durableId="1252928957">
    <w:abstractNumId w:val="125"/>
  </w:num>
  <w:num w:numId="70" w16cid:durableId="1249540047">
    <w:abstractNumId w:val="86"/>
  </w:num>
  <w:num w:numId="71" w16cid:durableId="1754812286">
    <w:abstractNumId w:val="31"/>
  </w:num>
  <w:num w:numId="72" w16cid:durableId="1375348683">
    <w:abstractNumId w:val="23"/>
  </w:num>
  <w:num w:numId="73" w16cid:durableId="1466511880">
    <w:abstractNumId w:val="119"/>
  </w:num>
  <w:num w:numId="74" w16cid:durableId="10570794">
    <w:abstractNumId w:val="60"/>
  </w:num>
  <w:num w:numId="75" w16cid:durableId="656693186">
    <w:abstractNumId w:val="62"/>
  </w:num>
  <w:num w:numId="76" w16cid:durableId="2098479545">
    <w:abstractNumId w:val="70"/>
  </w:num>
  <w:num w:numId="77" w16cid:durableId="389815117">
    <w:abstractNumId w:val="44"/>
  </w:num>
  <w:num w:numId="78" w16cid:durableId="578565143">
    <w:abstractNumId w:val="96"/>
  </w:num>
  <w:num w:numId="79" w16cid:durableId="1778326902">
    <w:abstractNumId w:val="40"/>
  </w:num>
  <w:num w:numId="80" w16cid:durableId="1870220627">
    <w:abstractNumId w:val="65"/>
  </w:num>
  <w:num w:numId="81" w16cid:durableId="684022095">
    <w:abstractNumId w:val="43"/>
  </w:num>
  <w:num w:numId="82" w16cid:durableId="1914122543">
    <w:abstractNumId w:val="75"/>
  </w:num>
  <w:num w:numId="83" w16cid:durableId="593628620">
    <w:abstractNumId w:val="13"/>
  </w:num>
  <w:num w:numId="84" w16cid:durableId="74715895">
    <w:abstractNumId w:val="66"/>
  </w:num>
  <w:num w:numId="85" w16cid:durableId="925303247">
    <w:abstractNumId w:val="126"/>
  </w:num>
  <w:num w:numId="86" w16cid:durableId="28146089">
    <w:abstractNumId w:val="95"/>
  </w:num>
  <w:num w:numId="87" w16cid:durableId="435827476">
    <w:abstractNumId w:val="139"/>
  </w:num>
  <w:num w:numId="88" w16cid:durableId="808061602">
    <w:abstractNumId w:val="135"/>
  </w:num>
  <w:num w:numId="89" w16cid:durableId="324893155">
    <w:abstractNumId w:val="133"/>
  </w:num>
  <w:num w:numId="90" w16cid:durableId="1414353104">
    <w:abstractNumId w:val="137"/>
  </w:num>
  <w:num w:numId="91" w16cid:durableId="156462014">
    <w:abstractNumId w:val="54"/>
  </w:num>
  <w:num w:numId="92" w16cid:durableId="428355037">
    <w:abstractNumId w:val="109"/>
  </w:num>
  <w:num w:numId="93" w16cid:durableId="1054889408">
    <w:abstractNumId w:val="77"/>
  </w:num>
  <w:num w:numId="94" w16cid:durableId="1847093633">
    <w:abstractNumId w:val="27"/>
  </w:num>
  <w:num w:numId="95" w16cid:durableId="1136677212">
    <w:abstractNumId w:val="115"/>
  </w:num>
  <w:num w:numId="96" w16cid:durableId="138740202">
    <w:abstractNumId w:val="12"/>
  </w:num>
  <w:num w:numId="97" w16cid:durableId="756294978">
    <w:abstractNumId w:val="17"/>
  </w:num>
  <w:num w:numId="98" w16cid:durableId="2097052463">
    <w:abstractNumId w:val="71"/>
  </w:num>
  <w:num w:numId="99" w16cid:durableId="394821165">
    <w:abstractNumId w:val="49"/>
  </w:num>
  <w:num w:numId="100" w16cid:durableId="1460339733">
    <w:abstractNumId w:val="63"/>
  </w:num>
  <w:num w:numId="101" w16cid:durableId="115488282">
    <w:abstractNumId w:val="18"/>
  </w:num>
  <w:num w:numId="102" w16cid:durableId="553279894">
    <w:abstractNumId w:val="16"/>
  </w:num>
  <w:num w:numId="103" w16cid:durableId="2025741183">
    <w:abstractNumId w:val="28"/>
  </w:num>
  <w:num w:numId="104" w16cid:durableId="1788623805">
    <w:abstractNumId w:val="25"/>
  </w:num>
  <w:num w:numId="105" w16cid:durableId="1906988866">
    <w:abstractNumId w:val="73"/>
  </w:num>
  <w:num w:numId="106" w16cid:durableId="695080917">
    <w:abstractNumId w:val="69"/>
  </w:num>
  <w:num w:numId="107" w16cid:durableId="2007897912">
    <w:abstractNumId w:val="79"/>
  </w:num>
  <w:num w:numId="108" w16cid:durableId="1854952739">
    <w:abstractNumId w:val="105"/>
  </w:num>
  <w:num w:numId="109" w16cid:durableId="1725715471">
    <w:abstractNumId w:val="55"/>
  </w:num>
  <w:num w:numId="110" w16cid:durableId="2086880018">
    <w:abstractNumId w:val="20"/>
  </w:num>
  <w:num w:numId="111" w16cid:durableId="1335113577">
    <w:abstractNumId w:val="59"/>
  </w:num>
  <w:num w:numId="112" w16cid:durableId="102380293">
    <w:abstractNumId w:val="130"/>
  </w:num>
  <w:num w:numId="113" w16cid:durableId="223950593">
    <w:abstractNumId w:val="45"/>
  </w:num>
  <w:num w:numId="114" w16cid:durableId="1329599311">
    <w:abstractNumId w:val="72"/>
  </w:num>
  <w:num w:numId="115" w16cid:durableId="2063018449">
    <w:abstractNumId w:val="3"/>
  </w:num>
  <w:num w:numId="116" w16cid:durableId="1673487240">
    <w:abstractNumId w:val="120"/>
  </w:num>
  <w:num w:numId="117" w16cid:durableId="469398549">
    <w:abstractNumId w:val="123"/>
  </w:num>
  <w:num w:numId="118" w16cid:durableId="715009055">
    <w:abstractNumId w:val="106"/>
  </w:num>
  <w:num w:numId="119" w16cid:durableId="854543147">
    <w:abstractNumId w:val="100"/>
  </w:num>
  <w:num w:numId="120" w16cid:durableId="1117870041">
    <w:abstractNumId w:val="131"/>
  </w:num>
  <w:num w:numId="121" w16cid:durableId="1371149724">
    <w:abstractNumId w:val="19"/>
  </w:num>
  <w:num w:numId="122" w16cid:durableId="494804588">
    <w:abstractNumId w:val="93"/>
  </w:num>
  <w:num w:numId="123" w16cid:durableId="1370452207">
    <w:abstractNumId w:val="58"/>
  </w:num>
  <w:num w:numId="124" w16cid:durableId="176509979">
    <w:abstractNumId w:val="10"/>
  </w:num>
  <w:num w:numId="125" w16cid:durableId="1445927365">
    <w:abstractNumId w:val="82"/>
  </w:num>
  <w:num w:numId="126" w16cid:durableId="1673677892">
    <w:abstractNumId w:val="15"/>
  </w:num>
  <w:num w:numId="127" w16cid:durableId="793402833">
    <w:abstractNumId w:val="107"/>
  </w:num>
  <w:num w:numId="128" w16cid:durableId="220362040">
    <w:abstractNumId w:val="50"/>
  </w:num>
  <w:num w:numId="129" w16cid:durableId="1246377606">
    <w:abstractNumId w:val="98"/>
  </w:num>
  <w:num w:numId="130" w16cid:durableId="7761305">
    <w:abstractNumId w:val="7"/>
  </w:num>
  <w:num w:numId="131" w16cid:durableId="538779680">
    <w:abstractNumId w:val="57"/>
  </w:num>
  <w:num w:numId="132" w16cid:durableId="1435979891">
    <w:abstractNumId w:val="48"/>
  </w:num>
  <w:num w:numId="133" w16cid:durableId="598876144">
    <w:abstractNumId w:val="110"/>
  </w:num>
  <w:num w:numId="134" w16cid:durableId="766996414">
    <w:abstractNumId w:val="129"/>
  </w:num>
  <w:num w:numId="135" w16cid:durableId="967394883">
    <w:abstractNumId w:val="129"/>
  </w:num>
  <w:num w:numId="136" w16cid:durableId="1773895140">
    <w:abstractNumId w:val="129"/>
  </w:num>
  <w:num w:numId="137" w16cid:durableId="985427454">
    <w:abstractNumId w:val="129"/>
  </w:num>
  <w:num w:numId="138" w16cid:durableId="1317612350">
    <w:abstractNumId w:val="61"/>
  </w:num>
  <w:num w:numId="139" w16cid:durableId="1593708043">
    <w:abstractNumId w:val="108"/>
  </w:num>
  <w:num w:numId="140" w16cid:durableId="1967619692">
    <w:abstractNumId w:val="38"/>
  </w:num>
  <w:num w:numId="141" w16cid:durableId="1041979214">
    <w:abstractNumId w:val="92"/>
  </w:num>
  <w:num w:numId="142" w16cid:durableId="392970683">
    <w:abstractNumId w:val="76"/>
  </w:num>
  <w:num w:numId="143" w16cid:durableId="1290362563">
    <w:abstractNumId w:val="129"/>
  </w:num>
  <w:num w:numId="144" w16cid:durableId="192764285">
    <w:abstractNumId w:val="129"/>
  </w:num>
  <w:num w:numId="145" w16cid:durableId="993414462">
    <w:abstractNumId w:val="0"/>
  </w:num>
  <w:num w:numId="146" w16cid:durableId="1892837674">
    <w:abstractNumId w:val="129"/>
  </w:num>
  <w:num w:numId="147" w16cid:durableId="1302349619">
    <w:abstractNumId w:val="41"/>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hdrShapeDefaults>
    <o:shapedefaults v:ext="edit" spidmax="206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40"/>
    <w:rsid w:val="00000EBF"/>
    <w:rsid w:val="00006E30"/>
    <w:rsid w:val="000079BA"/>
    <w:rsid w:val="00013B72"/>
    <w:rsid w:val="00023B47"/>
    <w:rsid w:val="00024431"/>
    <w:rsid w:val="00026A64"/>
    <w:rsid w:val="000311C1"/>
    <w:rsid w:val="00036041"/>
    <w:rsid w:val="00036B9A"/>
    <w:rsid w:val="000378B4"/>
    <w:rsid w:val="0004022E"/>
    <w:rsid w:val="00042D6E"/>
    <w:rsid w:val="00045D7B"/>
    <w:rsid w:val="00056736"/>
    <w:rsid w:val="00056918"/>
    <w:rsid w:val="000612D8"/>
    <w:rsid w:val="0006150E"/>
    <w:rsid w:val="000658E5"/>
    <w:rsid w:val="0007356B"/>
    <w:rsid w:val="00074B3E"/>
    <w:rsid w:val="00080904"/>
    <w:rsid w:val="00096BD3"/>
    <w:rsid w:val="000A4774"/>
    <w:rsid w:val="000B0A3F"/>
    <w:rsid w:val="000B2861"/>
    <w:rsid w:val="000B2DBE"/>
    <w:rsid w:val="000B3CC2"/>
    <w:rsid w:val="000B616F"/>
    <w:rsid w:val="000C3752"/>
    <w:rsid w:val="000C37B2"/>
    <w:rsid w:val="000C6842"/>
    <w:rsid w:val="000D0527"/>
    <w:rsid w:val="000D275B"/>
    <w:rsid w:val="000D3889"/>
    <w:rsid w:val="000D514F"/>
    <w:rsid w:val="000D688A"/>
    <w:rsid w:val="000E25DA"/>
    <w:rsid w:val="000E53DB"/>
    <w:rsid w:val="000E7AA6"/>
    <w:rsid w:val="000F0C45"/>
    <w:rsid w:val="000F0EC6"/>
    <w:rsid w:val="000F238A"/>
    <w:rsid w:val="000F7110"/>
    <w:rsid w:val="000F7AA5"/>
    <w:rsid w:val="000F7DBE"/>
    <w:rsid w:val="00101D40"/>
    <w:rsid w:val="00102408"/>
    <w:rsid w:val="0010333D"/>
    <w:rsid w:val="0010479D"/>
    <w:rsid w:val="00110F2B"/>
    <w:rsid w:val="0011142A"/>
    <w:rsid w:val="00111512"/>
    <w:rsid w:val="001125F0"/>
    <w:rsid w:val="00121AD8"/>
    <w:rsid w:val="00123BA4"/>
    <w:rsid w:val="00123D2A"/>
    <w:rsid w:val="0012409D"/>
    <w:rsid w:val="001319F1"/>
    <w:rsid w:val="00131DBA"/>
    <w:rsid w:val="00132C86"/>
    <w:rsid w:val="00135357"/>
    <w:rsid w:val="00146731"/>
    <w:rsid w:val="00154A69"/>
    <w:rsid w:val="00154D86"/>
    <w:rsid w:val="00160062"/>
    <w:rsid w:val="0016008A"/>
    <w:rsid w:val="001666B0"/>
    <w:rsid w:val="00172FEC"/>
    <w:rsid w:val="00174068"/>
    <w:rsid w:val="00175075"/>
    <w:rsid w:val="00182A7B"/>
    <w:rsid w:val="00183A95"/>
    <w:rsid w:val="001A009C"/>
    <w:rsid w:val="001A2B41"/>
    <w:rsid w:val="001A2E43"/>
    <w:rsid w:val="001A7820"/>
    <w:rsid w:val="001B0AE5"/>
    <w:rsid w:val="001B3971"/>
    <w:rsid w:val="001B3EF5"/>
    <w:rsid w:val="001B7FD1"/>
    <w:rsid w:val="001C04D0"/>
    <w:rsid w:val="001C25D8"/>
    <w:rsid w:val="001C2C72"/>
    <w:rsid w:val="001D151E"/>
    <w:rsid w:val="001D2923"/>
    <w:rsid w:val="001D563F"/>
    <w:rsid w:val="001E23A3"/>
    <w:rsid w:val="001F16B3"/>
    <w:rsid w:val="001F2C69"/>
    <w:rsid w:val="001F3D4B"/>
    <w:rsid w:val="001F5D0B"/>
    <w:rsid w:val="001F66CF"/>
    <w:rsid w:val="001F70BF"/>
    <w:rsid w:val="001F748A"/>
    <w:rsid w:val="001F7A0C"/>
    <w:rsid w:val="001F7D6B"/>
    <w:rsid w:val="002020D8"/>
    <w:rsid w:val="00202D44"/>
    <w:rsid w:val="0021074A"/>
    <w:rsid w:val="0021114C"/>
    <w:rsid w:val="00217FED"/>
    <w:rsid w:val="0022762E"/>
    <w:rsid w:val="00231468"/>
    <w:rsid w:val="00231E3E"/>
    <w:rsid w:val="00232966"/>
    <w:rsid w:val="002355A4"/>
    <w:rsid w:val="00236C3C"/>
    <w:rsid w:val="0024225C"/>
    <w:rsid w:val="00247662"/>
    <w:rsid w:val="002478BF"/>
    <w:rsid w:val="00250DB2"/>
    <w:rsid w:val="0025289B"/>
    <w:rsid w:val="002535F9"/>
    <w:rsid w:val="00257BFE"/>
    <w:rsid w:val="00261AB3"/>
    <w:rsid w:val="0027213A"/>
    <w:rsid w:val="002809FE"/>
    <w:rsid w:val="00281C66"/>
    <w:rsid w:val="002925E5"/>
    <w:rsid w:val="0029284A"/>
    <w:rsid w:val="00294C77"/>
    <w:rsid w:val="002969D7"/>
    <w:rsid w:val="002A1DD0"/>
    <w:rsid w:val="002A215E"/>
    <w:rsid w:val="002A4E21"/>
    <w:rsid w:val="002A51B1"/>
    <w:rsid w:val="002A57AE"/>
    <w:rsid w:val="002A6833"/>
    <w:rsid w:val="002A7205"/>
    <w:rsid w:val="002B29C2"/>
    <w:rsid w:val="002C03FC"/>
    <w:rsid w:val="002C1760"/>
    <w:rsid w:val="002C1D0B"/>
    <w:rsid w:val="002C320D"/>
    <w:rsid w:val="002C795E"/>
    <w:rsid w:val="002D1423"/>
    <w:rsid w:val="002D6BA2"/>
    <w:rsid w:val="002E1A1B"/>
    <w:rsid w:val="002E271E"/>
    <w:rsid w:val="002E4F5D"/>
    <w:rsid w:val="002E779C"/>
    <w:rsid w:val="002E7995"/>
    <w:rsid w:val="002F5FE5"/>
    <w:rsid w:val="002F67A2"/>
    <w:rsid w:val="00300CC3"/>
    <w:rsid w:val="00305E17"/>
    <w:rsid w:val="003070A4"/>
    <w:rsid w:val="00310D87"/>
    <w:rsid w:val="00312815"/>
    <w:rsid w:val="00315DA1"/>
    <w:rsid w:val="003169F2"/>
    <w:rsid w:val="0032014B"/>
    <w:rsid w:val="00323942"/>
    <w:rsid w:val="00330F26"/>
    <w:rsid w:val="0034130B"/>
    <w:rsid w:val="00342DB6"/>
    <w:rsid w:val="003448A5"/>
    <w:rsid w:val="00346FE4"/>
    <w:rsid w:val="0034767C"/>
    <w:rsid w:val="00347817"/>
    <w:rsid w:val="0035140B"/>
    <w:rsid w:val="00354BAE"/>
    <w:rsid w:val="00367642"/>
    <w:rsid w:val="00373B33"/>
    <w:rsid w:val="0037600A"/>
    <w:rsid w:val="003840C0"/>
    <w:rsid w:val="00384995"/>
    <w:rsid w:val="00385330"/>
    <w:rsid w:val="0039023D"/>
    <w:rsid w:val="0039485E"/>
    <w:rsid w:val="00394878"/>
    <w:rsid w:val="00395196"/>
    <w:rsid w:val="00396A7F"/>
    <w:rsid w:val="003A3111"/>
    <w:rsid w:val="003A4465"/>
    <w:rsid w:val="003A4777"/>
    <w:rsid w:val="003A4FF8"/>
    <w:rsid w:val="003A567B"/>
    <w:rsid w:val="003A5CD8"/>
    <w:rsid w:val="003B01D5"/>
    <w:rsid w:val="003B77DF"/>
    <w:rsid w:val="003B7A67"/>
    <w:rsid w:val="003B7D66"/>
    <w:rsid w:val="003B7E24"/>
    <w:rsid w:val="003C13CF"/>
    <w:rsid w:val="003C3EBB"/>
    <w:rsid w:val="003C5056"/>
    <w:rsid w:val="003C78A3"/>
    <w:rsid w:val="003D3966"/>
    <w:rsid w:val="003D6D8B"/>
    <w:rsid w:val="003D6E1C"/>
    <w:rsid w:val="003E430E"/>
    <w:rsid w:val="003F4091"/>
    <w:rsid w:val="003F4298"/>
    <w:rsid w:val="003F5DA7"/>
    <w:rsid w:val="003F6E68"/>
    <w:rsid w:val="003F7D95"/>
    <w:rsid w:val="003F7FA0"/>
    <w:rsid w:val="00400AD3"/>
    <w:rsid w:val="004011CF"/>
    <w:rsid w:val="004115CE"/>
    <w:rsid w:val="00412719"/>
    <w:rsid w:val="00416F17"/>
    <w:rsid w:val="00422ED2"/>
    <w:rsid w:val="00424E5D"/>
    <w:rsid w:val="0042548B"/>
    <w:rsid w:val="00430C33"/>
    <w:rsid w:val="0043119A"/>
    <w:rsid w:val="004341AD"/>
    <w:rsid w:val="00440DFE"/>
    <w:rsid w:val="004415F3"/>
    <w:rsid w:val="004431FC"/>
    <w:rsid w:val="0044354C"/>
    <w:rsid w:val="00445E50"/>
    <w:rsid w:val="00450B75"/>
    <w:rsid w:val="00450CEA"/>
    <w:rsid w:val="004537E1"/>
    <w:rsid w:val="00454EAE"/>
    <w:rsid w:val="00462D54"/>
    <w:rsid w:val="00464BBF"/>
    <w:rsid w:val="004667FB"/>
    <w:rsid w:val="00467F02"/>
    <w:rsid w:val="00471D59"/>
    <w:rsid w:val="00473011"/>
    <w:rsid w:val="004745EB"/>
    <w:rsid w:val="00474865"/>
    <w:rsid w:val="004750A5"/>
    <w:rsid w:val="004779C3"/>
    <w:rsid w:val="00477ECC"/>
    <w:rsid w:val="00482070"/>
    <w:rsid w:val="00497015"/>
    <w:rsid w:val="004A2B13"/>
    <w:rsid w:val="004A6C89"/>
    <w:rsid w:val="004B2B91"/>
    <w:rsid w:val="004B2BB9"/>
    <w:rsid w:val="004B4096"/>
    <w:rsid w:val="004B4427"/>
    <w:rsid w:val="004B5A45"/>
    <w:rsid w:val="004C0A19"/>
    <w:rsid w:val="004C360C"/>
    <w:rsid w:val="004D1EA5"/>
    <w:rsid w:val="004D4841"/>
    <w:rsid w:val="004D581A"/>
    <w:rsid w:val="004D75AA"/>
    <w:rsid w:val="004E098C"/>
    <w:rsid w:val="004E7B2B"/>
    <w:rsid w:val="004F0435"/>
    <w:rsid w:val="004F052B"/>
    <w:rsid w:val="004F55C7"/>
    <w:rsid w:val="004F5B48"/>
    <w:rsid w:val="00501D7E"/>
    <w:rsid w:val="00503C4D"/>
    <w:rsid w:val="00506162"/>
    <w:rsid w:val="0050645D"/>
    <w:rsid w:val="00506E36"/>
    <w:rsid w:val="005121C0"/>
    <w:rsid w:val="005128CB"/>
    <w:rsid w:val="0051312A"/>
    <w:rsid w:val="00514D2E"/>
    <w:rsid w:val="00516AF4"/>
    <w:rsid w:val="005215AC"/>
    <w:rsid w:val="00525983"/>
    <w:rsid w:val="005408F9"/>
    <w:rsid w:val="00542EDE"/>
    <w:rsid w:val="00543B22"/>
    <w:rsid w:val="00551494"/>
    <w:rsid w:val="0055743E"/>
    <w:rsid w:val="00565DFC"/>
    <w:rsid w:val="00565E6C"/>
    <w:rsid w:val="00571492"/>
    <w:rsid w:val="005753D5"/>
    <w:rsid w:val="00576628"/>
    <w:rsid w:val="00577862"/>
    <w:rsid w:val="0058107A"/>
    <w:rsid w:val="00590669"/>
    <w:rsid w:val="00592E73"/>
    <w:rsid w:val="005940F4"/>
    <w:rsid w:val="00596FA2"/>
    <w:rsid w:val="005A241C"/>
    <w:rsid w:val="005A246C"/>
    <w:rsid w:val="005A32B7"/>
    <w:rsid w:val="005B0438"/>
    <w:rsid w:val="005B439A"/>
    <w:rsid w:val="005B47E2"/>
    <w:rsid w:val="005B656A"/>
    <w:rsid w:val="005B7291"/>
    <w:rsid w:val="005B7E5F"/>
    <w:rsid w:val="005C1075"/>
    <w:rsid w:val="005C12D0"/>
    <w:rsid w:val="005C1665"/>
    <w:rsid w:val="005C26CD"/>
    <w:rsid w:val="005D28EE"/>
    <w:rsid w:val="005D5D48"/>
    <w:rsid w:val="005D7169"/>
    <w:rsid w:val="005E091B"/>
    <w:rsid w:val="005E0A20"/>
    <w:rsid w:val="005E1135"/>
    <w:rsid w:val="005E65EE"/>
    <w:rsid w:val="005F6A1B"/>
    <w:rsid w:val="00601F35"/>
    <w:rsid w:val="0060694F"/>
    <w:rsid w:val="00606A12"/>
    <w:rsid w:val="00616910"/>
    <w:rsid w:val="0062202A"/>
    <w:rsid w:val="00622613"/>
    <w:rsid w:val="006274D9"/>
    <w:rsid w:val="0063238E"/>
    <w:rsid w:val="00632C00"/>
    <w:rsid w:val="00636D14"/>
    <w:rsid w:val="00645B10"/>
    <w:rsid w:val="0065001C"/>
    <w:rsid w:val="0065030B"/>
    <w:rsid w:val="00650EBD"/>
    <w:rsid w:val="00652D17"/>
    <w:rsid w:val="00653410"/>
    <w:rsid w:val="00657589"/>
    <w:rsid w:val="00661206"/>
    <w:rsid w:val="0066143A"/>
    <w:rsid w:val="006646D5"/>
    <w:rsid w:val="006659CD"/>
    <w:rsid w:val="00666A1C"/>
    <w:rsid w:val="006726F3"/>
    <w:rsid w:val="00673403"/>
    <w:rsid w:val="00676558"/>
    <w:rsid w:val="006766DA"/>
    <w:rsid w:val="006827CE"/>
    <w:rsid w:val="0068513D"/>
    <w:rsid w:val="00687FDD"/>
    <w:rsid w:val="00693309"/>
    <w:rsid w:val="0069348C"/>
    <w:rsid w:val="006A342F"/>
    <w:rsid w:val="006A70CE"/>
    <w:rsid w:val="006B6BC6"/>
    <w:rsid w:val="006B74D8"/>
    <w:rsid w:val="006B7BE9"/>
    <w:rsid w:val="006C3F2D"/>
    <w:rsid w:val="006C5D61"/>
    <w:rsid w:val="006C6C2F"/>
    <w:rsid w:val="006D2366"/>
    <w:rsid w:val="006D5B7B"/>
    <w:rsid w:val="006D64EF"/>
    <w:rsid w:val="006D6696"/>
    <w:rsid w:val="006E308B"/>
    <w:rsid w:val="006E3AC5"/>
    <w:rsid w:val="006E68B0"/>
    <w:rsid w:val="006F550D"/>
    <w:rsid w:val="006F5AE8"/>
    <w:rsid w:val="006F786B"/>
    <w:rsid w:val="007009FB"/>
    <w:rsid w:val="00700AC8"/>
    <w:rsid w:val="00702F8E"/>
    <w:rsid w:val="007040AC"/>
    <w:rsid w:val="00704DF9"/>
    <w:rsid w:val="007064BC"/>
    <w:rsid w:val="007079A0"/>
    <w:rsid w:val="007150B8"/>
    <w:rsid w:val="00722641"/>
    <w:rsid w:val="00722E26"/>
    <w:rsid w:val="00723A80"/>
    <w:rsid w:val="0072755E"/>
    <w:rsid w:val="00730FEC"/>
    <w:rsid w:val="007316A1"/>
    <w:rsid w:val="00735B61"/>
    <w:rsid w:val="00736F16"/>
    <w:rsid w:val="007422BD"/>
    <w:rsid w:val="00746060"/>
    <w:rsid w:val="00753BF8"/>
    <w:rsid w:val="007641A0"/>
    <w:rsid w:val="007649D5"/>
    <w:rsid w:val="00765F7C"/>
    <w:rsid w:val="00776927"/>
    <w:rsid w:val="007803EC"/>
    <w:rsid w:val="00782D4A"/>
    <w:rsid w:val="00785AC0"/>
    <w:rsid w:val="00786A57"/>
    <w:rsid w:val="0079196A"/>
    <w:rsid w:val="007A0339"/>
    <w:rsid w:val="007A03AC"/>
    <w:rsid w:val="007A0526"/>
    <w:rsid w:val="007A2FEC"/>
    <w:rsid w:val="007A34F4"/>
    <w:rsid w:val="007A4047"/>
    <w:rsid w:val="007A49D1"/>
    <w:rsid w:val="007A5072"/>
    <w:rsid w:val="007A7124"/>
    <w:rsid w:val="007B3CA0"/>
    <w:rsid w:val="007B487B"/>
    <w:rsid w:val="007B4E35"/>
    <w:rsid w:val="007B6517"/>
    <w:rsid w:val="007B7181"/>
    <w:rsid w:val="007C12E3"/>
    <w:rsid w:val="007C1424"/>
    <w:rsid w:val="007C2ADD"/>
    <w:rsid w:val="007C5C16"/>
    <w:rsid w:val="007D3AFB"/>
    <w:rsid w:val="007D4E6B"/>
    <w:rsid w:val="007E1242"/>
    <w:rsid w:val="007E1C68"/>
    <w:rsid w:val="007E2513"/>
    <w:rsid w:val="007E2D31"/>
    <w:rsid w:val="007E3DBA"/>
    <w:rsid w:val="007F12A9"/>
    <w:rsid w:val="007F1A8D"/>
    <w:rsid w:val="007F55AF"/>
    <w:rsid w:val="007F572F"/>
    <w:rsid w:val="007F6DF2"/>
    <w:rsid w:val="00810F50"/>
    <w:rsid w:val="0081193E"/>
    <w:rsid w:val="00817017"/>
    <w:rsid w:val="008176DF"/>
    <w:rsid w:val="00820624"/>
    <w:rsid w:val="00823F06"/>
    <w:rsid w:val="008262AA"/>
    <w:rsid w:val="00832686"/>
    <w:rsid w:val="00834401"/>
    <w:rsid w:val="00835167"/>
    <w:rsid w:val="008356CC"/>
    <w:rsid w:val="0083630B"/>
    <w:rsid w:val="00836740"/>
    <w:rsid w:val="00836E9C"/>
    <w:rsid w:val="008413A0"/>
    <w:rsid w:val="0084258D"/>
    <w:rsid w:val="00844F8A"/>
    <w:rsid w:val="008469EB"/>
    <w:rsid w:val="00850B63"/>
    <w:rsid w:val="0085307D"/>
    <w:rsid w:val="008536A3"/>
    <w:rsid w:val="00862B99"/>
    <w:rsid w:val="00875267"/>
    <w:rsid w:val="00875438"/>
    <w:rsid w:val="00881E8F"/>
    <w:rsid w:val="00890A6F"/>
    <w:rsid w:val="00891976"/>
    <w:rsid w:val="00893D6A"/>
    <w:rsid w:val="0089492A"/>
    <w:rsid w:val="008962A0"/>
    <w:rsid w:val="008A18CA"/>
    <w:rsid w:val="008A637E"/>
    <w:rsid w:val="008A7047"/>
    <w:rsid w:val="008B00A9"/>
    <w:rsid w:val="008B31C9"/>
    <w:rsid w:val="008B329D"/>
    <w:rsid w:val="008C1721"/>
    <w:rsid w:val="008C2710"/>
    <w:rsid w:val="008D3C9D"/>
    <w:rsid w:val="008D5456"/>
    <w:rsid w:val="008D6D96"/>
    <w:rsid w:val="008E10BC"/>
    <w:rsid w:val="008E10D7"/>
    <w:rsid w:val="008E2B68"/>
    <w:rsid w:val="008E7D50"/>
    <w:rsid w:val="008F3D34"/>
    <w:rsid w:val="008F4510"/>
    <w:rsid w:val="008F5BB7"/>
    <w:rsid w:val="008F5CA9"/>
    <w:rsid w:val="008F5FB8"/>
    <w:rsid w:val="00900E2A"/>
    <w:rsid w:val="00900F9F"/>
    <w:rsid w:val="00902F4F"/>
    <w:rsid w:val="00906C07"/>
    <w:rsid w:val="00910D25"/>
    <w:rsid w:val="00911773"/>
    <w:rsid w:val="00912921"/>
    <w:rsid w:val="00916391"/>
    <w:rsid w:val="00917F87"/>
    <w:rsid w:val="009215FA"/>
    <w:rsid w:val="0092304D"/>
    <w:rsid w:val="00923E6D"/>
    <w:rsid w:val="00926879"/>
    <w:rsid w:val="0093193E"/>
    <w:rsid w:val="00933332"/>
    <w:rsid w:val="00936562"/>
    <w:rsid w:val="00937E41"/>
    <w:rsid w:val="00940436"/>
    <w:rsid w:val="00940FB2"/>
    <w:rsid w:val="00942587"/>
    <w:rsid w:val="0094317B"/>
    <w:rsid w:val="00951675"/>
    <w:rsid w:val="0096219C"/>
    <w:rsid w:val="00963791"/>
    <w:rsid w:val="00971FCA"/>
    <w:rsid w:val="009732DC"/>
    <w:rsid w:val="00976E55"/>
    <w:rsid w:val="009822CD"/>
    <w:rsid w:val="0098280C"/>
    <w:rsid w:val="00983891"/>
    <w:rsid w:val="00986EFE"/>
    <w:rsid w:val="00987361"/>
    <w:rsid w:val="00987739"/>
    <w:rsid w:val="00990E7F"/>
    <w:rsid w:val="009922F8"/>
    <w:rsid w:val="00992479"/>
    <w:rsid w:val="00994537"/>
    <w:rsid w:val="0099787E"/>
    <w:rsid w:val="009A3F45"/>
    <w:rsid w:val="009A4037"/>
    <w:rsid w:val="009A5A7C"/>
    <w:rsid w:val="009A6BF9"/>
    <w:rsid w:val="009A79B1"/>
    <w:rsid w:val="009B2653"/>
    <w:rsid w:val="009B3744"/>
    <w:rsid w:val="009B4669"/>
    <w:rsid w:val="009B6359"/>
    <w:rsid w:val="009C2416"/>
    <w:rsid w:val="009D2218"/>
    <w:rsid w:val="009D2418"/>
    <w:rsid w:val="009D49CF"/>
    <w:rsid w:val="009D5330"/>
    <w:rsid w:val="009D7822"/>
    <w:rsid w:val="009E0B40"/>
    <w:rsid w:val="009E6FC1"/>
    <w:rsid w:val="009F55C4"/>
    <w:rsid w:val="00A03013"/>
    <w:rsid w:val="00A105C5"/>
    <w:rsid w:val="00A106EC"/>
    <w:rsid w:val="00A10E23"/>
    <w:rsid w:val="00A11BD8"/>
    <w:rsid w:val="00A12B33"/>
    <w:rsid w:val="00A13CD1"/>
    <w:rsid w:val="00A14422"/>
    <w:rsid w:val="00A15674"/>
    <w:rsid w:val="00A222D1"/>
    <w:rsid w:val="00A24B15"/>
    <w:rsid w:val="00A26AB8"/>
    <w:rsid w:val="00A278D9"/>
    <w:rsid w:val="00A313DB"/>
    <w:rsid w:val="00A330B3"/>
    <w:rsid w:val="00A3337D"/>
    <w:rsid w:val="00A3523D"/>
    <w:rsid w:val="00A36AD0"/>
    <w:rsid w:val="00A371B2"/>
    <w:rsid w:val="00A40A75"/>
    <w:rsid w:val="00A430FF"/>
    <w:rsid w:val="00A50943"/>
    <w:rsid w:val="00A516EB"/>
    <w:rsid w:val="00A51A69"/>
    <w:rsid w:val="00A51C18"/>
    <w:rsid w:val="00A52D38"/>
    <w:rsid w:val="00A6064E"/>
    <w:rsid w:val="00A60DF1"/>
    <w:rsid w:val="00A76AA7"/>
    <w:rsid w:val="00A77B24"/>
    <w:rsid w:val="00A82FEC"/>
    <w:rsid w:val="00A85D33"/>
    <w:rsid w:val="00A9464C"/>
    <w:rsid w:val="00A94A9B"/>
    <w:rsid w:val="00AA1A27"/>
    <w:rsid w:val="00AA3E96"/>
    <w:rsid w:val="00AA72B9"/>
    <w:rsid w:val="00AB1B32"/>
    <w:rsid w:val="00AB48C4"/>
    <w:rsid w:val="00AB5B4F"/>
    <w:rsid w:val="00AB6191"/>
    <w:rsid w:val="00AC4701"/>
    <w:rsid w:val="00AC5B2F"/>
    <w:rsid w:val="00AC75FA"/>
    <w:rsid w:val="00AD6DC1"/>
    <w:rsid w:val="00AE2DE2"/>
    <w:rsid w:val="00AE51DF"/>
    <w:rsid w:val="00AE59F0"/>
    <w:rsid w:val="00AF6CAA"/>
    <w:rsid w:val="00AF7FD2"/>
    <w:rsid w:val="00B05456"/>
    <w:rsid w:val="00B06023"/>
    <w:rsid w:val="00B07F53"/>
    <w:rsid w:val="00B10418"/>
    <w:rsid w:val="00B10979"/>
    <w:rsid w:val="00B116B2"/>
    <w:rsid w:val="00B13171"/>
    <w:rsid w:val="00B15088"/>
    <w:rsid w:val="00B176C4"/>
    <w:rsid w:val="00B17D13"/>
    <w:rsid w:val="00B23F81"/>
    <w:rsid w:val="00B24ADD"/>
    <w:rsid w:val="00B27820"/>
    <w:rsid w:val="00B300D4"/>
    <w:rsid w:val="00B31E8E"/>
    <w:rsid w:val="00B34103"/>
    <w:rsid w:val="00B357D2"/>
    <w:rsid w:val="00B4446F"/>
    <w:rsid w:val="00B44FF2"/>
    <w:rsid w:val="00B47C87"/>
    <w:rsid w:val="00B5017C"/>
    <w:rsid w:val="00B513D4"/>
    <w:rsid w:val="00B54E86"/>
    <w:rsid w:val="00B56CBF"/>
    <w:rsid w:val="00B6361D"/>
    <w:rsid w:val="00B65B96"/>
    <w:rsid w:val="00B67497"/>
    <w:rsid w:val="00B7040F"/>
    <w:rsid w:val="00B71833"/>
    <w:rsid w:val="00B71CB1"/>
    <w:rsid w:val="00B722C5"/>
    <w:rsid w:val="00B730E3"/>
    <w:rsid w:val="00B73FD1"/>
    <w:rsid w:val="00B74CA0"/>
    <w:rsid w:val="00B76D53"/>
    <w:rsid w:val="00B80E2E"/>
    <w:rsid w:val="00B81A17"/>
    <w:rsid w:val="00B81CC7"/>
    <w:rsid w:val="00B82005"/>
    <w:rsid w:val="00B823F3"/>
    <w:rsid w:val="00B96729"/>
    <w:rsid w:val="00B97F4F"/>
    <w:rsid w:val="00BA263E"/>
    <w:rsid w:val="00BA29A5"/>
    <w:rsid w:val="00BA458D"/>
    <w:rsid w:val="00BB4D21"/>
    <w:rsid w:val="00BC4C73"/>
    <w:rsid w:val="00BE107A"/>
    <w:rsid w:val="00BF24EB"/>
    <w:rsid w:val="00BF436B"/>
    <w:rsid w:val="00BF43DF"/>
    <w:rsid w:val="00C01613"/>
    <w:rsid w:val="00C01A2B"/>
    <w:rsid w:val="00C01F73"/>
    <w:rsid w:val="00C057CE"/>
    <w:rsid w:val="00C10224"/>
    <w:rsid w:val="00C14364"/>
    <w:rsid w:val="00C15E5D"/>
    <w:rsid w:val="00C21610"/>
    <w:rsid w:val="00C2255A"/>
    <w:rsid w:val="00C24AFB"/>
    <w:rsid w:val="00C25964"/>
    <w:rsid w:val="00C26DCF"/>
    <w:rsid w:val="00C27C94"/>
    <w:rsid w:val="00C34402"/>
    <w:rsid w:val="00C349A0"/>
    <w:rsid w:val="00C35CF8"/>
    <w:rsid w:val="00C365B5"/>
    <w:rsid w:val="00C40E0E"/>
    <w:rsid w:val="00C44BDE"/>
    <w:rsid w:val="00C46793"/>
    <w:rsid w:val="00C54242"/>
    <w:rsid w:val="00C60AEA"/>
    <w:rsid w:val="00C63A94"/>
    <w:rsid w:val="00C63AB2"/>
    <w:rsid w:val="00C63D6A"/>
    <w:rsid w:val="00C6455A"/>
    <w:rsid w:val="00C64ED9"/>
    <w:rsid w:val="00C708A2"/>
    <w:rsid w:val="00C73434"/>
    <w:rsid w:val="00C748D7"/>
    <w:rsid w:val="00C80736"/>
    <w:rsid w:val="00C82E81"/>
    <w:rsid w:val="00C83091"/>
    <w:rsid w:val="00C837E5"/>
    <w:rsid w:val="00C863B8"/>
    <w:rsid w:val="00C86898"/>
    <w:rsid w:val="00C87406"/>
    <w:rsid w:val="00C944E1"/>
    <w:rsid w:val="00C94A0A"/>
    <w:rsid w:val="00C97F99"/>
    <w:rsid w:val="00CA3740"/>
    <w:rsid w:val="00CA38A7"/>
    <w:rsid w:val="00CA5E47"/>
    <w:rsid w:val="00CB0D50"/>
    <w:rsid w:val="00CB3A34"/>
    <w:rsid w:val="00CB5CB0"/>
    <w:rsid w:val="00CB6B2F"/>
    <w:rsid w:val="00CC1E12"/>
    <w:rsid w:val="00CC2C04"/>
    <w:rsid w:val="00CC3247"/>
    <w:rsid w:val="00CC38AD"/>
    <w:rsid w:val="00CC7503"/>
    <w:rsid w:val="00CD2AEC"/>
    <w:rsid w:val="00CE0F3E"/>
    <w:rsid w:val="00CE46A9"/>
    <w:rsid w:val="00CE6922"/>
    <w:rsid w:val="00CF0934"/>
    <w:rsid w:val="00CF336D"/>
    <w:rsid w:val="00CF3D6E"/>
    <w:rsid w:val="00CF6F98"/>
    <w:rsid w:val="00D00925"/>
    <w:rsid w:val="00D0257B"/>
    <w:rsid w:val="00D02E5D"/>
    <w:rsid w:val="00D066A6"/>
    <w:rsid w:val="00D07B05"/>
    <w:rsid w:val="00D126FA"/>
    <w:rsid w:val="00D12B02"/>
    <w:rsid w:val="00D12FD8"/>
    <w:rsid w:val="00D23F02"/>
    <w:rsid w:val="00D26D86"/>
    <w:rsid w:val="00D300DE"/>
    <w:rsid w:val="00D31D6E"/>
    <w:rsid w:val="00D42F75"/>
    <w:rsid w:val="00D43B0A"/>
    <w:rsid w:val="00D51353"/>
    <w:rsid w:val="00D54110"/>
    <w:rsid w:val="00D55E8C"/>
    <w:rsid w:val="00D561F3"/>
    <w:rsid w:val="00D611FE"/>
    <w:rsid w:val="00D61431"/>
    <w:rsid w:val="00D639F0"/>
    <w:rsid w:val="00D66AB4"/>
    <w:rsid w:val="00D71044"/>
    <w:rsid w:val="00D74A1A"/>
    <w:rsid w:val="00D77B67"/>
    <w:rsid w:val="00D81D29"/>
    <w:rsid w:val="00D85ACC"/>
    <w:rsid w:val="00D92025"/>
    <w:rsid w:val="00D92AAF"/>
    <w:rsid w:val="00D9522A"/>
    <w:rsid w:val="00D97C42"/>
    <w:rsid w:val="00DA041C"/>
    <w:rsid w:val="00DA1AE1"/>
    <w:rsid w:val="00DA286C"/>
    <w:rsid w:val="00DA590D"/>
    <w:rsid w:val="00DA5DF2"/>
    <w:rsid w:val="00DA6D4E"/>
    <w:rsid w:val="00DA7128"/>
    <w:rsid w:val="00DB3FC2"/>
    <w:rsid w:val="00DB45AE"/>
    <w:rsid w:val="00DB5C33"/>
    <w:rsid w:val="00DB6215"/>
    <w:rsid w:val="00DB662A"/>
    <w:rsid w:val="00DC35EC"/>
    <w:rsid w:val="00DC3D95"/>
    <w:rsid w:val="00DD32F7"/>
    <w:rsid w:val="00DD3F33"/>
    <w:rsid w:val="00DE3073"/>
    <w:rsid w:val="00DE7775"/>
    <w:rsid w:val="00DE7839"/>
    <w:rsid w:val="00DF2828"/>
    <w:rsid w:val="00DF5437"/>
    <w:rsid w:val="00E0108F"/>
    <w:rsid w:val="00E01944"/>
    <w:rsid w:val="00E01D95"/>
    <w:rsid w:val="00E042AD"/>
    <w:rsid w:val="00E0571A"/>
    <w:rsid w:val="00E05D1E"/>
    <w:rsid w:val="00E05DD9"/>
    <w:rsid w:val="00E122DF"/>
    <w:rsid w:val="00E14D98"/>
    <w:rsid w:val="00E22EB2"/>
    <w:rsid w:val="00E25E64"/>
    <w:rsid w:val="00E27C5B"/>
    <w:rsid w:val="00E31555"/>
    <w:rsid w:val="00E32EA0"/>
    <w:rsid w:val="00E33A45"/>
    <w:rsid w:val="00E33EAF"/>
    <w:rsid w:val="00E344AE"/>
    <w:rsid w:val="00E35D07"/>
    <w:rsid w:val="00E368F5"/>
    <w:rsid w:val="00E4092A"/>
    <w:rsid w:val="00E40BFF"/>
    <w:rsid w:val="00E42D0B"/>
    <w:rsid w:val="00E46C86"/>
    <w:rsid w:val="00E54328"/>
    <w:rsid w:val="00E574A7"/>
    <w:rsid w:val="00E60A30"/>
    <w:rsid w:val="00E61729"/>
    <w:rsid w:val="00E707D5"/>
    <w:rsid w:val="00E71259"/>
    <w:rsid w:val="00E72CF5"/>
    <w:rsid w:val="00E751FA"/>
    <w:rsid w:val="00E7760F"/>
    <w:rsid w:val="00E87673"/>
    <w:rsid w:val="00E87854"/>
    <w:rsid w:val="00E9441A"/>
    <w:rsid w:val="00E95E27"/>
    <w:rsid w:val="00E97D8C"/>
    <w:rsid w:val="00EA0DA0"/>
    <w:rsid w:val="00EA132E"/>
    <w:rsid w:val="00EB1647"/>
    <w:rsid w:val="00EB2952"/>
    <w:rsid w:val="00EC14E4"/>
    <w:rsid w:val="00EC2FF1"/>
    <w:rsid w:val="00EC5658"/>
    <w:rsid w:val="00EC5BDD"/>
    <w:rsid w:val="00EC6CDD"/>
    <w:rsid w:val="00EC72A0"/>
    <w:rsid w:val="00ED1907"/>
    <w:rsid w:val="00EE03A0"/>
    <w:rsid w:val="00EE30AF"/>
    <w:rsid w:val="00EE4650"/>
    <w:rsid w:val="00EE6C25"/>
    <w:rsid w:val="00EF71EF"/>
    <w:rsid w:val="00F03AD4"/>
    <w:rsid w:val="00F0631C"/>
    <w:rsid w:val="00F06547"/>
    <w:rsid w:val="00F124A7"/>
    <w:rsid w:val="00F12BB5"/>
    <w:rsid w:val="00F33B54"/>
    <w:rsid w:val="00F409C2"/>
    <w:rsid w:val="00F41988"/>
    <w:rsid w:val="00F506D7"/>
    <w:rsid w:val="00F577E3"/>
    <w:rsid w:val="00F579D5"/>
    <w:rsid w:val="00F64A43"/>
    <w:rsid w:val="00F64F09"/>
    <w:rsid w:val="00F66202"/>
    <w:rsid w:val="00F700B1"/>
    <w:rsid w:val="00F70CE3"/>
    <w:rsid w:val="00F71D34"/>
    <w:rsid w:val="00F73EE6"/>
    <w:rsid w:val="00F807C1"/>
    <w:rsid w:val="00F836BB"/>
    <w:rsid w:val="00F87BF4"/>
    <w:rsid w:val="00F953E8"/>
    <w:rsid w:val="00FA0762"/>
    <w:rsid w:val="00FA76F5"/>
    <w:rsid w:val="00FB2B9D"/>
    <w:rsid w:val="00FB6B25"/>
    <w:rsid w:val="00FC4CC4"/>
    <w:rsid w:val="00FD1B9F"/>
    <w:rsid w:val="00FD1F5B"/>
    <w:rsid w:val="00FD79EE"/>
    <w:rsid w:val="00FE17A5"/>
    <w:rsid w:val="00FE1987"/>
    <w:rsid w:val="00FE2A59"/>
    <w:rsid w:val="00FE3CA0"/>
    <w:rsid w:val="00FE3DC3"/>
    <w:rsid w:val="00FE6CC0"/>
    <w:rsid w:val="00FF3E94"/>
    <w:rsid w:val="00FF4DA8"/>
    <w:rsid w:val="00FF6C7A"/>
    <w:rsid w:val="031C3AAA"/>
    <w:rsid w:val="0418E505"/>
    <w:rsid w:val="0646D0BD"/>
    <w:rsid w:val="07221859"/>
    <w:rsid w:val="075A0342"/>
    <w:rsid w:val="076B07DB"/>
    <w:rsid w:val="07F1D4ED"/>
    <w:rsid w:val="0905CA4A"/>
    <w:rsid w:val="0C3660FF"/>
    <w:rsid w:val="14284A87"/>
    <w:rsid w:val="161947D1"/>
    <w:rsid w:val="16CD0D52"/>
    <w:rsid w:val="177E0AA6"/>
    <w:rsid w:val="1A978C0B"/>
    <w:rsid w:val="1CB4F81D"/>
    <w:rsid w:val="1D2F375E"/>
    <w:rsid w:val="1F97E2B3"/>
    <w:rsid w:val="1FA9099B"/>
    <w:rsid w:val="24E87FAF"/>
    <w:rsid w:val="256770B2"/>
    <w:rsid w:val="26EEE815"/>
    <w:rsid w:val="27A5CF98"/>
    <w:rsid w:val="28DC2B1E"/>
    <w:rsid w:val="2C1F2A2D"/>
    <w:rsid w:val="2C9D4DBA"/>
    <w:rsid w:val="2D8833DA"/>
    <w:rsid w:val="2FCD0A41"/>
    <w:rsid w:val="3A776238"/>
    <w:rsid w:val="3A7F306E"/>
    <w:rsid w:val="3B7FEAF1"/>
    <w:rsid w:val="3FF86303"/>
    <w:rsid w:val="3FFBE844"/>
    <w:rsid w:val="4976880F"/>
    <w:rsid w:val="4A93083C"/>
    <w:rsid w:val="4BA35728"/>
    <w:rsid w:val="4E3DCC5F"/>
    <w:rsid w:val="4E96CC37"/>
    <w:rsid w:val="5115A0D8"/>
    <w:rsid w:val="521298AC"/>
    <w:rsid w:val="524EC9C1"/>
    <w:rsid w:val="5367047A"/>
    <w:rsid w:val="554A396E"/>
    <w:rsid w:val="574840E1"/>
    <w:rsid w:val="57523CC4"/>
    <w:rsid w:val="575862E7"/>
    <w:rsid w:val="57774CC0"/>
    <w:rsid w:val="58A7FDAD"/>
    <w:rsid w:val="59FF274D"/>
    <w:rsid w:val="5A62D544"/>
    <w:rsid w:val="5F139FF5"/>
    <w:rsid w:val="6077DCE9"/>
    <w:rsid w:val="63195B17"/>
    <w:rsid w:val="64B912B6"/>
    <w:rsid w:val="698A370A"/>
    <w:rsid w:val="69E72A0C"/>
    <w:rsid w:val="6A370393"/>
    <w:rsid w:val="6A81B64C"/>
    <w:rsid w:val="6E297DBA"/>
    <w:rsid w:val="6E9B8975"/>
    <w:rsid w:val="6F2BA42A"/>
    <w:rsid w:val="7132C127"/>
    <w:rsid w:val="7134894C"/>
    <w:rsid w:val="71E38E4C"/>
    <w:rsid w:val="72119F04"/>
    <w:rsid w:val="73C5385A"/>
    <w:rsid w:val="7A93FE1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5D7285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ožiadavka 1,h1"/>
    <w:basedOn w:val="Normal"/>
    <w:next w:val="Normal"/>
    <w:link w:val="Heading1Char"/>
    <w:qFormat/>
    <w:rsid w:val="00AF7FD2"/>
    <w:pPr>
      <w:keepNext/>
      <w:numPr>
        <w:numId w:val="1"/>
      </w:numPr>
      <w:spacing w:before="120" w:after="0" w:line="240" w:lineRule="auto"/>
      <w:outlineLvl w:val="0"/>
    </w:pPr>
    <w:rPr>
      <w:rFonts w:ascii="Arial" w:eastAsia="Times New Roman" w:hAnsi="Arial" w:cs="Times New Roman"/>
      <w:b/>
      <w:position w:val="4"/>
      <w:sz w:val="28"/>
      <w:szCs w:val="20"/>
    </w:rPr>
  </w:style>
  <w:style w:type="paragraph" w:styleId="Heading2">
    <w:name w:val="heading 2"/>
    <w:basedOn w:val="Normal"/>
    <w:next w:val="Normal"/>
    <w:link w:val="Heading2Char"/>
    <w:qFormat/>
    <w:rsid w:val="00AF7FD2"/>
    <w:pPr>
      <w:keepNext/>
      <w:numPr>
        <w:ilvl w:val="1"/>
        <w:numId w:val="1"/>
      </w:numPr>
      <w:spacing w:before="60" w:after="60" w:line="240" w:lineRule="auto"/>
      <w:jc w:val="center"/>
      <w:outlineLvl w:val="1"/>
    </w:pPr>
    <w:rPr>
      <w:rFonts w:ascii="Times New Roman" w:eastAsia="Times New Roman" w:hAnsi="Times New Roman" w:cs="Arial"/>
      <w:b/>
      <w:bCs/>
      <w:sz w:val="24"/>
      <w:szCs w:val="20"/>
    </w:rPr>
  </w:style>
  <w:style w:type="paragraph" w:styleId="Heading3">
    <w:name w:val="heading 3"/>
    <w:basedOn w:val="Normal"/>
    <w:next w:val="Normal"/>
    <w:link w:val="Heading3Char"/>
    <w:uiPriority w:val="9"/>
    <w:semiHidden/>
    <w:unhideWhenUsed/>
    <w:qFormat/>
    <w:rsid w:val="00E712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rsid w:val="00AF7FD2"/>
    <w:rPr>
      <w:rFonts w:ascii="Arial" w:eastAsia="Times New Roman" w:hAnsi="Arial" w:cs="Times New Roman"/>
      <w:b/>
      <w:position w:val="4"/>
      <w:sz w:val="28"/>
      <w:szCs w:val="20"/>
    </w:rPr>
  </w:style>
  <w:style w:type="character" w:customStyle="1" w:styleId="Heading2Char">
    <w:name w:val="Heading 2 Char"/>
    <w:basedOn w:val="DefaultParagraphFont"/>
    <w:link w:val="Heading2"/>
    <w:rsid w:val="00AF7FD2"/>
    <w:rPr>
      <w:rFonts w:ascii="Times New Roman" w:eastAsia="Times New Roman" w:hAnsi="Times New Roman" w:cs="Arial"/>
      <w:b/>
      <w:bCs/>
      <w:sz w:val="24"/>
      <w:szCs w:val="20"/>
    </w:rPr>
  </w:style>
  <w:style w:type="paragraph" w:styleId="PlainText">
    <w:name w:val="Plain Text"/>
    <w:basedOn w:val="Normal"/>
    <w:link w:val="PlainTextChar"/>
    <w:rsid w:val="007A2FE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A2FEC"/>
    <w:rPr>
      <w:rFonts w:ascii="Courier New" w:eastAsia="Times New Roman" w:hAnsi="Courier New" w:cs="Times New Roman"/>
      <w:sz w:val="20"/>
      <w:szCs w:val="20"/>
    </w:rPr>
  </w:style>
  <w:style w:type="paragraph" w:styleId="ListParagraph">
    <w:name w:val="List Paragraph"/>
    <w:aliases w:val="bullet,body,Odsek zoznamu2,Bullet Number,lp1,lp11,List Paragraph11,Use Case List Paragraph,ODRAZKY PRVA UROVEN,Odsek zoznamu1,List Paragraph1,Bulleted Text,Bullet List,List Paragraph2,Bullet edison,List Paragraph3,List Paragraph4,b1"/>
    <w:basedOn w:val="Normal"/>
    <w:link w:val="ListParagraphChar"/>
    <w:uiPriority w:val="34"/>
    <w:qFormat/>
    <w:rsid w:val="007A2FEC"/>
    <w:pPr>
      <w:ind w:left="720"/>
      <w:contextualSpacing/>
    </w:pPr>
  </w:style>
  <w:style w:type="paragraph" w:styleId="BodyTextIndent">
    <w:name w:val="Body Text Indent"/>
    <w:basedOn w:val="Normal"/>
    <w:link w:val="BodyTextIndentChar"/>
    <w:rsid w:val="007F6DF2"/>
    <w:pPr>
      <w:spacing w:before="40" w:after="0" w:line="240" w:lineRule="auto"/>
      <w:ind w:left="2183" w:hanging="1191"/>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F6DF2"/>
    <w:rPr>
      <w:rFonts w:ascii="Times New Roman" w:eastAsia="Times New Roman" w:hAnsi="Times New Roman" w:cs="Times New Roman"/>
      <w:sz w:val="24"/>
      <w:szCs w:val="20"/>
    </w:rPr>
  </w:style>
  <w:style w:type="paragraph" w:customStyle="1" w:styleId="NoLevel1">
    <w:name w:val="NoLevel1"/>
    <w:basedOn w:val="Normal"/>
    <w:autoRedefine/>
    <w:rsid w:val="007F6DF2"/>
    <w:pPr>
      <w:numPr>
        <w:ilvl w:val="1"/>
        <w:numId w:val="5"/>
      </w:numPr>
      <w:overflowPunct w:val="0"/>
      <w:autoSpaceDE w:val="0"/>
      <w:autoSpaceDN w:val="0"/>
      <w:adjustRightInd w:val="0"/>
      <w:spacing w:before="120" w:after="0" w:line="240" w:lineRule="auto"/>
      <w:textAlignment w:val="baseline"/>
    </w:pPr>
    <w:rPr>
      <w:rFonts w:ascii="Times New Roman" w:eastAsia="Times New Roman" w:hAnsi="Times New Roman" w:cs="Times New Roman"/>
      <w:szCs w:val="20"/>
      <w:lang w:eastAsia="cs-CZ"/>
    </w:rPr>
  </w:style>
  <w:style w:type="paragraph" w:customStyle="1" w:styleId="NoLevel2">
    <w:name w:val="NoLevel2"/>
    <w:basedOn w:val="Normal"/>
    <w:rsid w:val="007F6DF2"/>
    <w:pPr>
      <w:numPr>
        <w:ilvl w:val="2"/>
        <w:numId w:val="5"/>
      </w:numPr>
      <w:spacing w:before="80" w:after="0" w:line="240" w:lineRule="auto"/>
      <w:jc w:val="both"/>
    </w:pPr>
    <w:rPr>
      <w:rFonts w:ascii="Times New Roman" w:eastAsia="Times New Roman" w:hAnsi="Times New Roman" w:cs="Times New Roman"/>
      <w:lang w:eastAsia="sk-SK"/>
    </w:rPr>
  </w:style>
  <w:style w:type="paragraph" w:customStyle="1" w:styleId="NoLevel4">
    <w:name w:val="NoLevel4"/>
    <w:basedOn w:val="Normal"/>
    <w:autoRedefine/>
    <w:rsid w:val="007F6DF2"/>
    <w:pPr>
      <w:numPr>
        <w:ilvl w:val="4"/>
        <w:numId w:val="5"/>
      </w:numPr>
      <w:spacing w:after="0" w:line="240" w:lineRule="auto"/>
      <w:jc w:val="both"/>
    </w:pPr>
    <w:rPr>
      <w:rFonts w:ascii="Times New Roman" w:eastAsia="Times New Roman" w:hAnsi="Times New Roman" w:cs="Times New Roman"/>
      <w:lang w:eastAsia="sk-SK"/>
    </w:rPr>
  </w:style>
  <w:style w:type="paragraph" w:customStyle="1" w:styleId="Zmluvaclanok">
    <w:name w:val="Zmluva clanok"/>
    <w:rsid w:val="007F6DF2"/>
    <w:pPr>
      <w:numPr>
        <w:numId w:val="5"/>
      </w:numPr>
      <w:tabs>
        <w:tab w:val="left" w:pos="539"/>
      </w:tabs>
      <w:spacing w:before="360" w:after="120" w:line="240" w:lineRule="auto"/>
      <w:jc w:val="both"/>
      <w:outlineLvl w:val="3"/>
    </w:pPr>
    <w:rPr>
      <w:rFonts w:ascii="Times New Roman" w:eastAsia="Times New Roman" w:hAnsi="Times New Roman" w:cs="Times New Roman"/>
      <w:b/>
      <w:bCs/>
      <w:lang w:eastAsia="sk-SK"/>
    </w:rPr>
  </w:style>
  <w:style w:type="paragraph" w:styleId="Header">
    <w:name w:val="header"/>
    <w:basedOn w:val="Normal"/>
    <w:link w:val="HeaderChar"/>
    <w:uiPriority w:val="99"/>
    <w:unhideWhenUsed/>
    <w:rsid w:val="001114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142A"/>
  </w:style>
  <w:style w:type="paragraph" w:styleId="Footer">
    <w:name w:val="footer"/>
    <w:basedOn w:val="Normal"/>
    <w:link w:val="FooterChar"/>
    <w:uiPriority w:val="99"/>
    <w:unhideWhenUsed/>
    <w:rsid w:val="001114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142A"/>
  </w:style>
  <w:style w:type="character" w:customStyle="1" w:styleId="Heading3Char">
    <w:name w:val="Heading 3 Char"/>
    <w:basedOn w:val="DefaultParagraphFont"/>
    <w:link w:val="Heading3"/>
    <w:uiPriority w:val="9"/>
    <w:semiHidden/>
    <w:rsid w:val="00E71259"/>
    <w:rPr>
      <w:rFonts w:asciiTheme="majorHAnsi" w:eastAsiaTheme="majorEastAsia" w:hAnsiTheme="majorHAnsi" w:cstheme="majorBidi"/>
      <w:color w:val="1F3763" w:themeColor="accent1" w:themeShade="7F"/>
      <w:sz w:val="24"/>
      <w:szCs w:val="24"/>
    </w:rPr>
  </w:style>
  <w:style w:type="paragraph" w:styleId="BodyTextIndent3">
    <w:name w:val="Body Text Indent 3"/>
    <w:basedOn w:val="Normal"/>
    <w:link w:val="BodyTextIndent3Char"/>
    <w:uiPriority w:val="99"/>
    <w:semiHidden/>
    <w:unhideWhenUsed/>
    <w:rsid w:val="00906C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06C07"/>
    <w:rPr>
      <w:sz w:val="16"/>
      <w:szCs w:val="16"/>
    </w:rPr>
  </w:style>
  <w:style w:type="character" w:styleId="CommentReference">
    <w:name w:val="annotation reference"/>
    <w:basedOn w:val="DefaultParagraphFont"/>
    <w:uiPriority w:val="99"/>
    <w:unhideWhenUsed/>
    <w:rsid w:val="00B44FF2"/>
    <w:rPr>
      <w:sz w:val="16"/>
      <w:szCs w:val="16"/>
    </w:rPr>
  </w:style>
  <w:style w:type="paragraph" w:styleId="CommentText">
    <w:name w:val="annotation text"/>
    <w:basedOn w:val="Normal"/>
    <w:link w:val="CommentTextChar"/>
    <w:unhideWhenUsed/>
    <w:rsid w:val="00B44FF2"/>
    <w:pPr>
      <w:spacing w:line="240" w:lineRule="auto"/>
    </w:pPr>
    <w:rPr>
      <w:sz w:val="20"/>
      <w:szCs w:val="20"/>
    </w:rPr>
  </w:style>
  <w:style w:type="character" w:customStyle="1" w:styleId="CommentTextChar">
    <w:name w:val="Comment Text Char"/>
    <w:basedOn w:val="DefaultParagraphFont"/>
    <w:link w:val="CommentText"/>
    <w:rsid w:val="00B44FF2"/>
    <w:rPr>
      <w:sz w:val="20"/>
      <w:szCs w:val="20"/>
    </w:rPr>
  </w:style>
  <w:style w:type="paragraph" w:styleId="CommentSubject">
    <w:name w:val="annotation subject"/>
    <w:basedOn w:val="CommentText"/>
    <w:next w:val="CommentText"/>
    <w:link w:val="CommentSubjectChar"/>
    <w:uiPriority w:val="99"/>
    <w:semiHidden/>
    <w:unhideWhenUsed/>
    <w:rsid w:val="00B44FF2"/>
    <w:rPr>
      <w:b/>
      <w:bCs/>
    </w:rPr>
  </w:style>
  <w:style w:type="character" w:customStyle="1" w:styleId="CommentSubjectChar">
    <w:name w:val="Comment Subject Char"/>
    <w:basedOn w:val="CommentTextChar"/>
    <w:link w:val="CommentSubject"/>
    <w:uiPriority w:val="99"/>
    <w:semiHidden/>
    <w:rsid w:val="00B44FF2"/>
    <w:rPr>
      <w:b/>
      <w:bCs/>
      <w:sz w:val="20"/>
      <w:szCs w:val="20"/>
    </w:rPr>
  </w:style>
  <w:style w:type="paragraph" w:styleId="TOCHeading">
    <w:name w:val="TOC Heading"/>
    <w:basedOn w:val="Heading1"/>
    <w:next w:val="Normal"/>
    <w:uiPriority w:val="39"/>
    <w:unhideWhenUsed/>
    <w:qFormat/>
    <w:rsid w:val="0006150E"/>
    <w:pPr>
      <w:keepLines/>
      <w:numPr>
        <w:numId w:val="0"/>
      </w:numPr>
      <w:spacing w:before="240" w:line="259" w:lineRule="auto"/>
      <w:outlineLvl w:val="9"/>
    </w:pPr>
    <w:rPr>
      <w:rFonts w:asciiTheme="majorHAnsi" w:eastAsiaTheme="majorEastAsia" w:hAnsiTheme="majorHAnsi" w:cstheme="majorBidi"/>
      <w:b w:val="0"/>
      <w:color w:val="2F5496" w:themeColor="accent1" w:themeShade="BF"/>
      <w:position w:val="0"/>
      <w:sz w:val="32"/>
      <w:szCs w:val="32"/>
      <w:lang w:val="en-US"/>
    </w:rPr>
  </w:style>
  <w:style w:type="paragraph" w:styleId="TOC2">
    <w:name w:val="toc 2"/>
    <w:basedOn w:val="Normal"/>
    <w:next w:val="Normal"/>
    <w:autoRedefine/>
    <w:uiPriority w:val="39"/>
    <w:unhideWhenUsed/>
    <w:rsid w:val="00577862"/>
    <w:pPr>
      <w:tabs>
        <w:tab w:val="left" w:pos="880"/>
        <w:tab w:val="right" w:leader="dot" w:pos="9062"/>
      </w:tabs>
      <w:spacing w:after="100"/>
      <w:ind w:left="220"/>
    </w:pPr>
  </w:style>
  <w:style w:type="paragraph" w:styleId="TOC3">
    <w:name w:val="toc 3"/>
    <w:basedOn w:val="Normal"/>
    <w:next w:val="Normal"/>
    <w:autoRedefine/>
    <w:uiPriority w:val="39"/>
    <w:unhideWhenUsed/>
    <w:rsid w:val="0006150E"/>
    <w:pPr>
      <w:spacing w:after="100"/>
      <w:ind w:left="440"/>
    </w:pPr>
  </w:style>
  <w:style w:type="paragraph" w:styleId="TOC1">
    <w:name w:val="toc 1"/>
    <w:basedOn w:val="Normal"/>
    <w:next w:val="Normal"/>
    <w:autoRedefine/>
    <w:uiPriority w:val="39"/>
    <w:unhideWhenUsed/>
    <w:rsid w:val="00577862"/>
    <w:pPr>
      <w:tabs>
        <w:tab w:val="left" w:pos="660"/>
        <w:tab w:val="right" w:leader="dot" w:pos="9062"/>
      </w:tabs>
      <w:spacing w:after="0"/>
    </w:pPr>
  </w:style>
  <w:style w:type="character" w:styleId="Hyperlink">
    <w:name w:val="Hyperlink"/>
    <w:basedOn w:val="DefaultParagraphFont"/>
    <w:uiPriority w:val="99"/>
    <w:unhideWhenUsed/>
    <w:rsid w:val="0006150E"/>
    <w:rPr>
      <w:color w:val="0563C1" w:themeColor="hyperlink"/>
      <w:u w:val="single"/>
    </w:rPr>
  </w:style>
  <w:style w:type="character" w:customStyle="1" w:styleId="ListParagraphChar">
    <w:name w:val="List Paragraph Char"/>
    <w:aliases w:val="bullet Char,body Char,Odsek zoznamu2 Char,Bullet Number Char,lp1 Char,lp11 Char,List Paragraph11 Char,Use Case List Paragraph Char,ODRAZKY PRVA UROVEN Char,Odsek zoznamu1 Char,List Paragraph1 Char,Bulleted Text Char,Bullet List Char"/>
    <w:link w:val="ListParagraph"/>
    <w:uiPriority w:val="34"/>
    <w:qFormat/>
    <w:locked/>
    <w:rsid w:val="00844F8A"/>
  </w:style>
  <w:style w:type="paragraph" w:customStyle="1" w:styleId="paragraph">
    <w:name w:val="paragraph"/>
    <w:basedOn w:val="Normal"/>
    <w:rsid w:val="001A00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A009C"/>
  </w:style>
  <w:style w:type="character" w:customStyle="1" w:styleId="eop">
    <w:name w:val="eop"/>
    <w:basedOn w:val="DefaultParagraphFont"/>
    <w:rsid w:val="001A009C"/>
  </w:style>
  <w:style w:type="paragraph" w:styleId="BodyText">
    <w:name w:val="Body Text"/>
    <w:basedOn w:val="Normal"/>
    <w:link w:val="BodyTextChar"/>
    <w:uiPriority w:val="99"/>
    <w:semiHidden/>
    <w:unhideWhenUsed/>
    <w:rsid w:val="00FD1B9F"/>
    <w:pPr>
      <w:spacing w:after="120"/>
    </w:pPr>
  </w:style>
  <w:style w:type="character" w:customStyle="1" w:styleId="BodyTextChar">
    <w:name w:val="Body Text Char"/>
    <w:basedOn w:val="DefaultParagraphFont"/>
    <w:link w:val="BodyText"/>
    <w:uiPriority w:val="99"/>
    <w:semiHidden/>
    <w:rsid w:val="00FD1B9F"/>
  </w:style>
  <w:style w:type="table" w:styleId="TableGrid">
    <w:name w:val="Table Grid"/>
    <w:basedOn w:val="TableNormal"/>
    <w:uiPriority w:val="39"/>
    <w:rsid w:val="00202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B48"/>
    <w:pPr>
      <w:spacing w:after="0" w:line="240" w:lineRule="auto"/>
    </w:pPr>
  </w:style>
  <w:style w:type="table" w:styleId="GridTable1Light">
    <w:name w:val="Grid Table 1 Light"/>
    <w:basedOn w:val="TableNormal"/>
    <w:uiPriority w:val="46"/>
    <w:rsid w:val="000D514F"/>
    <w:pPr>
      <w:spacing w:after="0" w:line="240" w:lineRule="auto"/>
    </w:pPr>
    <w:rPr>
      <w:rFonts w:ascii="Cambria" w:hAnsi="Cambri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0D514F"/>
    <w:pPr>
      <w:spacing w:after="200" w:line="240" w:lineRule="auto"/>
    </w:pPr>
    <w:rPr>
      <w:rFonts w:ascii="Cambria" w:hAnsi="Cambria"/>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79456">
      <w:bodyDiv w:val="1"/>
      <w:marLeft w:val="0"/>
      <w:marRight w:val="0"/>
      <w:marTop w:val="0"/>
      <w:marBottom w:val="0"/>
      <w:divBdr>
        <w:top w:val="none" w:sz="0" w:space="0" w:color="auto"/>
        <w:left w:val="none" w:sz="0" w:space="0" w:color="auto"/>
        <w:bottom w:val="none" w:sz="0" w:space="0" w:color="auto"/>
        <w:right w:val="none" w:sz="0" w:space="0" w:color="auto"/>
      </w:divBdr>
    </w:div>
    <w:div w:id="633826283">
      <w:bodyDiv w:val="1"/>
      <w:marLeft w:val="0"/>
      <w:marRight w:val="0"/>
      <w:marTop w:val="0"/>
      <w:marBottom w:val="0"/>
      <w:divBdr>
        <w:top w:val="none" w:sz="0" w:space="0" w:color="auto"/>
        <w:left w:val="none" w:sz="0" w:space="0" w:color="auto"/>
        <w:bottom w:val="none" w:sz="0" w:space="0" w:color="auto"/>
        <w:right w:val="none" w:sz="0" w:space="0" w:color="auto"/>
      </w:divBdr>
    </w:div>
    <w:div w:id="783811300">
      <w:bodyDiv w:val="1"/>
      <w:marLeft w:val="0"/>
      <w:marRight w:val="0"/>
      <w:marTop w:val="0"/>
      <w:marBottom w:val="0"/>
      <w:divBdr>
        <w:top w:val="none" w:sz="0" w:space="0" w:color="auto"/>
        <w:left w:val="none" w:sz="0" w:space="0" w:color="auto"/>
        <w:bottom w:val="none" w:sz="0" w:space="0" w:color="auto"/>
        <w:right w:val="none" w:sz="0" w:space="0" w:color="auto"/>
      </w:divBdr>
    </w:div>
    <w:div w:id="814833590">
      <w:bodyDiv w:val="1"/>
      <w:marLeft w:val="0"/>
      <w:marRight w:val="0"/>
      <w:marTop w:val="0"/>
      <w:marBottom w:val="0"/>
      <w:divBdr>
        <w:top w:val="none" w:sz="0" w:space="0" w:color="auto"/>
        <w:left w:val="none" w:sz="0" w:space="0" w:color="auto"/>
        <w:bottom w:val="none" w:sz="0" w:space="0" w:color="auto"/>
        <w:right w:val="none" w:sz="0" w:space="0" w:color="auto"/>
      </w:divBdr>
    </w:div>
    <w:div w:id="837963948">
      <w:bodyDiv w:val="1"/>
      <w:marLeft w:val="0"/>
      <w:marRight w:val="0"/>
      <w:marTop w:val="0"/>
      <w:marBottom w:val="0"/>
      <w:divBdr>
        <w:top w:val="none" w:sz="0" w:space="0" w:color="auto"/>
        <w:left w:val="none" w:sz="0" w:space="0" w:color="auto"/>
        <w:bottom w:val="none" w:sz="0" w:space="0" w:color="auto"/>
        <w:right w:val="none" w:sz="0" w:space="0" w:color="auto"/>
      </w:divBdr>
    </w:div>
    <w:div w:id="1008749502">
      <w:bodyDiv w:val="1"/>
      <w:marLeft w:val="0"/>
      <w:marRight w:val="0"/>
      <w:marTop w:val="0"/>
      <w:marBottom w:val="0"/>
      <w:divBdr>
        <w:top w:val="none" w:sz="0" w:space="0" w:color="auto"/>
        <w:left w:val="none" w:sz="0" w:space="0" w:color="auto"/>
        <w:bottom w:val="none" w:sz="0" w:space="0" w:color="auto"/>
        <w:right w:val="none" w:sz="0" w:space="0" w:color="auto"/>
      </w:divBdr>
    </w:div>
    <w:div w:id="1178039418">
      <w:bodyDiv w:val="1"/>
      <w:marLeft w:val="0"/>
      <w:marRight w:val="0"/>
      <w:marTop w:val="0"/>
      <w:marBottom w:val="0"/>
      <w:divBdr>
        <w:top w:val="none" w:sz="0" w:space="0" w:color="auto"/>
        <w:left w:val="none" w:sz="0" w:space="0" w:color="auto"/>
        <w:bottom w:val="none" w:sz="0" w:space="0" w:color="auto"/>
        <w:right w:val="none" w:sz="0" w:space="0" w:color="auto"/>
      </w:divBdr>
    </w:div>
    <w:div w:id="1181161231">
      <w:bodyDiv w:val="1"/>
      <w:marLeft w:val="0"/>
      <w:marRight w:val="0"/>
      <w:marTop w:val="0"/>
      <w:marBottom w:val="0"/>
      <w:divBdr>
        <w:top w:val="none" w:sz="0" w:space="0" w:color="auto"/>
        <w:left w:val="none" w:sz="0" w:space="0" w:color="auto"/>
        <w:bottom w:val="none" w:sz="0" w:space="0" w:color="auto"/>
        <w:right w:val="none" w:sz="0" w:space="0" w:color="auto"/>
      </w:divBdr>
    </w:div>
    <w:div w:id="1343586012">
      <w:bodyDiv w:val="1"/>
      <w:marLeft w:val="0"/>
      <w:marRight w:val="0"/>
      <w:marTop w:val="0"/>
      <w:marBottom w:val="0"/>
      <w:divBdr>
        <w:top w:val="none" w:sz="0" w:space="0" w:color="auto"/>
        <w:left w:val="none" w:sz="0" w:space="0" w:color="auto"/>
        <w:bottom w:val="none" w:sz="0" w:space="0" w:color="auto"/>
        <w:right w:val="none" w:sz="0" w:space="0" w:color="auto"/>
      </w:divBdr>
    </w:div>
    <w:div w:id="19884391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18" Type="http://schemas.openxmlformats.org/officeDocument/2006/relationships/oleObject" Target="embeddings/Microsoft_Word_97_-_2003_Document.doc"/><Relationship Id="rId26" Type="http://schemas.openxmlformats.org/officeDocument/2006/relationships/package" Target="embeddings/Microsoft_Word_Document5.docx"/><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package" Target="embeddings/Microsoft_Word_Document2.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package" Target="embeddings/Microsoft_Word_Document4.docx"/><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package" Target="embeddings/Microsoft_Word_Document1.docx"/><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image" Target="media/image4.emf"/><Relationship Id="rId22" Type="http://schemas.openxmlformats.org/officeDocument/2006/relationships/package" Target="embeddings/Microsoft_Word_Document3.docx"/><Relationship Id="rId27" Type="http://schemas.openxmlformats.org/officeDocument/2006/relationships/footer" Target="footer1.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Props1.xml><?xml version="1.0" encoding="utf-8"?>
<ds:datastoreItem xmlns:ds="http://schemas.openxmlformats.org/officeDocument/2006/customXml" ds:itemID="{38664268-3ACC-4B5F-BC5D-BF49EA21E3C5}">
  <ds:schemaRefs>
    <ds:schemaRef ds:uri="http://schemas.openxmlformats.org/officeDocument/2006/bibliography"/>
  </ds:schemaRefs>
</ds:datastoreItem>
</file>

<file path=customXml/itemProps2.xml><?xml version="1.0" encoding="utf-8"?>
<ds:datastoreItem xmlns:ds="http://schemas.openxmlformats.org/officeDocument/2006/customXml" ds:itemID="{0D670181-9773-4EDD-AE4C-6E32619345FC}"/>
</file>

<file path=customXml/itemProps3.xml><?xml version="1.0" encoding="utf-8"?>
<ds:datastoreItem xmlns:ds="http://schemas.openxmlformats.org/officeDocument/2006/customXml" ds:itemID="{D407748C-376F-48CB-A5A7-E23FD38F64AD}"/>
</file>

<file path=customXml/itemProps4.xml><?xml version="1.0" encoding="utf-8"?>
<ds:datastoreItem xmlns:ds="http://schemas.openxmlformats.org/officeDocument/2006/customXml" ds:itemID="{606CD84D-8C7B-4CE4-8BA9-BAF159761C60}"/>
</file>

<file path=docProps/app.xml><?xml version="1.0" encoding="utf-8"?>
<Properties xmlns="http://schemas.openxmlformats.org/officeDocument/2006/extended-properties" xmlns:vt="http://schemas.openxmlformats.org/officeDocument/2006/docPropsVTypes">
  <Template>Normal</Template>
  <TotalTime>0</TotalTime>
  <Pages>40</Pages>
  <Words>12004</Words>
  <Characters>68425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2024-02-15T06:55:00Z</dcterms:created>
  <dcterms:modified xsi:type="dcterms:W3CDTF">2024-02-15T06:58:00Z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ies>
</file>