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4BC8A" w14:textId="1BC56F84" w:rsidR="00C00568" w:rsidRPr="00822F69" w:rsidRDefault="009D68F6" w:rsidP="00B118AE">
      <w:pPr>
        <w:pStyle w:val="Title"/>
        <w:jc w:val="center"/>
      </w:pPr>
      <w:r>
        <w:t xml:space="preserve">  </w:t>
      </w:r>
      <w:r w:rsidR="30975F72" w:rsidRPr="00822F69">
        <w:rPr>
          <w:noProof/>
        </w:rPr>
        <w:drawing>
          <wp:inline distT="0" distB="0" distL="0" distR="0" wp14:anchorId="30253607" wp14:editId="1E967ED7">
            <wp:extent cx="2512679" cy="1059940"/>
            <wp:effectExtent l="0" t="0" r="2540" b="6985"/>
            <wp:docPr id="6" name="Picture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79" cy="1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03DA" w14:textId="77777777" w:rsidR="00C00568" w:rsidRPr="00822F69" w:rsidRDefault="00C00568" w:rsidP="002607D8">
      <w:pPr>
        <w:pStyle w:val="Title"/>
      </w:pPr>
    </w:p>
    <w:p w14:paraId="4F8A96A4" w14:textId="77777777" w:rsidR="00617D43" w:rsidRPr="00822F69" w:rsidRDefault="00617D43" w:rsidP="002607D8"/>
    <w:p w14:paraId="12C1E042" w14:textId="77777777" w:rsidR="00C00568" w:rsidRPr="00822F69" w:rsidRDefault="00C00568" w:rsidP="002607D8">
      <w:pPr>
        <w:pStyle w:val="Title"/>
      </w:pPr>
    </w:p>
    <w:p w14:paraId="32C4ECD0" w14:textId="77777777" w:rsidR="00617D43" w:rsidRPr="00822F69" w:rsidRDefault="00617D43" w:rsidP="002607D8"/>
    <w:p w14:paraId="47BDC12D" w14:textId="48BD0BB1" w:rsidR="0009462E" w:rsidRDefault="00510FD7" w:rsidP="00B118AE">
      <w:pPr>
        <w:jc w:val="center"/>
        <w:rPr>
          <w:b/>
          <w:bCs/>
          <w:sz w:val="56"/>
          <w:szCs w:val="56"/>
        </w:rPr>
      </w:pPr>
      <w:r w:rsidRPr="004143D1">
        <w:rPr>
          <w:sz w:val="56"/>
          <w:szCs w:val="56"/>
        </w:rPr>
        <w:br/>
      </w:r>
      <w:r w:rsidR="00DF469A">
        <w:rPr>
          <w:b/>
          <w:bCs/>
          <w:sz w:val="56"/>
          <w:szCs w:val="56"/>
        </w:rPr>
        <w:t>PRORIS</w:t>
      </w:r>
      <w:r w:rsidR="00FF1A2D" w:rsidRPr="00FF1A2D">
        <w:rPr>
          <w:b/>
          <w:bCs/>
          <w:sz w:val="56"/>
          <w:szCs w:val="56"/>
        </w:rPr>
        <w:t xml:space="preserve"> </w:t>
      </w:r>
      <w:r w:rsidR="003D3678">
        <w:rPr>
          <w:b/>
          <w:bCs/>
          <w:sz w:val="56"/>
          <w:szCs w:val="56"/>
        </w:rPr>
        <w:t>s</w:t>
      </w:r>
      <w:r w:rsidR="00FF1A2D" w:rsidRPr="00FF1A2D">
        <w:rPr>
          <w:b/>
          <w:bCs/>
          <w:sz w:val="56"/>
          <w:szCs w:val="56"/>
        </w:rPr>
        <w:t>ystém v podmienkach Národnej banky Slovenska</w:t>
      </w:r>
    </w:p>
    <w:p w14:paraId="45A03413" w14:textId="77777777" w:rsidR="0009462E" w:rsidRPr="00822F69" w:rsidRDefault="0009462E" w:rsidP="002607D8"/>
    <w:p w14:paraId="2DFA8A01" w14:textId="1F467E79" w:rsidR="0009462E" w:rsidRPr="00633D4B" w:rsidRDefault="00D70B97" w:rsidP="004143D1">
      <w:pPr>
        <w:jc w:val="center"/>
        <w:rPr>
          <w:b/>
          <w:bCs/>
          <w:sz w:val="32"/>
          <w:szCs w:val="32"/>
        </w:rPr>
      </w:pPr>
      <w:r w:rsidRPr="004143D1">
        <w:rPr>
          <w:b/>
          <w:bCs/>
          <w:sz w:val="32"/>
          <w:szCs w:val="32"/>
        </w:rPr>
        <w:t>Opis predmetu zákazky</w:t>
      </w:r>
    </w:p>
    <w:p w14:paraId="7F8D1EAD" w14:textId="77777777" w:rsidR="0009462E" w:rsidRPr="00822F69" w:rsidRDefault="0009462E" w:rsidP="002607D8"/>
    <w:p w14:paraId="63DEDCA4" w14:textId="77777777" w:rsidR="0009462E" w:rsidRPr="00822F69" w:rsidRDefault="0009462E" w:rsidP="002607D8"/>
    <w:p w14:paraId="1C83ACF5" w14:textId="77777777" w:rsidR="0009462E" w:rsidRPr="00822F69" w:rsidRDefault="0009462E" w:rsidP="002607D8"/>
    <w:p w14:paraId="028F06DA" w14:textId="77777777" w:rsidR="0009462E" w:rsidRPr="00822F69" w:rsidRDefault="0009462E" w:rsidP="002607D8"/>
    <w:p w14:paraId="4406967D" w14:textId="77777777" w:rsidR="0009462E" w:rsidRPr="00822F69" w:rsidRDefault="0009462E" w:rsidP="002607D8"/>
    <w:p w14:paraId="4BC80337" w14:textId="77777777" w:rsidR="0009462E" w:rsidRPr="00822F69" w:rsidRDefault="0009462E" w:rsidP="002607D8"/>
    <w:p w14:paraId="5330429A" w14:textId="77777777" w:rsidR="0009462E" w:rsidRPr="00822F69" w:rsidRDefault="0009462E" w:rsidP="002607D8"/>
    <w:p w14:paraId="7D77DDD1" w14:textId="77777777" w:rsidR="0009462E" w:rsidRPr="00822F69" w:rsidRDefault="0009462E" w:rsidP="002607D8"/>
    <w:p w14:paraId="7A858CE3" w14:textId="77777777" w:rsidR="0009462E" w:rsidRPr="00822F69" w:rsidRDefault="0009462E" w:rsidP="002607D8"/>
    <w:p w14:paraId="4BD802A4" w14:textId="77777777" w:rsidR="00675538" w:rsidRDefault="002E3A64" w:rsidP="004143D1">
      <w:pPr>
        <w:jc w:val="center"/>
      </w:pPr>
      <w:r>
        <w:t xml:space="preserve"> </w:t>
      </w:r>
    </w:p>
    <w:p w14:paraId="0C1DD41D" w14:textId="77777777" w:rsidR="00675538" w:rsidRDefault="00675538" w:rsidP="004143D1">
      <w:pPr>
        <w:jc w:val="center"/>
      </w:pPr>
    </w:p>
    <w:p w14:paraId="0E050A86" w14:textId="77777777" w:rsidR="00FD4237" w:rsidRDefault="00FD4237" w:rsidP="004143D1">
      <w:pPr>
        <w:jc w:val="center"/>
      </w:pPr>
    </w:p>
    <w:p w14:paraId="17F8850C" w14:textId="77777777" w:rsidR="00675538" w:rsidRDefault="00675538" w:rsidP="004143D1">
      <w:pPr>
        <w:jc w:val="center"/>
      </w:pPr>
    </w:p>
    <w:p w14:paraId="707AEB4E" w14:textId="6886C59E" w:rsidR="004143D1" w:rsidRDefault="00834C1B" w:rsidP="004143D1">
      <w:pPr>
        <w:jc w:val="center"/>
      </w:pPr>
      <w:r>
        <w:t>Nove</w:t>
      </w:r>
      <w:r w:rsidR="00675538">
        <w:t xml:space="preserve">mber </w:t>
      </w:r>
      <w:r w:rsidR="00942B73">
        <w:t>2025</w:t>
      </w:r>
    </w:p>
    <w:p w14:paraId="36A1FF81" w14:textId="77777777" w:rsidR="00F72AF1" w:rsidRPr="00822F69" w:rsidRDefault="004143D1" w:rsidP="00F91EE5">
      <w:pPr>
        <w:spacing w:before="0"/>
        <w:jc w:val="left"/>
      </w:pPr>
      <w:r>
        <w:br w:type="page"/>
      </w:r>
    </w:p>
    <w:bookmarkStart w:id="0" w:name="_Toc216850991" w:displacedByCustomXml="next"/>
    <w:bookmarkStart w:id="1" w:name="_Toc1548841828" w:displacedByCustomXml="next"/>
    <w:sdt>
      <w:sdtPr>
        <w:rPr>
          <w:rFonts w:eastAsiaTheme="minorEastAsia" w:cstheme="minorBidi"/>
          <w:color w:val="auto"/>
          <w:sz w:val="22"/>
          <w:szCs w:val="22"/>
          <w:lang w:eastAsia="en-US"/>
        </w:rPr>
        <w:id w:val="1244240474"/>
        <w:docPartObj>
          <w:docPartGallery w:val="Table of Contents"/>
          <w:docPartUnique/>
        </w:docPartObj>
      </w:sdtPr>
      <w:sdtEndPr/>
      <w:sdtContent>
        <w:p w14:paraId="7FD3CE8D" w14:textId="77777777" w:rsidR="0009462E" w:rsidRPr="00822F69" w:rsidRDefault="0009462E" w:rsidP="00A76AED">
          <w:pPr>
            <w:pStyle w:val="TOCHeading"/>
            <w:numPr>
              <w:ilvl w:val="0"/>
              <w:numId w:val="0"/>
            </w:numPr>
            <w:spacing w:before="0" w:after="0"/>
            <w:ind w:left="432"/>
          </w:pPr>
          <w:r>
            <w:t>Obsah</w:t>
          </w:r>
          <w:bookmarkEnd w:id="1"/>
          <w:bookmarkEnd w:id="0"/>
        </w:p>
        <w:bookmarkStart w:id="2" w:name="OLE_LINK1"/>
        <w:p w14:paraId="641A759D" w14:textId="6821816F" w:rsidR="00DA7548" w:rsidRDefault="00F8198B">
          <w:pPr>
            <w:pStyle w:val="TOC1"/>
            <w:tabs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r w:rsidRPr="00D83E3E">
            <w:rPr>
              <w:sz w:val="20"/>
              <w:szCs w:val="20"/>
            </w:rPr>
            <w:fldChar w:fldCharType="begin"/>
          </w:r>
          <w:r w:rsidR="1BA52D4C" w:rsidRPr="00D83E3E">
            <w:rPr>
              <w:sz w:val="20"/>
              <w:szCs w:val="20"/>
            </w:rPr>
            <w:instrText>TOC \o "1-3" \h \z \u</w:instrText>
          </w:r>
          <w:r w:rsidRPr="00D83E3E">
            <w:rPr>
              <w:sz w:val="20"/>
              <w:szCs w:val="20"/>
            </w:rPr>
            <w:fldChar w:fldCharType="separate"/>
          </w:r>
          <w:hyperlink w:anchor="_Toc216850991" w:history="1">
            <w:r w:rsidR="00DA7548" w:rsidRPr="008B7B0F">
              <w:rPr>
                <w:rStyle w:val="Hyperlink"/>
                <w:noProof/>
              </w:rPr>
              <w:t>Obsah</w:t>
            </w:r>
            <w:r w:rsidR="00DA7548">
              <w:rPr>
                <w:noProof/>
                <w:webHidden/>
              </w:rPr>
              <w:tab/>
            </w:r>
            <w:r w:rsidR="00DA7548">
              <w:rPr>
                <w:noProof/>
                <w:webHidden/>
              </w:rPr>
              <w:fldChar w:fldCharType="begin"/>
            </w:r>
            <w:r w:rsidR="00DA7548">
              <w:rPr>
                <w:noProof/>
                <w:webHidden/>
              </w:rPr>
              <w:instrText xml:space="preserve"> PAGEREF _Toc216850991 \h </w:instrText>
            </w:r>
            <w:r w:rsidR="00DA7548">
              <w:rPr>
                <w:noProof/>
                <w:webHidden/>
              </w:rPr>
            </w:r>
            <w:r w:rsidR="00DA7548">
              <w:rPr>
                <w:noProof/>
                <w:webHidden/>
              </w:rPr>
              <w:fldChar w:fldCharType="separate"/>
            </w:r>
            <w:r w:rsidR="00DA7548">
              <w:rPr>
                <w:noProof/>
                <w:webHidden/>
              </w:rPr>
              <w:t>2</w:t>
            </w:r>
            <w:r w:rsidR="00DA7548">
              <w:rPr>
                <w:noProof/>
                <w:webHidden/>
              </w:rPr>
              <w:fldChar w:fldCharType="end"/>
            </w:r>
          </w:hyperlink>
        </w:p>
        <w:p w14:paraId="661F053D" w14:textId="0F03DA12" w:rsidR="00DA7548" w:rsidRDefault="00DA7548">
          <w:pPr>
            <w:pStyle w:val="TOC1"/>
            <w:tabs>
              <w:tab w:val="left" w:pos="44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2" w:history="1">
            <w:r w:rsidRPr="008B7B0F">
              <w:rPr>
                <w:rStyle w:val="Hyperlink"/>
                <w:noProof/>
              </w:rPr>
              <w:t>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Referencie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8E301" w14:textId="1377D4FE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3" w:history="1">
            <w:r w:rsidRPr="008B7B0F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98225" w14:textId="27B492BA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4" w:history="1">
            <w:r w:rsidRPr="008B7B0F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Používané skratky odborov NBS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284AF" w14:textId="50CF9FEF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5" w:history="1">
            <w:r w:rsidRPr="008B7B0F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Zoznam obrázkov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8ECBD" w14:textId="7B67A952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6" w:history="1">
            <w:r w:rsidRPr="008B7B0F">
              <w:rPr>
                <w:rStyle w:val="Hyperlink"/>
                <w:noProof/>
              </w:rPr>
              <w:t>1.4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Zoznam tabuliek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EED37" w14:textId="3CB7D2D6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7" w:history="1">
            <w:r w:rsidRPr="008B7B0F">
              <w:rPr>
                <w:rStyle w:val="Hyperlink"/>
                <w:noProof/>
              </w:rPr>
              <w:t>1.5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História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F6007" w14:textId="58B498D6" w:rsidR="00DA7548" w:rsidRDefault="00DA7548">
          <w:pPr>
            <w:pStyle w:val="TOC1"/>
            <w:tabs>
              <w:tab w:val="left" w:pos="44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8" w:history="1">
            <w:r w:rsidRPr="008B7B0F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Predmet zákazky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3A88F" w14:textId="0F4E75AC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0999" w:history="1">
            <w:r w:rsidRPr="008B7B0F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662BF" w14:textId="3D735FF4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0" w:history="1">
            <w:r w:rsidRPr="008B7B0F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Rozsah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70955" w14:textId="41F61617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1" w:history="1">
            <w:r w:rsidRPr="008B7B0F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Ciele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DFAD1" w14:textId="62EEF24A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2" w:history="1">
            <w:r w:rsidRPr="008B7B0F">
              <w:rPr>
                <w:rStyle w:val="Hyperlink"/>
                <w:rFonts w:cstheme="majorHAnsi"/>
                <w:noProof/>
              </w:rPr>
              <w:t>2.4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rFonts w:cstheme="majorHAnsi"/>
                <w:noProof/>
              </w:rPr>
              <w:t>Rámcové požiadavky na systém PRORIS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BDDD9" w14:textId="243EE2E0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3" w:history="1">
            <w:r w:rsidRPr="008B7B0F">
              <w:rPr>
                <w:rStyle w:val="Hyperlink"/>
                <w:rFonts w:eastAsia="Calibri" w:cstheme="minorHAnsi"/>
                <w:noProof/>
              </w:rPr>
              <w:t>2.4.1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Očakávané využitie systému z pohľadu typu a počtu používateľov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A90F8" w14:textId="13D867AD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4" w:history="1">
            <w:r w:rsidRPr="008B7B0F">
              <w:rPr>
                <w:rStyle w:val="Hyperlink"/>
                <w:noProof/>
              </w:rPr>
              <w:t>2.4.2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Očakávané využitie systému z pohľadu objemu dát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84A58" w14:textId="69EF3934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5" w:history="1">
            <w:r w:rsidRPr="008B7B0F">
              <w:rPr>
                <w:rStyle w:val="Hyperlink"/>
                <w:noProof/>
              </w:rPr>
              <w:t>2.5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Legislatívny rámec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8DA0C" w14:textId="53A05FE3" w:rsidR="00DA7548" w:rsidRDefault="00DA7548">
          <w:pPr>
            <w:pStyle w:val="TOC1"/>
            <w:tabs>
              <w:tab w:val="left" w:pos="44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6" w:history="1">
            <w:r w:rsidRPr="008B7B0F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.Opis predmetu zákazky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1F485" w14:textId="5D97DCEC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7" w:history="1">
            <w:r w:rsidRPr="008B7B0F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Popis aktuálneho stavu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E7D50" w14:textId="21BA1852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8" w:history="1">
            <w:r w:rsidRPr="008B7B0F">
              <w:rPr>
                <w:rStyle w:val="Hyperlink"/>
                <w:noProof/>
              </w:rPr>
              <w:t>3.1.1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Súčasná Biznis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A4E96" w14:textId="68B9D450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09" w:history="1">
            <w:r w:rsidRPr="008B7B0F">
              <w:rPr>
                <w:rStyle w:val="Hyperlink"/>
                <w:noProof/>
              </w:rPr>
              <w:t>3.1.2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Súčasná aplikačná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5B952" w14:textId="64CCE93F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0" w:history="1">
            <w:r w:rsidRPr="008B7B0F">
              <w:rPr>
                <w:rStyle w:val="Hyperlink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Popis požadovaného riešenia PRORIS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336AF" w14:textId="76B5B4E2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1" w:history="1">
            <w:r w:rsidRPr="008B7B0F">
              <w:rPr>
                <w:rStyle w:val="Hyperlink"/>
                <w:noProof/>
              </w:rPr>
              <w:t>3.2.1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Budúca Biznis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5C4BF" w14:textId="605E1DB1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2" w:history="1">
            <w:r w:rsidRPr="008B7B0F">
              <w:rPr>
                <w:rStyle w:val="Hyperlink"/>
                <w:noProof/>
              </w:rPr>
              <w:t>3.2.2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Budúca Aplikačná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99FD0" w14:textId="1ACCABB8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3" w:history="1">
            <w:r w:rsidRPr="008B7B0F">
              <w:rPr>
                <w:rStyle w:val="Hyperlink"/>
                <w:noProof/>
              </w:rPr>
              <w:t>3.2.3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Budúca dátová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4D2E4" w14:textId="14A0A309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4" w:history="1">
            <w:r w:rsidRPr="008B7B0F">
              <w:rPr>
                <w:rStyle w:val="Hyperlink"/>
                <w:noProof/>
              </w:rPr>
              <w:t>3.2.4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Požiadavky na integrácie riešenia PRORIS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B5710" w14:textId="5E690D9F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5" w:history="1">
            <w:r w:rsidRPr="008B7B0F">
              <w:rPr>
                <w:rStyle w:val="Hyperlink"/>
                <w:noProof/>
              </w:rPr>
              <w:t>3.2.5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Technologické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7B94F" w14:textId="334F9AB2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6" w:history="1">
            <w:r w:rsidRPr="008B7B0F">
              <w:rPr>
                <w:rStyle w:val="Hyperlink"/>
                <w:noProof/>
              </w:rPr>
              <w:t>3.2.6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Bezpečnostné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CE3E4" w14:textId="2732A984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7" w:history="1">
            <w:r w:rsidRPr="008B7B0F">
              <w:rPr>
                <w:rStyle w:val="Hyperlink"/>
                <w:noProof/>
              </w:rPr>
              <w:t>3.2.7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Nefunkcionálne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F73A7" w14:textId="712AB800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8" w:history="1">
            <w:r w:rsidRPr="008B7B0F">
              <w:rPr>
                <w:rStyle w:val="Hyperlink"/>
                <w:noProof/>
              </w:rPr>
              <w:t>3.2.8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Požiadavky na migráciu údajov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48EA2" w14:textId="6B88F665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19" w:history="1">
            <w:r w:rsidRPr="008B7B0F">
              <w:rPr>
                <w:rStyle w:val="Hyperlink"/>
                <w:noProof/>
              </w:rPr>
              <w:t>3.2.9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Prevádzka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0A2D7" w14:textId="4A437C04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0" w:history="1">
            <w:r w:rsidRPr="008B7B0F">
              <w:rPr>
                <w:rStyle w:val="Hyperlink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Popis požiadaviek na realizáciu riešenia PRORIS formou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3B83F" w14:textId="43F66013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1" w:history="1">
            <w:r w:rsidRPr="008B7B0F">
              <w:rPr>
                <w:rStyle w:val="Hyperlink"/>
                <w:noProof/>
              </w:rPr>
              <w:t>3.3.1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Požiadavky na organizáciu a výstupy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00DD2" w14:textId="67917892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2" w:history="1">
            <w:r w:rsidRPr="008B7B0F">
              <w:rPr>
                <w:rStyle w:val="Hyperlink"/>
                <w:noProof/>
              </w:rPr>
              <w:t>3.3.2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Projektové aktivity a výstupy – sumárny prehľad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F0F54" w14:textId="104CC815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3" w:history="1">
            <w:r w:rsidRPr="008B7B0F">
              <w:rPr>
                <w:rStyle w:val="Hyperlink"/>
                <w:noProof/>
              </w:rPr>
              <w:t>3.3.3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Požiadavky na riadenie závislostí a rizík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BBB6A" w14:textId="6E2F9EC3" w:rsidR="00DA7548" w:rsidRDefault="00DA7548">
          <w:pPr>
            <w:pStyle w:val="TOC3"/>
            <w:tabs>
              <w:tab w:val="left" w:pos="132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4" w:history="1">
            <w:r w:rsidRPr="008B7B0F">
              <w:rPr>
                <w:rStyle w:val="Hyperlink"/>
                <w:noProof/>
              </w:rPr>
              <w:t>3.3.4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Požiadavky na harmonogram projektu a hlavné aktivity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1D0A8" w14:textId="44EA7717" w:rsidR="00DA7548" w:rsidRDefault="00DA7548">
          <w:pPr>
            <w:pStyle w:val="TOC1"/>
            <w:tabs>
              <w:tab w:val="left" w:pos="44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5" w:history="1">
            <w:r w:rsidRPr="008B7B0F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EC699" w14:textId="21A052D7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6" w:history="1">
            <w:r w:rsidRPr="008B7B0F">
              <w:rPr>
                <w:rStyle w:val="Hyperlink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PRÍLOHA_1_Katalóg_funkcionálne_požiadavky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5C84D" w14:textId="63090E4C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7" w:history="1">
            <w:r w:rsidRPr="008B7B0F">
              <w:rPr>
                <w:rStyle w:val="Hyperlink"/>
                <w:noProof/>
                <w:lang w:val="en-US"/>
              </w:rPr>
              <w:t>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PRÍLOHA_2_Katalóg_nefunkcionálne_požiadavky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22151" w14:textId="22452C66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8" w:history="1">
            <w:r w:rsidRPr="008B7B0F">
              <w:rPr>
                <w:rStyle w:val="Hyperlink"/>
                <w:noProof/>
                <w:lang w:val="en-US"/>
              </w:rPr>
              <w:t>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PRÍLOHA_3_Katalóg_integrácií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4F744" w14:textId="5A8F337B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29" w:history="1">
            <w:r w:rsidRPr="008B7B0F">
              <w:rPr>
                <w:rStyle w:val="Hyperlink"/>
                <w:noProof/>
              </w:rPr>
              <w:t>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PRÍLOHA_4_Rámcový_harmonogram_projektu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ED98D" w14:textId="4851EB01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0" w:history="1">
            <w:r w:rsidRPr="008B7B0F">
              <w:rPr>
                <w:rStyle w:val="Hyperlink"/>
                <w:noProof/>
                <w:lang w:val="en-US"/>
              </w:rPr>
              <w:t>4.5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PRÍLOHA_5_Katalóg_Bezpečnostné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CB4A4" w14:textId="362D2514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1" w:history="1">
            <w:r w:rsidRPr="008B7B0F">
              <w:rPr>
                <w:rStyle w:val="Hyperlink"/>
                <w:noProof/>
                <w:lang w:val="en-US"/>
              </w:rPr>
              <w:t>4.6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PRÍLOHA_6_Technologické_štandardy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AB6D0" w14:textId="201F3DC8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2" w:history="1">
            <w:r w:rsidRPr="008B7B0F">
              <w:rPr>
                <w:rStyle w:val="Hyperlink"/>
                <w:noProof/>
                <w:lang w:val="en-US"/>
              </w:rPr>
              <w:t>4.7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PRÍLOHA_7_Architektonické_princípy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45573" w14:textId="0DE1DF20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3" w:history="1">
            <w:r w:rsidRPr="008B7B0F">
              <w:rPr>
                <w:rStyle w:val="Hyperlink"/>
                <w:noProof/>
                <w:lang w:val="en-US"/>
              </w:rPr>
              <w:t>4.8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PRÍLOHA_8_Štandard_pre_dokumentáciu_architektúry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F21C6" w14:textId="7A2162F8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4" w:history="1">
            <w:r w:rsidRPr="008B7B0F">
              <w:rPr>
                <w:rStyle w:val="Hyperlink"/>
                <w:noProof/>
                <w:lang w:val="en-US"/>
              </w:rPr>
              <w:t>4.9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  <w:lang w:val="en-US"/>
              </w:rPr>
              <w:t>PRÍLOHA_9_Referencna_architektura_IS_NBS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F92A7" w14:textId="4A0AE804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5" w:history="1">
            <w:r w:rsidRPr="008B7B0F">
              <w:rPr>
                <w:rStyle w:val="Hyperlink"/>
                <w:noProof/>
              </w:rPr>
              <w:t>4.10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PRÍLOHA_10_Metodika projektového riadenia NBS a jej rozšírenia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9F5E5" w14:textId="5673297E" w:rsidR="00DA7548" w:rsidRDefault="00DA7548">
          <w:pPr>
            <w:pStyle w:val="TOC2"/>
            <w:tabs>
              <w:tab w:val="left" w:pos="880"/>
              <w:tab w:val="right" w:leader="dot" w:pos="8487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16851036" w:history="1">
            <w:r w:rsidRPr="008B7B0F">
              <w:rPr>
                <w:rStyle w:val="Hyperlink"/>
                <w:noProof/>
              </w:rPr>
              <w:t>4.11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8B7B0F">
              <w:rPr>
                <w:rStyle w:val="Hyperlink"/>
                <w:noProof/>
              </w:rPr>
              <w:t>PRÍLOHA_11_ Rámec pre testovanie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0B2AF" w14:textId="277B3B3E" w:rsidR="001708A3" w:rsidRDefault="00F8198B" w:rsidP="00D83E3E">
          <w:pPr>
            <w:pStyle w:val="TOC3"/>
            <w:tabs>
              <w:tab w:val="right" w:leader="dot" w:pos="8490"/>
              <w:tab w:val="left" w:pos="1095"/>
            </w:tabs>
            <w:spacing w:after="0"/>
            <w:rPr>
              <w:rStyle w:val="Hyperlink"/>
              <w:noProof/>
              <w:lang w:eastAsia="sk-SK"/>
            </w:rPr>
          </w:pPr>
          <w:r w:rsidRPr="00D83E3E">
            <w:rPr>
              <w:sz w:val="20"/>
              <w:szCs w:val="20"/>
            </w:rPr>
            <w:fldChar w:fldCharType="end"/>
          </w:r>
        </w:p>
      </w:sdtContent>
    </w:sdt>
    <w:p w14:paraId="3083C1AF" w14:textId="77777777" w:rsidR="1BA52D4C" w:rsidRDefault="1BA52D4C" w:rsidP="1BA52D4C">
      <w:pPr>
        <w:pStyle w:val="TOC2"/>
        <w:tabs>
          <w:tab w:val="right" w:leader="dot" w:pos="8490"/>
          <w:tab w:val="left" w:pos="660"/>
        </w:tabs>
        <w:rPr>
          <w:rStyle w:val="Hyperlink"/>
        </w:rPr>
      </w:pPr>
    </w:p>
    <w:p w14:paraId="49AA35CF" w14:textId="77777777" w:rsidR="2BFF7E31" w:rsidRDefault="2BFF7E31" w:rsidP="002607D8">
      <w:pPr>
        <w:pStyle w:val="TOC2"/>
      </w:pPr>
    </w:p>
    <w:p w14:paraId="21DF1ADF" w14:textId="77777777" w:rsidR="74D2C81D" w:rsidRDefault="74D2C81D" w:rsidP="002607D8">
      <w:pPr>
        <w:pStyle w:val="TOC2"/>
      </w:pPr>
    </w:p>
    <w:p w14:paraId="07169A3B" w14:textId="77777777" w:rsidR="0009462E" w:rsidRPr="00822F69" w:rsidRDefault="0009462E" w:rsidP="002607D8"/>
    <w:p w14:paraId="09278C46" w14:textId="77777777" w:rsidR="00202C02" w:rsidRPr="00CF15C3" w:rsidRDefault="00202C02" w:rsidP="002607D8">
      <w:pPr>
        <w:pStyle w:val="Heading1"/>
      </w:pPr>
      <w:bookmarkStart w:id="3" w:name="_Toc1728815679"/>
      <w:bookmarkStart w:id="4" w:name="_Toc216850992"/>
      <w:bookmarkStart w:id="5" w:name="_Toc37251675"/>
      <w:bookmarkEnd w:id="2"/>
      <w:r w:rsidRPr="00CF15C3">
        <w:lastRenderedPageBreak/>
        <w:t>Referencie</w:t>
      </w:r>
      <w:bookmarkEnd w:id="3"/>
      <w:bookmarkEnd w:id="4"/>
    </w:p>
    <w:p w14:paraId="4D3D0DCE" w14:textId="77777777" w:rsidR="0009462E" w:rsidRPr="00CF15C3" w:rsidRDefault="0009462E" w:rsidP="00882797">
      <w:pPr>
        <w:pStyle w:val="Heading2"/>
      </w:pPr>
      <w:bookmarkStart w:id="6" w:name="_Toc996920647"/>
      <w:bookmarkStart w:id="7" w:name="_Toc216850993"/>
      <w:r w:rsidRPr="00CF15C3">
        <w:t>Zoznam použitých skratiek a pojmov</w:t>
      </w:r>
      <w:bookmarkEnd w:id="5"/>
      <w:bookmarkEnd w:id="6"/>
      <w:bookmarkEnd w:id="7"/>
    </w:p>
    <w:tbl>
      <w:tblPr>
        <w:tblStyle w:val="ListTable4-Accent1"/>
        <w:tblW w:w="8642" w:type="dxa"/>
        <w:tblLook w:val="04A0" w:firstRow="1" w:lastRow="0" w:firstColumn="1" w:lastColumn="0" w:noHBand="0" w:noVBand="1"/>
      </w:tblPr>
      <w:tblGrid>
        <w:gridCol w:w="2122"/>
        <w:gridCol w:w="6520"/>
      </w:tblGrid>
      <w:tr w:rsidR="0009462E" w:rsidRPr="00444ADF" w14:paraId="353F7E91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A477067" w14:textId="77777777" w:rsidR="0009462E" w:rsidRPr="00A76AED" w:rsidRDefault="0009462E" w:rsidP="00A76AED">
            <w:pPr>
              <w:spacing w:before="0" w:after="0"/>
              <w:rPr>
                <w:rFonts w:cstheme="minorHAnsi"/>
                <w:b w:val="0"/>
                <w:sz w:val="20"/>
                <w:szCs w:val="20"/>
              </w:rPr>
            </w:pPr>
            <w:r w:rsidRPr="00A76AED">
              <w:rPr>
                <w:rFonts w:cstheme="minorHAnsi"/>
                <w:sz w:val="20"/>
                <w:szCs w:val="20"/>
              </w:rPr>
              <w:t>Skratka / Pojem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61AFEDB7" w14:textId="77777777" w:rsidR="0009462E" w:rsidRPr="00A76AED" w:rsidRDefault="0009462E" w:rsidP="00A76AE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A76AED">
              <w:rPr>
                <w:rFonts w:cstheme="minorHAnsi"/>
                <w:sz w:val="20"/>
                <w:szCs w:val="20"/>
              </w:rPr>
              <w:t>Vysvetlenie</w:t>
            </w:r>
          </w:p>
        </w:tc>
      </w:tr>
      <w:tr w:rsidR="00982A3E" w:rsidRPr="00444ADF" w14:paraId="2AC6CCC2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5FE74888" w14:textId="1CFCA4CA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AD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46D66AAA" w14:textId="234A9627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Active Directory</w:t>
            </w:r>
          </w:p>
        </w:tc>
      </w:tr>
      <w:tr w:rsidR="00982A3E" w:rsidRPr="00444ADF" w14:paraId="6CF4AA47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02FF1EA" w14:textId="7F6F158E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BCM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4A6056F4" w14:textId="639ADC0C" w:rsidR="00982A3E" w:rsidRPr="008C7B4F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Riadenie kontinuity činností, skratka z anglického Business continuity management</w:t>
            </w:r>
          </w:p>
        </w:tc>
      </w:tr>
      <w:tr w:rsidR="00982A3E" w:rsidRPr="00444ADF" w14:paraId="36DCF7AA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7A9EF84" w14:textId="46F8B51D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BIA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3D5667E8" w14:textId="4E4903EF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Skratka z anglického pojmu Business impact analysis</w:t>
            </w:r>
          </w:p>
        </w:tc>
      </w:tr>
      <w:tr w:rsidR="03719B50" w14:paraId="4D4DF305" w14:textId="77777777" w:rsidTr="00510C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FF6F01D" w14:textId="7509DDA8" w:rsidR="1401663E" w:rsidRPr="00D83E3E" w:rsidRDefault="1401663E" w:rsidP="03719B50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3E3E">
              <w:rPr>
                <w:b w:val="0"/>
                <w:bCs w:val="0"/>
                <w:color w:val="000000" w:themeColor="text1"/>
                <w:sz w:val="20"/>
                <w:szCs w:val="20"/>
              </w:rPr>
              <w:t>BR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5A6A146" w14:textId="4C3C20B3" w:rsidR="1401663E" w:rsidRDefault="1401663E" w:rsidP="03719B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3719B50">
              <w:rPr>
                <w:color w:val="000000" w:themeColor="text1"/>
                <w:sz w:val="20"/>
                <w:szCs w:val="20"/>
              </w:rPr>
              <w:t>Banková rada</w:t>
            </w:r>
          </w:p>
        </w:tc>
      </w:tr>
      <w:tr w:rsidR="00982A3E" w:rsidRPr="00444ADF" w14:paraId="0B79F453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7DD884E1" w14:textId="6228BEF7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DMZ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66E95E9" w14:textId="5032ED16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Demilitarizovaná zóna</w:t>
            </w:r>
          </w:p>
        </w:tc>
      </w:tr>
      <w:tr w:rsidR="00982A3E" w:rsidRPr="00444ADF" w14:paraId="0FB6A1F7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5615FA11" w14:textId="4CBE3949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DNR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42738B1" w14:textId="38A88C9F" w:rsidR="00982A3E" w:rsidRPr="008C7B4F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Detailný návrh riešenia</w:t>
            </w:r>
          </w:p>
        </w:tc>
      </w:tr>
      <w:tr w:rsidR="00E51822" w:rsidRPr="00444ADF" w14:paraId="6FFB8708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718A693F" w14:textId="20C18B52" w:rsidR="00E51822" w:rsidRPr="00D83E3E" w:rsidRDefault="00E51822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dodávateľ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65F480BC" w14:textId="656649C1" w:rsidR="00E51822" w:rsidRPr="00A76AED" w:rsidRDefault="00012D06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Ú</w:t>
            </w:r>
            <w:r w:rsidRPr="00012D06">
              <w:rPr>
                <w:rFonts w:cstheme="minorHAnsi"/>
                <w:color w:val="000000"/>
                <w:sz w:val="20"/>
                <w:szCs w:val="20"/>
              </w:rPr>
              <w:t>spešný uchádzač</w:t>
            </w:r>
            <w:r w:rsidR="000A2AB1">
              <w:rPr>
                <w:rFonts w:cstheme="minorHAnsi"/>
                <w:color w:val="000000"/>
                <w:sz w:val="20"/>
                <w:szCs w:val="20"/>
              </w:rPr>
              <w:t xml:space="preserve">, s ktorým boli uzatvorené </w:t>
            </w:r>
            <w:r w:rsidR="000A2AB1" w:rsidRPr="000A2AB1">
              <w:rPr>
                <w:rFonts w:cstheme="minorHAnsi"/>
                <w:color w:val="000000"/>
                <w:sz w:val="20"/>
                <w:szCs w:val="20"/>
              </w:rPr>
              <w:t>Zmluv</w:t>
            </w:r>
            <w:r w:rsidR="00CE039D">
              <w:rPr>
                <w:rFonts w:cstheme="minorHAnsi"/>
                <w:color w:val="000000"/>
                <w:sz w:val="20"/>
                <w:szCs w:val="20"/>
              </w:rPr>
              <w:t>a</w:t>
            </w:r>
            <w:r w:rsidR="000A2AB1" w:rsidRPr="000A2AB1">
              <w:rPr>
                <w:rFonts w:cstheme="minorHAnsi"/>
                <w:color w:val="000000"/>
                <w:sz w:val="20"/>
                <w:szCs w:val="20"/>
              </w:rPr>
              <w:t xml:space="preserve"> na dodávku systému</w:t>
            </w:r>
            <w:r w:rsidR="000A2AB1">
              <w:rPr>
                <w:rFonts w:cstheme="minorHAnsi"/>
                <w:color w:val="000000"/>
                <w:sz w:val="20"/>
                <w:szCs w:val="20"/>
              </w:rPr>
              <w:t xml:space="preserve"> a</w:t>
            </w:r>
            <w:r w:rsidR="00CE039D">
              <w:rPr>
                <w:rFonts w:cstheme="minorHAnsi"/>
                <w:color w:val="000000"/>
                <w:sz w:val="20"/>
                <w:szCs w:val="20"/>
              </w:rPr>
              <w:t> Servisná zmluva</w:t>
            </w:r>
            <w:r w:rsidR="000A2AB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</w:tr>
      <w:tr w:rsidR="00982A3E" w:rsidRPr="00444ADF" w14:paraId="0A0A385D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C703507" w14:textId="35278734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DWH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7AF4581" w14:textId="487AAEC1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Data Warehouse</w:t>
            </w:r>
          </w:p>
        </w:tc>
      </w:tr>
      <w:tr w:rsidR="00982A3E" w:rsidRPr="00444ADF" w14:paraId="384A663F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520FABD" w14:textId="258F0C4A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ECB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D3FEBEB" w14:textId="7BD7351E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 xml:space="preserve">Európska centrálna banka / European Central Bank </w:t>
            </w:r>
          </w:p>
        </w:tc>
      </w:tr>
      <w:tr w:rsidR="00982A3E" w:rsidRPr="00444ADF" w14:paraId="6527F1AF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19414A7E" w14:textId="0A1DAF9F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ESCB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8D381D0" w14:textId="2FE713A5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Európsky systém centrálnych bánk / European System of Central Banks</w:t>
            </w:r>
          </w:p>
        </w:tc>
      </w:tr>
      <w:tr w:rsidR="00986E0E" w:rsidRPr="00444ADF" w14:paraId="4E94BFD3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17DFD7B" w14:textId="02554CBB" w:rsidR="00986E0E" w:rsidRPr="00D83E3E" w:rsidRDefault="00986E0E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EÚ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9723CD7" w14:textId="0F12DF80" w:rsidR="00986E0E" w:rsidRPr="00A76AED" w:rsidRDefault="00986E0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Európska únia</w:t>
            </w:r>
          </w:p>
        </w:tc>
      </w:tr>
      <w:tr w:rsidR="00982A3E" w:rsidRPr="00444ADF" w14:paraId="76D072DD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86FC0C8" w14:textId="4EE97336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GRC agendy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02439C51" w14:textId="6CF5C963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 xml:space="preserve">Spoločné označenie pre 5 agiend: Procesné riadenie, Riadenie operačných rizík, Riadenie kontinuity činnosti, Riadenie informačných rizík, Riadenie interného auditu </w:t>
            </w:r>
          </w:p>
        </w:tc>
      </w:tr>
      <w:tr w:rsidR="00982A3E" w:rsidRPr="00444ADF" w14:paraId="08938EE4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5D38545" w14:textId="2C3BD4F3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GRC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0EAC71B9" w14:textId="0E653D08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 xml:space="preserve">Governance, Risk &amp; Compliance </w:t>
            </w:r>
          </w:p>
        </w:tc>
      </w:tr>
      <w:tr w:rsidR="006A4183" w:rsidRPr="00444ADF" w14:paraId="487699B4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7E01EB7A" w14:textId="1563A06D" w:rsidR="006A4183" w:rsidRPr="00D83E3E" w:rsidRDefault="006A4183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GRC systém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AB3A2BB" w14:textId="5E93DEA3" w:rsidR="006A4183" w:rsidRPr="00A76AED" w:rsidRDefault="006A4183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Informačný systém pre </w:t>
            </w:r>
            <w:r w:rsidR="00873D5E">
              <w:rPr>
                <w:rFonts w:cstheme="minorHAnsi"/>
                <w:color w:val="000000"/>
                <w:sz w:val="20"/>
                <w:szCs w:val="20"/>
              </w:rPr>
              <w:t xml:space="preserve">oblasť </w:t>
            </w:r>
            <w:r w:rsidR="00873D5E" w:rsidRPr="00A76AED">
              <w:rPr>
                <w:rFonts w:cstheme="minorHAnsi"/>
                <w:color w:val="000000"/>
                <w:sz w:val="20"/>
                <w:szCs w:val="20"/>
              </w:rPr>
              <w:t>Governance, Risk &amp; Compliance</w:t>
            </w:r>
          </w:p>
        </w:tc>
      </w:tr>
      <w:tr w:rsidR="00982A3E" w:rsidRPr="00444ADF" w14:paraId="5CB8FD66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1FDD7BA6" w14:textId="5CE30BB6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HP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0EDD5956" w14:textId="0D451A9D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Havarijný plán</w:t>
            </w:r>
          </w:p>
        </w:tc>
      </w:tr>
      <w:tr w:rsidR="00DA31C2" w:rsidRPr="00444ADF" w14:paraId="2D9BB4DD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84D951F" w14:textId="0EBDFB0F" w:rsidR="00DA31C2" w:rsidRPr="00D83E3E" w:rsidRDefault="00DA31C2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HPO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35E8EDF" w14:textId="2E9707CE" w:rsidR="00DA31C2" w:rsidRPr="00A76AED" w:rsidRDefault="00DA31C2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Havarijný plán odboru</w:t>
            </w:r>
          </w:p>
        </w:tc>
      </w:tr>
      <w:tr w:rsidR="00DA31C2" w:rsidRPr="00444ADF" w14:paraId="36251E5C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D3C7045" w14:textId="6B05F939" w:rsidR="00DA31C2" w:rsidRPr="00D83E3E" w:rsidRDefault="00DA31C2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HPP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2ABDC0A" w14:textId="440BE66C" w:rsidR="00DA31C2" w:rsidRPr="00A76AED" w:rsidRDefault="00DA31C2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Havarijný plán pre proces</w:t>
            </w:r>
          </w:p>
        </w:tc>
      </w:tr>
      <w:tr w:rsidR="00A91953" w:rsidRPr="00444ADF" w14:paraId="2CC49C72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D181047" w14:textId="4A17EFF7" w:rsidR="00A91953" w:rsidRPr="00D83E3E" w:rsidRDefault="00A91953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HR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F3559D9" w14:textId="3287655B" w:rsidR="00A91953" w:rsidRPr="00A76AED" w:rsidRDefault="00A91953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Ľudské zdroje (skratka z</w:t>
            </w:r>
            <w:r w:rsidR="00D72EEF">
              <w:rPr>
                <w:rFonts w:cstheme="minorHAnsi"/>
                <w:color w:val="000000"/>
                <w:sz w:val="20"/>
                <w:szCs w:val="20"/>
              </w:rPr>
              <w:t> </w:t>
            </w:r>
            <w:r>
              <w:rPr>
                <w:rFonts w:cstheme="minorHAnsi"/>
                <w:color w:val="000000"/>
                <w:sz w:val="20"/>
                <w:szCs w:val="20"/>
              </w:rPr>
              <w:t>angl</w:t>
            </w:r>
            <w:r w:rsidR="00D72EEF">
              <w:rPr>
                <w:rFonts w:cstheme="minorHAnsi"/>
                <w:color w:val="000000"/>
                <w:sz w:val="20"/>
                <w:szCs w:val="20"/>
              </w:rPr>
              <w:t>. Human resources</w:t>
            </w:r>
            <w:r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</w:tr>
      <w:tr w:rsidR="00F13E97" w:rsidRPr="00444ADF" w14:paraId="3A270B37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8A14994" w14:textId="4E99CD3E" w:rsidR="00F13E97" w:rsidRPr="00D83E3E" w:rsidRDefault="00F13E97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IAC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6E908ABB" w14:textId="78D2C3BC" w:rsidR="00F13E97" w:rsidRPr="0093081C" w:rsidRDefault="00A47970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93081C">
              <w:rPr>
                <w:rFonts w:cstheme="minorHAnsi"/>
                <w:color w:val="000000"/>
                <w:sz w:val="20"/>
                <w:szCs w:val="20"/>
              </w:rPr>
              <w:t>Internal Audit Committ</w:t>
            </w:r>
            <w:r w:rsidR="0093081C" w:rsidRPr="0093081C">
              <w:rPr>
                <w:rFonts w:cstheme="minorHAnsi"/>
                <w:color w:val="000000"/>
                <w:sz w:val="20"/>
                <w:szCs w:val="20"/>
              </w:rPr>
              <w:t>ee</w:t>
            </w:r>
          </w:p>
        </w:tc>
      </w:tr>
      <w:tr w:rsidR="00982A3E" w:rsidRPr="00444ADF" w14:paraId="10F3860D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FDE24FF" w14:textId="2F1AB62E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IB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483E168A" w14:textId="2ECBBE94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Informačná bezpečnosť</w:t>
            </w:r>
          </w:p>
        </w:tc>
      </w:tr>
      <w:tr w:rsidR="00982A3E" w:rsidRPr="00444ADF" w14:paraId="0720B1AC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96A52FF" w14:textId="595B12A0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IDM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EFEFC45" w14:textId="15E65C52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Identity Management</w:t>
            </w:r>
          </w:p>
        </w:tc>
      </w:tr>
      <w:tr w:rsidR="00567D57" w:rsidRPr="00444ADF" w14:paraId="1C1BA13F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83FF4F7" w14:textId="216800E4" w:rsidR="00567D57" w:rsidRPr="00D83E3E" w:rsidRDefault="00567D57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IS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8A564E0" w14:textId="3BF570E8" w:rsidR="00567D57" w:rsidRPr="00A76AED" w:rsidRDefault="00567D57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Informačný systém</w:t>
            </w:r>
          </w:p>
        </w:tc>
      </w:tr>
      <w:tr w:rsidR="003A61DB" w:rsidRPr="00444ADF" w14:paraId="02BDAF77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C2513E3" w14:textId="704C88F4" w:rsidR="003A61DB" w:rsidRPr="00D83E3E" w:rsidRDefault="003A61DB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MIA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0578B4D3" w14:textId="3DCE286E" w:rsidR="003A61DB" w:rsidRPr="00A76AED" w:rsidRDefault="003A61DB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Skratka pre modul Monitoring interného auditu</w:t>
            </w:r>
          </w:p>
        </w:tc>
      </w:tr>
      <w:tr w:rsidR="00FC460C" w:rsidRPr="00444ADF" w14:paraId="2F4BA1EC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2E82BBB" w14:textId="1DC87DF4" w:rsidR="00FC460C" w:rsidRPr="00D83E3E" w:rsidRDefault="00FC460C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MTO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FE27FBE" w14:textId="19B4A025" w:rsidR="00FC460C" w:rsidRPr="00A76AED" w:rsidRDefault="004424C9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Maximálny tolerovaný výpadok (</w:t>
            </w:r>
            <w:r w:rsidR="00C429B3" w:rsidRPr="00C429B3">
              <w:rPr>
                <w:rFonts w:cstheme="minorHAnsi"/>
                <w:color w:val="000000"/>
                <w:sz w:val="20"/>
                <w:szCs w:val="20"/>
              </w:rPr>
              <w:t>Maximum Tolerable Outage</w:t>
            </w:r>
            <w:r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</w:tr>
      <w:tr w:rsidR="007A54A7" w:rsidRPr="00444ADF" w14:paraId="6FF19BE6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6B0CDB1" w14:textId="2F474AF1" w:rsidR="007A54A7" w:rsidRPr="00D83E3E" w:rsidRDefault="007A54A7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MTPD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7CFF4DD" w14:textId="77D1CBE9" w:rsidR="007A54A7" w:rsidRDefault="00E269FF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Maximálna prípustná doba prerušenia (</w:t>
            </w:r>
            <w:r w:rsidR="00F372B7">
              <w:rPr>
                <w:rFonts w:cstheme="minorHAnsi"/>
                <w:color w:val="000000"/>
                <w:sz w:val="20"/>
                <w:szCs w:val="20"/>
              </w:rPr>
              <w:t>Maximum Tolerable Period of Disruption)</w:t>
            </w:r>
          </w:p>
        </w:tc>
      </w:tr>
      <w:tr w:rsidR="00982A3E" w:rsidRPr="00444ADF" w14:paraId="79F73954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FB2AE47" w14:textId="4170613F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NBS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4D49223" w14:textId="0F4F9537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Národná banka Slovenska</w:t>
            </w:r>
          </w:p>
        </w:tc>
      </w:tr>
      <w:tr w:rsidR="00982A3E" w:rsidRPr="00444ADF" w14:paraId="31E72DB8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C4CB55B" w14:textId="7B1C24F6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OPZ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5D61B6D" w14:textId="01C2E43D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Opis predmetu zákazky</w:t>
            </w:r>
          </w:p>
        </w:tc>
      </w:tr>
      <w:tr w:rsidR="00982A3E" w:rsidRPr="00444ADF" w14:paraId="3A6E3784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CD1AEE8" w14:textId="2CBA96CF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OR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632FC38F" w14:textId="0D3841D8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Operačné riziká</w:t>
            </w:r>
          </w:p>
        </w:tc>
      </w:tr>
      <w:tr w:rsidR="00982A3E" w:rsidRPr="00444ADF" w14:paraId="1B3F0876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1549261" w14:textId="4242C041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PID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4805B66" w14:textId="15D64DB7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Projektový iniciálny dokument</w:t>
            </w:r>
          </w:p>
        </w:tc>
      </w:tr>
      <w:tr w:rsidR="00982A3E" w:rsidRPr="00444ADF" w14:paraId="7949DCF1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5C345761" w14:textId="59701FA0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PR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F090D23" w14:textId="3D7A152B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Procesné riadenie</w:t>
            </w:r>
          </w:p>
        </w:tc>
      </w:tr>
      <w:tr w:rsidR="003D57B4" w:rsidRPr="00444ADF" w14:paraId="59D2FE05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EEFC498" w14:textId="7D9823B5" w:rsidR="003D57B4" w:rsidRPr="00D83E3E" w:rsidRDefault="003D57B4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PRORIS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3F55CE2A" w14:textId="04E6448F" w:rsidR="003D57B4" w:rsidRPr="00A76AED" w:rsidRDefault="000B65C4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Pracovný</w:t>
            </w:r>
            <w:r w:rsidR="00AC14E5">
              <w:rPr>
                <w:rFonts w:cstheme="minorHAnsi"/>
                <w:color w:val="000000"/>
                <w:sz w:val="20"/>
                <w:szCs w:val="20"/>
              </w:rPr>
              <w:t xml:space="preserve"> názov pre obstarávaný systém</w:t>
            </w:r>
          </w:p>
        </w:tc>
      </w:tr>
      <w:tr w:rsidR="00982A3E" w:rsidRPr="00444ADF" w14:paraId="35B4A1F0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1ADF29A" w14:textId="0F8AD682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RNR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940CAE6" w14:textId="5C54026E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Rámcový návrh riešenia</w:t>
            </w:r>
          </w:p>
        </w:tc>
      </w:tr>
      <w:tr w:rsidR="00982A3E" w:rsidRPr="00444ADF" w14:paraId="26A5A555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DB5397E" w14:textId="1DEE218F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ROR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C6B97A6" w14:textId="538A3E7E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Riadenie operačného rizika</w:t>
            </w:r>
          </w:p>
        </w:tc>
      </w:tr>
      <w:tr w:rsidR="000D0196" w:rsidRPr="00444ADF" w14:paraId="231B3BBC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12C2451" w14:textId="35F40BF0" w:rsidR="000D0196" w:rsidRPr="00D83E3E" w:rsidRDefault="000D0196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RPO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3579F791" w14:textId="135AEA1D" w:rsidR="000D0196" w:rsidRPr="00A76AED" w:rsidRDefault="00735D3A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Cieľový</w:t>
            </w:r>
            <w:r w:rsidR="00A02A03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9403A2">
              <w:rPr>
                <w:rFonts w:cstheme="minorHAnsi"/>
                <w:color w:val="000000"/>
                <w:sz w:val="20"/>
                <w:szCs w:val="20"/>
              </w:rPr>
              <w:t xml:space="preserve">bod obnovy </w:t>
            </w:r>
            <w:r w:rsidR="00B5428E">
              <w:rPr>
                <w:rFonts w:cstheme="minorHAnsi"/>
                <w:color w:val="000000"/>
                <w:sz w:val="20"/>
                <w:szCs w:val="20"/>
              </w:rPr>
              <w:t>(Recovery Point Objective)</w:t>
            </w:r>
          </w:p>
        </w:tc>
      </w:tr>
      <w:tr w:rsidR="000D0196" w:rsidRPr="00444ADF" w14:paraId="777B75F9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0AFA5B24" w14:textId="20BBBB13" w:rsidR="000D0196" w:rsidRPr="00D83E3E" w:rsidRDefault="000D0196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RTO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41871D4A" w14:textId="26949DB9" w:rsidR="000D0196" w:rsidRPr="00A76AED" w:rsidRDefault="007A54A7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Časový limit obnovy </w:t>
            </w:r>
            <w:r w:rsidR="00B5428E">
              <w:rPr>
                <w:rFonts w:cstheme="minorHAnsi"/>
                <w:color w:val="000000"/>
                <w:sz w:val="20"/>
                <w:szCs w:val="20"/>
              </w:rPr>
              <w:t xml:space="preserve">(Recovery </w:t>
            </w:r>
            <w:r w:rsidR="007156B4">
              <w:rPr>
                <w:rFonts w:cstheme="minorHAnsi"/>
                <w:color w:val="000000"/>
                <w:sz w:val="20"/>
                <w:szCs w:val="20"/>
              </w:rPr>
              <w:t>Time Objective)</w:t>
            </w:r>
          </w:p>
        </w:tc>
      </w:tr>
      <w:tr w:rsidR="00E50ED9" w:rsidRPr="00444ADF" w14:paraId="5616DB36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B57A2AB" w14:textId="1B37DFA0" w:rsidR="00E50ED9" w:rsidRPr="00D83E3E" w:rsidRDefault="00E50ED9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SD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2C0850F7" w14:textId="303AC4C6" w:rsidR="00E50ED9" w:rsidRDefault="00E50ED9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Service Desk</w:t>
            </w:r>
          </w:p>
        </w:tc>
      </w:tr>
      <w:tr w:rsidR="00CF206C" w:rsidRPr="00444ADF" w14:paraId="3FECD1CA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87CE467" w14:textId="55EFFFE1" w:rsidR="00CF206C" w:rsidRPr="00D83E3E" w:rsidRDefault="00CF206C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A53122B" w14:textId="00C9F012" w:rsidR="00CF206C" w:rsidRPr="00A76AED" w:rsidRDefault="00CF206C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Systémová integrácia</w:t>
            </w:r>
          </w:p>
        </w:tc>
      </w:tr>
      <w:tr w:rsidR="00982A3E" w:rsidRPr="00444ADF" w14:paraId="65D0B91E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3BC4622E" w14:textId="798C55EA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SLA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7F7504E" w14:textId="17C8F2AA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Dohoda o úrovni poskytovaných služieb (Service Level Agreement)</w:t>
            </w:r>
          </w:p>
        </w:tc>
      </w:tr>
      <w:tr w:rsidR="00FE20D5" w:rsidRPr="00444ADF" w14:paraId="6877B862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5DED9042" w14:textId="24BB0BA5" w:rsidR="00FE20D5" w:rsidRPr="00D83E3E" w:rsidRDefault="00FE20D5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7DC422CB" w14:textId="0E15B224" w:rsidR="00FE20D5" w:rsidRPr="00A76AED" w:rsidRDefault="00FE20D5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Slovenská republika</w:t>
            </w:r>
          </w:p>
        </w:tc>
      </w:tr>
      <w:tr w:rsidR="00982A3E" w:rsidRPr="00444ADF" w14:paraId="4CE7CA39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135AAC9C" w14:textId="13121297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SSM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89CA80D" w14:textId="375FF27D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 xml:space="preserve">Jednotný mechanizmus dohľadu / Single Supervisory Mechanism </w:t>
            </w:r>
          </w:p>
        </w:tc>
      </w:tr>
      <w:tr w:rsidR="00982A3E" w:rsidRPr="00444ADF" w14:paraId="2051A682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7345BBD4" w14:textId="76E671C2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SSoT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543AD06" w14:textId="01A72334" w:rsidR="00982A3E" w:rsidRPr="00A76AED" w:rsidRDefault="00982A3E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Jeden zdroj pravdy (single source of truth)</w:t>
            </w:r>
          </w:p>
        </w:tc>
      </w:tr>
      <w:tr w:rsidR="008200BF" w:rsidRPr="00444ADF" w14:paraId="54C84012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04B06DF" w14:textId="658AA338" w:rsidR="008200BF" w:rsidRPr="00D83E3E" w:rsidRDefault="008200BF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lastRenderedPageBreak/>
              <w:t>uchádzač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39538954" w14:textId="02C902DA" w:rsidR="008200BF" w:rsidRPr="00A76AED" w:rsidRDefault="00500127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Hospodársky</w:t>
            </w:r>
            <w:r w:rsidRPr="00500127">
              <w:rPr>
                <w:rFonts w:cstheme="minorHAnsi"/>
                <w:color w:val="000000"/>
                <w:sz w:val="20"/>
                <w:szCs w:val="20"/>
              </w:rPr>
              <w:t xml:space="preserve"> subjekt, ktorý predložil ponuku vo vyhlásenom v</w:t>
            </w:r>
            <w:r w:rsidR="00D56721">
              <w:rPr>
                <w:rFonts w:cstheme="minorHAnsi"/>
                <w:color w:val="000000"/>
                <w:sz w:val="20"/>
                <w:szCs w:val="20"/>
              </w:rPr>
              <w:t>erejnom</w:t>
            </w:r>
            <w:r w:rsidRPr="00500127">
              <w:rPr>
                <w:rFonts w:cstheme="minorHAnsi"/>
                <w:color w:val="000000"/>
                <w:sz w:val="20"/>
                <w:szCs w:val="20"/>
              </w:rPr>
              <w:t xml:space="preserve"> obstarávaní.</w:t>
            </w:r>
          </w:p>
        </w:tc>
      </w:tr>
      <w:tr w:rsidR="008200BF" w:rsidRPr="00444ADF" w14:paraId="62689B18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6B46A945" w14:textId="29BDCA59" w:rsidR="008200BF" w:rsidRPr="00D83E3E" w:rsidRDefault="003931E8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úspešný uchádzač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0D8A618" w14:textId="4F692818" w:rsidR="008200BF" w:rsidRPr="00A76AED" w:rsidRDefault="004F5B58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U</w:t>
            </w:r>
            <w:r w:rsidRPr="004F5B58">
              <w:rPr>
                <w:rFonts w:cstheme="minorHAnsi"/>
                <w:color w:val="000000"/>
                <w:sz w:val="20"/>
                <w:szCs w:val="20"/>
              </w:rPr>
              <w:t>chádzač, ktorého ponuka bola vyhodnotená ako úspešná, teda skončil na prvom mieste na základe kritérií, splnil všetky podmienky účasti a požiadavky na predmet zákazky</w:t>
            </w:r>
          </w:p>
        </w:tc>
      </w:tr>
      <w:tr w:rsidR="00982A3E" w:rsidRPr="00444ADF" w14:paraId="299B75BE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1BBD8D13" w14:textId="2B2A62CF" w:rsidR="00982A3E" w:rsidRPr="00D83E3E" w:rsidRDefault="00982A3E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WorkFlow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1D9BFAF" w14:textId="141D66AF" w:rsidR="00982A3E" w:rsidRPr="00A76AED" w:rsidRDefault="00982A3E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pracovný tok (každý modul systému môže mať odlišnosti v postupoch prípravy, zverejňovania a schvaľovania údajov)</w:t>
            </w:r>
          </w:p>
        </w:tc>
      </w:tr>
      <w:tr w:rsidR="00982A3E" w:rsidRPr="00444ADF" w14:paraId="0E6889D9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4C00B358" w14:textId="2EAC2C88" w:rsidR="00982A3E" w:rsidRPr="00D83E3E" w:rsidRDefault="00514A33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RIR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1ED0F15" w14:textId="69EBACB0" w:rsidR="00982A3E" w:rsidRPr="00A76AED" w:rsidRDefault="00514A33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Riadenie informačných rizík</w:t>
            </w:r>
          </w:p>
        </w:tc>
      </w:tr>
      <w:tr w:rsidR="00982A3E" w:rsidRPr="00444ADF" w14:paraId="358EF735" w14:textId="77777777" w:rsidTr="005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5B7D0EEA" w14:textId="426835A4" w:rsidR="00982A3E" w:rsidRPr="00D83E3E" w:rsidRDefault="00514A33" w:rsidP="00A76AED">
            <w:pPr>
              <w:spacing w:before="0" w:after="0"/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RIA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67B212FA" w14:textId="383ED02F" w:rsidR="00982A3E" w:rsidRPr="00A76AED" w:rsidRDefault="00514A33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A76AED">
              <w:rPr>
                <w:rFonts w:cstheme="minorHAnsi"/>
                <w:color w:val="000000"/>
                <w:sz w:val="20"/>
                <w:szCs w:val="20"/>
              </w:rPr>
              <w:t>Riadenie interného auditu</w:t>
            </w:r>
          </w:p>
        </w:tc>
      </w:tr>
    </w:tbl>
    <w:p w14:paraId="32807FDB" w14:textId="56A73937" w:rsidR="00F659FA" w:rsidRDefault="001E781D" w:rsidP="0030773B">
      <w:pPr>
        <w:pStyle w:val="Caption"/>
        <w:jc w:val="center"/>
      </w:pPr>
      <w:bookmarkStart w:id="8" w:name="_Toc216851045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1</w:t>
      </w:r>
      <w:r w:rsidR="00392EE9">
        <w:fldChar w:fldCharType="end"/>
      </w:r>
      <w:r w:rsidR="00060E47">
        <w:t xml:space="preserve"> </w:t>
      </w:r>
      <w:r w:rsidR="00392071" w:rsidRPr="00822F69">
        <w:t>Zoznam použitých skratiek a</w:t>
      </w:r>
      <w:r w:rsidR="0030773B">
        <w:t> </w:t>
      </w:r>
      <w:r w:rsidR="00392071" w:rsidRPr="00822F69">
        <w:t>pojmov</w:t>
      </w:r>
      <w:bookmarkStart w:id="9" w:name="_Toc785397251"/>
      <w:bookmarkEnd w:id="8"/>
    </w:p>
    <w:p w14:paraId="72F7839E" w14:textId="77777777" w:rsidR="0030773B" w:rsidRPr="0030773B" w:rsidRDefault="0030773B" w:rsidP="0030773B"/>
    <w:p w14:paraId="221567AC" w14:textId="2630A040" w:rsidR="00202C02" w:rsidRPr="004A5B69" w:rsidRDefault="00202C02" w:rsidP="00882797">
      <w:pPr>
        <w:pStyle w:val="Heading2"/>
      </w:pPr>
      <w:bookmarkStart w:id="10" w:name="_Toc216850994"/>
      <w:r w:rsidRPr="004A5B69">
        <w:t>Používané skratky odborov NBS</w:t>
      </w:r>
      <w:bookmarkEnd w:id="9"/>
      <w:bookmarkEnd w:id="10"/>
    </w:p>
    <w:tbl>
      <w:tblPr>
        <w:tblStyle w:val="ListTable4-Accent1"/>
        <w:tblW w:w="8642" w:type="dxa"/>
        <w:tblLook w:val="04A0" w:firstRow="1" w:lastRow="0" w:firstColumn="1" w:lastColumn="0" w:noHBand="0" w:noVBand="1"/>
      </w:tblPr>
      <w:tblGrid>
        <w:gridCol w:w="2122"/>
        <w:gridCol w:w="6520"/>
      </w:tblGrid>
      <w:tr w:rsidR="008E2E23" w:rsidRPr="004A5B69" w14:paraId="2D046458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</w:tcPr>
          <w:p w14:paraId="2A36F273" w14:textId="77777777" w:rsidR="008E2E23" w:rsidRPr="00A76AED" w:rsidRDefault="008E2E23" w:rsidP="00A76AED">
            <w:pPr>
              <w:spacing w:before="0" w:after="0"/>
              <w:rPr>
                <w:rFonts w:cstheme="minorHAnsi"/>
                <w:b w:val="0"/>
                <w:sz w:val="20"/>
                <w:szCs w:val="20"/>
              </w:rPr>
            </w:pPr>
            <w:r w:rsidRPr="00A76AED">
              <w:rPr>
                <w:rFonts w:cstheme="minorHAnsi"/>
                <w:sz w:val="20"/>
                <w:szCs w:val="20"/>
              </w:rPr>
              <w:t>Skratka odboru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18FFEBC3" w14:textId="77777777" w:rsidR="008E2E23" w:rsidRPr="00A76AED" w:rsidRDefault="008E2E23" w:rsidP="00A76AE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A76AED">
              <w:rPr>
                <w:rFonts w:cstheme="minorHAnsi"/>
                <w:sz w:val="20"/>
                <w:szCs w:val="20"/>
              </w:rPr>
              <w:t>Názov odboru</w:t>
            </w:r>
          </w:p>
        </w:tc>
      </w:tr>
      <w:tr w:rsidR="00B875EA" w:rsidRPr="00D83E3E" w14:paraId="79A8DF67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  <w:noWrap/>
            <w:hideMark/>
          </w:tcPr>
          <w:p w14:paraId="2C07CF53" w14:textId="77777777" w:rsidR="00B875EA" w:rsidRPr="00D83E3E" w:rsidRDefault="00B875EA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sz w:val="20"/>
                <w:szCs w:val="20"/>
              </w:rPr>
              <w:t>OIA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hideMark/>
          </w:tcPr>
          <w:p w14:paraId="42A972E0" w14:textId="77777777" w:rsidR="00B875EA" w:rsidRPr="00D83E3E" w:rsidRDefault="00B875EA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theme="minorHAnsi"/>
                <w:sz w:val="20"/>
                <w:szCs w:val="20"/>
              </w:rPr>
            </w:pPr>
            <w:r w:rsidRPr="00D83E3E">
              <w:rPr>
                <w:rFonts w:cstheme="minorHAnsi"/>
                <w:sz w:val="20"/>
                <w:szCs w:val="20"/>
              </w:rPr>
              <w:t xml:space="preserve">Odbor </w:t>
            </w:r>
            <w:r w:rsidR="000D15CE" w:rsidRPr="00D83E3E">
              <w:rPr>
                <w:rFonts w:cstheme="minorHAnsi"/>
                <w:sz w:val="20"/>
                <w:szCs w:val="20"/>
              </w:rPr>
              <w:t>i</w:t>
            </w:r>
            <w:r w:rsidRPr="00D83E3E">
              <w:rPr>
                <w:rFonts w:cstheme="minorHAnsi"/>
                <w:sz w:val="20"/>
                <w:szCs w:val="20"/>
              </w:rPr>
              <w:t xml:space="preserve">nterného </w:t>
            </w:r>
            <w:r w:rsidR="000D15CE" w:rsidRPr="00D83E3E">
              <w:rPr>
                <w:rFonts w:cstheme="minorHAnsi"/>
                <w:sz w:val="20"/>
                <w:szCs w:val="20"/>
              </w:rPr>
              <w:t>a</w:t>
            </w:r>
            <w:r w:rsidR="00E04682" w:rsidRPr="00D83E3E">
              <w:rPr>
                <w:rFonts w:cstheme="minorHAnsi"/>
                <w:sz w:val="20"/>
                <w:szCs w:val="20"/>
              </w:rPr>
              <w:t>uditu</w:t>
            </w:r>
          </w:p>
        </w:tc>
      </w:tr>
      <w:tr w:rsidR="00B875EA" w:rsidRPr="00D83E3E" w14:paraId="2DF1B8FE" w14:textId="77777777" w:rsidTr="00510CB7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  <w:noWrap/>
            <w:hideMark/>
          </w:tcPr>
          <w:p w14:paraId="5E8F5F10" w14:textId="77777777" w:rsidR="00B875EA" w:rsidRPr="00D83E3E" w:rsidRDefault="00B875EA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sz w:val="20"/>
                <w:szCs w:val="20"/>
              </w:rPr>
              <w:t>OIT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hideMark/>
          </w:tcPr>
          <w:p w14:paraId="3D3ED157" w14:textId="77777777" w:rsidR="00B875EA" w:rsidRPr="00D83E3E" w:rsidRDefault="00B875EA" w:rsidP="00A76AE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MingLiU" w:cstheme="minorHAnsi"/>
                <w:sz w:val="20"/>
                <w:szCs w:val="20"/>
              </w:rPr>
            </w:pPr>
            <w:r w:rsidRPr="00D83E3E">
              <w:rPr>
                <w:rFonts w:cstheme="minorHAnsi"/>
                <w:sz w:val="20"/>
                <w:szCs w:val="20"/>
              </w:rPr>
              <w:t xml:space="preserve">Odbor </w:t>
            </w:r>
            <w:r w:rsidR="000D15CE" w:rsidRPr="00D83E3E">
              <w:rPr>
                <w:rFonts w:cstheme="minorHAnsi"/>
                <w:sz w:val="20"/>
                <w:szCs w:val="20"/>
              </w:rPr>
              <w:t>i</w:t>
            </w:r>
            <w:r w:rsidR="00E04682" w:rsidRPr="00D83E3E">
              <w:rPr>
                <w:rFonts w:cstheme="minorHAnsi"/>
                <w:sz w:val="20"/>
                <w:szCs w:val="20"/>
              </w:rPr>
              <w:t>nformačných</w:t>
            </w:r>
            <w:r w:rsidR="000D15CE" w:rsidRPr="00D83E3E">
              <w:rPr>
                <w:rFonts w:cstheme="minorHAnsi"/>
                <w:sz w:val="20"/>
                <w:szCs w:val="20"/>
              </w:rPr>
              <w:t xml:space="preserve"> t</w:t>
            </w:r>
            <w:r w:rsidR="00E04682" w:rsidRPr="00D83E3E">
              <w:rPr>
                <w:rFonts w:cstheme="minorHAnsi"/>
                <w:sz w:val="20"/>
                <w:szCs w:val="20"/>
              </w:rPr>
              <w:t>echnológií</w:t>
            </w:r>
          </w:p>
        </w:tc>
      </w:tr>
      <w:tr w:rsidR="00B875EA" w:rsidRPr="00D83E3E" w14:paraId="44674E5C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single" w:sz="4" w:space="0" w:color="auto"/>
            </w:tcBorders>
            <w:noWrap/>
          </w:tcPr>
          <w:p w14:paraId="2D52BF91" w14:textId="5DBEB3F8" w:rsidR="00B875EA" w:rsidRPr="00D83E3E" w:rsidRDefault="00F461DC" w:rsidP="00A76AED">
            <w:pPr>
              <w:spacing w:before="0" w:after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83E3E">
              <w:rPr>
                <w:rFonts w:cstheme="minorHAnsi"/>
                <w:b w:val="0"/>
                <w:bCs w:val="0"/>
                <w:sz w:val="20"/>
                <w:szCs w:val="20"/>
              </w:rPr>
              <w:t>ORK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14:paraId="5A8BE89A" w14:textId="017E436D" w:rsidR="00B875EA" w:rsidRPr="00D83E3E" w:rsidRDefault="00F461DC" w:rsidP="00A76AE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 w:cstheme="minorHAnsi"/>
                <w:sz w:val="20"/>
                <w:szCs w:val="20"/>
              </w:rPr>
            </w:pPr>
            <w:r w:rsidRPr="00D83E3E">
              <w:rPr>
                <w:rFonts w:eastAsia="PMingLiU" w:cstheme="minorHAnsi"/>
                <w:sz w:val="20"/>
                <w:szCs w:val="20"/>
              </w:rPr>
              <w:t>Odbor rozvoja a kvality</w:t>
            </w:r>
          </w:p>
        </w:tc>
      </w:tr>
    </w:tbl>
    <w:p w14:paraId="45470403" w14:textId="3A6A1EBE" w:rsidR="00341A55" w:rsidRDefault="001E781D" w:rsidP="006E0F64">
      <w:pPr>
        <w:pStyle w:val="Caption"/>
        <w:spacing w:after="0"/>
      </w:pPr>
      <w:bookmarkStart w:id="11" w:name="_Toc216851046"/>
      <w:r w:rsidRPr="00D83E3E">
        <w:t>Tabuľka</w:t>
      </w:r>
      <w:r>
        <w:t xml:space="preserve">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2</w:t>
      </w:r>
      <w:r w:rsidR="00392EE9">
        <w:fldChar w:fldCharType="end"/>
      </w:r>
      <w:r w:rsidR="00060E47">
        <w:t xml:space="preserve"> </w:t>
      </w:r>
      <w:r w:rsidR="00341A55">
        <w:t>Skratky odborov</w:t>
      </w:r>
      <w:bookmarkEnd w:id="11"/>
    </w:p>
    <w:p w14:paraId="7D45EB41" w14:textId="77777777" w:rsidR="006E0F64" w:rsidRPr="006E0F64" w:rsidRDefault="006E0F64" w:rsidP="006E0F64"/>
    <w:p w14:paraId="5071BC6F" w14:textId="5F8A8A91" w:rsidR="00392071" w:rsidRPr="00822F69" w:rsidRDefault="00392071" w:rsidP="00882797">
      <w:pPr>
        <w:pStyle w:val="Heading2"/>
      </w:pPr>
      <w:bookmarkStart w:id="12" w:name="_Toc639728442"/>
      <w:bookmarkStart w:id="13" w:name="_Toc216850995"/>
      <w:r>
        <w:t>Zoznam obrázkov</w:t>
      </w:r>
      <w:bookmarkEnd w:id="12"/>
      <w:bookmarkEnd w:id="13"/>
    </w:p>
    <w:p w14:paraId="6315B6A6" w14:textId="6C47018C" w:rsidR="00110E31" w:rsidRDefault="003B37D6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r w:rsidRPr="00E36752">
        <w:fldChar w:fldCharType="begin"/>
      </w:r>
      <w:r w:rsidRPr="00E36752">
        <w:instrText xml:space="preserve"> TOC \h \z \c "Obrázok" </w:instrText>
      </w:r>
      <w:r w:rsidRPr="00E36752">
        <w:fldChar w:fldCharType="separate"/>
      </w:r>
      <w:hyperlink w:anchor="_Toc216794194" w:history="1">
        <w:r w:rsidR="00110E31" w:rsidRPr="00570E8B">
          <w:rPr>
            <w:rStyle w:val="Hyperlink"/>
            <w:noProof/>
          </w:rPr>
          <w:t>Obrázok 1: Biznis architektúra súčasného stavu</w:t>
        </w:r>
        <w:r w:rsidR="00110E31">
          <w:rPr>
            <w:noProof/>
            <w:webHidden/>
          </w:rPr>
          <w:tab/>
        </w:r>
        <w:r w:rsidR="00110E31">
          <w:rPr>
            <w:noProof/>
            <w:webHidden/>
          </w:rPr>
          <w:fldChar w:fldCharType="begin"/>
        </w:r>
        <w:r w:rsidR="00110E31">
          <w:rPr>
            <w:noProof/>
            <w:webHidden/>
          </w:rPr>
          <w:instrText xml:space="preserve"> PAGEREF _Toc216794194 \h </w:instrText>
        </w:r>
        <w:r w:rsidR="00110E31">
          <w:rPr>
            <w:noProof/>
            <w:webHidden/>
          </w:rPr>
        </w:r>
        <w:r w:rsidR="00110E31">
          <w:rPr>
            <w:noProof/>
            <w:webHidden/>
          </w:rPr>
          <w:fldChar w:fldCharType="separate"/>
        </w:r>
        <w:r w:rsidR="00110E31">
          <w:rPr>
            <w:noProof/>
            <w:webHidden/>
          </w:rPr>
          <w:t>12</w:t>
        </w:r>
        <w:r w:rsidR="00110E31">
          <w:rPr>
            <w:noProof/>
            <w:webHidden/>
          </w:rPr>
          <w:fldChar w:fldCharType="end"/>
        </w:r>
      </w:hyperlink>
    </w:p>
    <w:p w14:paraId="530CF883" w14:textId="4E98BB89" w:rsidR="00110E31" w:rsidRDefault="00110E31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794195" w:history="1">
        <w:r w:rsidRPr="00570E8B">
          <w:rPr>
            <w:rStyle w:val="Hyperlink"/>
            <w:noProof/>
          </w:rPr>
          <w:t>Obrázok 2: Aplikačná vrstva - súčasný stav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_Toc216794195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3A69D3F" w14:textId="749661A6" w:rsidR="00110E31" w:rsidRDefault="00110E31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794196" w:history="1">
        <w:r w:rsidRPr="00570E8B">
          <w:rPr>
            <w:rStyle w:val="Hyperlink"/>
            <w:noProof/>
          </w:rPr>
          <w:t>Obrázok 3: Biznis architektúra budúceho stavu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_Toc216794196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AFDFC2D" w14:textId="19EB43B2" w:rsidR="00666203" w:rsidRPr="00666203" w:rsidRDefault="003B37D6" w:rsidP="00666203">
      <w:pPr>
        <w:pStyle w:val="Heading2"/>
        <w:numPr>
          <w:ilvl w:val="0"/>
          <w:numId w:val="0"/>
        </w:numPr>
        <w:ind w:left="576"/>
      </w:pPr>
      <w:r w:rsidRPr="00E36752">
        <w:rPr>
          <w:rFonts w:cstheme="minorBidi"/>
        </w:rPr>
        <w:fldChar w:fldCharType="end"/>
      </w:r>
    </w:p>
    <w:p w14:paraId="73FE13DB" w14:textId="4C5B70AA" w:rsidR="00556EDE" w:rsidRPr="00822F69" w:rsidRDefault="00392071" w:rsidP="00882797">
      <w:pPr>
        <w:pStyle w:val="Heading2"/>
      </w:pPr>
      <w:bookmarkStart w:id="14" w:name="_Toc216850996"/>
      <w:r>
        <w:t>Zoznam tabuliek</w:t>
      </w:r>
      <w:bookmarkEnd w:id="14"/>
    </w:p>
    <w:p w14:paraId="047CB838" w14:textId="2D32312C" w:rsidR="00DA7548" w:rsidRDefault="00556EDE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r w:rsidRPr="00822F69">
        <w:rPr>
          <w:rFonts w:cstheme="minorHAnsi"/>
        </w:rPr>
        <w:fldChar w:fldCharType="begin"/>
      </w:r>
      <w:r w:rsidRPr="00822F69">
        <w:rPr>
          <w:rFonts w:cstheme="minorHAnsi"/>
        </w:rPr>
        <w:instrText xml:space="preserve"> TOC \h \z \c "Tabuľka" </w:instrText>
      </w:r>
      <w:r w:rsidRPr="00822F69">
        <w:rPr>
          <w:rFonts w:cstheme="minorHAnsi"/>
        </w:rPr>
        <w:fldChar w:fldCharType="separate"/>
      </w:r>
      <w:hyperlink w:anchor="_Toc216851045" w:history="1">
        <w:r w:rsidR="00DA7548" w:rsidRPr="00863EF4">
          <w:rPr>
            <w:rStyle w:val="Hyperlink"/>
            <w:noProof/>
          </w:rPr>
          <w:t>Tabuľka 1 Zoznam použitých skratiek a pojmov</w:t>
        </w:r>
        <w:r w:rsidR="00DA7548">
          <w:rPr>
            <w:noProof/>
            <w:webHidden/>
          </w:rPr>
          <w:tab/>
        </w:r>
        <w:r w:rsidR="00DA7548">
          <w:rPr>
            <w:noProof/>
            <w:webHidden/>
          </w:rPr>
          <w:fldChar w:fldCharType="begin"/>
        </w:r>
        <w:r w:rsidR="00DA7548">
          <w:rPr>
            <w:noProof/>
            <w:webHidden/>
          </w:rPr>
          <w:instrText xml:space="preserve"> PAGEREF _Toc216851045 \h </w:instrText>
        </w:r>
        <w:r w:rsidR="00DA7548">
          <w:rPr>
            <w:noProof/>
            <w:webHidden/>
          </w:rPr>
        </w:r>
        <w:r w:rsidR="00DA7548">
          <w:rPr>
            <w:noProof/>
            <w:webHidden/>
          </w:rPr>
          <w:fldChar w:fldCharType="separate"/>
        </w:r>
        <w:r w:rsidR="00DA7548">
          <w:rPr>
            <w:noProof/>
            <w:webHidden/>
          </w:rPr>
          <w:t>5</w:t>
        </w:r>
        <w:r w:rsidR="00DA7548">
          <w:rPr>
            <w:noProof/>
            <w:webHidden/>
          </w:rPr>
          <w:fldChar w:fldCharType="end"/>
        </w:r>
      </w:hyperlink>
    </w:p>
    <w:p w14:paraId="3FB3DFEF" w14:textId="1FE6669E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46" w:history="1">
        <w:r w:rsidRPr="00863EF4">
          <w:rPr>
            <w:rStyle w:val="Hyperlink"/>
            <w:noProof/>
          </w:rPr>
          <w:t>Tabuľka 2 Skratky odborov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A2B860" w14:textId="2577A80F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47" w:history="1">
        <w:r w:rsidRPr="00863EF4">
          <w:rPr>
            <w:rStyle w:val="Hyperlink"/>
            <w:noProof/>
          </w:rPr>
          <w:t>Tabuľka 3 História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8831EF" w14:textId="4B3E3F8E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48" w:history="1">
        <w:r w:rsidRPr="00863EF4">
          <w:rPr>
            <w:rStyle w:val="Hyperlink"/>
            <w:noProof/>
          </w:rPr>
          <w:t>Tabuľka 4 Očakávané využitie systému z pohľadu objemu dát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F08FCA" w14:textId="3CB18542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49" w:history="1">
        <w:r w:rsidRPr="00863EF4">
          <w:rPr>
            <w:rStyle w:val="Hyperlink"/>
            <w:noProof/>
          </w:rPr>
          <w:t>Tabuľka 5 Informačné systémy v správe NBS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DC91CCA" w14:textId="4ED0B3E6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50" w:history="1">
        <w:r w:rsidRPr="00863EF4">
          <w:rPr>
            <w:rStyle w:val="Hyperlink"/>
            <w:noProof/>
          </w:rPr>
          <w:t>Tabuľka 6 Externé informačné systémy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7623425" w14:textId="4FB42115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51" w:history="1">
        <w:r w:rsidRPr="00863EF4">
          <w:rPr>
            <w:rStyle w:val="Hyperlink"/>
            <w:noProof/>
          </w:rPr>
          <w:t>Tabuľka 7 Prvotné predpoklady, obmedzenia a riziká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D774337" w14:textId="6FF74D95" w:rsidR="00DA7548" w:rsidRDefault="00DA7548">
      <w:pPr>
        <w:pStyle w:val="TableofFigures"/>
        <w:tabs>
          <w:tab w:val="right" w:leader="dot" w:pos="8487"/>
        </w:tabs>
        <w:rPr>
          <w:rFonts w:eastAsiaTheme="minorEastAsia"/>
          <w:noProof/>
          <w:kern w:val="2"/>
          <w:sz w:val="24"/>
          <w:szCs w:val="24"/>
          <w:lang w:eastAsia="sk-SK"/>
          <w14:ligatures w14:val="standardContextual"/>
        </w:rPr>
      </w:pPr>
      <w:hyperlink w:anchor="_Toc216851052" w:history="1">
        <w:r w:rsidRPr="00863EF4">
          <w:rPr>
            <w:rStyle w:val="Hyperlink"/>
            <w:noProof/>
          </w:rPr>
          <w:t>Tabuľka 8 Aktuálne súbežne bežiace projekty NBS a závislosti na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_Toc216851052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C760C75" w14:textId="035A4B4F" w:rsidR="00BB4DBD" w:rsidRDefault="00556EDE" w:rsidP="00666203">
      <w:pPr>
        <w:pStyle w:val="Heading2"/>
        <w:numPr>
          <w:ilvl w:val="0"/>
          <w:numId w:val="0"/>
        </w:numPr>
        <w:ind w:left="576" w:hanging="576"/>
        <w:rPr>
          <w:b w:val="0"/>
          <w:bCs w:val="0"/>
        </w:rPr>
      </w:pPr>
      <w:r w:rsidRPr="00822F69">
        <w:fldChar w:fldCharType="end"/>
      </w:r>
    </w:p>
    <w:p w14:paraId="67FD6F9C" w14:textId="77777777" w:rsidR="00802C96" w:rsidRDefault="00802C96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br w:type="page"/>
      </w:r>
    </w:p>
    <w:p w14:paraId="4E895B21" w14:textId="65AB01EF" w:rsidR="00560613" w:rsidRDefault="008D49F6" w:rsidP="008D49F6">
      <w:pPr>
        <w:pStyle w:val="Heading2"/>
      </w:pPr>
      <w:bookmarkStart w:id="15" w:name="_Toc216850997"/>
      <w:r>
        <w:lastRenderedPageBreak/>
        <w:t>História dokumentu</w:t>
      </w:r>
      <w:bookmarkEnd w:id="15"/>
    </w:p>
    <w:tbl>
      <w:tblPr>
        <w:tblStyle w:val="ListTable4-Accent1"/>
        <w:tblW w:w="8487" w:type="dxa"/>
        <w:tblLook w:val="04A0" w:firstRow="1" w:lastRow="0" w:firstColumn="1" w:lastColumn="0" w:noHBand="0" w:noVBand="1"/>
      </w:tblPr>
      <w:tblGrid>
        <w:gridCol w:w="1280"/>
        <w:gridCol w:w="2341"/>
        <w:gridCol w:w="4866"/>
      </w:tblGrid>
      <w:tr w:rsidR="00CE62F7" w14:paraId="13BDE13D" w14:textId="77777777" w:rsidTr="00F847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right w:val="single" w:sz="4" w:space="0" w:color="auto"/>
            </w:tcBorders>
          </w:tcPr>
          <w:p w14:paraId="364FEBFD" w14:textId="4497BFB9" w:rsidR="00CE62F7" w:rsidRPr="00986E0E" w:rsidRDefault="00CE62F7" w:rsidP="00B071F1">
            <w:pPr>
              <w:spacing w:after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Dátum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4" w:space="0" w:color="auto"/>
            </w:tcBorders>
          </w:tcPr>
          <w:p w14:paraId="331D29DE" w14:textId="5451F5CD" w:rsidR="00CE62F7" w:rsidRPr="00986E0E" w:rsidRDefault="00CE62F7" w:rsidP="00B071F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Dôvod zmeny</w:t>
            </w:r>
          </w:p>
        </w:tc>
        <w:tc>
          <w:tcPr>
            <w:tcW w:w="4239" w:type="dxa"/>
            <w:tcBorders>
              <w:left w:val="single" w:sz="4" w:space="0" w:color="auto"/>
            </w:tcBorders>
          </w:tcPr>
          <w:p w14:paraId="00DC0524" w14:textId="4FAB8C28" w:rsidR="00CE62F7" w:rsidRPr="00986E0E" w:rsidRDefault="00CE62F7" w:rsidP="00B071F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Popis zmien</w:t>
            </w:r>
          </w:p>
        </w:tc>
      </w:tr>
      <w:tr w:rsidR="00CE62F7" w14:paraId="2F94A9D3" w14:textId="77777777" w:rsidTr="00F84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right w:val="single" w:sz="4" w:space="0" w:color="auto"/>
            </w:tcBorders>
          </w:tcPr>
          <w:p w14:paraId="7676AC9C" w14:textId="34F94497" w:rsidR="00CE62F7" w:rsidRPr="00986E0E" w:rsidRDefault="00087B1D" w:rsidP="00B071F1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  <w:r w:rsidR="00CE62F7" w:rsidRPr="00986E0E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CE62F7" w:rsidRPr="00986E0E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F461DC" w:rsidRPr="00986E0E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4" w:space="0" w:color="auto"/>
            </w:tcBorders>
          </w:tcPr>
          <w:p w14:paraId="41C8E501" w14:textId="4DB60177" w:rsidR="00CE62F7" w:rsidRPr="00986E0E" w:rsidRDefault="00122B76" w:rsidP="00B071F1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Verzia 1.0</w:t>
            </w:r>
          </w:p>
        </w:tc>
        <w:tc>
          <w:tcPr>
            <w:tcW w:w="4239" w:type="dxa"/>
            <w:tcBorders>
              <w:left w:val="single" w:sz="4" w:space="0" w:color="auto"/>
            </w:tcBorders>
          </w:tcPr>
          <w:p w14:paraId="5306310D" w14:textId="35758969" w:rsidR="00CE62F7" w:rsidRPr="00986E0E" w:rsidRDefault="00CE62F7" w:rsidP="00B071F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86E0E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</w:tr>
      <w:tr w:rsidR="00CE62F7" w14:paraId="5ACAEC13" w14:textId="77777777" w:rsidTr="00F847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right w:val="single" w:sz="4" w:space="0" w:color="auto"/>
            </w:tcBorders>
          </w:tcPr>
          <w:p w14:paraId="7543BEEB" w14:textId="198067C5" w:rsidR="00CE62F7" w:rsidRPr="00986E0E" w:rsidRDefault="3BC10FE7" w:rsidP="00B071F1">
            <w:pPr>
              <w:spacing w:after="0"/>
              <w:rPr>
                <w:rFonts w:asciiTheme="majorHAnsi" w:hAnsiTheme="majorHAnsi" w:cstheme="majorBidi"/>
                <w:sz w:val="20"/>
                <w:szCs w:val="20"/>
              </w:rPr>
            </w:pPr>
            <w:r w:rsidRPr="45AF294A">
              <w:rPr>
                <w:rFonts w:asciiTheme="majorHAnsi" w:hAnsiTheme="majorHAnsi" w:cstheme="majorBidi"/>
                <w:sz w:val="20"/>
                <w:szCs w:val="20"/>
              </w:rPr>
              <w:t>2</w:t>
            </w:r>
            <w:r w:rsidR="3E3D153D" w:rsidRPr="45AF294A">
              <w:rPr>
                <w:rFonts w:asciiTheme="majorHAnsi" w:hAnsiTheme="majorHAnsi" w:cstheme="majorBidi"/>
                <w:sz w:val="20"/>
                <w:szCs w:val="20"/>
              </w:rPr>
              <w:t>5</w:t>
            </w:r>
            <w:r w:rsidR="00690DFE" w:rsidRPr="45AF294A">
              <w:rPr>
                <w:rFonts w:asciiTheme="majorHAnsi" w:hAnsiTheme="majorHAnsi" w:cstheme="majorBidi"/>
                <w:sz w:val="20"/>
                <w:szCs w:val="20"/>
              </w:rPr>
              <w:t>.11.2025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4" w:space="0" w:color="auto"/>
            </w:tcBorders>
          </w:tcPr>
          <w:p w14:paraId="43003136" w14:textId="2DD94187" w:rsidR="00CE62F7" w:rsidRPr="00986E0E" w:rsidRDefault="00690DFE" w:rsidP="00B071F1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20"/>
                <w:szCs w:val="20"/>
              </w:rPr>
            </w:pPr>
            <w:r>
              <w:rPr>
                <w:rFonts w:asciiTheme="majorHAnsi" w:hAnsiTheme="majorHAnsi" w:cstheme="majorBidi"/>
                <w:sz w:val="20"/>
                <w:szCs w:val="20"/>
              </w:rPr>
              <w:t>Verzia 1.1</w:t>
            </w:r>
          </w:p>
        </w:tc>
        <w:tc>
          <w:tcPr>
            <w:tcW w:w="4239" w:type="dxa"/>
            <w:tcBorders>
              <w:left w:val="single" w:sz="4" w:space="0" w:color="auto"/>
            </w:tcBorders>
          </w:tcPr>
          <w:p w14:paraId="525C138F" w14:textId="77777777" w:rsidR="002A491A" w:rsidRPr="00083422" w:rsidRDefault="008E1EB8" w:rsidP="00083422">
            <w:pPr>
              <w:pStyle w:val="ListParagraph"/>
              <w:numPr>
                <w:ilvl w:val="0"/>
                <w:numId w:val="51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>Upresnenie v kapitole 3.2.8 Požiadavky na migráciu údajov</w:t>
            </w:r>
            <w:r w:rsidR="004A6F06"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a to</w:t>
            </w: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A6F06" w:rsidRPr="00083422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690DFE"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oplnenie referencie na </w:t>
            </w:r>
            <w:r w:rsidR="00DC7E55" w:rsidRPr="00083422">
              <w:rPr>
                <w:rFonts w:asciiTheme="majorHAnsi" w:hAnsiTheme="majorHAnsi" w:cstheme="majorHAnsi"/>
                <w:sz w:val="20"/>
                <w:szCs w:val="20"/>
              </w:rPr>
              <w:t>prílohu</w:t>
            </w: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2</w:t>
            </w:r>
            <w:r w:rsidR="00DC7E55"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A6F06" w:rsidRPr="00083422">
              <w:rPr>
                <w:rFonts w:asciiTheme="majorHAnsi" w:hAnsiTheme="majorHAnsi" w:cstheme="majorHAnsi"/>
                <w:sz w:val="20"/>
                <w:szCs w:val="20"/>
              </w:rPr>
              <w:t>v druhom odseku.</w:t>
            </w:r>
          </w:p>
          <w:p w14:paraId="358CF06F" w14:textId="77777777" w:rsidR="00983F53" w:rsidRDefault="00983F53" w:rsidP="00083422">
            <w:pPr>
              <w:pStyle w:val="ListParagraph"/>
              <w:numPr>
                <w:ilvl w:val="0"/>
                <w:numId w:val="51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>Aktualizovaný súbor</w:t>
            </w:r>
            <w:r w:rsidR="009B5FD7">
              <w:rPr>
                <w:rFonts w:asciiTheme="majorHAnsi" w:hAnsiTheme="majorHAnsi" w:cstheme="majorHAnsi"/>
                <w:sz w:val="20"/>
                <w:szCs w:val="20"/>
              </w:rPr>
              <w:t xml:space="preserve"> v kapitole 4.2</w:t>
            </w: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PRÍLOHA_2_Katalóg_nefunkcionálne_požiadavky</w:t>
            </w:r>
            <w:r w:rsidR="00083422"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(</w:t>
            </w:r>
            <w:r w:rsidR="004C790D">
              <w:rPr>
                <w:rFonts w:asciiTheme="majorHAnsi" w:hAnsiTheme="majorHAnsi" w:cstheme="majorHAnsi"/>
                <w:sz w:val="20"/>
                <w:szCs w:val="20"/>
              </w:rPr>
              <w:t xml:space="preserve">v súbore bol </w:t>
            </w:r>
            <w:r w:rsidR="00083422" w:rsidRPr="00083422">
              <w:rPr>
                <w:rFonts w:asciiTheme="majorHAnsi" w:hAnsiTheme="majorHAnsi" w:cstheme="majorHAnsi"/>
                <w:sz w:val="20"/>
                <w:szCs w:val="20"/>
              </w:rPr>
              <w:t>doplnený text do stĺpca E: „Poznámky“ k požiadavke N_23).</w:t>
            </w:r>
          </w:p>
          <w:p w14:paraId="796CB78F" w14:textId="682FC431" w:rsidR="00896790" w:rsidRPr="00083422" w:rsidRDefault="00896790" w:rsidP="00083422">
            <w:pPr>
              <w:pStyle w:val="ListParagraph"/>
              <w:numPr>
                <w:ilvl w:val="0"/>
                <w:numId w:val="51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>Aktualizovaný súbor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 kapitole 4.1</w:t>
            </w: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 xml:space="preserve"> PRÍLOHA_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083422">
              <w:rPr>
                <w:rFonts w:asciiTheme="majorHAnsi" w:hAnsiTheme="majorHAnsi" w:cstheme="majorHAnsi"/>
                <w:sz w:val="20"/>
                <w:szCs w:val="20"/>
              </w:rPr>
              <w:t>_Katalóg_funkcionálne_požiadavky</w:t>
            </w:r>
            <w:r w:rsidR="00A2641A">
              <w:rPr>
                <w:rFonts w:asciiTheme="majorHAnsi" w:hAnsiTheme="majorHAnsi" w:cstheme="majorHAnsi"/>
                <w:sz w:val="20"/>
                <w:szCs w:val="20"/>
              </w:rPr>
              <w:t xml:space="preserve"> (</w:t>
            </w:r>
            <w:r w:rsidR="006F394F">
              <w:rPr>
                <w:rFonts w:asciiTheme="majorHAnsi" w:hAnsiTheme="majorHAnsi" w:cstheme="majorHAnsi"/>
                <w:sz w:val="20"/>
                <w:szCs w:val="20"/>
              </w:rPr>
              <w:t>Upresnené popisy tzv. synergických požiadaviek v súlade s finálnym schválením zástupcami všetkých modulov</w:t>
            </w:r>
            <w:r w:rsidR="00A2641A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="006F394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CE62F7" w14:paraId="5D037FCB" w14:textId="77777777" w:rsidTr="00F84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right w:val="single" w:sz="4" w:space="0" w:color="auto"/>
            </w:tcBorders>
          </w:tcPr>
          <w:p w14:paraId="49976B5E" w14:textId="1C16E558" w:rsidR="00CE62F7" w:rsidRPr="00986E0E" w:rsidRDefault="004D58C8" w:rsidP="00B071F1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11.12.2025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4" w:space="0" w:color="auto"/>
            </w:tcBorders>
          </w:tcPr>
          <w:p w14:paraId="50FEC326" w14:textId="67358DAB" w:rsidR="002A491A" w:rsidRPr="00986E0E" w:rsidRDefault="004D58C8" w:rsidP="00B071F1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Verzia 1.2</w:t>
            </w:r>
          </w:p>
        </w:tc>
        <w:tc>
          <w:tcPr>
            <w:tcW w:w="4239" w:type="dxa"/>
            <w:tcBorders>
              <w:left w:val="single" w:sz="4" w:space="0" w:color="auto"/>
            </w:tcBorders>
          </w:tcPr>
          <w:p w14:paraId="58916604" w14:textId="3B5EE2BA" w:rsidR="00FE2260" w:rsidRPr="00834C1B" w:rsidRDefault="00790AC5" w:rsidP="00834C1B">
            <w:pPr>
              <w:keepNext/>
              <w:spacing w:after="0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34C1B">
              <w:rPr>
                <w:rFonts w:asciiTheme="majorHAnsi" w:hAnsiTheme="majorHAnsi" w:cstheme="majorHAnsi"/>
                <w:sz w:val="20"/>
                <w:szCs w:val="20"/>
              </w:rPr>
              <w:t xml:space="preserve">Doplnenie </w:t>
            </w:r>
            <w:r w:rsidR="00344CF9" w:rsidRPr="00834C1B">
              <w:rPr>
                <w:rFonts w:asciiTheme="majorHAnsi" w:hAnsiTheme="majorHAnsi" w:cstheme="majorHAnsi"/>
                <w:sz w:val="20"/>
                <w:szCs w:val="20"/>
              </w:rPr>
              <w:t>kapitoly</w:t>
            </w:r>
            <w:r w:rsidR="00D86E2F" w:rsidRPr="00834C1B">
              <w:rPr>
                <w:rFonts w:asciiTheme="majorHAnsi" w:hAnsiTheme="majorHAnsi" w:cstheme="majorHAnsi"/>
                <w:sz w:val="20"/>
                <w:szCs w:val="20"/>
              </w:rPr>
              <w:t xml:space="preserve"> 2.4.1</w:t>
            </w:r>
            <w:r w:rsidR="00D86E2F" w:rsidRPr="00834C1B">
              <w:rPr>
                <w:rFonts w:asciiTheme="majorHAnsi" w:hAnsiTheme="majorHAnsi" w:cstheme="majorHAnsi"/>
                <w:sz w:val="20"/>
                <w:szCs w:val="20"/>
              </w:rPr>
              <w:tab/>
              <w:t>Očakávané využitie systému z pohľadu typu a počtu používateľov</w:t>
            </w:r>
          </w:p>
        </w:tc>
      </w:tr>
      <w:tr w:rsidR="00110E31" w14:paraId="12A02501" w14:textId="77777777" w:rsidTr="00F8476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right w:val="single" w:sz="4" w:space="0" w:color="auto"/>
            </w:tcBorders>
          </w:tcPr>
          <w:p w14:paraId="2470173B" w14:textId="7174C6B1" w:rsidR="00110E31" w:rsidRDefault="00110E31" w:rsidP="00B071F1">
            <w:pPr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16.12.2025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4" w:space="0" w:color="auto"/>
            </w:tcBorders>
          </w:tcPr>
          <w:p w14:paraId="7B37EAA0" w14:textId="6966E938" w:rsidR="00110E31" w:rsidRDefault="00110E31" w:rsidP="00B071F1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Verzia 1.3.</w:t>
            </w:r>
          </w:p>
        </w:tc>
        <w:tc>
          <w:tcPr>
            <w:tcW w:w="4239" w:type="dxa"/>
            <w:tcBorders>
              <w:left w:val="single" w:sz="4" w:space="0" w:color="auto"/>
            </w:tcBorders>
          </w:tcPr>
          <w:p w14:paraId="2B31052C" w14:textId="13536F81" w:rsidR="00110E31" w:rsidRPr="00834C1B" w:rsidRDefault="00110E31" w:rsidP="00834C1B">
            <w:pPr>
              <w:keepNext/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834C1B">
              <w:rPr>
                <w:rFonts w:asciiTheme="majorHAnsi" w:hAnsiTheme="majorHAnsi" w:cstheme="majorHAnsi"/>
                <w:sz w:val="20"/>
                <w:szCs w:val="20"/>
              </w:rPr>
              <w:t xml:space="preserve">Doplnenie kapitoly </w:t>
            </w:r>
            <w:r w:rsidRPr="00110E31">
              <w:rPr>
                <w:rFonts w:asciiTheme="majorHAnsi" w:hAnsiTheme="majorHAnsi" w:cstheme="majorHAnsi"/>
                <w:sz w:val="20"/>
                <w:szCs w:val="20"/>
              </w:rPr>
              <w:t>2.4.2</w:t>
            </w:r>
            <w:r w:rsidRPr="00110E31">
              <w:rPr>
                <w:rFonts w:asciiTheme="majorHAnsi" w:hAnsiTheme="majorHAnsi" w:cstheme="majorHAnsi"/>
                <w:sz w:val="20"/>
                <w:szCs w:val="20"/>
              </w:rPr>
              <w:tab/>
              <w:t>Očakávané využitie systému z pohľadu objemu dát</w:t>
            </w:r>
          </w:p>
        </w:tc>
      </w:tr>
    </w:tbl>
    <w:p w14:paraId="20A30809" w14:textId="453B5F5A" w:rsidR="008D49F6" w:rsidRPr="008D49F6" w:rsidRDefault="00524680" w:rsidP="00F659FA">
      <w:pPr>
        <w:pStyle w:val="Caption"/>
        <w:jc w:val="center"/>
      </w:pPr>
      <w:bookmarkStart w:id="16" w:name="_Toc216851047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3</w:t>
      </w:r>
      <w:r w:rsidR="00392EE9">
        <w:fldChar w:fldCharType="end"/>
      </w:r>
      <w:r>
        <w:t xml:space="preserve"> História dokumentu</w:t>
      </w:r>
      <w:bookmarkEnd w:id="16"/>
    </w:p>
    <w:p w14:paraId="0679EF83" w14:textId="5FE72F97" w:rsidR="00603DCA" w:rsidRPr="004D3E90" w:rsidRDefault="009B029A" w:rsidP="002607D8">
      <w:pPr>
        <w:pStyle w:val="Heading1"/>
      </w:pPr>
      <w:bookmarkStart w:id="17" w:name="_Toc959787633"/>
      <w:bookmarkStart w:id="18" w:name="_Toc216850998"/>
      <w:r>
        <w:lastRenderedPageBreak/>
        <w:t xml:space="preserve">Predmet </w:t>
      </w:r>
      <w:r w:rsidR="009C6E22">
        <w:t>zákazky</w:t>
      </w:r>
      <w:bookmarkEnd w:id="17"/>
      <w:bookmarkEnd w:id="18"/>
    </w:p>
    <w:p w14:paraId="0EE624FF" w14:textId="03D00CFC" w:rsidR="009B029A" w:rsidRPr="008E7C8B" w:rsidRDefault="009B029A" w:rsidP="00882797">
      <w:pPr>
        <w:pStyle w:val="Heading2"/>
      </w:pPr>
      <w:bookmarkStart w:id="19" w:name="_Toc2101844710"/>
      <w:bookmarkStart w:id="20" w:name="_Toc216850999"/>
      <w:r w:rsidRPr="008E7C8B">
        <w:t>Úvod</w:t>
      </w:r>
      <w:bookmarkEnd w:id="19"/>
      <w:bookmarkEnd w:id="20"/>
      <w:r w:rsidR="00B12DD8">
        <w:t xml:space="preserve"> </w:t>
      </w:r>
    </w:p>
    <w:p w14:paraId="62832324" w14:textId="3B3B12F2" w:rsidR="00555000" w:rsidRDefault="0043769A" w:rsidP="00985998">
      <w:pPr>
        <w:rPr>
          <w:lang w:val="en-US"/>
        </w:rPr>
      </w:pPr>
      <w:r>
        <w:t xml:space="preserve">Tento dokument popisuje </w:t>
      </w:r>
      <w:r w:rsidR="003D3BAE" w:rsidRPr="003D3BAE">
        <w:t>základné východiská, ciele a</w:t>
      </w:r>
      <w:r w:rsidR="001F21EC">
        <w:t> </w:t>
      </w:r>
      <w:r w:rsidR="003D3BAE" w:rsidRPr="003D3BAE">
        <w:t>požiadavky</w:t>
      </w:r>
      <w:r w:rsidR="001F21EC">
        <w:t xml:space="preserve"> </w:t>
      </w:r>
      <w:r w:rsidR="009E1854">
        <w:t xml:space="preserve">na </w:t>
      </w:r>
      <w:r w:rsidR="002319E6" w:rsidRPr="00FF544B">
        <w:t xml:space="preserve">zavedenie </w:t>
      </w:r>
      <w:r w:rsidR="00A478EA">
        <w:t>centrálneho</w:t>
      </w:r>
      <w:r w:rsidR="00152210">
        <w:t>,</w:t>
      </w:r>
      <w:r w:rsidR="00A478EA">
        <w:t xml:space="preserve"> </w:t>
      </w:r>
      <w:r w:rsidR="002319E6" w:rsidRPr="00FF544B">
        <w:t>komplexného</w:t>
      </w:r>
      <w:r w:rsidR="00152210">
        <w:t xml:space="preserve"> </w:t>
      </w:r>
      <w:r w:rsidR="00101BB5">
        <w:t>a modulárneho</w:t>
      </w:r>
      <w:r w:rsidR="00FF1A2D">
        <w:t xml:space="preserve"> </w:t>
      </w:r>
      <w:r w:rsidR="00DF5AF6">
        <w:t xml:space="preserve">informačného </w:t>
      </w:r>
      <w:r w:rsidR="002319E6" w:rsidRPr="00FF544B">
        <w:t>systému</w:t>
      </w:r>
      <w:r w:rsidR="0032647C">
        <w:t xml:space="preserve"> </w:t>
      </w:r>
      <w:r w:rsidR="00FF1A2D">
        <w:t>v </w:t>
      </w:r>
      <w:r w:rsidR="005C7693" w:rsidRPr="00217E15">
        <w:t>oblasti</w:t>
      </w:r>
      <w:r w:rsidR="00FF1A2D">
        <w:t xml:space="preserve"> Governance, Risk </w:t>
      </w:r>
      <w:r w:rsidR="00FF1A2D">
        <w:rPr>
          <w:lang w:val="en-US"/>
        </w:rPr>
        <w:t>&amp; Compliance (</w:t>
      </w:r>
      <w:r w:rsidR="00C14261">
        <w:rPr>
          <w:lang w:val="en-US"/>
        </w:rPr>
        <w:t xml:space="preserve">tzv. GRC </w:t>
      </w:r>
      <w:r w:rsidR="00F84F7E">
        <w:rPr>
          <w:lang w:val="en-US"/>
        </w:rPr>
        <w:t>syst</w:t>
      </w:r>
      <w:r w:rsidR="005C72CD">
        <w:rPr>
          <w:lang w:val="en-US"/>
        </w:rPr>
        <w:t>é</w:t>
      </w:r>
      <w:r w:rsidR="00F84F7E">
        <w:rPr>
          <w:lang w:val="en-US"/>
        </w:rPr>
        <w:t>m).</w:t>
      </w:r>
      <w:r w:rsidR="00C14261">
        <w:rPr>
          <w:lang w:val="en-US"/>
        </w:rPr>
        <w:t xml:space="preserve"> </w:t>
      </w:r>
      <w:r w:rsidR="00F84F7E">
        <w:rPr>
          <w:lang w:val="en-US"/>
        </w:rPr>
        <w:t>Ď</w:t>
      </w:r>
      <w:r w:rsidR="00C14261">
        <w:rPr>
          <w:lang w:val="en-US"/>
        </w:rPr>
        <w:t xml:space="preserve">alej budeme </w:t>
      </w:r>
      <w:r w:rsidR="00F84F7E">
        <w:rPr>
          <w:lang w:val="en-US"/>
        </w:rPr>
        <w:t>pre tento systém</w:t>
      </w:r>
      <w:r w:rsidR="00C14261">
        <w:rPr>
          <w:lang w:val="en-US"/>
        </w:rPr>
        <w:t xml:space="preserve"> používať označenie </w:t>
      </w:r>
      <w:r w:rsidR="00B246B7" w:rsidRPr="00F84F7E">
        <w:rPr>
          <w:b/>
          <w:lang w:val="en-US"/>
        </w:rPr>
        <w:t>PRORIS</w:t>
      </w:r>
      <w:r w:rsidR="00366EC1">
        <w:rPr>
          <w:lang w:val="en-US"/>
        </w:rPr>
        <w:t xml:space="preserve">. </w:t>
      </w:r>
    </w:p>
    <w:p w14:paraId="1836BF40" w14:textId="48AE51C1" w:rsidR="00C14261" w:rsidRDefault="00B9342A" w:rsidP="00985998">
      <w:r>
        <w:rPr>
          <w:lang w:val="en-US"/>
        </w:rPr>
        <w:t>V prostredí NBS je táto oblasť</w:t>
      </w:r>
      <w:r w:rsidR="00056C3F">
        <w:rPr>
          <w:lang w:val="en-US"/>
        </w:rPr>
        <w:t xml:space="preserve"> rozdelená do piatich</w:t>
      </w:r>
      <w:r w:rsidR="00056C3F" w:rsidRPr="00604069">
        <w:t xml:space="preserve"> samostatných no metodicky previazaných agiend</w:t>
      </w:r>
      <w:r w:rsidR="00F95B10">
        <w:t xml:space="preserve"> (</w:t>
      </w:r>
      <w:r w:rsidR="00F95B10" w:rsidRPr="00F95B10">
        <w:t>ďalej tiež pod spoločným označením GRC agendy</w:t>
      </w:r>
      <w:r w:rsidR="00F95B10">
        <w:t>)</w:t>
      </w:r>
      <w:r w:rsidR="00056C3F">
        <w:t xml:space="preserve">: </w:t>
      </w:r>
    </w:p>
    <w:p w14:paraId="5AD24582" w14:textId="08C56880" w:rsidR="00056C3F" w:rsidRDefault="00056C3F" w:rsidP="001F0AEB">
      <w:pPr>
        <w:pStyle w:val="ListParagraph"/>
        <w:numPr>
          <w:ilvl w:val="0"/>
          <w:numId w:val="26"/>
        </w:numPr>
      </w:pPr>
      <w:r>
        <w:t xml:space="preserve">Procesné riadenie (PR), </w:t>
      </w:r>
    </w:p>
    <w:p w14:paraId="4FC18516" w14:textId="479EEB07" w:rsidR="00056C3F" w:rsidRDefault="00056C3F" w:rsidP="001F0AEB">
      <w:pPr>
        <w:pStyle w:val="ListParagraph"/>
        <w:numPr>
          <w:ilvl w:val="0"/>
          <w:numId w:val="26"/>
        </w:numPr>
      </w:pPr>
      <w:r>
        <w:t xml:space="preserve">Riadenie kontinuity činností (BCM), </w:t>
      </w:r>
    </w:p>
    <w:p w14:paraId="4E1B764E" w14:textId="0D73EE64" w:rsidR="00056C3F" w:rsidRDefault="00056C3F" w:rsidP="001F0AEB">
      <w:pPr>
        <w:pStyle w:val="ListParagraph"/>
        <w:numPr>
          <w:ilvl w:val="0"/>
          <w:numId w:val="26"/>
        </w:numPr>
      </w:pPr>
      <w:r>
        <w:t>Riadenie operačn</w:t>
      </w:r>
      <w:r w:rsidR="000B65C4">
        <w:t>ých</w:t>
      </w:r>
      <w:r>
        <w:t xml:space="preserve"> riz</w:t>
      </w:r>
      <w:r w:rsidR="000B65C4">
        <w:t>ík</w:t>
      </w:r>
      <w:r>
        <w:t xml:space="preserve"> (ROR), </w:t>
      </w:r>
    </w:p>
    <w:p w14:paraId="0E967BF6" w14:textId="7B9EF8BF" w:rsidR="00056C3F" w:rsidRDefault="00056C3F" w:rsidP="001F0AEB">
      <w:pPr>
        <w:pStyle w:val="ListParagraph"/>
        <w:numPr>
          <w:ilvl w:val="0"/>
          <w:numId w:val="26"/>
        </w:numPr>
      </w:pPr>
      <w:r>
        <w:t>Riadenie informačn</w:t>
      </w:r>
      <w:r w:rsidR="000B65C4">
        <w:t>ých</w:t>
      </w:r>
      <w:r>
        <w:t xml:space="preserve"> riz</w:t>
      </w:r>
      <w:r w:rsidR="000B65C4">
        <w:t>ík</w:t>
      </w:r>
      <w:r>
        <w:t xml:space="preserve"> (RIR),</w:t>
      </w:r>
    </w:p>
    <w:p w14:paraId="71BB56FF" w14:textId="77777777" w:rsidR="00056C3F" w:rsidRPr="00056C3F" w:rsidRDefault="00056C3F" w:rsidP="001F0AEB">
      <w:pPr>
        <w:pStyle w:val="ListParagraph"/>
        <w:numPr>
          <w:ilvl w:val="0"/>
          <w:numId w:val="26"/>
        </w:numPr>
      </w:pPr>
      <w:r w:rsidRPr="00056C3F">
        <w:t>Riadenie interného auditu (RIA).</w:t>
      </w:r>
    </w:p>
    <w:p w14:paraId="075839EF" w14:textId="2E45EA6B" w:rsidR="00604069" w:rsidRDefault="00604069" w:rsidP="00985998">
      <w:r w:rsidRPr="00604069">
        <w:t>NBS v</w:t>
      </w:r>
      <w:r w:rsidR="00F90793">
        <w:t> </w:t>
      </w:r>
      <w:r w:rsidRPr="00604069">
        <w:t>súčasnosti využíva</w:t>
      </w:r>
      <w:r w:rsidR="00F90793">
        <w:t xml:space="preserve"> na</w:t>
      </w:r>
      <w:r w:rsidRPr="00604069">
        <w:t xml:space="preserve"> </w:t>
      </w:r>
      <w:r w:rsidR="00F90793" w:rsidRPr="00F90793">
        <w:t xml:space="preserve">zabezpečenie úloh </w:t>
      </w:r>
      <w:r w:rsidR="00635E4D">
        <w:t xml:space="preserve">jednotlivých </w:t>
      </w:r>
      <w:r w:rsidR="00F95B10">
        <w:t>GRC</w:t>
      </w:r>
      <w:r w:rsidR="00F90793" w:rsidRPr="00F90793">
        <w:t xml:space="preserve"> agiend </w:t>
      </w:r>
      <w:r w:rsidRPr="00604069">
        <w:t>samostatné, vzájomne neprepojené systémy a</w:t>
      </w:r>
      <w:r w:rsidR="00B75136">
        <w:t> </w:t>
      </w:r>
      <w:r w:rsidRPr="00604069">
        <w:t>riešenia</w:t>
      </w:r>
      <w:r w:rsidR="00B75136">
        <w:t>.</w:t>
      </w:r>
      <w:r w:rsidR="00A15F63">
        <w:t xml:space="preserve"> </w:t>
      </w:r>
      <w:r w:rsidR="00890E6B">
        <w:t>Hlavným cieľom projektu je implementovať spoločný systém</w:t>
      </w:r>
      <w:r w:rsidR="00DC5C21">
        <w:t xml:space="preserve">, ktorý optimálne obslúži </w:t>
      </w:r>
      <w:r w:rsidR="000A3D05">
        <w:t xml:space="preserve">potreby všetkých </w:t>
      </w:r>
      <w:r w:rsidR="00F67BCD">
        <w:t>GRC agiend.</w:t>
      </w:r>
      <w:r w:rsidR="00890E6B">
        <w:t xml:space="preserve"> </w:t>
      </w:r>
    </w:p>
    <w:p w14:paraId="7D33BF82" w14:textId="77777777" w:rsidR="00796A42" w:rsidRDefault="00796A42" w:rsidP="00985998"/>
    <w:p w14:paraId="35AC29B3" w14:textId="350EA5D3" w:rsidR="00582FF2" w:rsidRPr="00307F3C" w:rsidRDefault="00582FF2" w:rsidP="00582FF2">
      <w:pPr>
        <w:pStyle w:val="Heading2"/>
      </w:pPr>
      <w:bookmarkStart w:id="21" w:name="_Toc216851000"/>
      <w:r w:rsidRPr="00307F3C">
        <w:t>Rozsah</w:t>
      </w:r>
      <w:bookmarkEnd w:id="21"/>
      <w:r w:rsidRPr="00307F3C">
        <w:t xml:space="preserve"> </w:t>
      </w:r>
    </w:p>
    <w:p w14:paraId="28C87CAA" w14:textId="77777777" w:rsidR="00582FF2" w:rsidRDefault="00582FF2" w:rsidP="00582FF2">
      <w:r>
        <w:t>Predmet zákazky pozostáva z dvoch samostatných položiek:</w:t>
      </w:r>
    </w:p>
    <w:p w14:paraId="2E6347EC" w14:textId="30875F27" w:rsidR="00582FF2" w:rsidRDefault="00A87721" w:rsidP="001F0AEB">
      <w:pPr>
        <w:pStyle w:val="ListParagraph"/>
        <w:numPr>
          <w:ilvl w:val="0"/>
          <w:numId w:val="9"/>
        </w:numPr>
      </w:pPr>
      <w:r w:rsidRPr="00A87721">
        <w:t>Dodanie informačného systému</w:t>
      </w:r>
      <w:r w:rsidR="00747634">
        <w:t xml:space="preserve"> PRORIS</w:t>
      </w:r>
      <w:r w:rsidRPr="00A87721">
        <w:t xml:space="preserve"> pre riadenie procesov GRC, ktoré sa skladá sčasti z už hotového riešenia, ktoré je odskúšané a dodávané na trhu ako produkt a   z časti riešenia vyvinutého na mieru vzhľadom na špecifickosť vykonávania procesov GRC v prostredí </w:t>
      </w:r>
      <w:r w:rsidR="00EC228A">
        <w:t>NBS</w:t>
      </w:r>
      <w:r w:rsidRPr="00A87721">
        <w:t>. Tento softvérový produkt zhotoviteľ implementuje v infraštruktúre verejného obstarávateľa ako objednávateľa.</w:t>
      </w:r>
    </w:p>
    <w:p w14:paraId="617BD0C4" w14:textId="5B2BCE09" w:rsidR="007B225A" w:rsidRDefault="007B225A" w:rsidP="007B225A">
      <w:pPr>
        <w:pStyle w:val="ListParagraph"/>
        <w:numPr>
          <w:ilvl w:val="0"/>
          <w:numId w:val="0"/>
        </w:numPr>
        <w:ind w:left="720"/>
      </w:pPr>
      <w:r>
        <w:t>Verejný o</w:t>
      </w:r>
      <w:r w:rsidRPr="004B6686">
        <w:t xml:space="preserve">bstarávateľ </w:t>
      </w:r>
      <w:r>
        <w:t>požaduje</w:t>
      </w:r>
      <w:r w:rsidRPr="004B6686">
        <w:t xml:space="preserve"> realizáciu</w:t>
      </w:r>
      <w:r>
        <w:t xml:space="preserve"> </w:t>
      </w:r>
      <w:r w:rsidRPr="004B6686">
        <w:t>riešenia</w:t>
      </w:r>
      <w:r>
        <w:t xml:space="preserve"> PRORIS</w:t>
      </w:r>
      <w:r w:rsidRPr="004B6686">
        <w:t xml:space="preserve"> v zmysle požiadaviek </w:t>
      </w:r>
      <w:r>
        <w:t xml:space="preserve">na riešenie PRORIS </w:t>
      </w:r>
      <w:r w:rsidRPr="004B6686">
        <w:t xml:space="preserve">uvedených v kapitole  </w:t>
      </w:r>
      <w:r w:rsidRPr="00312D26">
        <w:rPr>
          <w:i/>
          <w:iCs/>
        </w:rPr>
        <w:t>3.2</w:t>
      </w:r>
      <w:r w:rsidR="00312D26" w:rsidRPr="00312D26">
        <w:rPr>
          <w:i/>
          <w:iCs/>
        </w:rPr>
        <w:t xml:space="preserve"> Popis požadovaného riešenia PRORIS</w:t>
      </w:r>
      <w:r>
        <w:t xml:space="preserve">, </w:t>
      </w:r>
      <w:r w:rsidRPr="004B6686">
        <w:t xml:space="preserve"> formou projektu do </w:t>
      </w:r>
      <w:r>
        <w:t>1</w:t>
      </w:r>
      <w:r w:rsidR="00CC5CD7">
        <w:t>4</w:t>
      </w:r>
      <w:r w:rsidRPr="004B6686">
        <w:t xml:space="preserve"> mesiacov odo dňa nadobudnutia účinnosti zmluvy. </w:t>
      </w:r>
    </w:p>
    <w:p w14:paraId="0A758250" w14:textId="77777777" w:rsidR="007B225A" w:rsidRDefault="007B225A" w:rsidP="007B225A">
      <w:pPr>
        <w:pStyle w:val="ListParagraph"/>
        <w:numPr>
          <w:ilvl w:val="0"/>
          <w:numId w:val="0"/>
        </w:numPr>
        <w:ind w:left="720"/>
      </w:pPr>
    </w:p>
    <w:p w14:paraId="31CAEB1F" w14:textId="4E367AE8" w:rsidR="00582FF2" w:rsidRDefault="00582FF2" w:rsidP="001F0AEB">
      <w:pPr>
        <w:pStyle w:val="ListParagraph"/>
        <w:numPr>
          <w:ilvl w:val="0"/>
          <w:numId w:val="9"/>
        </w:numPr>
      </w:pPr>
      <w:r w:rsidRPr="00CA78C4">
        <w:t xml:space="preserve">Poskytovanie služieb podpory prevádzky a rozvoja </w:t>
      </w:r>
      <w:r>
        <w:t>systému</w:t>
      </w:r>
      <w:r w:rsidRPr="00CA78C4">
        <w:t xml:space="preserve"> </w:t>
      </w:r>
      <w:r>
        <w:t xml:space="preserve">PRORIS </w:t>
      </w:r>
      <w:r w:rsidRPr="00CA78C4">
        <w:t xml:space="preserve">na </w:t>
      </w:r>
      <w:r w:rsidRPr="00195CBF">
        <w:t xml:space="preserve">obdobie </w:t>
      </w:r>
      <w:r w:rsidR="00BC5862" w:rsidRPr="00195CBF">
        <w:t>48</w:t>
      </w:r>
      <w:r w:rsidRPr="00195CBF">
        <w:t xml:space="preserve"> mesiacov odo</w:t>
      </w:r>
      <w:r w:rsidRPr="00CA78C4">
        <w:t xml:space="preserve"> dňa finálnej akceptácie diela –</w:t>
      </w:r>
      <w:r>
        <w:t xml:space="preserve"> PRORIS</w:t>
      </w:r>
      <w:r w:rsidRPr="00CA78C4">
        <w:t xml:space="preserve">, na základe Zmluvy o poskytovaní služieb SLA, financované z rozpočtu NBS. </w:t>
      </w:r>
    </w:p>
    <w:p w14:paraId="79F5C04B" w14:textId="77777777" w:rsidR="00582FF2" w:rsidRPr="00FC6847" w:rsidRDefault="00582FF2" w:rsidP="00582FF2">
      <w:pPr>
        <w:spacing w:before="0" w:after="160" w:line="259" w:lineRule="auto"/>
      </w:pPr>
    </w:p>
    <w:p w14:paraId="45889899" w14:textId="0C6B61FE" w:rsidR="00FC6847" w:rsidRPr="008E7C8B" w:rsidRDefault="00FC6847" w:rsidP="00FC6847">
      <w:pPr>
        <w:pStyle w:val="Heading2"/>
      </w:pPr>
      <w:bookmarkStart w:id="22" w:name="_Toc216851001"/>
      <w:r>
        <w:t>Ciele</w:t>
      </w:r>
      <w:bookmarkEnd w:id="22"/>
    </w:p>
    <w:p w14:paraId="21F20351" w14:textId="57EE45B6" w:rsidR="00FC6847" w:rsidRPr="00032EF8" w:rsidRDefault="00F811DE" w:rsidP="00FC6847">
      <w:pPr>
        <w:rPr>
          <w:rFonts w:cstheme="minorHAnsi"/>
        </w:rPr>
      </w:pPr>
      <w:r>
        <w:rPr>
          <w:rFonts w:cstheme="minorHAnsi"/>
        </w:rPr>
        <w:t xml:space="preserve">V rámci návrhu budúceho stavu </w:t>
      </w:r>
      <w:r w:rsidR="005B376B">
        <w:rPr>
          <w:rFonts w:cstheme="minorHAnsi"/>
        </w:rPr>
        <w:t xml:space="preserve">verejný </w:t>
      </w:r>
      <w:r w:rsidR="00B124DB">
        <w:rPr>
          <w:rFonts w:cstheme="minorHAnsi"/>
        </w:rPr>
        <w:t>obstarávateľ</w:t>
      </w:r>
      <w:r w:rsidR="00303B9A">
        <w:rPr>
          <w:rFonts w:cstheme="minorHAnsi"/>
        </w:rPr>
        <w:t xml:space="preserve"> požaduje implementovať systém PRORIS</w:t>
      </w:r>
      <w:r w:rsidR="004C51D5">
        <w:rPr>
          <w:rFonts w:cstheme="minorHAnsi"/>
        </w:rPr>
        <w:t xml:space="preserve">, ktorý naplní </w:t>
      </w:r>
      <w:r w:rsidR="00AC2F50">
        <w:rPr>
          <w:rFonts w:cstheme="minorHAnsi"/>
        </w:rPr>
        <w:t xml:space="preserve">nasledujúce </w:t>
      </w:r>
      <w:r w:rsidR="0082273F">
        <w:rPr>
          <w:rFonts w:cstheme="minorHAnsi"/>
        </w:rPr>
        <w:t>ciele</w:t>
      </w:r>
      <w:r w:rsidR="00FC6847" w:rsidRPr="00032EF8">
        <w:rPr>
          <w:rFonts w:cstheme="minorHAnsi"/>
        </w:rPr>
        <w:t>:</w:t>
      </w:r>
    </w:p>
    <w:p w14:paraId="5C76111E" w14:textId="77777777" w:rsidR="00FC6847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prepojiť agendy a efektívne využiť benefity tohto spojenia</w:t>
      </w:r>
      <w:r>
        <w:rPr>
          <w:rFonts w:cstheme="minorHAnsi"/>
          <w:lang w:val="en-US"/>
        </w:rPr>
        <w:t>;</w:t>
      </w:r>
    </w:p>
    <w:p w14:paraId="387B8BCF" w14:textId="77777777" w:rsidR="00FC6847" w:rsidRPr="00334744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pokryť všetky požiadavky na funkcionalitu, migráciu dát a konfiguráciu systému v kontexte jednotlivých agiend</w:t>
      </w:r>
      <w:r>
        <w:rPr>
          <w:rFonts w:cstheme="minorHAnsi"/>
          <w:lang w:val="en-US"/>
        </w:rPr>
        <w:t>;</w:t>
      </w:r>
    </w:p>
    <w:p w14:paraId="76AF4ADB" w14:textId="77777777" w:rsidR="00FC6847" w:rsidRPr="008914B3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 w:rsidRPr="00334744">
        <w:rPr>
          <w:rFonts w:cstheme="minorHAnsi"/>
        </w:rPr>
        <w:t>automatizo</w:t>
      </w:r>
      <w:r>
        <w:rPr>
          <w:rFonts w:cstheme="minorHAnsi"/>
        </w:rPr>
        <w:t>vať</w:t>
      </w:r>
      <w:r w:rsidRPr="00334744">
        <w:rPr>
          <w:rFonts w:cstheme="minorHAnsi"/>
        </w:rPr>
        <w:t xml:space="preserve"> spracovanie dát</w:t>
      </w:r>
      <w:r>
        <w:rPr>
          <w:rFonts w:cstheme="minorHAnsi"/>
        </w:rPr>
        <w:t xml:space="preserve"> v čo najväčšom rozsahu</w:t>
      </w:r>
      <w:r>
        <w:rPr>
          <w:rFonts w:cstheme="minorHAnsi"/>
          <w:lang w:val="en-US"/>
        </w:rPr>
        <w:t>;</w:t>
      </w:r>
    </w:p>
    <w:p w14:paraId="3DD7986A" w14:textId="77777777" w:rsidR="00FC6847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eliminovať manuálne vstupy a činnosti;</w:t>
      </w:r>
      <w:r w:rsidRPr="00334744">
        <w:rPr>
          <w:rFonts w:cstheme="minorHAnsi"/>
        </w:rPr>
        <w:t xml:space="preserve"> </w:t>
      </w:r>
    </w:p>
    <w:p w14:paraId="12FEE0DE" w14:textId="77777777" w:rsidR="00FC6847" w:rsidRPr="009100AA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 w:rsidRPr="009100AA">
        <w:rPr>
          <w:rFonts w:cstheme="minorHAnsi"/>
        </w:rPr>
        <w:t>zabezpečiť integráciu na iné systémy v</w:t>
      </w:r>
      <w:r>
        <w:rPr>
          <w:rFonts w:cstheme="minorHAnsi"/>
        </w:rPr>
        <w:t> </w:t>
      </w:r>
      <w:r w:rsidRPr="009100AA">
        <w:rPr>
          <w:rFonts w:cstheme="minorHAnsi"/>
        </w:rPr>
        <w:t>NBS</w:t>
      </w:r>
      <w:r>
        <w:rPr>
          <w:rFonts w:cstheme="minorHAnsi"/>
          <w:lang w:val="en-US"/>
        </w:rPr>
        <w:t>;</w:t>
      </w:r>
    </w:p>
    <w:p w14:paraId="57056DA1" w14:textId="77777777" w:rsidR="00FC6847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 w:rsidRPr="00334744">
        <w:rPr>
          <w:rFonts w:cstheme="minorHAnsi"/>
        </w:rPr>
        <w:t>elimin</w:t>
      </w:r>
      <w:r>
        <w:rPr>
          <w:rFonts w:cstheme="minorHAnsi"/>
        </w:rPr>
        <w:t>ovať</w:t>
      </w:r>
      <w:r w:rsidRPr="00334744">
        <w:rPr>
          <w:rFonts w:cstheme="minorHAnsi"/>
        </w:rPr>
        <w:t xml:space="preserve"> duplicitn</w:t>
      </w:r>
      <w:r>
        <w:rPr>
          <w:rFonts w:cstheme="minorHAnsi"/>
        </w:rPr>
        <w:t>é</w:t>
      </w:r>
      <w:r w:rsidRPr="00334744">
        <w:rPr>
          <w:rFonts w:cstheme="minorHAnsi"/>
        </w:rPr>
        <w:t xml:space="preserve"> činnost</w:t>
      </w:r>
      <w:r>
        <w:rPr>
          <w:rFonts w:cstheme="minorHAnsi"/>
        </w:rPr>
        <w:t>i naprieč GRC agendami;</w:t>
      </w:r>
    </w:p>
    <w:p w14:paraId="064B902F" w14:textId="77777777" w:rsidR="00FC6847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aplikovať</w:t>
      </w:r>
      <w:r w:rsidRPr="00334744">
        <w:rPr>
          <w:rFonts w:cstheme="minorHAnsi"/>
        </w:rPr>
        <w:t xml:space="preserve"> princíp </w:t>
      </w:r>
      <w:r>
        <w:rPr>
          <w:rFonts w:cstheme="minorHAnsi"/>
        </w:rPr>
        <w:t xml:space="preserve">jedného zdroja pravdy - </w:t>
      </w:r>
      <w:r w:rsidRPr="00334744">
        <w:rPr>
          <w:rFonts w:cstheme="minorHAnsi"/>
        </w:rPr>
        <w:t>SSoT</w:t>
      </w:r>
      <w:r>
        <w:rPr>
          <w:rFonts w:cstheme="minorHAnsi"/>
        </w:rPr>
        <w:t xml:space="preserve"> (z anglického s</w:t>
      </w:r>
      <w:r w:rsidRPr="00334744">
        <w:rPr>
          <w:rFonts w:cstheme="minorHAnsi"/>
        </w:rPr>
        <w:t>ingle source of truth)</w:t>
      </w:r>
      <w:r>
        <w:rPr>
          <w:rFonts w:cstheme="minorHAnsi"/>
        </w:rPr>
        <w:t>;</w:t>
      </w:r>
    </w:p>
    <w:p w14:paraId="1BE7149F" w14:textId="563DBA88" w:rsidR="00FC6847" w:rsidRPr="00847D17" w:rsidRDefault="00FC6847" w:rsidP="00A0127D">
      <w:pPr>
        <w:pStyle w:val="ListParagraph"/>
        <w:numPr>
          <w:ilvl w:val="0"/>
          <w:numId w:val="5"/>
        </w:numPr>
        <w:rPr>
          <w:rFonts w:cstheme="minorHAnsi"/>
        </w:rPr>
      </w:pPr>
      <w:r w:rsidRPr="00847D17">
        <w:lastRenderedPageBreak/>
        <w:t>vytvoriť riešenie v súlade s požiadavkami, princípmi a pravidlami NBS definovaným</w:t>
      </w:r>
      <w:r w:rsidR="00634C87">
        <w:t>i</w:t>
      </w:r>
      <w:r w:rsidRPr="00847D17">
        <w:t xml:space="preserve"> v tomto dokumente</w:t>
      </w:r>
      <w:r w:rsidR="00B248EA">
        <w:t xml:space="preserve"> vrátane jeho príloh</w:t>
      </w:r>
      <w:r w:rsidR="00EF0D03">
        <w:rPr>
          <w:lang w:val="en-US"/>
        </w:rPr>
        <w:t>;</w:t>
      </w:r>
    </w:p>
    <w:p w14:paraId="69903E0D" w14:textId="39FFFFA7" w:rsidR="00FB0FC7" w:rsidRDefault="005C7C1C" w:rsidP="00A0127D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cstheme="minorHAnsi"/>
        </w:rPr>
        <w:t>z</w:t>
      </w:r>
      <w:r w:rsidR="00FB0FC7" w:rsidRPr="00D2784C">
        <w:rPr>
          <w:rFonts w:cstheme="minorHAnsi"/>
        </w:rPr>
        <w:t>abezpečiť vysokú úroveň užívateľskej prívetivosti (User-Friendly Design) a intuitívne ovládanie</w:t>
      </w:r>
      <w:r w:rsidR="00FB0FC7" w:rsidRPr="00FB0FC7">
        <w:rPr>
          <w:rFonts w:cstheme="minorHAnsi"/>
        </w:rPr>
        <w:t xml:space="preserve"> systému PRORIS, s dôrazom na minimalizáciu potreby školení pre bežného </w:t>
      </w:r>
      <w:r w:rsidR="00FB0FC7" w:rsidRPr="00986E0E">
        <w:rPr>
          <w:rFonts w:asciiTheme="majorHAnsi" w:hAnsiTheme="majorHAnsi" w:cstheme="majorHAnsi"/>
        </w:rPr>
        <w:t>užívateľa.</w:t>
      </w:r>
    </w:p>
    <w:p w14:paraId="4BF16C21" w14:textId="77777777" w:rsidR="00D97F2F" w:rsidRPr="00986E0E" w:rsidRDefault="00D97F2F" w:rsidP="00D97F2F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</w:rPr>
      </w:pPr>
    </w:p>
    <w:p w14:paraId="0D1E7B6F" w14:textId="2D4EF870" w:rsidR="00FC6847" w:rsidRPr="00986E0E" w:rsidRDefault="00F07447" w:rsidP="00F07447">
      <w:pPr>
        <w:pStyle w:val="Heading2"/>
        <w:rPr>
          <w:rFonts w:cstheme="majorHAnsi"/>
        </w:rPr>
      </w:pPr>
      <w:bookmarkStart w:id="23" w:name="_Toc216851002"/>
      <w:r w:rsidRPr="00986E0E">
        <w:rPr>
          <w:rFonts w:cstheme="majorHAnsi"/>
        </w:rPr>
        <w:t xml:space="preserve">Rámcové požiadavky </w:t>
      </w:r>
      <w:r w:rsidRPr="00986E0E" w:rsidDel="002311B8">
        <w:rPr>
          <w:rFonts w:cstheme="majorHAnsi"/>
        </w:rPr>
        <w:t>na systém PRORIS</w:t>
      </w:r>
      <w:bookmarkEnd w:id="23"/>
    </w:p>
    <w:p w14:paraId="2D0EFEB7" w14:textId="7EDEB93D" w:rsidR="00965BD5" w:rsidRPr="00A45A60" w:rsidRDefault="00C14261" w:rsidP="00C14261">
      <w:pPr>
        <w:rPr>
          <w:rFonts w:eastAsia="Calibri" w:cstheme="minorHAnsi"/>
        </w:rPr>
      </w:pPr>
      <w:r w:rsidRPr="00A45A60">
        <w:rPr>
          <w:rFonts w:eastAsia="Calibri" w:cstheme="minorHAnsi"/>
        </w:rPr>
        <w:t xml:space="preserve">Verejný obstarávateľ </w:t>
      </w:r>
      <w:r w:rsidR="00965BD5" w:rsidRPr="00A45A60">
        <w:rPr>
          <w:rFonts w:eastAsia="Calibri" w:cstheme="minorHAnsi"/>
        </w:rPr>
        <w:t>identifikova</w:t>
      </w:r>
      <w:r w:rsidRPr="00A45A60">
        <w:rPr>
          <w:rFonts w:eastAsia="Calibri" w:cstheme="minorHAnsi"/>
        </w:rPr>
        <w:t>l</w:t>
      </w:r>
      <w:r w:rsidR="00965BD5" w:rsidRPr="00A45A60">
        <w:rPr>
          <w:rFonts w:eastAsia="Calibri" w:cstheme="minorHAnsi"/>
        </w:rPr>
        <w:t xml:space="preserve"> </w:t>
      </w:r>
      <w:r w:rsidR="00CA4630" w:rsidRPr="00A45A60">
        <w:rPr>
          <w:rFonts w:eastAsia="Calibri" w:cstheme="minorHAnsi"/>
        </w:rPr>
        <w:t xml:space="preserve">tieto </w:t>
      </w:r>
      <w:r w:rsidR="00965BD5" w:rsidRPr="00A45A60">
        <w:rPr>
          <w:rFonts w:eastAsia="Calibri" w:cstheme="minorHAnsi"/>
        </w:rPr>
        <w:t xml:space="preserve">rámcové požiadavky na </w:t>
      </w:r>
      <w:r w:rsidR="00CE008D" w:rsidRPr="00A45A60">
        <w:rPr>
          <w:rFonts w:eastAsia="Calibri" w:cstheme="minorHAnsi"/>
        </w:rPr>
        <w:t>spoločný</w:t>
      </w:r>
      <w:r w:rsidR="00965BD5" w:rsidRPr="00A45A60">
        <w:rPr>
          <w:rFonts w:eastAsia="Calibri" w:cstheme="minorHAnsi"/>
        </w:rPr>
        <w:t xml:space="preserve"> systém</w:t>
      </w:r>
      <w:r w:rsidR="00CE008D" w:rsidRPr="00A45A60">
        <w:rPr>
          <w:rFonts w:eastAsia="Calibri" w:cstheme="minorHAnsi"/>
        </w:rPr>
        <w:t xml:space="preserve"> pre GRC agendy</w:t>
      </w:r>
      <w:r w:rsidR="00965BD5" w:rsidRPr="00A45A60">
        <w:rPr>
          <w:rFonts w:eastAsia="Calibri" w:cstheme="minorHAnsi"/>
        </w:rPr>
        <w:t>:</w:t>
      </w:r>
    </w:p>
    <w:p w14:paraId="334E6BF4" w14:textId="149504BA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 xml:space="preserve">a) </w:t>
      </w:r>
      <w:r w:rsidR="00C14261" w:rsidRPr="00A45A60">
        <w:rPr>
          <w:rFonts w:eastAsia="Calibri" w:cstheme="minorHAnsi"/>
        </w:rPr>
        <w:t>P</w:t>
      </w:r>
      <w:r w:rsidRPr="00A45A60">
        <w:rPr>
          <w:rFonts w:eastAsia="Calibri" w:cstheme="minorHAnsi"/>
        </w:rPr>
        <w:t xml:space="preserve">repája atribúty </w:t>
      </w:r>
      <w:r w:rsidR="0067317A" w:rsidRPr="00A45A60">
        <w:rPr>
          <w:rFonts w:eastAsia="Calibri" w:cstheme="minorHAnsi"/>
        </w:rPr>
        <w:t>GRC</w:t>
      </w:r>
      <w:r w:rsidRPr="00A45A60">
        <w:rPr>
          <w:rFonts w:eastAsia="Calibri" w:cstheme="minorHAnsi"/>
        </w:rPr>
        <w:t xml:space="preserve"> agiend – Umožňuje efektívne integrovať a prepojiť dáta naprieč modulmi (modul = agenda). </w:t>
      </w:r>
    </w:p>
    <w:p w14:paraId="62902F54" w14:textId="77777777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>b) Podporuje nastavovanie workflowov – Poskytuje možnosť definovať a automatizovať procesy podľa potrieb organizácie.</w:t>
      </w:r>
    </w:p>
    <w:p w14:paraId="5074927D" w14:textId="77777777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>c) Obsahuje nastaviteľné notifikácie – Systém informuje používateľov v reálnom čase alebo plánovaným spôsobom o kľúčových udalostiach či aktivitách.</w:t>
      </w:r>
    </w:p>
    <w:p w14:paraId="2324B19C" w14:textId="41CAD106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 xml:space="preserve">d) Obsahuje manažment úloh v jednotlivých agendách – </w:t>
      </w:r>
      <w:r w:rsidR="00933B23" w:rsidRPr="00A45A60">
        <w:rPr>
          <w:rFonts w:eastAsia="Calibri" w:cstheme="minorHAnsi"/>
        </w:rPr>
        <w:t>U</w:t>
      </w:r>
      <w:r w:rsidRPr="00A45A60">
        <w:rPr>
          <w:rFonts w:eastAsia="Calibri" w:cstheme="minorHAnsi"/>
        </w:rPr>
        <w:t>možňuje manuálne</w:t>
      </w:r>
      <w:r w:rsidR="00E20550" w:rsidRPr="00A45A60">
        <w:rPr>
          <w:rFonts w:eastAsia="Calibri" w:cstheme="minorHAnsi"/>
        </w:rPr>
        <w:t xml:space="preserve"> a </w:t>
      </w:r>
      <w:r w:rsidRPr="00A45A60">
        <w:rPr>
          <w:rFonts w:eastAsia="Calibri" w:cstheme="minorHAnsi"/>
        </w:rPr>
        <w:t>automaticky generovať úlohy a monitorov</w:t>
      </w:r>
      <w:r w:rsidR="00B21474" w:rsidRPr="00A45A60">
        <w:rPr>
          <w:rFonts w:eastAsia="Calibri" w:cstheme="minorHAnsi"/>
        </w:rPr>
        <w:t>ať</w:t>
      </w:r>
      <w:r w:rsidRPr="00A45A60">
        <w:rPr>
          <w:rFonts w:eastAsia="Calibri" w:cstheme="minorHAnsi"/>
        </w:rPr>
        <w:t xml:space="preserve"> ich plneni</w:t>
      </w:r>
      <w:r w:rsidR="000F58B1" w:rsidRPr="00A45A60">
        <w:rPr>
          <w:rFonts w:eastAsia="Calibri" w:cstheme="minorHAnsi"/>
        </w:rPr>
        <w:t>e</w:t>
      </w:r>
      <w:r w:rsidRPr="00A45A60">
        <w:rPr>
          <w:rFonts w:eastAsia="Calibri" w:cstheme="minorHAnsi"/>
        </w:rPr>
        <w:t>.</w:t>
      </w:r>
    </w:p>
    <w:p w14:paraId="51BE6C3C" w14:textId="3F280CFD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>e) Umožňuje rôzne stupne schvaľovania s možnosťou delegovania práv</w:t>
      </w:r>
      <w:r w:rsidR="00E61DC4" w:rsidRPr="00A45A60">
        <w:rPr>
          <w:rFonts w:eastAsia="Calibri" w:cstheme="minorHAnsi"/>
        </w:rPr>
        <w:t xml:space="preserve"> vrátane riešenia zastupiteľnosti</w:t>
      </w:r>
      <w:r w:rsidRPr="00A45A60">
        <w:rPr>
          <w:rFonts w:eastAsia="Calibri" w:cstheme="minorHAnsi"/>
        </w:rPr>
        <w:t xml:space="preserve"> – Umožňuje manuálne</w:t>
      </w:r>
      <w:r w:rsidR="00E20550" w:rsidRPr="00A45A60">
        <w:rPr>
          <w:rFonts w:eastAsia="Calibri" w:cstheme="minorHAnsi"/>
        </w:rPr>
        <w:t xml:space="preserve"> a </w:t>
      </w:r>
      <w:r w:rsidRPr="00A45A60">
        <w:rPr>
          <w:rFonts w:eastAsia="Calibri" w:cstheme="minorHAnsi"/>
        </w:rPr>
        <w:t>automaticky spustiť rôzne stupne schvaľovania podľa potreby.</w:t>
      </w:r>
    </w:p>
    <w:p w14:paraId="114B2D57" w14:textId="77777777" w:rsidR="00965BD5" w:rsidRPr="00A45A60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>f) Poskytuje prehľadný reporting – Zabezpečuje generovanie prehľadných a detailných správ pre rozhodovanie na základe dát.</w:t>
      </w:r>
    </w:p>
    <w:p w14:paraId="682A3067" w14:textId="16FC4538" w:rsidR="00BB7335" w:rsidRDefault="00965BD5" w:rsidP="006914B2">
      <w:pPr>
        <w:rPr>
          <w:rFonts w:eastAsia="Calibri" w:cstheme="minorHAnsi"/>
        </w:rPr>
      </w:pPr>
      <w:r w:rsidRPr="00A45A60">
        <w:rPr>
          <w:rFonts w:eastAsia="Calibri" w:cstheme="minorHAnsi"/>
        </w:rPr>
        <w:t>g) Umožňuje postupné/rozfázované implementovanie pre jednotlivé agendy a ich/jeho ďalší rozvoj.</w:t>
      </w:r>
    </w:p>
    <w:p w14:paraId="7B4735C2" w14:textId="55D631E4" w:rsidR="00724578" w:rsidRPr="00BC726E" w:rsidRDefault="00EF2497" w:rsidP="00E23D94">
      <w:pPr>
        <w:pStyle w:val="Heading3"/>
        <w:rPr>
          <w:rFonts w:eastAsia="Calibri" w:cstheme="minorHAnsi"/>
        </w:rPr>
      </w:pPr>
      <w:bookmarkStart w:id="24" w:name="_Toc216851003"/>
      <w:r>
        <w:t>Očakávané využitie systému z pohľadu</w:t>
      </w:r>
      <w:r w:rsidR="00724578" w:rsidRPr="00986E0E">
        <w:t xml:space="preserve"> </w:t>
      </w:r>
      <w:r w:rsidR="00BC726E">
        <w:t>typ</w:t>
      </w:r>
      <w:r w:rsidR="00FF6F10">
        <w:t>u</w:t>
      </w:r>
      <w:r w:rsidR="00BC726E">
        <w:t xml:space="preserve"> a počt</w:t>
      </w:r>
      <w:r w:rsidR="00FF6F10">
        <w:t>u</w:t>
      </w:r>
      <w:r w:rsidR="00BC726E">
        <w:t xml:space="preserve"> používateľov</w:t>
      </w:r>
      <w:bookmarkEnd w:id="24"/>
    </w:p>
    <w:p w14:paraId="59FC606A" w14:textId="066C756B" w:rsidR="005F0183" w:rsidRDefault="000A20B4" w:rsidP="006914B2">
      <w:pPr>
        <w:rPr>
          <w:rFonts w:eastAsia="Calibri" w:cstheme="minorHAnsi"/>
        </w:rPr>
      </w:pPr>
      <w:r>
        <w:rPr>
          <w:rFonts w:eastAsia="Calibri" w:cstheme="minorHAnsi"/>
        </w:rPr>
        <w:t xml:space="preserve">Verejný obstarávateľ </w:t>
      </w:r>
      <w:r w:rsidR="00BC58BE">
        <w:rPr>
          <w:rFonts w:eastAsia="Calibri" w:cstheme="minorHAnsi"/>
        </w:rPr>
        <w:t>očakáva</w:t>
      </w:r>
      <w:r>
        <w:rPr>
          <w:rFonts w:eastAsia="Calibri" w:cstheme="minorHAnsi"/>
        </w:rPr>
        <w:t xml:space="preserve"> </w:t>
      </w:r>
      <w:r w:rsidR="00E41892">
        <w:rPr>
          <w:rFonts w:eastAsia="Calibri" w:cstheme="minorHAnsi"/>
        </w:rPr>
        <w:t xml:space="preserve">nasledujúce využitie </w:t>
      </w:r>
      <w:r w:rsidR="00E628CB">
        <w:rPr>
          <w:rFonts w:eastAsia="Calibri" w:cstheme="minorHAnsi"/>
        </w:rPr>
        <w:t>systému</w:t>
      </w:r>
      <w:r w:rsidR="008E34B4">
        <w:rPr>
          <w:rFonts w:eastAsia="Calibri" w:cstheme="minorHAnsi"/>
        </w:rPr>
        <w:t xml:space="preserve"> PRORIS</w:t>
      </w:r>
      <w:r w:rsidR="00E41892">
        <w:rPr>
          <w:rFonts w:eastAsia="Calibri" w:cstheme="minorHAnsi"/>
        </w:rPr>
        <w:t xml:space="preserve"> z pohľadu </w:t>
      </w:r>
      <w:r w:rsidR="008E34B4">
        <w:rPr>
          <w:rFonts w:eastAsia="Calibri" w:cstheme="minorHAnsi"/>
        </w:rPr>
        <w:t>typu a počtu používateľov</w:t>
      </w:r>
      <w:r w:rsidR="005F0183">
        <w:rPr>
          <w:rFonts w:eastAsia="Calibri" w:cstheme="minorHAnsi"/>
        </w:rPr>
        <w:t>:</w:t>
      </w:r>
    </w:p>
    <w:p w14:paraId="24771BED" w14:textId="421EB452" w:rsidR="005F0183" w:rsidRDefault="00831C49" w:rsidP="005F0183">
      <w:pPr>
        <w:pStyle w:val="ListParagraph"/>
        <w:numPr>
          <w:ilvl w:val="0"/>
          <w:numId w:val="54"/>
        </w:numPr>
        <w:rPr>
          <w:rFonts w:eastAsia="Calibri" w:cstheme="minorHAnsi"/>
        </w:rPr>
      </w:pPr>
      <w:r w:rsidRPr="00790804">
        <w:rPr>
          <w:rFonts w:eastAsia="Calibri" w:cstheme="minorHAnsi"/>
          <w:u w:val="single"/>
        </w:rPr>
        <w:t>čitatelia</w:t>
      </w:r>
      <w:r w:rsidR="00790804" w:rsidRPr="00790804">
        <w:rPr>
          <w:rFonts w:eastAsia="Calibri" w:cstheme="minorHAnsi"/>
          <w:b/>
          <w:bCs/>
        </w:rPr>
        <w:t>:</w:t>
      </w:r>
      <w:r w:rsidRPr="005F0183">
        <w:rPr>
          <w:rFonts w:eastAsia="Calibri" w:cstheme="minorHAnsi"/>
        </w:rPr>
        <w:t xml:space="preserve"> </w:t>
      </w:r>
      <w:r w:rsidR="00530531" w:rsidRPr="005F0183">
        <w:rPr>
          <w:rFonts w:eastAsia="Calibri" w:cstheme="minorHAnsi"/>
        </w:rPr>
        <w:t>1</w:t>
      </w:r>
      <w:r w:rsidR="005F0183">
        <w:rPr>
          <w:rFonts w:eastAsia="Calibri" w:cstheme="minorHAnsi"/>
        </w:rPr>
        <w:t xml:space="preserve"> </w:t>
      </w:r>
      <w:r w:rsidR="00530531" w:rsidRPr="005F0183">
        <w:rPr>
          <w:rFonts w:eastAsia="Calibri" w:cstheme="minorHAnsi"/>
        </w:rPr>
        <w:t>000 používateľov</w:t>
      </w:r>
      <w:r>
        <w:rPr>
          <w:rFonts w:eastAsia="Calibri" w:cstheme="minorHAnsi"/>
        </w:rPr>
        <w:t xml:space="preserve"> </w:t>
      </w:r>
      <w:r w:rsidR="00F90E01" w:rsidRPr="005F0183">
        <w:rPr>
          <w:rFonts w:eastAsia="Calibri" w:cstheme="minorHAnsi"/>
        </w:rPr>
        <w:t>s</w:t>
      </w:r>
      <w:r w:rsidR="00321D29" w:rsidRPr="005F0183">
        <w:rPr>
          <w:rFonts w:eastAsia="Calibri" w:cstheme="minorHAnsi"/>
        </w:rPr>
        <w:t> pasívnym prístupom</w:t>
      </w:r>
      <w:r>
        <w:rPr>
          <w:rFonts w:eastAsia="Calibri" w:cstheme="minorHAnsi"/>
        </w:rPr>
        <w:t>,</w:t>
      </w:r>
      <w:r w:rsidR="00321D29" w:rsidRPr="005F0183">
        <w:rPr>
          <w:rFonts w:eastAsia="Calibri" w:cstheme="minorHAnsi"/>
        </w:rPr>
        <w:t xml:space="preserve"> </w:t>
      </w:r>
      <w:r w:rsidR="00991633">
        <w:rPr>
          <w:rFonts w:eastAsia="Calibri" w:cstheme="minorHAnsi"/>
        </w:rPr>
        <w:t xml:space="preserve">pričom viditeľnosť </w:t>
      </w:r>
      <w:r w:rsidR="00992C72">
        <w:rPr>
          <w:rFonts w:eastAsia="Calibri" w:cstheme="minorHAnsi"/>
        </w:rPr>
        <w:t xml:space="preserve">údajov je </w:t>
      </w:r>
      <w:r w:rsidR="000D07D4">
        <w:rPr>
          <w:rFonts w:eastAsia="Calibri" w:cstheme="minorHAnsi"/>
        </w:rPr>
        <w:t xml:space="preserve">navyše možné </w:t>
      </w:r>
      <w:r w:rsidR="00992C72">
        <w:rPr>
          <w:rFonts w:eastAsia="Calibri" w:cstheme="minorHAnsi"/>
        </w:rPr>
        <w:t>riad</w:t>
      </w:r>
      <w:r w:rsidR="000D07D4">
        <w:rPr>
          <w:rFonts w:eastAsia="Calibri" w:cstheme="minorHAnsi"/>
        </w:rPr>
        <w:t>iť</w:t>
      </w:r>
      <w:r w:rsidR="00992C72">
        <w:rPr>
          <w:rFonts w:eastAsia="Calibri" w:cstheme="minorHAnsi"/>
        </w:rPr>
        <w:t xml:space="preserve"> podľa požiadaviek konkrétneho modulu,</w:t>
      </w:r>
    </w:p>
    <w:p w14:paraId="135E525B" w14:textId="04C41534" w:rsidR="005F0183" w:rsidRDefault="00790804" w:rsidP="005F0183">
      <w:pPr>
        <w:pStyle w:val="ListParagraph"/>
        <w:numPr>
          <w:ilvl w:val="0"/>
          <w:numId w:val="54"/>
        </w:numPr>
        <w:rPr>
          <w:rFonts w:eastAsia="Calibri" w:cstheme="minorHAnsi"/>
        </w:rPr>
      </w:pPr>
      <w:r w:rsidRPr="00790804">
        <w:rPr>
          <w:rFonts w:eastAsia="Calibri" w:cstheme="minorHAnsi"/>
          <w:u w:val="single"/>
        </w:rPr>
        <w:t>editori:</w:t>
      </w:r>
      <w:r>
        <w:rPr>
          <w:rFonts w:eastAsia="Calibri" w:cstheme="minorHAnsi"/>
        </w:rPr>
        <w:t xml:space="preserve"> </w:t>
      </w:r>
      <w:r w:rsidR="0048652C" w:rsidRPr="005F0183">
        <w:rPr>
          <w:rFonts w:eastAsia="Calibri" w:cstheme="minorHAnsi"/>
        </w:rPr>
        <w:t>100 používateľov</w:t>
      </w:r>
      <w:r w:rsidR="00831C49">
        <w:rPr>
          <w:rFonts w:eastAsia="Calibri" w:cstheme="minorHAnsi"/>
        </w:rPr>
        <w:t xml:space="preserve"> </w:t>
      </w:r>
      <w:r w:rsidR="00A36C77">
        <w:rPr>
          <w:rFonts w:eastAsia="Calibri" w:cstheme="minorHAnsi"/>
        </w:rPr>
        <w:t>s aktívnym prístupom</w:t>
      </w:r>
      <w:r w:rsidR="00DE6E49">
        <w:rPr>
          <w:rFonts w:eastAsia="Calibri" w:cstheme="minorHAnsi"/>
        </w:rPr>
        <w:t xml:space="preserve">, </w:t>
      </w:r>
      <w:r w:rsidR="00DE43F7">
        <w:rPr>
          <w:rFonts w:eastAsia="Calibri" w:cstheme="minorHAnsi"/>
        </w:rPr>
        <w:t xml:space="preserve">pričom tento prístup </w:t>
      </w:r>
      <w:r w:rsidR="00DE6E49">
        <w:rPr>
          <w:rFonts w:eastAsia="Calibri" w:cstheme="minorHAnsi"/>
        </w:rPr>
        <w:t>je</w:t>
      </w:r>
      <w:r w:rsidR="00105705">
        <w:rPr>
          <w:rFonts w:eastAsia="Calibri" w:cstheme="minorHAnsi"/>
        </w:rPr>
        <w:t xml:space="preserve"> navyše možné riadiť</w:t>
      </w:r>
      <w:r w:rsidR="00DE6E49">
        <w:rPr>
          <w:rFonts w:eastAsia="Calibri" w:cstheme="minorHAnsi"/>
        </w:rPr>
        <w:t xml:space="preserve"> podľa </w:t>
      </w:r>
      <w:r w:rsidR="00DE43F7">
        <w:rPr>
          <w:rFonts w:eastAsia="Calibri" w:cstheme="minorHAnsi"/>
        </w:rPr>
        <w:t>potrieb</w:t>
      </w:r>
      <w:r w:rsidR="00DE6E49">
        <w:rPr>
          <w:rFonts w:eastAsia="Calibri" w:cstheme="minorHAnsi"/>
        </w:rPr>
        <w:t xml:space="preserve"> </w:t>
      </w:r>
      <w:r w:rsidR="00DE43F7">
        <w:rPr>
          <w:rFonts w:eastAsia="Calibri" w:cstheme="minorHAnsi"/>
        </w:rPr>
        <w:t>konkrétneho</w:t>
      </w:r>
      <w:r w:rsidR="00DE6E49">
        <w:rPr>
          <w:rFonts w:eastAsia="Calibri" w:cstheme="minorHAnsi"/>
        </w:rPr>
        <w:t xml:space="preserve"> modulu</w:t>
      </w:r>
      <w:r w:rsidR="00831C49">
        <w:rPr>
          <w:rFonts w:eastAsia="Calibri" w:cstheme="minorHAnsi"/>
        </w:rPr>
        <w:t>,</w:t>
      </w:r>
    </w:p>
    <w:p w14:paraId="4B164509" w14:textId="618D4E7E" w:rsidR="003A31D5" w:rsidRDefault="00790804" w:rsidP="005F0183">
      <w:pPr>
        <w:pStyle w:val="ListParagraph"/>
        <w:numPr>
          <w:ilvl w:val="0"/>
          <w:numId w:val="54"/>
        </w:numPr>
        <w:rPr>
          <w:rFonts w:eastAsia="Calibri" w:cstheme="minorHAnsi"/>
        </w:rPr>
      </w:pPr>
      <w:r w:rsidRPr="00790804">
        <w:rPr>
          <w:rFonts w:eastAsia="Calibri" w:cstheme="minorHAnsi"/>
          <w:u w:val="single"/>
        </w:rPr>
        <w:t>metodici</w:t>
      </w:r>
      <w:r>
        <w:rPr>
          <w:rFonts w:eastAsia="Calibri" w:cstheme="minorHAnsi"/>
        </w:rPr>
        <w:t xml:space="preserve">: </w:t>
      </w:r>
      <w:r w:rsidR="00017616">
        <w:rPr>
          <w:rFonts w:eastAsia="Calibri" w:cstheme="minorHAnsi"/>
        </w:rPr>
        <w:t>2 – 3 pou</w:t>
      </w:r>
      <w:r w:rsidR="00F518D1">
        <w:rPr>
          <w:rFonts w:eastAsia="Calibri" w:cstheme="minorHAnsi"/>
        </w:rPr>
        <w:t>ž</w:t>
      </w:r>
      <w:r w:rsidR="00017616">
        <w:rPr>
          <w:rFonts w:eastAsia="Calibri" w:cstheme="minorHAnsi"/>
        </w:rPr>
        <w:t>ívatelia</w:t>
      </w:r>
      <w:r w:rsidR="00831C49">
        <w:rPr>
          <w:rFonts w:eastAsia="Calibri" w:cstheme="minorHAnsi"/>
        </w:rPr>
        <w:t xml:space="preserve"> </w:t>
      </w:r>
      <w:r w:rsidR="00017616">
        <w:rPr>
          <w:rFonts w:eastAsia="Calibri" w:cstheme="minorHAnsi"/>
        </w:rPr>
        <w:t xml:space="preserve">per </w:t>
      </w:r>
      <w:r w:rsidR="00F25F5B">
        <w:rPr>
          <w:rFonts w:eastAsia="Calibri" w:cstheme="minorHAnsi"/>
        </w:rPr>
        <w:t xml:space="preserve">modul </w:t>
      </w:r>
      <w:r w:rsidR="00017616">
        <w:rPr>
          <w:rFonts w:eastAsia="Calibri" w:cstheme="minorHAnsi"/>
        </w:rPr>
        <w:t>(</w:t>
      </w:r>
      <w:r w:rsidR="00775246">
        <w:rPr>
          <w:rFonts w:eastAsia="Calibri" w:cstheme="minorHAnsi"/>
        </w:rPr>
        <w:t xml:space="preserve">celkom 11 </w:t>
      </w:r>
      <w:r w:rsidR="00831C49">
        <w:rPr>
          <w:rFonts w:eastAsia="Calibri" w:cstheme="minorHAnsi"/>
        </w:rPr>
        <w:t>metodikov</w:t>
      </w:r>
      <w:r w:rsidR="00017616">
        <w:rPr>
          <w:rFonts w:eastAsia="Calibri" w:cstheme="minorHAnsi"/>
        </w:rPr>
        <w:t xml:space="preserve"> za všetky moduly)</w:t>
      </w:r>
      <w:r w:rsidR="00032224">
        <w:rPr>
          <w:rFonts w:eastAsia="Calibri" w:cstheme="minorHAnsi"/>
        </w:rPr>
        <w:t xml:space="preserve"> </w:t>
      </w:r>
      <w:r w:rsidR="006E6AA2">
        <w:rPr>
          <w:rFonts w:eastAsia="Calibri" w:cstheme="minorHAnsi"/>
        </w:rPr>
        <w:t>s </w:t>
      </w:r>
      <w:r w:rsidR="00EF4B64">
        <w:rPr>
          <w:rFonts w:eastAsia="Calibri" w:cstheme="minorHAnsi"/>
        </w:rPr>
        <w:t>oprávnením</w:t>
      </w:r>
      <w:r w:rsidR="006E6AA2">
        <w:rPr>
          <w:rFonts w:eastAsia="Calibri" w:cstheme="minorHAnsi"/>
        </w:rPr>
        <w:t xml:space="preserve"> vykonávať</w:t>
      </w:r>
      <w:r w:rsidR="004B6C18" w:rsidRPr="005F0183">
        <w:rPr>
          <w:rFonts w:eastAsia="Calibri" w:cstheme="minorHAnsi"/>
        </w:rPr>
        <w:t xml:space="preserve"> </w:t>
      </w:r>
      <w:r w:rsidR="00FE06DA" w:rsidRPr="005F0183">
        <w:rPr>
          <w:rFonts w:eastAsia="Calibri" w:cstheme="minorHAnsi"/>
        </w:rPr>
        <w:t xml:space="preserve">používateľskú </w:t>
      </w:r>
      <w:r w:rsidR="00644EE7" w:rsidRPr="005F0183">
        <w:rPr>
          <w:rFonts w:eastAsia="Calibri" w:cstheme="minorHAnsi"/>
        </w:rPr>
        <w:t>customizáciu dát (Data Customization)</w:t>
      </w:r>
      <w:r w:rsidR="00C34037" w:rsidRPr="005F0183">
        <w:rPr>
          <w:rFonts w:eastAsia="Calibri" w:cstheme="minorHAnsi"/>
        </w:rPr>
        <w:t xml:space="preserve"> </w:t>
      </w:r>
      <w:r w:rsidR="00DC5CF4">
        <w:rPr>
          <w:rFonts w:eastAsia="Calibri" w:cstheme="minorHAnsi"/>
        </w:rPr>
        <w:t>na úrovni</w:t>
      </w:r>
      <w:r w:rsidR="00C34037" w:rsidRPr="005F0183">
        <w:rPr>
          <w:rFonts w:eastAsia="Calibri" w:cstheme="minorHAnsi"/>
        </w:rPr>
        <w:t> modul</w:t>
      </w:r>
      <w:r w:rsidR="00DC5CF4">
        <w:rPr>
          <w:rFonts w:eastAsia="Calibri" w:cstheme="minorHAnsi"/>
        </w:rPr>
        <w:t>u</w:t>
      </w:r>
      <w:r w:rsidR="00775246">
        <w:rPr>
          <w:rFonts w:eastAsia="Calibri" w:cstheme="minorHAnsi"/>
        </w:rPr>
        <w:t>,</w:t>
      </w:r>
    </w:p>
    <w:p w14:paraId="31AFDDC0" w14:textId="4A484A93" w:rsidR="003F689C" w:rsidRDefault="00790804" w:rsidP="005F0183">
      <w:pPr>
        <w:pStyle w:val="ListParagraph"/>
        <w:numPr>
          <w:ilvl w:val="0"/>
          <w:numId w:val="54"/>
        </w:numPr>
        <w:rPr>
          <w:rFonts w:eastAsia="Calibri" w:cstheme="minorHAnsi"/>
        </w:rPr>
      </w:pPr>
      <w:r w:rsidRPr="00405955">
        <w:rPr>
          <w:rFonts w:eastAsia="Calibri" w:cstheme="minorHAnsi"/>
          <w:u w:val="single"/>
        </w:rPr>
        <w:t>IT admini:</w:t>
      </w:r>
      <w:r>
        <w:rPr>
          <w:rFonts w:eastAsia="Calibri" w:cstheme="minorHAnsi"/>
        </w:rPr>
        <w:t xml:space="preserve"> </w:t>
      </w:r>
      <w:r w:rsidR="00775246">
        <w:rPr>
          <w:rFonts w:eastAsia="Calibri" w:cstheme="minorHAnsi"/>
        </w:rPr>
        <w:t>2 používatelia</w:t>
      </w:r>
      <w:r w:rsidR="00831C49">
        <w:rPr>
          <w:rFonts w:eastAsia="Calibri" w:cstheme="minorHAnsi"/>
        </w:rPr>
        <w:t xml:space="preserve"> </w:t>
      </w:r>
      <w:r w:rsidR="00EF4B64">
        <w:rPr>
          <w:rFonts w:eastAsia="Calibri" w:cstheme="minorHAnsi"/>
        </w:rPr>
        <w:t>s oprávnením v</w:t>
      </w:r>
      <w:r w:rsidR="00761304" w:rsidRPr="005F0183">
        <w:rPr>
          <w:rFonts w:eastAsia="Calibri" w:cstheme="minorHAnsi"/>
        </w:rPr>
        <w:t>ykon</w:t>
      </w:r>
      <w:r w:rsidR="00EF4B64">
        <w:rPr>
          <w:rFonts w:eastAsia="Calibri" w:cstheme="minorHAnsi"/>
        </w:rPr>
        <w:t>áva</w:t>
      </w:r>
      <w:r w:rsidR="00761304" w:rsidRPr="005F0183">
        <w:rPr>
          <w:rFonts w:eastAsia="Calibri" w:cstheme="minorHAnsi"/>
        </w:rPr>
        <w:t xml:space="preserve">ť </w:t>
      </w:r>
      <w:r w:rsidR="005A7570" w:rsidRPr="005F0183">
        <w:rPr>
          <w:rFonts w:eastAsia="Calibri" w:cstheme="minorHAnsi"/>
        </w:rPr>
        <w:t>konfiguračnú customizáciu (Configuration)</w:t>
      </w:r>
      <w:r w:rsidR="000D751F">
        <w:rPr>
          <w:rFonts w:eastAsia="Calibri" w:cstheme="minorHAnsi"/>
        </w:rPr>
        <w:t xml:space="preserve"> systému</w:t>
      </w:r>
      <w:r w:rsidR="00CA2564">
        <w:rPr>
          <w:rFonts w:eastAsia="Calibri" w:cstheme="minorHAnsi"/>
        </w:rPr>
        <w:t>.</w:t>
      </w:r>
    </w:p>
    <w:p w14:paraId="4E0DA16B" w14:textId="77777777" w:rsidR="00274356" w:rsidRDefault="00274356" w:rsidP="00274356">
      <w:pPr>
        <w:rPr>
          <w:rFonts w:eastAsia="Calibri" w:cstheme="minorHAnsi"/>
        </w:rPr>
      </w:pPr>
    </w:p>
    <w:p w14:paraId="513B84E9" w14:textId="77777777" w:rsidR="00373509" w:rsidRDefault="00373509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1B37F3F8" w14:textId="0716F500" w:rsidR="00274356" w:rsidRDefault="00274356" w:rsidP="00CD005C">
      <w:pPr>
        <w:pStyle w:val="Heading3"/>
      </w:pPr>
      <w:bookmarkStart w:id="25" w:name="_Toc216851004"/>
      <w:r>
        <w:lastRenderedPageBreak/>
        <w:t xml:space="preserve">Očakávané využitie systému z pohľadu </w:t>
      </w:r>
      <w:r w:rsidR="00110E31">
        <w:t>objemu</w:t>
      </w:r>
      <w:r w:rsidR="00CD005C">
        <w:t xml:space="preserve"> dát</w:t>
      </w:r>
      <w:bookmarkEnd w:id="25"/>
    </w:p>
    <w:p w14:paraId="727000C3" w14:textId="227F5258" w:rsidR="00ED78E0" w:rsidRDefault="009B3673" w:rsidP="00373509">
      <w:r w:rsidRPr="00373509">
        <w:rPr>
          <w:rFonts w:eastAsia="Calibri" w:cstheme="minorHAnsi"/>
        </w:rPr>
        <w:t>Verejný</w:t>
      </w:r>
      <w:r w:rsidR="00CD005C" w:rsidRPr="00373509">
        <w:rPr>
          <w:rFonts w:eastAsia="Calibri" w:cstheme="minorHAnsi"/>
        </w:rPr>
        <w:t xml:space="preserve"> obstarávateľ očakáva využitie systému PRORIS z pohľadu </w:t>
      </w:r>
      <w:r w:rsidR="00373509" w:rsidRPr="00373509">
        <w:rPr>
          <w:rFonts w:eastAsia="Calibri" w:cstheme="minorHAnsi"/>
        </w:rPr>
        <w:t>objemu dát</w:t>
      </w:r>
      <w:r w:rsidR="007757AF">
        <w:rPr>
          <w:rFonts w:eastAsia="Calibri" w:cstheme="minorHAnsi"/>
        </w:rPr>
        <w:t>, ktoré je</w:t>
      </w:r>
      <w:r w:rsidR="00C60D1B">
        <w:rPr>
          <w:rFonts w:eastAsia="Calibri" w:cstheme="minorHAnsi"/>
        </w:rPr>
        <w:t xml:space="preserve"> </w:t>
      </w:r>
      <w:r w:rsidR="00EC26FB">
        <w:rPr>
          <w:rFonts w:eastAsia="Calibri" w:cstheme="minorHAnsi"/>
        </w:rPr>
        <w:t xml:space="preserve">rámcovo </w:t>
      </w:r>
      <w:r w:rsidR="00C60D1B">
        <w:rPr>
          <w:rFonts w:eastAsia="Calibri" w:cstheme="minorHAnsi"/>
        </w:rPr>
        <w:t>uvedené v</w:t>
      </w:r>
      <w:r w:rsidR="00392EE9">
        <w:rPr>
          <w:rFonts w:eastAsia="Calibri" w:cstheme="minorHAnsi"/>
        </w:rPr>
        <w:t> </w:t>
      </w:r>
      <w:r w:rsidR="00C60D1B">
        <w:rPr>
          <w:rFonts w:eastAsia="Calibri" w:cstheme="minorHAnsi"/>
        </w:rPr>
        <w:t>tabuľke</w:t>
      </w:r>
      <w:r w:rsidR="00392EE9">
        <w:rPr>
          <w:rFonts w:eastAsia="Calibri" w:cstheme="minorHAnsi"/>
        </w:rPr>
        <w:t xml:space="preserve"> 4</w:t>
      </w:r>
      <w:r w:rsidR="00C60D1B">
        <w:rPr>
          <w:rFonts w:eastAsia="Calibri" w:cstheme="minorHAnsi"/>
        </w:rPr>
        <w:t>.</w:t>
      </w:r>
      <w:r w:rsidR="00373509">
        <w:rPr>
          <w:rFonts w:eastAsia="Calibri" w:cstheme="minorHAnsi"/>
        </w:rPr>
        <w:t xml:space="preserve"> </w:t>
      </w:r>
      <w:r w:rsidR="00392EE9">
        <w:rPr>
          <w:rFonts w:eastAsia="Calibri" w:cstheme="minorHAnsi"/>
        </w:rPr>
        <w:t>T</w:t>
      </w:r>
      <w:r w:rsidR="00580978">
        <w:rPr>
          <w:rFonts w:eastAsia="Calibri" w:cstheme="minorHAnsi"/>
        </w:rPr>
        <w:t xml:space="preserve">abuľka </w:t>
      </w:r>
      <w:r w:rsidR="00080C7B">
        <w:rPr>
          <w:rFonts w:eastAsia="Calibri" w:cstheme="minorHAnsi"/>
        </w:rPr>
        <w:t xml:space="preserve">obsahuje </w:t>
      </w:r>
      <w:r w:rsidR="00373509">
        <w:rPr>
          <w:rFonts w:eastAsia="Calibri" w:cstheme="minorHAnsi"/>
        </w:rPr>
        <w:t>dátové objekty</w:t>
      </w:r>
      <w:r w:rsidR="00765FF7">
        <w:rPr>
          <w:rFonts w:eastAsia="Calibri" w:cstheme="minorHAnsi"/>
        </w:rPr>
        <w:t xml:space="preserve"> resp. </w:t>
      </w:r>
      <w:r w:rsidR="00110E31">
        <w:rPr>
          <w:rFonts w:eastAsia="Calibri" w:cstheme="minorHAnsi"/>
        </w:rPr>
        <w:t xml:space="preserve">dátové </w:t>
      </w:r>
      <w:r w:rsidR="00373509">
        <w:rPr>
          <w:rFonts w:eastAsia="Calibri" w:cstheme="minorHAnsi"/>
        </w:rPr>
        <w:t>sady</w:t>
      </w:r>
      <w:r w:rsidR="00671B35">
        <w:rPr>
          <w:rFonts w:eastAsia="Calibri" w:cstheme="minorHAnsi"/>
        </w:rPr>
        <w:t xml:space="preserve"> s najväčšou početnosťou a/alebo </w:t>
      </w:r>
      <w:r w:rsidR="00791682">
        <w:rPr>
          <w:rFonts w:eastAsia="Calibri" w:cstheme="minorHAnsi"/>
        </w:rPr>
        <w:t xml:space="preserve">najčastejšie </w:t>
      </w:r>
      <w:r w:rsidR="00671B35">
        <w:rPr>
          <w:rFonts w:eastAsia="Calibri" w:cstheme="minorHAnsi"/>
        </w:rPr>
        <w:t xml:space="preserve">vystavené </w:t>
      </w:r>
      <w:r w:rsidR="00791682">
        <w:rPr>
          <w:rFonts w:eastAsia="Calibri" w:cstheme="minorHAnsi"/>
        </w:rPr>
        <w:t>zmenám</w:t>
      </w:r>
      <w:r w:rsidR="00392EE9">
        <w:rPr>
          <w:rFonts w:eastAsia="Calibri" w:cstheme="minorHAnsi"/>
        </w:rPr>
        <w:t>. Definíci</w:t>
      </w:r>
      <w:r w:rsidR="003319FE">
        <w:rPr>
          <w:rFonts w:eastAsia="Calibri" w:cstheme="minorHAnsi"/>
        </w:rPr>
        <w:t>e</w:t>
      </w:r>
      <w:r w:rsidR="00392EE9">
        <w:rPr>
          <w:rFonts w:eastAsia="Calibri" w:cstheme="minorHAnsi"/>
        </w:rPr>
        <w:t xml:space="preserve"> </w:t>
      </w:r>
      <w:r w:rsidR="00871C39">
        <w:rPr>
          <w:rFonts w:eastAsia="Calibri" w:cstheme="minorHAnsi"/>
        </w:rPr>
        <w:t xml:space="preserve">uvedených </w:t>
      </w:r>
      <w:r w:rsidR="008A720F">
        <w:rPr>
          <w:rFonts w:eastAsia="Calibri" w:cstheme="minorHAnsi"/>
        </w:rPr>
        <w:t xml:space="preserve">dátových objektov/ dátových sád </w:t>
      </w:r>
      <w:r w:rsidR="003319FE">
        <w:rPr>
          <w:rFonts w:eastAsia="Calibri" w:cstheme="minorHAnsi"/>
        </w:rPr>
        <w:t>sú</w:t>
      </w:r>
      <w:r w:rsidR="00B354A8">
        <w:rPr>
          <w:rFonts w:eastAsia="Calibri" w:cstheme="minorHAnsi"/>
        </w:rPr>
        <w:t xml:space="preserve"> obsiahnut</w:t>
      </w:r>
      <w:r w:rsidR="003319FE">
        <w:rPr>
          <w:rFonts w:eastAsia="Calibri" w:cstheme="minorHAnsi"/>
        </w:rPr>
        <w:t>é</w:t>
      </w:r>
      <w:r w:rsidR="00B354A8">
        <w:rPr>
          <w:rFonts w:eastAsia="Calibri" w:cstheme="minorHAnsi"/>
        </w:rPr>
        <w:t xml:space="preserve"> v</w:t>
      </w:r>
      <w:r w:rsidR="008A720F">
        <w:rPr>
          <w:rFonts w:eastAsia="Calibri" w:cstheme="minorHAnsi"/>
        </w:rPr>
        <w:t xml:space="preserve"> prílohe</w:t>
      </w:r>
      <w:r w:rsidR="007B7185">
        <w:rPr>
          <w:rFonts w:eastAsia="Calibri" w:cstheme="minorHAnsi"/>
        </w:rPr>
        <w:t xml:space="preserve"> </w:t>
      </w:r>
      <w:r w:rsidR="007B7185" w:rsidRPr="007B7185">
        <w:rPr>
          <w:rFonts w:eastAsia="Calibri" w:cstheme="minorHAnsi"/>
        </w:rPr>
        <w:t>PRÍLOHA_1_Katalóg_funkcionálne_požiadavky</w:t>
      </w:r>
      <w:r w:rsidR="007B7185">
        <w:rPr>
          <w:rFonts w:eastAsia="Calibri" w:cstheme="minorHAnsi"/>
        </w:rPr>
        <w:t>.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2693"/>
        <w:gridCol w:w="2552"/>
      </w:tblGrid>
      <w:tr w:rsidR="00ED78E0" w:rsidRPr="00ED78E0" w14:paraId="6FD5E7F3" w14:textId="77777777" w:rsidTr="00ED78E0">
        <w:trPr>
          <w:divId w:val="1141071334"/>
          <w:trHeight w:val="75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107F8" w14:textId="3572067F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B3A5" w14:textId="77777777" w:rsidR="00ED78E0" w:rsidRPr="00ED78E0" w:rsidRDefault="00ED78E0" w:rsidP="00ED78E0">
            <w:pPr>
              <w:spacing w:before="0"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Očakávaný</w:t>
            </w:r>
            <w:r w:rsidRPr="00ED78E0">
              <w:rPr>
                <w:rFonts w:eastAsia="Times New Roman" w:cstheme="minorHAnsi"/>
                <w:color w:val="000000"/>
                <w:lang w:eastAsia="sk-SK"/>
              </w:rPr>
              <w:br/>
              <w:t xml:space="preserve">počiatočný stav </w:t>
            </w:r>
            <w:r w:rsidRPr="00ED78E0">
              <w:rPr>
                <w:rFonts w:eastAsia="Times New Roman" w:cstheme="minorHAnsi"/>
                <w:color w:val="000000"/>
                <w:lang w:eastAsia="sk-SK"/>
              </w:rPr>
              <w:br/>
              <w:t>(dátová inicializácia)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B921" w14:textId="77777777" w:rsidR="00ED78E0" w:rsidRPr="00ED78E0" w:rsidRDefault="00ED78E0" w:rsidP="00ED78E0">
            <w:pPr>
              <w:spacing w:before="0" w:after="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 xml:space="preserve">Očakávaný </w:t>
            </w:r>
            <w:r w:rsidRPr="00ED78E0">
              <w:rPr>
                <w:rFonts w:eastAsia="Times New Roman" w:cstheme="minorHAnsi"/>
                <w:color w:val="000000"/>
                <w:lang w:eastAsia="sk-SK"/>
              </w:rPr>
              <w:br/>
              <w:t>ročný prírastok</w:t>
            </w:r>
          </w:p>
        </w:tc>
      </w:tr>
      <w:tr w:rsidR="00ED78E0" w:rsidRPr="00ED78E0" w14:paraId="30D8ACEC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0419F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procesov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263C6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9C3E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40</w:t>
            </w:r>
          </w:p>
        </w:tc>
      </w:tr>
      <w:tr w:rsidR="00ED78E0" w:rsidRPr="00ED78E0" w14:paraId="701DE816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EAEA2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výstupov procesov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E289C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570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8C582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60</w:t>
            </w:r>
          </w:p>
        </w:tc>
      </w:tr>
      <w:tr w:rsidR="00ED78E0" w:rsidRPr="00ED78E0" w14:paraId="342B1A6E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D885B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 xml:space="preserve">Počet informačných aktív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4E859" w14:textId="0FF707B8" w:rsidR="00ED78E0" w:rsidRPr="00ED78E0" w:rsidRDefault="009403F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>
              <w:rPr>
                <w:rFonts w:eastAsia="Times New Roman" w:cstheme="minorHAnsi"/>
                <w:color w:val="000000"/>
                <w:lang w:eastAsia="sk-SK"/>
              </w:rPr>
              <w:t>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25748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20</w:t>
            </w:r>
          </w:p>
        </w:tc>
      </w:tr>
      <w:tr w:rsidR="00ED78E0" w:rsidRPr="00ED78E0" w14:paraId="42C3A9C2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1CD6B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BIA analýz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26B71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0CBB5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10</w:t>
            </w:r>
          </w:p>
        </w:tc>
      </w:tr>
      <w:tr w:rsidR="00ED78E0" w:rsidRPr="00ED78E0" w14:paraId="5FFC97BB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44A7F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Havarijných plánov pre procesy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ACDDE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88E6C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5</w:t>
            </w:r>
          </w:p>
        </w:tc>
      </w:tr>
      <w:tr w:rsidR="00ED78E0" w:rsidRPr="00ED78E0" w14:paraId="4BE33FEB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BA3F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Havarijných plánov odborov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6F083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57B2D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</w:t>
            </w:r>
          </w:p>
        </w:tc>
      </w:tr>
      <w:tr w:rsidR="00ED78E0" w:rsidRPr="00ED78E0" w14:paraId="0194222C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7FAA7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operačných rizík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7C22A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520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0BBDF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94</w:t>
            </w:r>
          </w:p>
        </w:tc>
      </w:tr>
      <w:tr w:rsidR="00ED78E0" w:rsidRPr="00ED78E0" w14:paraId="48E20AB4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FA264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incidentov 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596D8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8AA82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30</w:t>
            </w:r>
          </w:p>
        </w:tc>
      </w:tr>
      <w:tr w:rsidR="00ED78E0" w:rsidRPr="00ED78E0" w14:paraId="55262AC4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16E30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opatrení k 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CF642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2 700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0457B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100</w:t>
            </w:r>
          </w:p>
        </w:tc>
      </w:tr>
      <w:tr w:rsidR="00ED78E0" w:rsidRPr="00ED78E0" w14:paraId="6E5B58D7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38C0D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informačných rizík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0A950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2 200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C2CB0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220</w:t>
            </w:r>
          </w:p>
        </w:tc>
      </w:tr>
      <w:tr w:rsidR="00ED78E0" w:rsidRPr="00ED78E0" w14:paraId="3F6ABA19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C2884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incidentov IR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B25E5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9A924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50</w:t>
            </w:r>
          </w:p>
        </w:tc>
      </w:tr>
      <w:tr w:rsidR="00ED78E0" w:rsidRPr="00ED78E0" w14:paraId="733393A5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19C2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opatrení k IR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32F06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FC348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40</w:t>
            </w:r>
          </w:p>
        </w:tc>
      </w:tr>
      <w:tr w:rsidR="00ED78E0" w:rsidRPr="00ED78E0" w14:paraId="1E33842D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40FC3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zistení z auditu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D7831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3 000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8CD29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100</w:t>
            </w:r>
          </w:p>
        </w:tc>
      </w:tr>
      <w:tr w:rsidR="00ED78E0" w:rsidRPr="00ED78E0" w14:paraId="3F515A70" w14:textId="77777777" w:rsidTr="00ED78E0">
        <w:trPr>
          <w:divId w:val="1141071334"/>
          <w:trHeight w:val="25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26380" w14:textId="77777777" w:rsidR="00ED78E0" w:rsidRPr="00ED78E0" w:rsidRDefault="00ED78E0" w:rsidP="00ED78E0">
            <w:pPr>
              <w:spacing w:before="0" w:after="0"/>
              <w:jc w:val="left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Počet opatrení z auditu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00556" w14:textId="77777777" w:rsidR="00ED78E0" w:rsidRPr="00ED78E0" w:rsidRDefault="00ED78E0" w:rsidP="00EC26FB">
            <w:pPr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2 400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973EE" w14:textId="77777777" w:rsidR="00ED78E0" w:rsidRPr="00ED78E0" w:rsidRDefault="00ED78E0" w:rsidP="00EC26FB">
            <w:pPr>
              <w:keepNext/>
              <w:spacing w:before="0" w:after="0"/>
              <w:ind w:firstLineChars="400" w:firstLine="880"/>
              <w:jc w:val="center"/>
              <w:rPr>
                <w:rFonts w:eastAsia="Times New Roman" w:cstheme="minorHAnsi"/>
                <w:color w:val="000000"/>
                <w:lang w:eastAsia="sk-SK"/>
              </w:rPr>
            </w:pPr>
            <w:r w:rsidRPr="00ED78E0">
              <w:rPr>
                <w:rFonts w:eastAsia="Times New Roman" w:cstheme="minorHAnsi"/>
                <w:color w:val="000000"/>
                <w:lang w:eastAsia="sk-SK"/>
              </w:rPr>
              <w:t>90</w:t>
            </w:r>
          </w:p>
        </w:tc>
      </w:tr>
    </w:tbl>
    <w:p w14:paraId="0F2AF4C0" w14:textId="11AE58B3" w:rsidR="00D97F2F" w:rsidRDefault="00392EE9" w:rsidP="00392EE9">
      <w:pPr>
        <w:pStyle w:val="Caption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bookmarkStart w:id="26" w:name="_Toc216851048"/>
      <w:bookmarkStart w:id="27" w:name="_Toc52735696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Očakávané využitie systému z pohľadu objemu dát</w:t>
      </w:r>
      <w:bookmarkEnd w:id="26"/>
    </w:p>
    <w:p w14:paraId="08852C60" w14:textId="0B4FCAFD" w:rsidR="001713DF" w:rsidRPr="00C771CE" w:rsidRDefault="001713DF" w:rsidP="006B4196">
      <w:pPr>
        <w:pStyle w:val="Heading2"/>
      </w:pPr>
      <w:bookmarkStart w:id="28" w:name="_Toc216851005"/>
      <w:r w:rsidRPr="00C771CE">
        <w:t>Legislatívn</w:t>
      </w:r>
      <w:r w:rsidR="00D61A7B">
        <w:t>y rámec</w:t>
      </w:r>
      <w:bookmarkEnd w:id="28"/>
      <w:r w:rsidRPr="00C771CE">
        <w:t xml:space="preserve"> </w:t>
      </w:r>
    </w:p>
    <w:p w14:paraId="7804090E" w14:textId="015868E9" w:rsidR="001713DF" w:rsidRPr="00142F35" w:rsidRDefault="001713DF" w:rsidP="001713DF">
      <w:pPr>
        <w:rPr>
          <w:rFonts w:cstheme="minorHAnsi"/>
          <w:b/>
          <w:bCs/>
          <w:color w:val="000000"/>
        </w:rPr>
      </w:pPr>
      <w:r w:rsidRPr="00142F35">
        <w:rPr>
          <w:rFonts w:cstheme="minorHAnsi"/>
          <w:b/>
          <w:bCs/>
          <w:color w:val="000000"/>
        </w:rPr>
        <w:t>Predpisy súvisiace s postavením a pôsobením danej organizácie:</w:t>
      </w:r>
    </w:p>
    <w:p w14:paraId="4DDC6867" w14:textId="77777777" w:rsidR="001713DF" w:rsidRPr="00FD4671" w:rsidRDefault="001713DF" w:rsidP="0000459C">
      <w:pPr>
        <w:pStyle w:val="ListParagraph"/>
        <w:numPr>
          <w:ilvl w:val="0"/>
          <w:numId w:val="45"/>
        </w:numPr>
        <w:spacing w:before="0" w:after="160" w:line="259" w:lineRule="auto"/>
        <w:rPr>
          <w:rFonts w:cstheme="minorHAnsi"/>
          <w:color w:val="13171A"/>
          <w:shd w:val="clear" w:color="auto" w:fill="FFFFFF"/>
        </w:rPr>
      </w:pPr>
      <w:hyperlink r:id="rId12" w:tgtFrame="_blank" w:tooltip=" [nové okno/new window]" w:history="1">
        <w:r w:rsidRPr="00FD4671">
          <w:rPr>
            <w:rFonts w:cstheme="minorHAnsi"/>
            <w:color w:val="13171A"/>
          </w:rPr>
          <w:t>Zákon č. 566/1992 Zb.</w:t>
        </w:r>
      </w:hyperlink>
      <w:r w:rsidRPr="00FD4671">
        <w:rPr>
          <w:rFonts w:cstheme="minorHAnsi"/>
          <w:color w:val="13171A"/>
          <w:shd w:val="clear" w:color="auto" w:fill="FFFFFF"/>
        </w:rPr>
        <w:t> o Národnej banke Slovenska v znení neskorších predpisov.</w:t>
      </w:r>
    </w:p>
    <w:p w14:paraId="1B9E1D40" w14:textId="561A1A32" w:rsidR="001713DF" w:rsidRPr="00142F35" w:rsidRDefault="001713DF" w:rsidP="001713DF">
      <w:pPr>
        <w:rPr>
          <w:rFonts w:cstheme="minorHAnsi"/>
          <w:b/>
          <w:color w:val="000000"/>
        </w:rPr>
      </w:pPr>
      <w:r w:rsidRPr="00142F35">
        <w:rPr>
          <w:rFonts w:cstheme="minorHAnsi"/>
          <w:b/>
          <w:color w:val="000000" w:themeColor="text1"/>
        </w:rPr>
        <w:t>Predpisy súvisiace s výkonom ag</w:t>
      </w:r>
      <w:r w:rsidR="00CA4630">
        <w:rPr>
          <w:rFonts w:cstheme="minorHAnsi"/>
          <w:b/>
          <w:color w:val="000000" w:themeColor="text1"/>
        </w:rPr>
        <w:t>i</w:t>
      </w:r>
      <w:r w:rsidRPr="00142F35">
        <w:rPr>
          <w:rFonts w:cstheme="minorHAnsi"/>
          <w:b/>
          <w:color w:val="000000" w:themeColor="text1"/>
        </w:rPr>
        <w:t>end danej organizácie v kontexte projektu</w:t>
      </w:r>
      <w:r w:rsidR="002E41A4">
        <w:rPr>
          <w:rFonts w:cstheme="minorHAnsi"/>
          <w:b/>
          <w:color w:val="000000" w:themeColor="text1"/>
        </w:rPr>
        <w:t xml:space="preserve"> </w:t>
      </w:r>
      <w:r w:rsidR="002E41A4" w:rsidRPr="00F84391">
        <w:rPr>
          <w:rFonts w:cstheme="minorHAnsi"/>
          <w:bCs/>
          <w:color w:val="000000" w:themeColor="text1"/>
        </w:rPr>
        <w:t>(</w:t>
      </w:r>
      <w:r w:rsidR="002E41A4" w:rsidRPr="00922AEC">
        <w:rPr>
          <w:rFonts w:cstheme="minorHAnsi"/>
          <w:bCs/>
          <w:color w:val="000000" w:themeColor="text1"/>
        </w:rPr>
        <w:t>dokumenty</w:t>
      </w:r>
      <w:r w:rsidR="000A6963">
        <w:rPr>
          <w:rFonts w:cstheme="minorHAnsi"/>
          <w:bCs/>
          <w:color w:val="000000" w:themeColor="text1"/>
        </w:rPr>
        <w:t xml:space="preserve"> v bodoch</w:t>
      </w:r>
      <w:r w:rsidR="00F84391">
        <w:rPr>
          <w:rFonts w:cstheme="minorHAnsi"/>
          <w:bCs/>
          <w:color w:val="000000" w:themeColor="text1"/>
        </w:rPr>
        <w:t xml:space="preserve"> 2) – 8)</w:t>
      </w:r>
      <w:r w:rsidR="002E41A4" w:rsidRPr="00922AEC">
        <w:rPr>
          <w:rFonts w:cstheme="minorHAnsi"/>
          <w:bCs/>
          <w:color w:val="000000" w:themeColor="text1"/>
        </w:rPr>
        <w:t xml:space="preserve"> b</w:t>
      </w:r>
      <w:r w:rsidR="0094036F" w:rsidRPr="00922AEC">
        <w:rPr>
          <w:rFonts w:cstheme="minorHAnsi"/>
          <w:bCs/>
          <w:color w:val="000000" w:themeColor="text1"/>
        </w:rPr>
        <w:t xml:space="preserve">udú poskytnuté </w:t>
      </w:r>
      <w:r w:rsidR="00825264">
        <w:rPr>
          <w:rFonts w:cstheme="minorHAnsi"/>
          <w:bCs/>
          <w:color w:val="000000" w:themeColor="text1"/>
        </w:rPr>
        <w:t>úspešnému</w:t>
      </w:r>
      <w:r w:rsidR="0094036F" w:rsidRPr="00922AEC">
        <w:rPr>
          <w:rFonts w:cstheme="minorHAnsi"/>
          <w:bCs/>
          <w:color w:val="000000" w:themeColor="text1"/>
        </w:rPr>
        <w:t xml:space="preserve"> uchádzačovi</w:t>
      </w:r>
      <w:r w:rsidR="00C65827">
        <w:rPr>
          <w:rFonts w:cstheme="minorHAnsi"/>
          <w:bCs/>
          <w:color w:val="000000" w:themeColor="text1"/>
        </w:rPr>
        <w:t xml:space="preserve"> na základe podpísanej </w:t>
      </w:r>
      <w:r w:rsidR="00C34C27">
        <w:rPr>
          <w:rFonts w:cstheme="minorHAnsi"/>
          <w:bCs/>
          <w:color w:val="000000" w:themeColor="text1"/>
        </w:rPr>
        <w:t>dohody</w:t>
      </w:r>
      <w:r w:rsidR="00C65827">
        <w:rPr>
          <w:rFonts w:cstheme="minorHAnsi"/>
          <w:bCs/>
          <w:color w:val="000000" w:themeColor="text1"/>
        </w:rPr>
        <w:t xml:space="preserve"> o mlčanlivosti</w:t>
      </w:r>
      <w:r w:rsidR="002E41A4" w:rsidRPr="00922AEC">
        <w:rPr>
          <w:rFonts w:cstheme="minorHAnsi"/>
          <w:bCs/>
          <w:color w:val="000000" w:themeColor="text1"/>
        </w:rPr>
        <w:t>)</w:t>
      </w:r>
      <w:r w:rsidRPr="00922AEC">
        <w:rPr>
          <w:rFonts w:cstheme="minorHAnsi"/>
          <w:bCs/>
          <w:color w:val="000000" w:themeColor="text1"/>
        </w:rPr>
        <w:t>:</w:t>
      </w:r>
    </w:p>
    <w:p w14:paraId="5FFC054B" w14:textId="5B5A6E50" w:rsidR="00CA4630" w:rsidRPr="00FD4671" w:rsidRDefault="00CA4630" w:rsidP="0000459C">
      <w:pPr>
        <w:pStyle w:val="ListParagraph"/>
        <w:numPr>
          <w:ilvl w:val="0"/>
          <w:numId w:val="45"/>
        </w:numPr>
        <w:rPr>
          <w:color w:val="000000"/>
        </w:rPr>
      </w:pPr>
      <w:r w:rsidRPr="00FD4671">
        <w:rPr>
          <w:color w:val="000000" w:themeColor="text1"/>
        </w:rPr>
        <w:t>EUROSYSTEM/ESCB/SSM OPERATIONAL RISK MANAGEMENT POLICY</w:t>
      </w:r>
    </w:p>
    <w:p w14:paraId="4C510081" w14:textId="3C08521F" w:rsidR="00A8136F" w:rsidRPr="00FD4671" w:rsidRDefault="00CA4630" w:rsidP="0000459C">
      <w:pPr>
        <w:pStyle w:val="ListParagraph"/>
        <w:numPr>
          <w:ilvl w:val="0"/>
          <w:numId w:val="45"/>
        </w:numPr>
        <w:rPr>
          <w:b/>
          <w:color w:val="000000"/>
        </w:rPr>
      </w:pPr>
      <w:r>
        <w:t>EUROSYSTEM/ESCB/SSM OPERATIONAL RISK MANAGEMENT GUIDING PRINCIPLES</w:t>
      </w:r>
    </w:p>
    <w:p w14:paraId="0EF1B7E5" w14:textId="77777777" w:rsidR="00A8136F" w:rsidRPr="00FD4671" w:rsidRDefault="00CA4630" w:rsidP="0000459C">
      <w:pPr>
        <w:pStyle w:val="ListParagraph"/>
        <w:numPr>
          <w:ilvl w:val="0"/>
          <w:numId w:val="45"/>
        </w:numPr>
        <w:rPr>
          <w:color w:val="000000" w:themeColor="text1"/>
          <w:lang w:val="en-US"/>
        </w:rPr>
      </w:pPr>
      <w:r w:rsidRPr="00FD4671">
        <w:rPr>
          <w:color w:val="000000" w:themeColor="text1"/>
          <w:lang w:val="en-US"/>
        </w:rPr>
        <w:t>EUROSYSTEM/ESCB/SSM BUSINESS CONTINUITY MANAGEMENT POLICY</w:t>
      </w:r>
    </w:p>
    <w:p w14:paraId="15B233B0" w14:textId="26433C11" w:rsidR="00A8136F" w:rsidRPr="00FD4671" w:rsidRDefault="00CA4630" w:rsidP="0000459C">
      <w:pPr>
        <w:pStyle w:val="ListParagraph"/>
        <w:numPr>
          <w:ilvl w:val="0"/>
          <w:numId w:val="45"/>
        </w:numPr>
        <w:rPr>
          <w:color w:val="000000" w:themeColor="text1"/>
        </w:rPr>
      </w:pPr>
      <w:r w:rsidRPr="00FD4671">
        <w:rPr>
          <w:color w:val="000000" w:themeColor="text1"/>
        </w:rPr>
        <w:t>EUROSYSTEM/ESCB/SSM BUSINESS CONTINUITY MANAGEMENT GUIDING PRINCIP</w:t>
      </w:r>
      <w:r w:rsidR="44A418CB" w:rsidRPr="00FD4671">
        <w:rPr>
          <w:color w:val="000000" w:themeColor="text1"/>
        </w:rPr>
        <w:t>LES</w:t>
      </w:r>
    </w:p>
    <w:p w14:paraId="6D7C297E" w14:textId="02E49198" w:rsidR="002E41A4" w:rsidRPr="00FD4671" w:rsidRDefault="002E41A4" w:rsidP="0000459C">
      <w:pPr>
        <w:pStyle w:val="ListParagraph"/>
        <w:numPr>
          <w:ilvl w:val="0"/>
          <w:numId w:val="45"/>
        </w:numPr>
        <w:rPr>
          <w:color w:val="000000" w:themeColor="text1"/>
        </w:rPr>
      </w:pPr>
      <w:r w:rsidRPr="00FD4671">
        <w:rPr>
          <w:color w:val="000000" w:themeColor="text1"/>
        </w:rPr>
        <w:t>Pracovný predpis NBS č. 11/2021 o riadení operačných rizík v Národnej banke Slovenska v znení pracovného predpisu č. 5/2024</w:t>
      </w:r>
    </w:p>
    <w:p w14:paraId="4226BBB0" w14:textId="77777777" w:rsidR="00FD4671" w:rsidRDefault="004B1425" w:rsidP="0000459C">
      <w:pPr>
        <w:pStyle w:val="ListParagraph"/>
        <w:numPr>
          <w:ilvl w:val="0"/>
          <w:numId w:val="45"/>
        </w:numPr>
        <w:rPr>
          <w:color w:val="000000" w:themeColor="text1"/>
        </w:rPr>
      </w:pPr>
      <w:r w:rsidRPr="00FD4671">
        <w:rPr>
          <w:color w:val="000000" w:themeColor="text1"/>
        </w:rPr>
        <w:t xml:space="preserve">Pracovný predpis NBS </w:t>
      </w:r>
      <w:r w:rsidR="0028131E" w:rsidRPr="00FD4671">
        <w:rPr>
          <w:color w:val="000000" w:themeColor="text1"/>
        </w:rPr>
        <w:t xml:space="preserve">č. </w:t>
      </w:r>
      <w:r w:rsidR="00A8136F" w:rsidRPr="00FD4671">
        <w:rPr>
          <w:color w:val="000000" w:themeColor="text1"/>
        </w:rPr>
        <w:t>4/2023 Pracovný predpis Národnej banky Slovenska z 8. februára 2023 o obnove činnosti a kontinuity práce Národnej banky Slovenska</w:t>
      </w:r>
      <w:bookmarkEnd w:id="27"/>
    </w:p>
    <w:p w14:paraId="6CDC99EE" w14:textId="7C64129E" w:rsidR="00F84391" w:rsidRPr="00F84391" w:rsidRDefault="3D4A13AC" w:rsidP="0000459C">
      <w:pPr>
        <w:pStyle w:val="ListParagraph"/>
        <w:numPr>
          <w:ilvl w:val="0"/>
          <w:numId w:val="45"/>
        </w:numPr>
      </w:pPr>
      <w:r w:rsidRPr="00F43861">
        <w:rPr>
          <w:color w:val="000000" w:themeColor="text1"/>
        </w:rPr>
        <w:t>Pracovný predpis NBS č.</w:t>
      </w:r>
      <w:r w:rsidR="55B3B6D3" w:rsidRPr="00F43861">
        <w:rPr>
          <w:color w:val="000000" w:themeColor="text1"/>
        </w:rPr>
        <w:t>32/2009</w:t>
      </w:r>
      <w:r w:rsidRPr="00F43861">
        <w:rPr>
          <w:color w:val="000000" w:themeColor="text1"/>
        </w:rPr>
        <w:t xml:space="preserve"> o internom audite</w:t>
      </w:r>
      <w:r w:rsidR="0028131E" w:rsidRPr="00F43861">
        <w:rPr>
          <w:color w:val="000000" w:themeColor="text1"/>
        </w:rPr>
        <w:t xml:space="preserve"> </w:t>
      </w:r>
      <w:r w:rsidR="00A86409" w:rsidRPr="00A86409">
        <w:t xml:space="preserve"> </w:t>
      </w:r>
      <w:r w:rsidR="00A86409" w:rsidRPr="00F43861">
        <w:rPr>
          <w:color w:val="000000" w:themeColor="text1"/>
        </w:rPr>
        <w:t xml:space="preserve">v Národnej banke Slovenska </w:t>
      </w:r>
    </w:p>
    <w:p w14:paraId="17FAFE9E" w14:textId="77777777" w:rsidR="00EC1307" w:rsidRDefault="00EC1307" w:rsidP="00F84391">
      <w:pPr>
        <w:rPr>
          <w:b/>
          <w:bCs/>
        </w:rPr>
      </w:pPr>
    </w:p>
    <w:p w14:paraId="111F731C" w14:textId="57B00D4C" w:rsidR="00F17B6B" w:rsidRPr="00F17B6B" w:rsidRDefault="00F17B6B" w:rsidP="00F84391">
      <w:r w:rsidRPr="00B060F1">
        <w:rPr>
          <w:b/>
          <w:bCs/>
        </w:rPr>
        <w:t>Samotná oblasť právnych predpisov</w:t>
      </w:r>
      <w:r w:rsidRPr="00F17B6B">
        <w:t xml:space="preserve">, ktorá súvisí s </w:t>
      </w:r>
      <w:r w:rsidRPr="00B060F1">
        <w:rPr>
          <w:b/>
          <w:bCs/>
        </w:rPr>
        <w:t>oblasťou informatizácie, poskytovania elektronických služieb</w:t>
      </w:r>
      <w:r w:rsidRPr="00F17B6B">
        <w:t xml:space="preserve">, je tvorená rôznorodou skupinou zákonných, ale aj podzákonných právnych predpisov. Vzhľadom na členstvo SR v EÚ je potrebné zohľadniť aj priamo účinné normy, ktoré nevyžadujú dodatočnú transpozíciu zo strany zákonodarcu, nariadenia EÚ. Časť týchto predpisov sa priamo týka aj NBS </w:t>
      </w:r>
      <w:r>
        <w:t>a jej</w:t>
      </w:r>
      <w:r w:rsidRPr="00F17B6B">
        <w:t xml:space="preserve"> činnosti (napr. Nariadenia EÚ), časť predpisov agendy </w:t>
      </w:r>
      <w:r>
        <w:t>a informačné</w:t>
      </w:r>
      <w:r w:rsidRPr="00F17B6B">
        <w:t xml:space="preserve"> systémy NBS priamo neovplyvňuje, ale môžu mať dopad na niektoré </w:t>
      </w:r>
      <w:r w:rsidRPr="00F17B6B">
        <w:lastRenderedPageBreak/>
        <w:t xml:space="preserve">funkcionality </w:t>
      </w:r>
      <w:r>
        <w:t>a procesy</w:t>
      </w:r>
      <w:r w:rsidRPr="00F17B6B">
        <w:t xml:space="preserve"> (viď napr. štátne centrálne komponenty </w:t>
      </w:r>
      <w:r>
        <w:t>v zmysle</w:t>
      </w:r>
      <w:r w:rsidRPr="00F17B6B">
        <w:t xml:space="preserve"> zákona </w:t>
      </w:r>
      <w:r>
        <w:t>o e</w:t>
      </w:r>
      <w:r w:rsidRPr="00F17B6B">
        <w:t>-Governmente, ktoré môže využívať NBS). Medzi tieto právne predpisy patria predovšetkým: </w:t>
      </w:r>
    </w:p>
    <w:p w14:paraId="7E8FA1DB" w14:textId="77777777" w:rsidR="00F17B6B" w:rsidRPr="00F17B6B" w:rsidRDefault="00F17B6B" w:rsidP="0000459C">
      <w:pPr>
        <w:numPr>
          <w:ilvl w:val="0"/>
          <w:numId w:val="45"/>
        </w:numPr>
        <w:spacing w:after="0"/>
      </w:pPr>
      <w:r w:rsidRPr="00F17B6B">
        <w:t>Nariadenie Európskeho parlamentu a Rady (EÚ) 2016/679 z 27. apríla 2016 o ochrane fyzických osôb pri spracúvaní osobných údajov a o voľnom pohybe takýchto údajov, ktorým sa zrušuje smernica 95/46/ES (všeobecné nariadenie o ochrane údajov); </w:t>
      </w:r>
    </w:p>
    <w:p w14:paraId="67414EF7" w14:textId="77777777" w:rsidR="00F17B6B" w:rsidRPr="00F17B6B" w:rsidRDefault="00F17B6B" w:rsidP="0000459C">
      <w:pPr>
        <w:numPr>
          <w:ilvl w:val="0"/>
          <w:numId w:val="45"/>
        </w:numPr>
        <w:spacing w:after="0"/>
      </w:pPr>
      <w:r w:rsidRPr="00F17B6B">
        <w:t>Zákon č. 305/2013 Z. z. o elektronickej podobe výkonu pôsobnosti orgánov verejnej moci a o zmene a doplnení niektorých zákonov (zákon o e-Governmente); </w:t>
      </w:r>
    </w:p>
    <w:p w14:paraId="4F7F4840" w14:textId="77777777" w:rsidR="00F17B6B" w:rsidRPr="00F17B6B" w:rsidRDefault="00F17B6B" w:rsidP="0000459C">
      <w:pPr>
        <w:numPr>
          <w:ilvl w:val="0"/>
          <w:numId w:val="45"/>
        </w:numPr>
        <w:spacing w:after="0"/>
      </w:pPr>
      <w:r w:rsidRPr="00F17B6B">
        <w:t>Zákon č. 95/2019 Z. z. o informačných technológiách vo verejnej správe a o zmene a doplnení niektorých zákonov; </w:t>
      </w:r>
    </w:p>
    <w:p w14:paraId="61039604" w14:textId="77777777" w:rsidR="00F17B6B" w:rsidRPr="00F17B6B" w:rsidRDefault="00F17B6B" w:rsidP="0000459C">
      <w:pPr>
        <w:numPr>
          <w:ilvl w:val="0"/>
          <w:numId w:val="45"/>
        </w:numPr>
        <w:spacing w:after="0"/>
      </w:pPr>
      <w:r w:rsidRPr="00F17B6B">
        <w:t>Vyhláška Úradu podpredsedu vlády Slovenskej republiky pre investície a informatizáciu č. 78/2020 Z. z. o štandardoch pre informačné technológie verejnej správy; </w:t>
      </w:r>
    </w:p>
    <w:p w14:paraId="619EFE54" w14:textId="77777777" w:rsidR="00F17B6B" w:rsidRPr="00F17B6B" w:rsidRDefault="00F17B6B" w:rsidP="0000459C">
      <w:pPr>
        <w:numPr>
          <w:ilvl w:val="0"/>
          <w:numId w:val="45"/>
        </w:numPr>
        <w:spacing w:after="0"/>
      </w:pPr>
      <w:r w:rsidRPr="00F17B6B">
        <w:t>Zákon č. 18/2018 Z. z. o ochrane osobných údajov a o zmene a doplnení niektorých zákonov. </w:t>
      </w:r>
    </w:p>
    <w:p w14:paraId="58D925B7" w14:textId="0532996B" w:rsidR="00CE3E69" w:rsidRPr="003A6E42" w:rsidRDefault="00274356" w:rsidP="002607D8">
      <w:pPr>
        <w:pStyle w:val="Heading1"/>
      </w:pPr>
      <w:bookmarkStart w:id="29" w:name="_Toc2135784377"/>
      <w:bookmarkStart w:id="30" w:name="_Toc216851006"/>
      <w:r>
        <w:lastRenderedPageBreak/>
        <w:t>.</w:t>
      </w:r>
      <w:r w:rsidR="002C21DE" w:rsidRPr="003A6E42">
        <w:t xml:space="preserve">Opis predmetu </w:t>
      </w:r>
      <w:r w:rsidR="00102C2B" w:rsidRPr="003A6E42">
        <w:t>zákazky</w:t>
      </w:r>
      <w:bookmarkEnd w:id="29"/>
      <w:bookmarkEnd w:id="30"/>
    </w:p>
    <w:p w14:paraId="1D88C675" w14:textId="66DECBD6" w:rsidR="00AE294B" w:rsidRPr="00D133C3" w:rsidRDefault="00AE294B" w:rsidP="00AE294B">
      <w:r w:rsidRPr="00D133C3">
        <w:t>Táto kapitola opisuje predmet zákazky</w:t>
      </w:r>
      <w:r w:rsidR="00783073">
        <w:t xml:space="preserve">, ktorý </w:t>
      </w:r>
      <w:r w:rsidR="00724A2A">
        <w:t>v jednotlivých kapitolách pokrýva</w:t>
      </w:r>
      <w:r w:rsidRPr="00D133C3">
        <w:t>:</w:t>
      </w:r>
    </w:p>
    <w:p w14:paraId="23323C57" w14:textId="254A9CF4" w:rsidR="00335E1D" w:rsidRPr="00D133C3" w:rsidRDefault="00C11910" w:rsidP="00A0127D">
      <w:pPr>
        <w:pStyle w:val="ListParagraph"/>
        <w:numPr>
          <w:ilvl w:val="0"/>
          <w:numId w:val="1"/>
        </w:numPr>
      </w:pPr>
      <w:r>
        <w:t>Popis aktuálneho stavu (</w:t>
      </w:r>
      <w:r w:rsidR="000914F2" w:rsidRPr="00D133C3">
        <w:t>kap</w:t>
      </w:r>
      <w:r w:rsidR="0053073F">
        <w:t>itola</w:t>
      </w:r>
      <w:r w:rsidR="000914F2" w:rsidRPr="00D133C3">
        <w:t xml:space="preserve"> 3.1)</w:t>
      </w:r>
      <w:r w:rsidR="00BD4AFE">
        <w:t>,</w:t>
      </w:r>
    </w:p>
    <w:p w14:paraId="5941942B" w14:textId="68EFB1FF" w:rsidR="00AE294B" w:rsidRPr="00145DD9" w:rsidRDefault="00C240DB" w:rsidP="00A0127D">
      <w:pPr>
        <w:pStyle w:val="ListParagraph"/>
        <w:numPr>
          <w:ilvl w:val="0"/>
          <w:numId w:val="1"/>
        </w:numPr>
      </w:pPr>
      <w:r>
        <w:t>Popis požadovaného riešenia</w:t>
      </w:r>
      <w:r w:rsidR="00301CB7" w:rsidRPr="00145DD9" w:rsidDel="006F1249">
        <w:t xml:space="preserve"> </w:t>
      </w:r>
      <w:r w:rsidR="00B246B7">
        <w:t>PRORIS</w:t>
      </w:r>
      <w:r w:rsidR="48C6D670" w:rsidRPr="00145DD9">
        <w:t xml:space="preserve"> (kap</w:t>
      </w:r>
      <w:r w:rsidR="0053073F">
        <w:t>itola</w:t>
      </w:r>
      <w:r w:rsidR="48C6D670" w:rsidRPr="00145DD9">
        <w:t xml:space="preserve"> 3.</w:t>
      </w:r>
      <w:r w:rsidR="6C2E68CF" w:rsidRPr="00145DD9">
        <w:t>2</w:t>
      </w:r>
      <w:r w:rsidR="48C6D670" w:rsidRPr="00145DD9">
        <w:t>)</w:t>
      </w:r>
      <w:r w:rsidR="00BD4AFE">
        <w:t>,</w:t>
      </w:r>
    </w:p>
    <w:p w14:paraId="43DE2929" w14:textId="27C93EB7" w:rsidR="00AE294B" w:rsidRDefault="00CA5630" w:rsidP="00A0127D">
      <w:pPr>
        <w:pStyle w:val="ListParagraph"/>
        <w:numPr>
          <w:ilvl w:val="0"/>
          <w:numId w:val="1"/>
        </w:numPr>
      </w:pPr>
      <w:r>
        <w:t xml:space="preserve">Popis požiadaviek </w:t>
      </w:r>
      <w:r w:rsidR="00382B7C" w:rsidRPr="00145DD9">
        <w:t xml:space="preserve">na </w:t>
      </w:r>
      <w:r w:rsidR="00774151">
        <w:t>realizáci</w:t>
      </w:r>
      <w:r w:rsidR="006D1A0E">
        <w:t>u</w:t>
      </w:r>
      <w:r w:rsidR="00774151">
        <w:t xml:space="preserve"> riešenia </w:t>
      </w:r>
      <w:r w:rsidR="00B246B7">
        <w:t>PRORIS</w:t>
      </w:r>
      <w:r w:rsidR="004A1072">
        <w:t xml:space="preserve"> formou projektu</w:t>
      </w:r>
      <w:r w:rsidR="00774151">
        <w:t xml:space="preserve"> </w:t>
      </w:r>
      <w:r w:rsidR="00382B7C" w:rsidRPr="00145DD9">
        <w:t>(kap</w:t>
      </w:r>
      <w:r w:rsidR="00BD4AFE">
        <w:t>itola</w:t>
      </w:r>
      <w:r w:rsidR="00382B7C" w:rsidRPr="00145DD9">
        <w:t xml:space="preserve"> 3.</w:t>
      </w:r>
      <w:r w:rsidR="00D172C9">
        <w:t>3)</w:t>
      </w:r>
      <w:r w:rsidR="00813A75">
        <w:t>.</w:t>
      </w:r>
    </w:p>
    <w:p w14:paraId="3125D18E" w14:textId="0CAC483F" w:rsidR="006704C9" w:rsidRPr="00BD7671" w:rsidRDefault="00C9253B" w:rsidP="00F234B7">
      <w:pPr>
        <w:pStyle w:val="Heading2"/>
      </w:pPr>
      <w:bookmarkStart w:id="31" w:name="_Toc216851007"/>
      <w:r>
        <w:t>Popis aktuálneho stavu</w:t>
      </w:r>
      <w:bookmarkEnd w:id="31"/>
    </w:p>
    <w:p w14:paraId="10AFB834" w14:textId="77777777" w:rsidR="00B668FC" w:rsidRPr="009F0193" w:rsidRDefault="00023DC6" w:rsidP="00B668FC">
      <w:pPr>
        <w:pStyle w:val="Heading3"/>
      </w:pPr>
      <w:bookmarkStart w:id="32" w:name="_Toc1499760858"/>
      <w:bookmarkStart w:id="33" w:name="_Toc216851008"/>
      <w:r>
        <w:t xml:space="preserve">Súčasná </w:t>
      </w:r>
      <w:r w:rsidR="000C7EC1" w:rsidRPr="006F3722">
        <w:t xml:space="preserve">Biznis </w:t>
      </w:r>
      <w:bookmarkEnd w:id="32"/>
      <w:r w:rsidRPr="009F0193">
        <w:t>architektúra</w:t>
      </w:r>
      <w:bookmarkEnd w:id="33"/>
    </w:p>
    <w:p w14:paraId="403A529F" w14:textId="370F6692" w:rsidR="003A3C04" w:rsidRDefault="00BE5702" w:rsidP="00BE5702">
      <w:r w:rsidRPr="00D672F2">
        <w:t>Model</w:t>
      </w:r>
      <w:r w:rsidR="00BA226E">
        <w:t xml:space="preserve"> súčasnej</w:t>
      </w:r>
      <w:r w:rsidRPr="00D672F2">
        <w:t xml:space="preserve"> biznis architektúry </w:t>
      </w:r>
      <w:r w:rsidR="002C077C">
        <w:t xml:space="preserve">je </w:t>
      </w:r>
      <w:r w:rsidRPr="00D672F2">
        <w:t xml:space="preserve">uvedený na obrázku </w:t>
      </w:r>
      <w:r w:rsidR="00FB798D">
        <w:t>1</w:t>
      </w:r>
      <w:r w:rsidRPr="00D672F2">
        <w:t xml:space="preserve">. </w:t>
      </w:r>
      <w:r>
        <w:t>V</w:t>
      </w:r>
      <w:r w:rsidR="007B3302">
        <w:t xml:space="preserve"> </w:t>
      </w:r>
      <w:r>
        <w:t>modeli vzťahujúcom sa na predmet</w:t>
      </w:r>
      <w:r w:rsidR="00C13D66">
        <w:t xml:space="preserve"> zákazky</w:t>
      </w:r>
      <w:r>
        <w:t xml:space="preserve"> sú aplikované stavebné bloky – </w:t>
      </w:r>
      <w:r w:rsidR="00065F2E">
        <w:t xml:space="preserve">biznis </w:t>
      </w:r>
      <w:r>
        <w:t>aktéri, biznis</w:t>
      </w:r>
      <w:r w:rsidR="00982A3E">
        <w:t xml:space="preserve"> služby a biznis</w:t>
      </w:r>
      <w:r>
        <w:t xml:space="preserve"> funkcie.</w:t>
      </w:r>
    </w:p>
    <w:p w14:paraId="6B59D862" w14:textId="77777777" w:rsidR="001D1E12" w:rsidRDefault="001D1E12" w:rsidP="00BE5702"/>
    <w:p w14:paraId="6425D899" w14:textId="262B2B50" w:rsidR="001D1E12" w:rsidRPr="002E11F7" w:rsidRDefault="001D1E12" w:rsidP="001D1E12">
      <w:pPr>
        <w:rPr>
          <w:lang w:val="en-US"/>
        </w:rPr>
      </w:pPr>
      <w:r>
        <w:t xml:space="preserve">Kľúčovými aktérmi v ekosystéme NBS sú </w:t>
      </w:r>
      <w:r w:rsidRPr="04297BA8">
        <w:rPr>
          <w:b/>
          <w:bCs/>
        </w:rPr>
        <w:t>organizačné jednotky – odbory NBS</w:t>
      </w:r>
      <w:r>
        <w:rPr>
          <w:b/>
          <w:bCs/>
        </w:rPr>
        <w:t xml:space="preserve"> </w:t>
      </w:r>
      <w:r w:rsidRPr="00E34C05">
        <w:t xml:space="preserve">resp. </w:t>
      </w:r>
      <w:r>
        <w:rPr>
          <w:b/>
          <w:bCs/>
        </w:rPr>
        <w:t>samostatne stojace oddelenia s postavením odboru</w:t>
      </w:r>
      <w:r>
        <w:t xml:space="preserve">. Tie sú v oblasti  Governance, Risk </w:t>
      </w:r>
      <w:r w:rsidRPr="04297BA8">
        <w:rPr>
          <w:lang w:val="en-US"/>
        </w:rPr>
        <w:t>&amp; Compliance vlastníkmi procesov</w:t>
      </w:r>
      <w:r>
        <w:rPr>
          <w:lang w:val="en-US"/>
        </w:rPr>
        <w:t xml:space="preserve"> a vlastníkmi služieb IT/informačných aktív</w:t>
      </w:r>
      <w:r w:rsidRPr="04297BA8">
        <w:rPr>
          <w:lang w:val="en-US"/>
        </w:rPr>
        <w:t>, v rámci ktorých identifikujú riziká, definujú a implementujú opatrenia k rizikám, evidujú incidenty a poskytujú informácie pre riadenie GRC agiend.</w:t>
      </w:r>
    </w:p>
    <w:p w14:paraId="1AF35680" w14:textId="63295099" w:rsidR="001D1E12" w:rsidRDefault="001D1E12" w:rsidP="001D1E12">
      <w:pPr>
        <w:spacing w:before="0" w:after="160" w:line="259" w:lineRule="auto"/>
      </w:pPr>
      <w:r>
        <w:rPr>
          <w:lang w:val="en-US"/>
        </w:rPr>
        <w:t>Naviac š</w:t>
      </w:r>
      <w:r w:rsidRPr="00D16C83">
        <w:rPr>
          <w:lang w:val="en-US"/>
        </w:rPr>
        <w:t>peciálne úloh</w:t>
      </w:r>
      <w:r>
        <w:rPr>
          <w:lang w:val="en-US"/>
        </w:rPr>
        <w:t xml:space="preserve">y </w:t>
      </w:r>
      <w:r w:rsidRPr="00D16C83">
        <w:rPr>
          <w:lang w:val="en-US"/>
        </w:rPr>
        <w:t xml:space="preserve">majú </w:t>
      </w:r>
      <w:r w:rsidRPr="4A1F1A4A">
        <w:rPr>
          <w:b/>
        </w:rPr>
        <w:t>odbory ORK, OIT</w:t>
      </w:r>
      <w:r w:rsidRPr="4A1F1A4A">
        <w:t xml:space="preserve"> </w:t>
      </w:r>
      <w:r w:rsidR="00384947">
        <w:t>a</w:t>
      </w:r>
      <w:r w:rsidRPr="4A1F1A4A">
        <w:t xml:space="preserve"> </w:t>
      </w:r>
      <w:r w:rsidRPr="4A1F1A4A">
        <w:rPr>
          <w:b/>
        </w:rPr>
        <w:t>OIA</w:t>
      </w:r>
      <w:r w:rsidRPr="4A1F1A4A">
        <w:t>, ktoré poskytujú metodickú, konzultačnú, technickú podporu, vykonávajú dohľad nad rizikami a hodnotenie funkčnosti systému riadenia rizík vo svojej pôsobnosti, konkrétne</w:t>
      </w:r>
      <w:r>
        <w:t>:</w:t>
      </w:r>
    </w:p>
    <w:p w14:paraId="044A3C14" w14:textId="77777777" w:rsidR="001D1E12" w:rsidRDefault="001D1E12" w:rsidP="001D1E12">
      <w:pPr>
        <w:pStyle w:val="ListParagraph"/>
        <w:numPr>
          <w:ilvl w:val="0"/>
          <w:numId w:val="47"/>
        </w:numPr>
        <w:spacing w:before="0" w:after="160" w:line="259" w:lineRule="auto"/>
      </w:pPr>
      <w:r w:rsidRPr="745E3886">
        <w:t>ORK – Odbor rozvoja a</w:t>
      </w:r>
      <w:r w:rsidRPr="745E3886" w:rsidDel="005C00E8">
        <w:t> </w:t>
      </w:r>
      <w:r w:rsidRPr="745E3886">
        <w:t>kvality – zastrešuje agendy Procesné riadenie, Riadenie operačných rizík a Riadenie kontinuity činnosti,</w:t>
      </w:r>
    </w:p>
    <w:p w14:paraId="2EEF7AFF" w14:textId="79CAB3F7" w:rsidR="001D1E12" w:rsidRPr="00232CF7" w:rsidRDefault="001D1E12" w:rsidP="001D1E12">
      <w:pPr>
        <w:pStyle w:val="ListParagraph"/>
        <w:numPr>
          <w:ilvl w:val="0"/>
          <w:numId w:val="6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>OIT – Odbor informačných technológií – zastrešuje agendu Riadeni</w:t>
      </w:r>
      <w:r w:rsidR="00096D8B">
        <w:rPr>
          <w:rFonts w:cstheme="minorHAnsi"/>
        </w:rPr>
        <w:t>e</w:t>
      </w:r>
      <w:r>
        <w:rPr>
          <w:rFonts w:cstheme="minorHAnsi"/>
        </w:rPr>
        <w:t xml:space="preserve"> informačných rizík,</w:t>
      </w:r>
    </w:p>
    <w:p w14:paraId="344E572A" w14:textId="38A8CC33" w:rsidR="001D1E12" w:rsidRPr="0047006B" w:rsidRDefault="001D1E12" w:rsidP="001D1E12">
      <w:pPr>
        <w:pStyle w:val="ListParagraph"/>
        <w:numPr>
          <w:ilvl w:val="0"/>
          <w:numId w:val="6"/>
        </w:numPr>
        <w:spacing w:before="0" w:after="160" w:line="259" w:lineRule="auto"/>
        <w:rPr>
          <w:rFonts w:cstheme="minorHAnsi"/>
        </w:rPr>
      </w:pPr>
      <w:r>
        <w:rPr>
          <w:rFonts w:cstheme="minorHAnsi"/>
        </w:rPr>
        <w:t>OIA – Odbor interného auditu – zastrešuje agendu Riadeni</w:t>
      </w:r>
      <w:r w:rsidR="00096D8B">
        <w:rPr>
          <w:rFonts w:cstheme="minorHAnsi"/>
        </w:rPr>
        <w:t>e</w:t>
      </w:r>
      <w:r>
        <w:rPr>
          <w:rFonts w:cstheme="minorHAnsi"/>
        </w:rPr>
        <w:t xml:space="preserve"> interného auditu.</w:t>
      </w:r>
    </w:p>
    <w:p w14:paraId="3C72A785" w14:textId="612975E6" w:rsidR="001D1E12" w:rsidRDefault="001D1E12" w:rsidP="001D1E12">
      <w:r>
        <w:t xml:space="preserve">Ďalšími aktérmi v ekosystéme NBS sú </w:t>
      </w:r>
      <w:r w:rsidRPr="04297BA8">
        <w:rPr>
          <w:b/>
          <w:bCs/>
        </w:rPr>
        <w:t>orgány a výbory NBS</w:t>
      </w:r>
      <w:r>
        <w:t>, t. j. riadiace a odborné orgány, ktoré spoločne zabezpečujú strategické rozhodovanie, operatívne riadenie a koordináciu činností v rámci jednotlivých GRC agiend:</w:t>
      </w:r>
    </w:p>
    <w:p w14:paraId="15917B2D" w14:textId="77777777" w:rsidR="001D1E12" w:rsidRDefault="001D1E12" w:rsidP="001D1E12">
      <w:pPr>
        <w:pStyle w:val="ListParagraph"/>
        <w:numPr>
          <w:ilvl w:val="0"/>
          <w:numId w:val="27"/>
        </w:numPr>
      </w:pPr>
      <w:r>
        <w:t>Banková rada,</w:t>
      </w:r>
    </w:p>
    <w:p w14:paraId="092F295E" w14:textId="77777777" w:rsidR="001D1E12" w:rsidRDefault="001D1E12" w:rsidP="001D1E12">
      <w:pPr>
        <w:pStyle w:val="ListParagraph"/>
        <w:numPr>
          <w:ilvl w:val="0"/>
          <w:numId w:val="27"/>
        </w:numPr>
      </w:pPr>
      <w:r>
        <w:t>Výkonná rada,</w:t>
      </w:r>
    </w:p>
    <w:p w14:paraId="7152C194" w14:textId="77777777" w:rsidR="001D1E12" w:rsidRDefault="001D1E12" w:rsidP="001D1E12">
      <w:pPr>
        <w:pStyle w:val="ListParagraph"/>
        <w:numPr>
          <w:ilvl w:val="0"/>
          <w:numId w:val="27"/>
        </w:numPr>
      </w:pPr>
      <w:r>
        <w:t>Koordinačný výbor pre oblasť operačného rizika v NBS.</w:t>
      </w:r>
    </w:p>
    <w:p w14:paraId="0ED94115" w14:textId="77777777" w:rsidR="001D1E12" w:rsidRDefault="001D1E12" w:rsidP="001D1E12">
      <w:r w:rsidRPr="007D03B8">
        <w:rPr>
          <w:b/>
          <w:bCs/>
        </w:rPr>
        <w:t>Externé prostredie</w:t>
      </w:r>
      <w:r>
        <w:t xml:space="preserve"> tvoria </w:t>
      </w:r>
      <w:r w:rsidRPr="00893E82">
        <w:t xml:space="preserve">výkonné zložky </w:t>
      </w:r>
      <w:r>
        <w:t xml:space="preserve">Európskej centrálnej banky (ECB), Európskeho systému centrálnych bánk (ESCB), Jednotného mechanizmu dohľadu (SSM) a  externí audítori. Tieto inštitúcie </w:t>
      </w:r>
      <w:r w:rsidRPr="002A77DC">
        <w:t>zabezpečujú koordináciu nad jednotlivými agendami</w:t>
      </w:r>
      <w:r>
        <w:t xml:space="preserve"> v rámci EÚ.</w:t>
      </w:r>
    </w:p>
    <w:p w14:paraId="4D3D6772" w14:textId="77777777" w:rsidR="00B060F1" w:rsidRDefault="00B060F1" w:rsidP="00BE5702"/>
    <w:p w14:paraId="4460778B" w14:textId="77777777" w:rsidR="003B47AA" w:rsidRDefault="003B47AA" w:rsidP="00BE5702"/>
    <w:p w14:paraId="3CADDD5D" w14:textId="1BDA0188" w:rsidR="008B375A" w:rsidRDefault="00DD5C1E" w:rsidP="00DD5C1E">
      <w:r>
        <w:rPr>
          <w:noProof/>
        </w:rPr>
        <w:lastRenderedPageBreak/>
        <w:drawing>
          <wp:inline distT="0" distB="0" distL="0" distR="0" wp14:anchorId="0805E4B2" wp14:editId="095FEC3E">
            <wp:extent cx="5395595" cy="7526020"/>
            <wp:effectExtent l="0" t="0" r="0" b="0"/>
            <wp:docPr id="261052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52041" name="Picture 2610520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1426" w14:textId="1041E5AB" w:rsidR="00664805" w:rsidRDefault="008B375A" w:rsidP="008B375A">
      <w:pPr>
        <w:pStyle w:val="Caption"/>
        <w:jc w:val="center"/>
      </w:pPr>
      <w:bookmarkStart w:id="34" w:name="_Toc216794194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105C09">
        <w:rPr>
          <w:noProof/>
        </w:rPr>
        <w:t>1</w:t>
      </w:r>
      <w:r>
        <w:fldChar w:fldCharType="end"/>
      </w:r>
      <w:r>
        <w:t>: Biznis architektúra súčasného stavu</w:t>
      </w:r>
      <w:bookmarkEnd w:id="34"/>
    </w:p>
    <w:p w14:paraId="7A636AE3" w14:textId="77777777" w:rsidR="00DD5C1E" w:rsidRDefault="00DD5C1E" w:rsidP="002E11F7"/>
    <w:p w14:paraId="716D06B1" w14:textId="77777777" w:rsidR="001D1E12" w:rsidRDefault="001D1E12">
      <w:pPr>
        <w:spacing w:before="0" w:after="160" w:line="259" w:lineRule="auto"/>
        <w:jc w:val="left"/>
      </w:pPr>
      <w:r>
        <w:br w:type="page"/>
      </w:r>
    </w:p>
    <w:p w14:paraId="26AD10BC" w14:textId="2A7CB4C3" w:rsidR="00331B2D" w:rsidRDefault="00331B2D" w:rsidP="00EA56B1">
      <w:r>
        <w:lastRenderedPageBreak/>
        <w:t>GRC agendy sú vzájomne metodicky previazané</w:t>
      </w:r>
      <w:r w:rsidR="00A222B7">
        <w:t xml:space="preserve">, </w:t>
      </w:r>
      <w:r w:rsidR="00C91736">
        <w:t xml:space="preserve">jednotlivé agendy tvoria logické celky a napĺňajú nasledujúce </w:t>
      </w:r>
      <w:r w:rsidR="00C91736" w:rsidRPr="00EA56B1">
        <w:rPr>
          <w:b/>
          <w:bCs/>
        </w:rPr>
        <w:t>biznis funkcie</w:t>
      </w:r>
      <w:r w:rsidR="00DA6B44" w:rsidRPr="00EA56B1">
        <w:rPr>
          <w:b/>
          <w:bCs/>
        </w:rPr>
        <w:t xml:space="preserve"> </w:t>
      </w:r>
      <w:r w:rsidR="00DA6B44">
        <w:t>(popísané cez biznis procesy)</w:t>
      </w:r>
      <w:r w:rsidR="00C91736">
        <w:t>:</w:t>
      </w:r>
    </w:p>
    <w:p w14:paraId="3EAAC9FE" w14:textId="0E9CF098" w:rsidR="00C91736" w:rsidRDefault="00C91736" w:rsidP="001D1E12">
      <w:pPr>
        <w:pStyle w:val="ListParagraph"/>
        <w:numPr>
          <w:ilvl w:val="0"/>
          <w:numId w:val="19"/>
        </w:numPr>
        <w:spacing w:line="259" w:lineRule="auto"/>
      </w:pPr>
      <w:r w:rsidRPr="00C91736">
        <w:rPr>
          <w:b/>
          <w:bCs/>
        </w:rPr>
        <w:t>Procesné riadenie</w:t>
      </w:r>
    </w:p>
    <w:p w14:paraId="45F3A301" w14:textId="77777777" w:rsidR="008215C7" w:rsidRDefault="004A092C" w:rsidP="001D1E12">
      <w:pPr>
        <w:pStyle w:val="ListParagraph"/>
        <w:numPr>
          <w:ilvl w:val="0"/>
          <w:numId w:val="39"/>
        </w:numPr>
        <w:spacing w:after="160" w:line="259" w:lineRule="auto"/>
      </w:pPr>
      <w:r w:rsidRPr="00C970B9">
        <w:rPr>
          <w:b/>
          <w:bCs/>
        </w:rPr>
        <w:t>Zastrešovanie procesného riadenia</w:t>
      </w:r>
      <w:r>
        <w:t xml:space="preserve"> - </w:t>
      </w:r>
      <w:r w:rsidRPr="0098717B">
        <w:t>systematick</w:t>
      </w:r>
      <w:r>
        <w:t>ý</w:t>
      </w:r>
      <w:r w:rsidRPr="0098717B">
        <w:t xml:space="preserve"> prístupu k riadeniu a optimalizácii procesov v NBS, so zameraním  na zvýšenie efektívnosti a transparentnosti vykonávaných činností, na  implementovanie schválených stratégií a strategických rozhodnutí, na zvýšenie kvality služieb a zníženie nákladov.</w:t>
      </w:r>
    </w:p>
    <w:p w14:paraId="1EE7F396" w14:textId="68B3AA79" w:rsidR="004A092C" w:rsidRDefault="008215C7" w:rsidP="0000459C">
      <w:pPr>
        <w:pStyle w:val="ListParagraph"/>
        <w:numPr>
          <w:ilvl w:val="0"/>
          <w:numId w:val="39"/>
        </w:numPr>
        <w:spacing w:before="0" w:after="160" w:line="259" w:lineRule="auto"/>
      </w:pPr>
      <w:r>
        <w:rPr>
          <w:b/>
          <w:bCs/>
        </w:rPr>
        <w:t xml:space="preserve">Spravovanie a aktualizovanie procesného modelu NBS </w:t>
      </w:r>
      <w:r w:rsidRPr="008215C7">
        <w:t>-</w:t>
      </w:r>
      <w:r>
        <w:t xml:space="preserve"> </w:t>
      </w:r>
      <w:r w:rsidR="00923D4F">
        <w:t xml:space="preserve">Evidovanie </w:t>
      </w:r>
      <w:r w:rsidR="00003784">
        <w:t>a aktualizovanie zoznamu</w:t>
      </w:r>
      <w:r w:rsidR="00931BB3">
        <w:t xml:space="preserve"> </w:t>
      </w:r>
      <w:r w:rsidR="00923D4F">
        <w:t>procesov</w:t>
      </w:r>
      <w:r w:rsidR="00BB21D3">
        <w:t>, ich atribútov a vlastníkov, s</w:t>
      </w:r>
      <w:r w:rsidR="004A092C" w:rsidRPr="0098717B">
        <w:t>pravovanie a aktualizovanie procesného modelu NBS</w:t>
      </w:r>
      <w:r w:rsidR="00DE689F">
        <w:t xml:space="preserve">. </w:t>
      </w:r>
      <w:r w:rsidR="004A092C" w:rsidRPr="0098717B">
        <w:t xml:space="preserve">Zabezpečiť, aby </w:t>
      </w:r>
      <w:r w:rsidR="00061A2C">
        <w:t>zoznam procesov a</w:t>
      </w:r>
      <w:r w:rsidR="00CB34E2">
        <w:t> </w:t>
      </w:r>
      <w:r w:rsidR="00061A2C">
        <w:t>vlastníkov</w:t>
      </w:r>
      <w:r w:rsidR="00CB34E2">
        <w:t xml:space="preserve">, a </w:t>
      </w:r>
      <w:r w:rsidR="004A092C" w:rsidRPr="0098717B">
        <w:t>procesný model bol</w:t>
      </w:r>
      <w:r w:rsidR="00CB34E2">
        <w:t>i</w:t>
      </w:r>
      <w:r w:rsidR="004A092C" w:rsidRPr="0098717B">
        <w:t xml:space="preserve"> priebežne </w:t>
      </w:r>
      <w:r w:rsidR="008074CF">
        <w:t>aktualizovan</w:t>
      </w:r>
      <w:r w:rsidR="00123A1A">
        <w:t>é</w:t>
      </w:r>
      <w:r w:rsidR="004A092C" w:rsidRPr="0098717B">
        <w:t>, zrozumiteľn</w:t>
      </w:r>
      <w:r w:rsidR="00123A1A">
        <w:t>é</w:t>
      </w:r>
      <w:r w:rsidR="004A092C" w:rsidRPr="0098717B">
        <w:t xml:space="preserve"> a prispôsoben</w:t>
      </w:r>
      <w:r w:rsidR="00123A1A">
        <w:t>é</w:t>
      </w:r>
      <w:r w:rsidR="004A092C" w:rsidRPr="0098717B">
        <w:t xml:space="preserve"> potrebám NBS.</w:t>
      </w:r>
    </w:p>
    <w:p w14:paraId="43787591" w14:textId="77777777" w:rsidR="004A092C" w:rsidRDefault="004A092C" w:rsidP="0000459C">
      <w:pPr>
        <w:pStyle w:val="ListParagraph"/>
        <w:numPr>
          <w:ilvl w:val="0"/>
          <w:numId w:val="39"/>
        </w:numPr>
        <w:spacing w:before="0" w:after="160" w:line="259" w:lineRule="auto"/>
      </w:pPr>
      <w:r w:rsidRPr="00FA4CB4">
        <w:rPr>
          <w:b/>
          <w:bCs/>
        </w:rPr>
        <w:t xml:space="preserve">Dizajnovanie a redizajnovanie procesov </w:t>
      </w:r>
      <w:r>
        <w:t>- Nadizajnovanie/redizajnovanie mapy procesov tak, aby:</w:t>
      </w:r>
    </w:p>
    <w:p w14:paraId="1E992BA3" w14:textId="348E90A8" w:rsidR="004A092C" w:rsidRDefault="004A092C" w:rsidP="0000459C">
      <w:pPr>
        <w:pStyle w:val="ListParagraph"/>
        <w:numPr>
          <w:ilvl w:val="1"/>
          <w:numId w:val="39"/>
        </w:numPr>
        <w:spacing w:before="0" w:after="160" w:line="259" w:lineRule="auto"/>
      </w:pPr>
      <w:r>
        <w:t>z nich bolo možné identifikovať, analyzovať a optimalizovať rôzne aspekty na dosiahnutie požadovaného výsledku alebo cieľa od vlastníka/manažéra procesu, resp. zadávateľa požiadavky,</w:t>
      </w:r>
    </w:p>
    <w:p w14:paraId="752BD9D6" w14:textId="5C504077" w:rsidR="004A092C" w:rsidRDefault="004A092C" w:rsidP="0000459C">
      <w:pPr>
        <w:pStyle w:val="ListParagraph"/>
        <w:numPr>
          <w:ilvl w:val="1"/>
          <w:numId w:val="39"/>
        </w:numPr>
        <w:spacing w:before="0" w:after="160" w:line="259" w:lineRule="auto"/>
      </w:pPr>
      <w:r>
        <w:t>v prípade potreby slúžili ako náhrada alebo doplnok k pracovnému postupu/metodickému usmerneniu pre používanie daného procesu,</w:t>
      </w:r>
    </w:p>
    <w:p w14:paraId="2FDF427D" w14:textId="0DC6015B" w:rsidR="004A092C" w:rsidRDefault="004A092C" w:rsidP="0000459C">
      <w:pPr>
        <w:pStyle w:val="ListParagraph"/>
        <w:numPr>
          <w:ilvl w:val="1"/>
          <w:numId w:val="39"/>
        </w:numPr>
        <w:spacing w:before="0" w:after="160" w:line="259" w:lineRule="auto"/>
      </w:pPr>
      <w:r>
        <w:t>bolo možné vytvárať prepojenia medzi procesmi procesného modelu a procesnými atribútmi.</w:t>
      </w:r>
    </w:p>
    <w:p w14:paraId="271C220C" w14:textId="77777777" w:rsidR="005977DB" w:rsidRDefault="005977DB" w:rsidP="005977DB">
      <w:pPr>
        <w:pStyle w:val="ListParagraph"/>
        <w:numPr>
          <w:ilvl w:val="0"/>
          <w:numId w:val="0"/>
        </w:numPr>
        <w:spacing w:before="0" w:after="160" w:line="259" w:lineRule="auto"/>
        <w:ind w:left="1440"/>
      </w:pPr>
    </w:p>
    <w:p w14:paraId="4F4AAA22" w14:textId="77777777" w:rsidR="00DF712B" w:rsidRDefault="00C91736" w:rsidP="001F0AEB">
      <w:pPr>
        <w:pStyle w:val="ListParagraph"/>
        <w:numPr>
          <w:ilvl w:val="0"/>
          <w:numId w:val="19"/>
        </w:numPr>
        <w:spacing w:before="0" w:after="160" w:line="259" w:lineRule="auto"/>
      </w:pPr>
      <w:r w:rsidRPr="00C91736">
        <w:rPr>
          <w:b/>
          <w:bCs/>
        </w:rPr>
        <w:t>Riadenie kontinuity činností</w:t>
      </w:r>
      <w:r w:rsidRPr="00C91736">
        <w:t xml:space="preserve"> </w:t>
      </w:r>
    </w:p>
    <w:p w14:paraId="7FD91416" w14:textId="3B8B4F02" w:rsidR="0098717B" w:rsidRDefault="0098717B" w:rsidP="0000459C">
      <w:pPr>
        <w:pStyle w:val="ListParagraph"/>
        <w:numPr>
          <w:ilvl w:val="0"/>
          <w:numId w:val="38"/>
        </w:numPr>
        <w:spacing w:before="0" w:after="160" w:line="259" w:lineRule="auto"/>
      </w:pPr>
      <w:r w:rsidRPr="005977DB">
        <w:rPr>
          <w:b/>
          <w:bCs/>
        </w:rPr>
        <w:t>Riadenie  kontinuity činnosti NBS</w:t>
      </w:r>
      <w:r>
        <w:t xml:space="preserve"> - </w:t>
      </w:r>
      <w:r w:rsidRPr="0098717B">
        <w:t>identifikova</w:t>
      </w:r>
      <w:r>
        <w:t>nie</w:t>
      </w:r>
      <w:r w:rsidRPr="0098717B">
        <w:t xml:space="preserve"> a aktualizova</w:t>
      </w:r>
      <w:r>
        <w:t>nie</w:t>
      </w:r>
      <w:r w:rsidRPr="0098717B">
        <w:t xml:space="preserve"> BCM relevantn</w:t>
      </w:r>
      <w:r>
        <w:t>ých</w:t>
      </w:r>
      <w:r w:rsidRPr="0098717B">
        <w:t xml:space="preserve"> proces</w:t>
      </w:r>
      <w:r w:rsidR="00DA6B44">
        <w:t>ov</w:t>
      </w:r>
      <w:r w:rsidRPr="0098717B">
        <w:t>/výstup</w:t>
      </w:r>
      <w:r w:rsidR="00DA6B44">
        <w:t>ov procesov</w:t>
      </w:r>
      <w:r w:rsidR="00DA6B44">
        <w:rPr>
          <w:lang w:val="en-US"/>
        </w:rPr>
        <w:t>;</w:t>
      </w:r>
      <w:r w:rsidRPr="0098717B">
        <w:t xml:space="preserve"> tvorb</w:t>
      </w:r>
      <w:r w:rsidR="00DA6B44">
        <w:t>a</w:t>
      </w:r>
      <w:r w:rsidRPr="0098717B">
        <w:t>, testovanie a</w:t>
      </w:r>
      <w:r w:rsidR="00DA6B44">
        <w:t> </w:t>
      </w:r>
      <w:r w:rsidRPr="0098717B">
        <w:t>pravideln</w:t>
      </w:r>
      <w:r w:rsidR="00DA6B44">
        <w:t xml:space="preserve">á </w:t>
      </w:r>
      <w:r w:rsidRPr="0098717B">
        <w:t>aktualizáci</w:t>
      </w:r>
      <w:r w:rsidR="00DA6B44">
        <w:t>a</w:t>
      </w:r>
      <w:r w:rsidRPr="0098717B">
        <w:t xml:space="preserve"> havarijných plánov v prípade výskytu mimoriadnej udalosti za účelom obnovenia bežnej prevádzky.</w:t>
      </w:r>
    </w:p>
    <w:p w14:paraId="556D024B" w14:textId="7B4C061D" w:rsidR="00DA6B44" w:rsidRDefault="00DA6B44" w:rsidP="0000459C">
      <w:pPr>
        <w:pStyle w:val="ListParagraph"/>
        <w:numPr>
          <w:ilvl w:val="0"/>
          <w:numId w:val="38"/>
        </w:numPr>
        <w:spacing w:before="0" w:after="160" w:line="259" w:lineRule="auto"/>
      </w:pPr>
      <w:r w:rsidRPr="005977DB">
        <w:rPr>
          <w:b/>
          <w:bCs/>
        </w:rPr>
        <w:t xml:space="preserve">Zastrešovanie vykonávania analýzy dopadov (BIA) </w:t>
      </w:r>
      <w:r>
        <w:t xml:space="preserve">- </w:t>
      </w:r>
      <w:r w:rsidRPr="00DA6B44">
        <w:t>identifikovať BCM relevantné procesy/výstupy, ktoré sú nevyhnutné na zabezpečenie kontinuity NBS. Výsledkom analýzy BIA je špecifikovať činnosti, zdroje, technické a zákaznícke služby informačných technológií, časové limity obnovy a vzájomné vzťahy medzi nimi, ktoré sú potrebné na zabezpečenie kontinuity činnosti NBS.</w:t>
      </w:r>
    </w:p>
    <w:p w14:paraId="6BE43AFF" w14:textId="5B5528C8" w:rsidR="00DA6B44" w:rsidRDefault="00DA6B44" w:rsidP="0000459C">
      <w:pPr>
        <w:pStyle w:val="ListParagraph"/>
        <w:numPr>
          <w:ilvl w:val="0"/>
          <w:numId w:val="38"/>
        </w:numPr>
      </w:pPr>
      <w:r w:rsidRPr="005977DB">
        <w:rPr>
          <w:b/>
          <w:bCs/>
        </w:rPr>
        <w:t>Vytváranie havarijného plánu (HP) NBS</w:t>
      </w:r>
      <w:r>
        <w:t xml:space="preserve"> - </w:t>
      </w:r>
      <w:r w:rsidRPr="00DA6B44">
        <w:t xml:space="preserve">vytvoriť Havarijný plán NBS, ktorý je nevyhnutný na zabezpečenie kontinuity činnosti NBS. Havarijný plán NBS vzniká ako výsledok konsolidácie individuálnych havarijných plánov pre odbor; cieľom havarijného plánu je identifikovať potreby (BCM minimálne zdroje) pre zabezpečenie kontinuity činnosti pre BCM relevantné výstupy procesov v čase výskytu mimoriadnej udalosti; vypracúva sa samostatne pre jednotlivé scenáre mimoriadnej udalosti. </w:t>
      </w:r>
      <w:r>
        <w:t>Proces má tieto podprocesy:</w:t>
      </w:r>
    </w:p>
    <w:p w14:paraId="3E7D9ADC" w14:textId="77777777" w:rsidR="00DA6B44" w:rsidRDefault="00DA6B44" w:rsidP="0000459C">
      <w:pPr>
        <w:pStyle w:val="ListParagraph"/>
        <w:numPr>
          <w:ilvl w:val="1"/>
          <w:numId w:val="38"/>
        </w:numPr>
        <w:spacing w:before="0" w:after="160" w:line="259" w:lineRule="auto"/>
      </w:pPr>
      <w:r w:rsidRPr="00DA6B44">
        <w:t>Koordinovanie vytvárania HP odborov</w:t>
      </w:r>
      <w:r>
        <w:t xml:space="preserve">  </w:t>
      </w:r>
    </w:p>
    <w:p w14:paraId="11599AF6" w14:textId="76E31B81" w:rsidR="00DA6B44" w:rsidRDefault="00DA6B44" w:rsidP="0000459C">
      <w:pPr>
        <w:pStyle w:val="ListParagraph"/>
        <w:numPr>
          <w:ilvl w:val="1"/>
          <w:numId w:val="38"/>
        </w:numPr>
        <w:spacing w:before="0" w:after="160" w:line="259" w:lineRule="auto"/>
      </w:pPr>
      <w:r w:rsidRPr="00DA6B44">
        <w:t>Konsolidovanie HP odborov do HP NBS</w:t>
      </w:r>
      <w:r>
        <w:t xml:space="preserve"> </w:t>
      </w:r>
    </w:p>
    <w:p w14:paraId="752537B0" w14:textId="49053064" w:rsidR="00DA6B44" w:rsidRDefault="00DA6B44" w:rsidP="0000459C">
      <w:pPr>
        <w:pStyle w:val="ListParagraph"/>
        <w:numPr>
          <w:ilvl w:val="0"/>
          <w:numId w:val="38"/>
        </w:numPr>
        <w:spacing w:before="0" w:after="160" w:line="259" w:lineRule="auto"/>
      </w:pPr>
      <w:r w:rsidRPr="005977DB">
        <w:rPr>
          <w:b/>
          <w:bCs/>
        </w:rPr>
        <w:t>Preverovanie pripravenosti a funkčnosti kontinuity činnosti (BCM)</w:t>
      </w:r>
      <w:r>
        <w:t xml:space="preserve"> – </w:t>
      </w:r>
      <w:r w:rsidRPr="00DA6B44">
        <w:t>over</w:t>
      </w:r>
      <w:r>
        <w:t xml:space="preserve">enie </w:t>
      </w:r>
      <w:r w:rsidRPr="00DA6B44">
        <w:t>pripravenos</w:t>
      </w:r>
      <w:r>
        <w:t>ti</w:t>
      </w:r>
      <w:r w:rsidRPr="00DA6B44">
        <w:t xml:space="preserve"> a funkčnos</w:t>
      </w:r>
      <w:r>
        <w:t>ti</w:t>
      </w:r>
      <w:r w:rsidRPr="00DA6B44">
        <w:t xml:space="preserve"> procesu zabezpečenia kontinuity činnosti NBS.</w:t>
      </w:r>
      <w:r>
        <w:t xml:space="preserve"> Proces má podprocesy:</w:t>
      </w:r>
    </w:p>
    <w:p w14:paraId="1A475D8E" w14:textId="02480907" w:rsidR="00DA6B44" w:rsidRDefault="00DA6B44" w:rsidP="0000459C">
      <w:pPr>
        <w:pStyle w:val="ListParagraph"/>
        <w:numPr>
          <w:ilvl w:val="1"/>
          <w:numId w:val="38"/>
        </w:numPr>
        <w:spacing w:before="0" w:after="160" w:line="259" w:lineRule="auto"/>
      </w:pPr>
      <w:r w:rsidRPr="00DA6B44">
        <w:t>Vytváranie plánu testovania HP</w:t>
      </w:r>
    </w:p>
    <w:p w14:paraId="3ADB4C43" w14:textId="77777777" w:rsidR="00DA6B44" w:rsidRDefault="00DA6B44" w:rsidP="0000459C">
      <w:pPr>
        <w:pStyle w:val="ListParagraph"/>
        <w:numPr>
          <w:ilvl w:val="1"/>
          <w:numId w:val="38"/>
        </w:numPr>
        <w:spacing w:before="0" w:after="160" w:line="259" w:lineRule="auto"/>
      </w:pPr>
      <w:r w:rsidRPr="00DA6B44">
        <w:t>Koordinovanie testovania HP</w:t>
      </w:r>
    </w:p>
    <w:p w14:paraId="5A965DA5" w14:textId="77777777" w:rsidR="0071498E" w:rsidRDefault="00DA6B44" w:rsidP="0071498E">
      <w:pPr>
        <w:pStyle w:val="ListParagraph"/>
        <w:numPr>
          <w:ilvl w:val="1"/>
          <w:numId w:val="38"/>
        </w:numPr>
        <w:spacing w:before="0" w:after="160" w:line="259" w:lineRule="auto"/>
      </w:pPr>
      <w:r w:rsidRPr="00DA6B44">
        <w:t>Vyhodnocovanie testovania HP</w:t>
      </w:r>
    </w:p>
    <w:p w14:paraId="10A0CDBB" w14:textId="17B6CAFF" w:rsidR="00603BDA" w:rsidRDefault="00603BDA" w:rsidP="0071498E">
      <w:pPr>
        <w:pStyle w:val="ListParagraph"/>
        <w:numPr>
          <w:ilvl w:val="1"/>
          <w:numId w:val="38"/>
        </w:numPr>
        <w:spacing w:before="0" w:after="160" w:line="259" w:lineRule="auto"/>
      </w:pPr>
      <w:r w:rsidRPr="0071498E">
        <w:t>Implementovanie opatrení na zistenia z testovania HP</w:t>
      </w:r>
    </w:p>
    <w:p w14:paraId="049B0A41" w14:textId="7B85FE88" w:rsidR="00EC1307" w:rsidRDefault="00EC1307">
      <w:pPr>
        <w:spacing w:before="0" w:after="160" w:line="259" w:lineRule="auto"/>
        <w:jc w:val="left"/>
        <w:rPr>
          <w:b/>
          <w:bCs/>
        </w:rPr>
      </w:pPr>
    </w:p>
    <w:p w14:paraId="101290A1" w14:textId="1306BD5B" w:rsidR="00D35EA6" w:rsidRDefault="00C91736" w:rsidP="001F0AEB">
      <w:pPr>
        <w:pStyle w:val="ListParagraph"/>
        <w:numPr>
          <w:ilvl w:val="0"/>
          <w:numId w:val="19"/>
        </w:numPr>
        <w:spacing w:before="0" w:after="160" w:line="259" w:lineRule="auto"/>
      </w:pPr>
      <w:r w:rsidRPr="00C91736">
        <w:rPr>
          <w:b/>
          <w:bCs/>
        </w:rPr>
        <w:lastRenderedPageBreak/>
        <w:t>Riadenie operačn</w:t>
      </w:r>
      <w:r w:rsidR="006A2C43">
        <w:rPr>
          <w:b/>
          <w:bCs/>
        </w:rPr>
        <w:t>ých</w:t>
      </w:r>
      <w:r w:rsidRPr="00C91736">
        <w:rPr>
          <w:b/>
          <w:bCs/>
        </w:rPr>
        <w:t xml:space="preserve"> riz</w:t>
      </w:r>
      <w:r w:rsidR="006A2C43">
        <w:rPr>
          <w:b/>
          <w:bCs/>
        </w:rPr>
        <w:t>ík</w:t>
      </w:r>
      <w:r w:rsidRPr="00C91736">
        <w:t xml:space="preserve"> </w:t>
      </w:r>
    </w:p>
    <w:p w14:paraId="629D6D03" w14:textId="35C6AA3F" w:rsidR="00A222B7" w:rsidRDefault="00DF3C2E" w:rsidP="0000459C">
      <w:pPr>
        <w:pStyle w:val="ListParagraph"/>
        <w:numPr>
          <w:ilvl w:val="0"/>
          <w:numId w:val="44"/>
        </w:numPr>
      </w:pPr>
      <w:r w:rsidRPr="005977DB">
        <w:rPr>
          <w:b/>
          <w:bCs/>
        </w:rPr>
        <w:t>Riadenie operačného rizika</w:t>
      </w:r>
      <w:r>
        <w:t xml:space="preserve"> –</w:t>
      </w:r>
      <w:r w:rsidR="00C07EE5" w:rsidRPr="00C07EE5">
        <w:rPr>
          <w:rFonts w:ascii="Segoe UI" w:hAnsi="Segoe UI" w:cs="Segoe UI"/>
          <w:sz w:val="18"/>
          <w:szCs w:val="18"/>
        </w:rPr>
        <w:t xml:space="preserve"> </w:t>
      </w:r>
      <w:r w:rsidR="00C07EE5" w:rsidRPr="00C07EE5">
        <w:t>predstavuje celý proces nepretržitého a systematického identifikovania, analyzovania, reagovania na operačné riziká, ich vykazovania a monitorovania</w:t>
      </w:r>
      <w:r>
        <w:t>. Zameriava sa na ochranu hodnôt, na zabezpečenie kvality, bezpečnosti a kontinuity procesov, na ochranu dobrého mena NBS a osôb, ktoré ju reprezentujú, a tým prispieva k splneniu jej cieľov a zámerov.</w:t>
      </w:r>
    </w:p>
    <w:p w14:paraId="2394B7F8" w14:textId="29454CBB" w:rsidR="00DF3C2E" w:rsidRDefault="00DF3C2E" w:rsidP="0000459C">
      <w:pPr>
        <w:pStyle w:val="ListParagraph"/>
        <w:numPr>
          <w:ilvl w:val="0"/>
          <w:numId w:val="44"/>
        </w:numPr>
      </w:pPr>
      <w:r w:rsidRPr="005977DB">
        <w:rPr>
          <w:b/>
          <w:bCs/>
        </w:rPr>
        <w:t>Analyzovanie a riešenie operačných rizík -</w:t>
      </w:r>
      <w:r>
        <w:t xml:space="preserve"> </w:t>
      </w:r>
      <w:r w:rsidR="00D35EA6">
        <w:t xml:space="preserve">operačné riziká sa určujú vo väzbe na výstup procesu, pričom platí pravidlo: každý kritický výstup procesu musí mať identifikované aspoň jedno operačné riziko. Proces </w:t>
      </w:r>
      <w:r>
        <w:t>má tieto podprocesy:</w:t>
      </w:r>
    </w:p>
    <w:p w14:paraId="716A92B2" w14:textId="77777777" w:rsidR="009B58FA" w:rsidRDefault="00DF3C2E" w:rsidP="0000459C">
      <w:pPr>
        <w:pStyle w:val="ListParagraph"/>
        <w:numPr>
          <w:ilvl w:val="1"/>
          <w:numId w:val="40"/>
        </w:numPr>
        <w:spacing w:before="0" w:after="160" w:line="259" w:lineRule="auto"/>
      </w:pPr>
      <w:r w:rsidRPr="00DF3C2E">
        <w:t>Hodnotenie kritickosti výstupov procesov</w:t>
      </w:r>
      <w:r w:rsidR="000B7C00">
        <w:t xml:space="preserve"> – </w:t>
      </w:r>
      <w:r w:rsidR="005164D9">
        <w:t>vy</w:t>
      </w:r>
      <w:r w:rsidR="005E6A79">
        <w:t xml:space="preserve">plnenie </w:t>
      </w:r>
      <w:r w:rsidR="000B7C00">
        <w:t xml:space="preserve">hodnotenia </w:t>
      </w:r>
      <w:r w:rsidR="00FD11AA">
        <w:t>dopadov</w:t>
      </w:r>
      <w:r w:rsidR="00955F13">
        <w:t xml:space="preserve"> jednotlivých scenárov</w:t>
      </w:r>
      <w:r w:rsidR="00FD11AA">
        <w:t xml:space="preserve"> </w:t>
      </w:r>
      <w:r w:rsidR="00EE4D0C">
        <w:t>na úlohy, dobré meno a finančné hodnoty</w:t>
      </w:r>
      <w:r w:rsidR="00955F13">
        <w:t>.</w:t>
      </w:r>
    </w:p>
    <w:p w14:paraId="5AA1D821" w14:textId="217E011D" w:rsidR="009B58FA" w:rsidRDefault="00DF3C2E" w:rsidP="0000459C">
      <w:pPr>
        <w:pStyle w:val="ListParagraph"/>
        <w:numPr>
          <w:ilvl w:val="1"/>
          <w:numId w:val="40"/>
        </w:numPr>
        <w:spacing w:before="0" w:after="160" w:line="259" w:lineRule="auto"/>
      </w:pPr>
      <w:r w:rsidRPr="00DF3C2E">
        <w:t>Identifikovanie a analyzovanie operačných rizík</w:t>
      </w:r>
      <w:r>
        <w:t xml:space="preserve"> – vytvára sa a priebežne </w:t>
      </w:r>
      <w:r w:rsidR="00854E7B">
        <w:t xml:space="preserve">sa </w:t>
      </w:r>
      <w:r>
        <w:t xml:space="preserve">aktualizuje </w:t>
      </w:r>
      <w:r w:rsidR="00854E7B">
        <w:t>katalóg</w:t>
      </w:r>
      <w:r>
        <w:t xml:space="preserve"> </w:t>
      </w:r>
      <w:r w:rsidRPr="00C91736">
        <w:t xml:space="preserve">individuálnych </w:t>
      </w:r>
      <w:r>
        <w:t>OR a</w:t>
      </w:r>
      <w:r w:rsidRPr="00C91736">
        <w:t xml:space="preserve"> horizontálnych </w:t>
      </w:r>
      <w:r>
        <w:t xml:space="preserve">OR, pričom sa </w:t>
      </w:r>
      <w:r w:rsidR="00854E7B">
        <w:t xml:space="preserve">tiež </w:t>
      </w:r>
      <w:r>
        <w:t>napĺňa povinnosť</w:t>
      </w:r>
      <w:r w:rsidRPr="00C91736">
        <w:t xml:space="preserve"> integr</w:t>
      </w:r>
      <w:r>
        <w:t xml:space="preserve">ovať </w:t>
      </w:r>
      <w:r w:rsidRPr="00C91736">
        <w:t>ri</w:t>
      </w:r>
      <w:r>
        <w:t>ziká</w:t>
      </w:r>
      <w:r w:rsidRPr="00C91736">
        <w:t xml:space="preserve"> z výborov a komisií Eurosystému/ESCB/SSM</w:t>
      </w:r>
      <w:r w:rsidR="00854E7B">
        <w:t>. V rámci definície operačného rizika sa v zmysle metodiky ECB aplikuje taxonómia prvotných príčin operačného rizika a taxonómia udalostí operačného rizika.</w:t>
      </w:r>
      <w:r w:rsidR="00351073">
        <w:t xml:space="preserve"> Analýza operačných rizík </w:t>
      </w:r>
      <w:r w:rsidR="00351073" w:rsidRPr="00351073">
        <w:t>zahŕňa vykonanie hodnotenia dopadov operačného rizik</w:t>
      </w:r>
      <w:r w:rsidR="00351073">
        <w:t>a</w:t>
      </w:r>
      <w:r w:rsidR="00351073" w:rsidRPr="00351073">
        <w:t xml:space="preserve"> podľa metodiky ECB a</w:t>
      </w:r>
      <w:r w:rsidR="007431C1">
        <w:t> interných predpisov NBS</w:t>
      </w:r>
      <w:r w:rsidR="00D1147F">
        <w:t>,</w:t>
      </w:r>
      <w:r w:rsidR="00722F10">
        <w:t xml:space="preserve"> a </w:t>
      </w:r>
      <w:r w:rsidR="00351073" w:rsidRPr="00351073">
        <w:t>stanovenie zóny reziduálneho rizika</w:t>
      </w:r>
      <w:r w:rsidR="00351073">
        <w:t xml:space="preserve"> podľa matice operačných rizík.</w:t>
      </w:r>
    </w:p>
    <w:p w14:paraId="2045C92C" w14:textId="4D33E33F" w:rsidR="00DF3C2E" w:rsidRDefault="00DF3C2E" w:rsidP="0000459C">
      <w:pPr>
        <w:pStyle w:val="ListParagraph"/>
        <w:numPr>
          <w:ilvl w:val="1"/>
          <w:numId w:val="40"/>
        </w:numPr>
        <w:spacing w:before="0" w:after="160" w:line="259" w:lineRule="auto"/>
      </w:pPr>
      <w:r>
        <w:t>Riešenie operačného rizika a definovanie opatrení</w:t>
      </w:r>
      <w:r w:rsidR="00351073">
        <w:t xml:space="preserve"> – rozlišujeme 4 spôsoby riešenia OR: akceptácia, ošetrenie, prenesenie, </w:t>
      </w:r>
      <w:r w:rsidR="4495F653">
        <w:t xml:space="preserve">vyhnutie sa </w:t>
      </w:r>
      <w:r w:rsidR="00351073">
        <w:t>. V prípade ošetrenia OR sú definované opatrenia. Opatrenia majú 2 stavy: nové opatrenie (definované), existujúce opatrenie (zavedené). Existujúce opatrenia vstupujú do výpočtu zóny reziduálneho rizika. Nové opatrenia vstupujú do výpočtu zóny projekcie rizika.</w:t>
      </w:r>
    </w:p>
    <w:p w14:paraId="6DA2F33C" w14:textId="79FD8149" w:rsidR="00D821CD" w:rsidRDefault="00351073" w:rsidP="00D821CD">
      <w:pPr>
        <w:pStyle w:val="ListParagraph"/>
        <w:numPr>
          <w:ilvl w:val="0"/>
          <w:numId w:val="44"/>
        </w:numPr>
        <w:spacing w:before="0" w:after="160" w:line="259" w:lineRule="auto"/>
      </w:pPr>
      <w:r w:rsidRPr="005977DB">
        <w:rPr>
          <w:b/>
          <w:bCs/>
        </w:rPr>
        <w:t>Evidovanie a riešenie incidentov operačného rizika</w:t>
      </w:r>
      <w:r>
        <w:t xml:space="preserve"> –</w:t>
      </w:r>
      <w:r w:rsidR="00B50C50">
        <w:t xml:space="preserve"> </w:t>
      </w:r>
      <w:r w:rsidR="009D4C9B">
        <w:t xml:space="preserve">vytvára sa evidencia </w:t>
      </w:r>
      <w:r w:rsidR="00377A6B">
        <w:t>incidentov operačného rizika</w:t>
      </w:r>
      <w:r w:rsidR="00BF1C1C">
        <w:t>, súčasťou je hodnotenie dopadov incidentu</w:t>
      </w:r>
      <w:r w:rsidR="00762C07">
        <w:t>, analýza incidentu a jeho príčin</w:t>
      </w:r>
      <w:r w:rsidR="00BF1C1C">
        <w:t xml:space="preserve"> a definícia </w:t>
      </w:r>
      <w:r w:rsidR="009D4C9B">
        <w:t>opatren</w:t>
      </w:r>
      <w:r w:rsidR="00BF1C1C">
        <w:t>í</w:t>
      </w:r>
      <w:r>
        <w:t xml:space="preserve"> </w:t>
      </w:r>
      <w:r w:rsidR="00124614">
        <w:t>(termíny, úlohy, zodpovední, schéma monitoringu)</w:t>
      </w:r>
      <w:r w:rsidR="00923877">
        <w:t>.</w:t>
      </w:r>
    </w:p>
    <w:p w14:paraId="49FF81AC" w14:textId="60992164" w:rsidR="00351073" w:rsidRDefault="00351073" w:rsidP="00D821CD">
      <w:pPr>
        <w:pStyle w:val="ListParagraph"/>
        <w:numPr>
          <w:ilvl w:val="0"/>
          <w:numId w:val="44"/>
        </w:numPr>
        <w:spacing w:before="0" w:after="160" w:line="259" w:lineRule="auto"/>
      </w:pPr>
      <w:r w:rsidRPr="00D821CD">
        <w:rPr>
          <w:b/>
          <w:bCs/>
        </w:rPr>
        <w:t>Monitorovanie plnenia opatrení k OR a k incidentom OR</w:t>
      </w:r>
      <w:r>
        <w:t xml:space="preserve"> </w:t>
      </w:r>
      <w:r w:rsidR="00F305AD">
        <w:t>–</w:t>
      </w:r>
      <w:r w:rsidR="00124614">
        <w:t xml:space="preserve"> </w:t>
      </w:r>
      <w:r w:rsidR="008F6CFD">
        <w:t xml:space="preserve">stav </w:t>
      </w:r>
      <w:r w:rsidR="00F305AD">
        <w:t>plneni</w:t>
      </w:r>
      <w:r w:rsidR="008F6CFD">
        <w:t>a</w:t>
      </w:r>
      <w:r w:rsidR="00F305AD">
        <w:t xml:space="preserve"> opatrení k OR a k incidentom OR je priebežne </w:t>
      </w:r>
      <w:r w:rsidR="008F6CFD">
        <w:t>kontrolovaný, sleduje sa priebežné plnenie úloh</w:t>
      </w:r>
      <w:r w:rsidR="00E66FD4">
        <w:t>, evidujú sa</w:t>
      </w:r>
      <w:r w:rsidR="00EC12A1">
        <w:t xml:space="preserve"> prípadné nedostatky a</w:t>
      </w:r>
      <w:r w:rsidR="00E402A6">
        <w:t xml:space="preserve"> vyžaduje sa ich </w:t>
      </w:r>
      <w:r w:rsidR="00EC12A1">
        <w:t>odstráneni</w:t>
      </w:r>
      <w:r w:rsidR="00E402A6">
        <w:t>e.</w:t>
      </w:r>
    </w:p>
    <w:p w14:paraId="4AB2116F" w14:textId="77777777" w:rsidR="00E402A6" w:rsidRDefault="00E402A6" w:rsidP="00E402A6">
      <w:pPr>
        <w:pStyle w:val="ListParagraph"/>
        <w:numPr>
          <w:ilvl w:val="0"/>
          <w:numId w:val="0"/>
        </w:numPr>
        <w:spacing w:before="0" w:after="160" w:line="259" w:lineRule="auto"/>
        <w:ind w:left="1080"/>
      </w:pPr>
    </w:p>
    <w:p w14:paraId="3EB18534" w14:textId="7077488A" w:rsidR="006B7E24" w:rsidRDefault="00C91736" w:rsidP="001F0AEB">
      <w:pPr>
        <w:pStyle w:val="ListParagraph"/>
        <w:numPr>
          <w:ilvl w:val="0"/>
          <w:numId w:val="19"/>
        </w:numPr>
        <w:spacing w:before="0" w:after="160" w:line="259" w:lineRule="auto"/>
      </w:pPr>
      <w:r w:rsidRPr="00C91736">
        <w:rPr>
          <w:b/>
          <w:bCs/>
        </w:rPr>
        <w:t>Riadenie informačn</w:t>
      </w:r>
      <w:r w:rsidR="009E37BC">
        <w:rPr>
          <w:b/>
          <w:bCs/>
        </w:rPr>
        <w:t>ých</w:t>
      </w:r>
      <w:r w:rsidRPr="00C91736">
        <w:rPr>
          <w:b/>
          <w:bCs/>
        </w:rPr>
        <w:t xml:space="preserve"> riz</w:t>
      </w:r>
      <w:r w:rsidR="009E37BC">
        <w:rPr>
          <w:b/>
          <w:bCs/>
        </w:rPr>
        <w:t>ík</w:t>
      </w:r>
      <w:r w:rsidRPr="00C91736">
        <w:t xml:space="preserve"> </w:t>
      </w:r>
    </w:p>
    <w:p w14:paraId="136570AD" w14:textId="675661CD" w:rsidR="00351073" w:rsidRDefault="00351073" w:rsidP="0000459C">
      <w:pPr>
        <w:pStyle w:val="ListParagraph"/>
        <w:numPr>
          <w:ilvl w:val="0"/>
          <w:numId w:val="41"/>
        </w:numPr>
      </w:pPr>
      <w:r w:rsidRPr="005977DB">
        <w:rPr>
          <w:b/>
          <w:bCs/>
        </w:rPr>
        <w:t>Riadenie informačn</w:t>
      </w:r>
      <w:r w:rsidR="00273206">
        <w:rPr>
          <w:b/>
          <w:bCs/>
        </w:rPr>
        <w:t>ej bezpečnosti (IB)</w:t>
      </w:r>
      <w:r w:rsidRPr="005977DB">
        <w:rPr>
          <w:b/>
          <w:bCs/>
        </w:rPr>
        <w:t xml:space="preserve"> </w:t>
      </w:r>
      <w:r>
        <w:t>– biznis funkcia z</w:t>
      </w:r>
      <w:r w:rsidRPr="00351073">
        <w:t>abezpečiť primeranú ochranu informácií NBS a ESCB/SSM tak, aby sa predchádzalo strate, poškodeniu alebo zneužitiu údajov, v súlade s požiadavkami legislatívy SR a ESCB/SSM kladenými na ochranu informácií.</w:t>
      </w:r>
    </w:p>
    <w:p w14:paraId="0451B5E3" w14:textId="31A99D8D" w:rsidR="007977E2" w:rsidRDefault="007977E2" w:rsidP="0000459C">
      <w:pPr>
        <w:pStyle w:val="ListParagraph"/>
        <w:numPr>
          <w:ilvl w:val="0"/>
          <w:numId w:val="41"/>
        </w:numPr>
        <w:spacing w:before="0" w:after="160" w:line="259" w:lineRule="auto"/>
      </w:pPr>
      <w:r w:rsidRPr="005977DB">
        <w:rPr>
          <w:b/>
          <w:bCs/>
        </w:rPr>
        <w:t>Stanovovanie požiadaviek na IB</w:t>
      </w:r>
      <w:r>
        <w:t xml:space="preserve"> - s</w:t>
      </w:r>
      <w:r w:rsidRPr="007977E2">
        <w:t>tanoviť bezpečnostné požiadavky pre službu IT pri jej tvorbe alebo významnej zmene. Stanoviť zásady bezpečného používania služby alebo vykonávania príslušných činností súvisiacich so zabezpečením ochrany informácií.</w:t>
      </w:r>
    </w:p>
    <w:p w14:paraId="2CE79E0B" w14:textId="2F4064B2" w:rsidR="007977E2" w:rsidRDefault="007977E2" w:rsidP="0000459C">
      <w:pPr>
        <w:pStyle w:val="ListParagraph"/>
        <w:numPr>
          <w:ilvl w:val="0"/>
          <w:numId w:val="41"/>
        </w:numPr>
        <w:spacing w:before="0" w:after="160" w:line="259" w:lineRule="auto"/>
      </w:pPr>
      <w:r w:rsidRPr="005977DB">
        <w:rPr>
          <w:b/>
          <w:bCs/>
        </w:rPr>
        <w:t>Kontrolovanie dodržiavania IB</w:t>
      </w:r>
      <w:r>
        <w:t xml:space="preserve"> - </w:t>
      </w:r>
      <w:r w:rsidRPr="007977E2">
        <w:t>Verifikovať dodržiavanie bezpečnostných pravidiel v oblasti informačnej bezpečnosti.</w:t>
      </w:r>
    </w:p>
    <w:p w14:paraId="164F3233" w14:textId="231285C5" w:rsidR="007977E2" w:rsidRDefault="007977E2" w:rsidP="0000459C">
      <w:pPr>
        <w:pStyle w:val="ListParagraph"/>
        <w:numPr>
          <w:ilvl w:val="0"/>
          <w:numId w:val="41"/>
        </w:numPr>
        <w:spacing w:before="0" w:after="160" w:line="259" w:lineRule="auto"/>
      </w:pPr>
      <w:r w:rsidRPr="005977DB">
        <w:rPr>
          <w:b/>
          <w:bCs/>
        </w:rPr>
        <w:t>Identifikovanie a hodnotenie informačných rizík</w:t>
      </w:r>
      <w:r>
        <w:t xml:space="preserve"> - </w:t>
      </w:r>
      <w:r w:rsidRPr="007977E2">
        <w:t>Identifikovať potenciálne hrozby a informačné riziká a vyhodnotiť ich pravdepodobnosť a úroveň zraniteľností a poskytnúť podklady pre rozhodovanie vlastníkov a prevádzkovateľov služieb IT ohľadom potreby prijatia primeraných opatrení.</w:t>
      </w:r>
    </w:p>
    <w:p w14:paraId="32A72ADA" w14:textId="1B5DD190" w:rsidR="007977E2" w:rsidRDefault="007977E2" w:rsidP="0000459C">
      <w:pPr>
        <w:pStyle w:val="ListParagraph"/>
        <w:numPr>
          <w:ilvl w:val="0"/>
          <w:numId w:val="41"/>
        </w:numPr>
        <w:spacing w:before="0" w:after="160" w:line="259" w:lineRule="auto"/>
      </w:pPr>
      <w:r w:rsidRPr="005977DB">
        <w:rPr>
          <w:b/>
          <w:bCs/>
        </w:rPr>
        <w:t>Monitorovanie a reagovanie na incidenty IB</w:t>
      </w:r>
      <w:r>
        <w:t xml:space="preserve"> - </w:t>
      </w:r>
      <w:r w:rsidRPr="007977E2">
        <w:t>Včasné odhalenie, analýza a riešenie podozrivých udalostí a incidentov, ktoré môžu mať negatívny vplyv na informačnú bezpečnosť NBS, ESCB/SSM.</w:t>
      </w:r>
    </w:p>
    <w:p w14:paraId="2BB4533D" w14:textId="77777777" w:rsidR="00006260" w:rsidRDefault="00006260" w:rsidP="00006260">
      <w:pPr>
        <w:pStyle w:val="ListParagraph"/>
        <w:numPr>
          <w:ilvl w:val="0"/>
          <w:numId w:val="0"/>
        </w:numPr>
        <w:spacing w:before="0" w:after="160" w:line="259" w:lineRule="auto"/>
        <w:ind w:left="1440"/>
      </w:pPr>
    </w:p>
    <w:p w14:paraId="3A7B0DE2" w14:textId="0DEB8354" w:rsidR="006B7E24" w:rsidRDefault="00006260" w:rsidP="001F0AEB">
      <w:pPr>
        <w:pStyle w:val="ListParagraph"/>
        <w:numPr>
          <w:ilvl w:val="0"/>
          <w:numId w:val="19"/>
        </w:numPr>
        <w:spacing w:before="0" w:after="160" w:line="259" w:lineRule="auto"/>
      </w:pPr>
      <w:r>
        <w:rPr>
          <w:b/>
          <w:bCs/>
        </w:rPr>
        <w:t>Riadenie</w:t>
      </w:r>
      <w:r w:rsidR="00C91736">
        <w:rPr>
          <w:b/>
          <w:bCs/>
        </w:rPr>
        <w:t xml:space="preserve"> i</w:t>
      </w:r>
      <w:r w:rsidR="00C91736" w:rsidRPr="00C91736">
        <w:rPr>
          <w:b/>
          <w:bCs/>
        </w:rPr>
        <w:t>ntern</w:t>
      </w:r>
      <w:r w:rsidR="00C91736">
        <w:rPr>
          <w:b/>
          <w:bCs/>
        </w:rPr>
        <w:t>ého</w:t>
      </w:r>
      <w:r w:rsidR="00C91736" w:rsidRPr="00C91736">
        <w:rPr>
          <w:b/>
          <w:bCs/>
        </w:rPr>
        <w:t xml:space="preserve"> audit</w:t>
      </w:r>
      <w:r w:rsidR="00C91736">
        <w:rPr>
          <w:b/>
          <w:bCs/>
        </w:rPr>
        <w:t>u</w:t>
      </w:r>
      <w:r w:rsidR="00C91736" w:rsidRPr="00C91736">
        <w:t xml:space="preserve"> </w:t>
      </w:r>
    </w:p>
    <w:p w14:paraId="0B32267D" w14:textId="77777777" w:rsidR="0037735D" w:rsidRDefault="007977E2" w:rsidP="0000459C">
      <w:pPr>
        <w:pStyle w:val="ListParagraph"/>
        <w:numPr>
          <w:ilvl w:val="0"/>
          <w:numId w:val="42"/>
        </w:numPr>
        <w:spacing w:before="0" w:after="160" w:line="259" w:lineRule="auto"/>
      </w:pPr>
      <w:r w:rsidRPr="0037735D">
        <w:rPr>
          <w:b/>
          <w:bCs/>
        </w:rPr>
        <w:t>Plánovanie činnosti interného auditu</w:t>
      </w:r>
      <w:r>
        <w:t xml:space="preserve"> - </w:t>
      </w:r>
      <w:r w:rsidRPr="007977E2">
        <w:t>Vypracovanie plánu činnosti OIA na základe vstupov z riadenia operačných rizík, vstupov z IAC, rozhodnutí Bankovej rady NBS a výsledkov hodnotenia miery rizika</w:t>
      </w:r>
      <w:r w:rsidR="663BDF72">
        <w:t>,</w:t>
      </w:r>
      <w:r w:rsidRPr="007977E2">
        <w:t xml:space="preserve"> navrhovaných tém auditov a konzultácií </w:t>
      </w:r>
      <w:r w:rsidR="5A026586">
        <w:t>ako aj na základe</w:t>
      </w:r>
      <w:r w:rsidR="00642E60">
        <w:t xml:space="preserve"> </w:t>
      </w:r>
      <w:r w:rsidRPr="007977E2">
        <w:t xml:space="preserve">posúdenia ich potenciálneho prínosu v oblasti </w:t>
      </w:r>
      <w:r w:rsidR="567AB515">
        <w:t>identifikácie</w:t>
      </w:r>
      <w:r w:rsidRPr="007977E2">
        <w:t xml:space="preserve"> rizík a prevencie podvodov, zvyšovania efektívnosti činností a pridanej hodnoty</w:t>
      </w:r>
      <w:r w:rsidR="297D9F12">
        <w:t xml:space="preserve"> pre NBS</w:t>
      </w:r>
      <w:r w:rsidRPr="007977E2">
        <w:t>.</w:t>
      </w:r>
    </w:p>
    <w:p w14:paraId="61169D42" w14:textId="77777777" w:rsidR="0037735D" w:rsidRDefault="007977E2" w:rsidP="0000459C">
      <w:pPr>
        <w:pStyle w:val="ListParagraph"/>
        <w:numPr>
          <w:ilvl w:val="0"/>
          <w:numId w:val="42"/>
        </w:numPr>
        <w:spacing w:before="0" w:after="160" w:line="259" w:lineRule="auto"/>
      </w:pPr>
      <w:r w:rsidRPr="0037735D">
        <w:rPr>
          <w:b/>
          <w:bCs/>
        </w:rPr>
        <w:t>Realizovanie interného auditu</w:t>
      </w:r>
      <w:r>
        <w:t xml:space="preserve"> - </w:t>
      </w:r>
      <w:r w:rsidRPr="007977E2">
        <w:t>poskytnutie nezávislého uistenia o primeranosti a účinnosti riadenia rizík, kontrol a riadiacich procesov v rámci auditovaných oblastí.</w:t>
      </w:r>
    </w:p>
    <w:p w14:paraId="60D2114C" w14:textId="77777777" w:rsidR="0037735D" w:rsidRDefault="007977E2" w:rsidP="0000459C">
      <w:pPr>
        <w:pStyle w:val="ListParagraph"/>
        <w:numPr>
          <w:ilvl w:val="0"/>
          <w:numId w:val="42"/>
        </w:numPr>
        <w:spacing w:before="0" w:after="160" w:line="259" w:lineRule="auto"/>
      </w:pPr>
      <w:r w:rsidRPr="0037735D">
        <w:rPr>
          <w:b/>
          <w:bCs/>
        </w:rPr>
        <w:t>Monitorovanie plnenia prijatých opatrení zo zistení IA</w:t>
      </w:r>
      <w:r>
        <w:t xml:space="preserve"> - </w:t>
      </w:r>
      <w:r w:rsidRPr="007977E2">
        <w:t>Monitorovanie a kontrola plnenia prijatých opatrení z auditov a konzultácií, s cieľom sledovať a zabezpečiť, aby riziko súvisiace s príslušným zistením bolo minimalizované alebo aby príslušní vedúci zamestnanci prevzali zodpovednosť za riziko vyplývajúce z ich nerealizovania.</w:t>
      </w:r>
    </w:p>
    <w:p w14:paraId="553EDDCF" w14:textId="77777777" w:rsidR="0037735D" w:rsidRDefault="007977E2" w:rsidP="0000459C">
      <w:pPr>
        <w:pStyle w:val="ListParagraph"/>
        <w:numPr>
          <w:ilvl w:val="0"/>
          <w:numId w:val="42"/>
        </w:numPr>
        <w:spacing w:before="0" w:after="160" w:line="259" w:lineRule="auto"/>
      </w:pPr>
      <w:r w:rsidRPr="0037735D">
        <w:rPr>
          <w:b/>
          <w:bCs/>
        </w:rPr>
        <w:t>Poskytovanie súčinnosti externému audítorovi NBS a Nadácie NBS</w:t>
      </w:r>
      <w:r>
        <w:t xml:space="preserve"> - </w:t>
      </w:r>
      <w:r w:rsidRPr="007977E2">
        <w:t>Koordinácia prác externého audítora s príslušnými útvarmi v NBS a v Nadácii NBS a poskytovanie podpory pri realizácii štatutárneho auditu a iných dohodnutých plnení podľa uzatvorenej zmluvy.</w:t>
      </w:r>
    </w:p>
    <w:p w14:paraId="4AE8D29B" w14:textId="49AEE2C8" w:rsidR="007977E2" w:rsidRDefault="007977E2" w:rsidP="0000459C">
      <w:pPr>
        <w:pStyle w:val="ListParagraph"/>
        <w:numPr>
          <w:ilvl w:val="0"/>
          <w:numId w:val="42"/>
        </w:numPr>
        <w:spacing w:before="0" w:after="160" w:line="259" w:lineRule="auto"/>
      </w:pPr>
      <w:r w:rsidRPr="0037735D">
        <w:rPr>
          <w:b/>
          <w:bCs/>
        </w:rPr>
        <w:t>Poskytovanie konzultácií</w:t>
      </w:r>
      <w:r>
        <w:t xml:space="preserve"> - </w:t>
      </w:r>
      <w:r w:rsidRPr="007977E2">
        <w:t>Poskytnúť konzultáciu tak, aby bola posúdená účinnosť riadiacich a kontrolných mechanizmov vo vzťahu k rizikám, ktoré majú vplyv na dosiahnutie cieľa zadanej požiadavky, ako i existenciu ďalších závažných rizík a významných aspektov riadenia a kontroly v rozsahu dohodnutom so žiadateľom.</w:t>
      </w:r>
    </w:p>
    <w:p w14:paraId="59D8C641" w14:textId="6F354B47" w:rsidR="00C960BA" w:rsidRPr="009F36DD" w:rsidRDefault="0065785E" w:rsidP="00882797">
      <w:pPr>
        <w:pStyle w:val="Heading3"/>
      </w:pPr>
      <w:bookmarkStart w:id="35" w:name="_Toc406992175"/>
      <w:bookmarkStart w:id="36" w:name="_Toc216851009"/>
      <w:r w:rsidRPr="009F36DD">
        <w:t xml:space="preserve">Súčasná </w:t>
      </w:r>
      <w:r w:rsidR="00F9618C">
        <w:t>a</w:t>
      </w:r>
      <w:r w:rsidR="00FC7246" w:rsidRPr="009F36DD">
        <w:t xml:space="preserve">plikačná </w:t>
      </w:r>
      <w:bookmarkEnd w:id="35"/>
      <w:r w:rsidRPr="009F36DD">
        <w:t>architektúra</w:t>
      </w:r>
      <w:bookmarkEnd w:id="36"/>
    </w:p>
    <w:p w14:paraId="09D3E3A7" w14:textId="283A2586" w:rsidR="009174AB" w:rsidRDefault="0033677A" w:rsidP="0033677A">
      <w:r w:rsidRPr="009D6AB7">
        <w:t xml:space="preserve">Nasledujúci </w:t>
      </w:r>
      <w:r w:rsidR="00654FC6" w:rsidRPr="009D6AB7">
        <w:t>o</w:t>
      </w:r>
      <w:r w:rsidRPr="009D6AB7">
        <w:t xml:space="preserve">brázok </w:t>
      </w:r>
      <w:r w:rsidR="00FB798D">
        <w:t xml:space="preserve">2 </w:t>
      </w:r>
      <w:r>
        <w:t>Aplikačná vrstva súčasný stav</w:t>
      </w:r>
      <w:r w:rsidR="00DD0F38">
        <w:t>,</w:t>
      </w:r>
      <w:r>
        <w:t xml:space="preserve"> znázorňuje súčasný stav aplikačnej vrstvy</w:t>
      </w:r>
      <w:r w:rsidR="00195FB4">
        <w:t xml:space="preserve"> (relevantn</w:t>
      </w:r>
      <w:r w:rsidR="008D6895">
        <w:t xml:space="preserve">ej </w:t>
      </w:r>
      <w:r w:rsidR="00195FB4">
        <w:t xml:space="preserve">pre </w:t>
      </w:r>
      <w:r w:rsidR="00C973B9">
        <w:t xml:space="preserve">implementáciu </w:t>
      </w:r>
      <w:r w:rsidR="00DD0F38">
        <w:t xml:space="preserve">riešenia </w:t>
      </w:r>
      <w:r w:rsidR="00C973B9">
        <w:t xml:space="preserve"> </w:t>
      </w:r>
      <w:r w:rsidR="00B246B7">
        <w:t>PRORIS</w:t>
      </w:r>
      <w:r w:rsidR="00195FB4">
        <w:t>)</w:t>
      </w:r>
      <w:r>
        <w:t>.</w:t>
      </w:r>
    </w:p>
    <w:p w14:paraId="2048806C" w14:textId="3B466C31" w:rsidR="008B375A" w:rsidRDefault="00B0639B" w:rsidP="00B0639B">
      <w:r>
        <w:rPr>
          <w:noProof/>
        </w:rPr>
        <w:drawing>
          <wp:inline distT="0" distB="0" distL="0" distR="0" wp14:anchorId="413A6FF5" wp14:editId="05531F18">
            <wp:extent cx="5395595" cy="3235960"/>
            <wp:effectExtent l="0" t="0" r="0" b="2540"/>
            <wp:docPr id="1714378683" name="Picture 6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78683" name="Picture 6" descr="A screenshot of a computer program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7D93" w14:textId="0748E13D" w:rsidR="00161035" w:rsidRPr="00B260B6" w:rsidRDefault="008B375A" w:rsidP="008B375A">
      <w:pPr>
        <w:pStyle w:val="Caption"/>
        <w:jc w:val="center"/>
      </w:pPr>
      <w:bookmarkStart w:id="37" w:name="_Toc216794195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105C09">
        <w:rPr>
          <w:noProof/>
        </w:rPr>
        <w:t>2</w:t>
      </w:r>
      <w:r>
        <w:fldChar w:fldCharType="end"/>
      </w:r>
      <w:r>
        <w:t>: Aplikačná vrstva - súčasný stav</w:t>
      </w:r>
      <w:bookmarkEnd w:id="37"/>
    </w:p>
    <w:p w14:paraId="1FD1A980" w14:textId="77777777" w:rsidR="00110E31" w:rsidRDefault="00110E31">
      <w:pPr>
        <w:spacing w:before="0" w:after="160" w:line="259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ABEE5D6" w14:textId="49821E4F" w:rsidR="008227C4" w:rsidRPr="003713DE" w:rsidRDefault="00C26335" w:rsidP="00D9269A">
      <w:pPr>
        <w:rPr>
          <w:b/>
          <w:bCs/>
          <w:sz w:val="24"/>
          <w:szCs w:val="24"/>
        </w:rPr>
      </w:pPr>
      <w:r w:rsidRPr="00EE5D4F">
        <w:rPr>
          <w:b/>
          <w:bCs/>
          <w:sz w:val="24"/>
          <w:szCs w:val="24"/>
        </w:rPr>
        <w:lastRenderedPageBreak/>
        <w:t>I</w:t>
      </w:r>
      <w:r w:rsidR="00F80FF4" w:rsidRPr="00EE5D4F">
        <w:rPr>
          <w:b/>
          <w:bCs/>
          <w:sz w:val="24"/>
          <w:szCs w:val="24"/>
        </w:rPr>
        <w:t>nformačné systémy</w:t>
      </w:r>
      <w:r w:rsidRPr="00EE5D4F">
        <w:rPr>
          <w:b/>
          <w:bCs/>
          <w:sz w:val="24"/>
          <w:szCs w:val="24"/>
        </w:rPr>
        <w:t xml:space="preserve"> v</w:t>
      </w:r>
      <w:r w:rsidR="00EB3182" w:rsidRPr="00EE5D4F">
        <w:rPr>
          <w:b/>
          <w:bCs/>
          <w:sz w:val="24"/>
          <w:szCs w:val="24"/>
        </w:rPr>
        <w:t xml:space="preserve"> </w:t>
      </w:r>
      <w:r w:rsidRPr="00EE5D4F">
        <w:rPr>
          <w:b/>
          <w:bCs/>
          <w:sz w:val="24"/>
          <w:szCs w:val="24"/>
        </w:rPr>
        <w:t>správe NBS</w:t>
      </w:r>
    </w:p>
    <w:tbl>
      <w:tblPr>
        <w:tblStyle w:val="ListTable4-Accent1"/>
        <w:tblW w:w="8500" w:type="dxa"/>
        <w:tblLayout w:type="fixed"/>
        <w:tblLook w:val="04A0" w:firstRow="1" w:lastRow="0" w:firstColumn="1" w:lastColumn="0" w:noHBand="0" w:noVBand="1"/>
      </w:tblPr>
      <w:tblGrid>
        <w:gridCol w:w="2835"/>
        <w:gridCol w:w="5665"/>
      </w:tblGrid>
      <w:tr w:rsidR="00021C39" w:rsidRPr="00CF0CD7" w14:paraId="4BD7B990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2E2E643C" w14:textId="77777777" w:rsidR="00021C39" w:rsidRPr="00AD38A7" w:rsidRDefault="00021C39" w:rsidP="00AD38A7">
            <w:pPr>
              <w:spacing w:before="0" w:after="0"/>
              <w:jc w:val="left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Názov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44C81B9A" w14:textId="77777777" w:rsidR="00021C39" w:rsidRPr="00AD38A7" w:rsidRDefault="0073613A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Popis systému / aplikácie</w:t>
            </w:r>
          </w:p>
        </w:tc>
      </w:tr>
      <w:tr w:rsidR="00021C39" w:rsidRPr="00CF0CD7" w14:paraId="7138813B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110620EF" w14:textId="76343608" w:rsidR="00021C39" w:rsidRPr="00AD38A7" w:rsidRDefault="005F26B1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</w:rPr>
              <w:t>DWH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332A1A1C" w14:textId="44817DE2" w:rsidR="00123681" w:rsidRPr="00AD38A7" w:rsidRDefault="00123681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AD38A7">
              <w:rPr>
                <w:rFonts w:cstheme="minorHAnsi"/>
                <w:sz w:val="20"/>
                <w:szCs w:val="20"/>
              </w:rPr>
              <w:t>Data Warehouse – centrálne úložisko dát</w:t>
            </w:r>
          </w:p>
        </w:tc>
      </w:tr>
      <w:tr w:rsidR="00EC2543" w:rsidRPr="00CF0CD7" w14:paraId="4AE73433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0C2A0508" w14:textId="3F26BC73" w:rsidR="00EC2543" w:rsidRPr="00AD38A7" w:rsidRDefault="00EC2543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>M</w:t>
            </w:r>
            <w:r w:rsidR="00DB1762"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S </w:t>
            </w: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Excel 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430FA985" w14:textId="36C72DE7" w:rsidR="00EC2543" w:rsidRPr="00AD38A7" w:rsidRDefault="00EC2543" w:rsidP="00AD38A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>Rôzne súbory M</w:t>
            </w:r>
            <w:r w:rsidR="00213809"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S </w:t>
            </w: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>Ex</w:t>
            </w:r>
            <w:r w:rsidR="000A3D7B"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>c</w:t>
            </w: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>el na</w:t>
            </w:r>
            <w:r w:rsidR="00006260"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zber a</w:t>
            </w:r>
            <w:r w:rsidRPr="00AD38A7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spracovanie údajov</w:t>
            </w:r>
          </w:p>
        </w:tc>
      </w:tr>
      <w:tr w:rsidR="00BE232B" w:rsidRPr="00CF0CD7" w14:paraId="123819E3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32148371" w14:textId="0100AFC8" w:rsidR="00BE232B" w:rsidRPr="00AD38A7" w:rsidRDefault="00BE232B" w:rsidP="00AD38A7">
            <w:pPr>
              <w:spacing w:before="0" w:after="0"/>
              <w:jc w:val="left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MS Word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5803509A" w14:textId="4977B76D" w:rsidR="00BE232B" w:rsidRPr="00AD38A7" w:rsidRDefault="0026475E" w:rsidP="00AD38A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Súbory MS Word </w:t>
            </w:r>
            <w:r w:rsidR="00B75100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na </w:t>
            </w:r>
            <w:r w:rsidR="000E111C">
              <w:rPr>
                <w:rFonts w:eastAsia="Calibri" w:cstheme="minorHAnsi"/>
                <w:color w:val="000000" w:themeColor="text1"/>
                <w:sz w:val="20"/>
                <w:szCs w:val="20"/>
              </w:rPr>
              <w:t>spracovanie výstupov analýz</w:t>
            </w:r>
            <w:r w:rsidR="000D6703">
              <w:rPr>
                <w:rFonts w:eastAsia="Calibri" w:cstheme="minorHAnsi"/>
                <w:color w:val="000000" w:themeColor="text1"/>
                <w:sz w:val="20"/>
                <w:szCs w:val="20"/>
              </w:rPr>
              <w:t>, správ a iných dokumentov.</w:t>
            </w:r>
          </w:p>
        </w:tc>
      </w:tr>
      <w:tr w:rsidR="006453B8" w:rsidRPr="00CF0CD7" w14:paraId="6A072CE0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4B24D5F3" w14:textId="418AF0CF" w:rsidR="006453B8" w:rsidRDefault="006453B8" w:rsidP="00AD38A7">
            <w:pPr>
              <w:spacing w:before="0" w:after="0"/>
              <w:jc w:val="left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Microsoft Project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5F30B11A" w14:textId="5408B6FE" w:rsidR="006453B8" w:rsidRDefault="0064583E" w:rsidP="00AD38A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Nástroj pre </w:t>
            </w:r>
            <w:r w:rsidR="00D276D3">
              <w:rPr>
                <w:rFonts w:eastAsia="Calibri" w:cstheme="minorHAnsi"/>
                <w:color w:val="000000" w:themeColor="text1"/>
                <w:sz w:val="20"/>
                <w:szCs w:val="20"/>
              </w:rPr>
              <w:t>plánovanie</w:t>
            </w:r>
            <w:r w:rsidR="00C351D4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A58E7">
              <w:rPr>
                <w:rFonts w:eastAsia="Calibri" w:cstheme="minorHAnsi"/>
                <w:color w:val="000000" w:themeColor="text1"/>
                <w:sz w:val="20"/>
                <w:szCs w:val="20"/>
              </w:rPr>
              <w:t>postupu</w:t>
            </w:r>
            <w:r w:rsidR="007F0A66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pri aktivácii</w:t>
            </w:r>
            <w:r w:rsidR="002B4802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havarijného plánu NBS</w:t>
            </w:r>
            <w:r w:rsidR="00941E37">
              <w:rPr>
                <w:rFonts w:eastAsia="Calibr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C2543" w:rsidRPr="00CF0CD7" w14:paraId="587D7FAB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22CA5D0C" w14:textId="77777777" w:rsidR="00EC2543" w:rsidRPr="00AD38A7" w:rsidRDefault="001B04EF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Dokument manažment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48606B01" w14:textId="77777777" w:rsidR="009E465A" w:rsidRPr="00AD38A7" w:rsidRDefault="003A1ABE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Systém je tvorený komponentmi</w:t>
            </w:r>
            <w:r w:rsidR="009E465A" w:rsidRPr="00AD38A7">
              <w:rPr>
                <w:rFonts w:cstheme="minorHAnsi"/>
                <w:sz w:val="20"/>
                <w:szCs w:val="20"/>
              </w:rPr>
              <w:t>:</w:t>
            </w:r>
          </w:p>
          <w:p w14:paraId="35F5D071" w14:textId="77777777" w:rsidR="009E465A" w:rsidRPr="00AD38A7" w:rsidRDefault="009E465A" w:rsidP="00A0127D">
            <w:pPr>
              <w:pStyle w:val="ListParagraph"/>
              <w:numPr>
                <w:ilvl w:val="0"/>
                <w:numId w:val="7"/>
              </w:num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Zdieľaný sieťový disk – pre zdieľanie a uchovávanie dokumentov;</w:t>
            </w:r>
          </w:p>
          <w:p w14:paraId="324A590A" w14:textId="77777777" w:rsidR="009E465A" w:rsidRPr="00AD38A7" w:rsidRDefault="009E465A" w:rsidP="00A0127D">
            <w:pPr>
              <w:pStyle w:val="ListParagraph"/>
              <w:numPr>
                <w:ilvl w:val="0"/>
                <w:numId w:val="7"/>
              </w:num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Sharepoint - Microsoft SharePoint – platforma pre zdieľanie dokumentov a tvorbu webových aplikácií;</w:t>
            </w:r>
          </w:p>
          <w:p w14:paraId="6946B43D" w14:textId="77777777" w:rsidR="00EC2543" w:rsidRPr="00AD38A7" w:rsidRDefault="009E465A" w:rsidP="00A0127D">
            <w:pPr>
              <w:pStyle w:val="ListParagraph"/>
              <w:numPr>
                <w:ilvl w:val="0"/>
                <w:numId w:val="7"/>
              </w:num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 xml:space="preserve">eOffice - Elektronický informačný systém na správu registratúry. V súčasnom stave je nutné v ňom </w:t>
            </w:r>
            <w:r w:rsidR="00230F23" w:rsidRPr="00AD38A7">
              <w:rPr>
                <w:rFonts w:cstheme="minorHAnsi"/>
                <w:sz w:val="20"/>
                <w:szCs w:val="20"/>
              </w:rPr>
              <w:t xml:space="preserve">viaceré </w:t>
            </w:r>
            <w:r w:rsidRPr="00AD38A7">
              <w:rPr>
                <w:rFonts w:cstheme="minorHAnsi"/>
                <w:sz w:val="20"/>
                <w:szCs w:val="20"/>
              </w:rPr>
              <w:t xml:space="preserve">údaje manuálne zadávať používateľom.  </w:t>
            </w:r>
          </w:p>
        </w:tc>
      </w:tr>
      <w:tr w:rsidR="00922C64" w:rsidRPr="00CF0CD7" w14:paraId="75984546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16CD0ADA" w14:textId="198C5658" w:rsidR="00922C64" w:rsidRPr="00AD38A7" w:rsidRDefault="00922C64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ORIN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53260B9C" w14:textId="6D04B46C" w:rsidR="00922C64" w:rsidRPr="00AD38A7" w:rsidRDefault="00922C64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Databáza Operačných Rizík a Incidentov – webová aplikácia postavená na technológii Java.</w:t>
            </w:r>
          </w:p>
        </w:tc>
      </w:tr>
      <w:tr w:rsidR="00922C64" w:rsidRPr="00CF0CD7" w14:paraId="056A055D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0D50795C" w14:textId="6B7B8133" w:rsidR="00922C64" w:rsidRPr="00AD38A7" w:rsidRDefault="00922C64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Katalóg procesov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634C6921" w14:textId="4A25D2F6" w:rsidR="00922C64" w:rsidRPr="00AD38A7" w:rsidRDefault="00E542CF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 xml:space="preserve">Katalóg procesov je aplikácia postavená na platforme Oracle APEX. Obsahuje údaje o procesoch a ich atribútoch. </w:t>
            </w:r>
          </w:p>
        </w:tc>
      </w:tr>
      <w:tr w:rsidR="00107405" w:rsidRPr="00CF0CD7" w14:paraId="58A38254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3B5FA482" w14:textId="0A8951BF" w:rsidR="00107405" w:rsidRPr="00AD38A7" w:rsidRDefault="00107405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SD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5F36E95D" w14:textId="3559BA7E" w:rsidR="00107405" w:rsidRPr="00AD38A7" w:rsidRDefault="00107405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Service Desk</w:t>
            </w:r>
            <w:r w:rsidR="00F9618C" w:rsidRPr="00AD38A7">
              <w:rPr>
                <w:rFonts w:cstheme="minorHAnsi"/>
                <w:sz w:val="20"/>
                <w:szCs w:val="20"/>
              </w:rPr>
              <w:t xml:space="preserve"> je platforma na evidovanie</w:t>
            </w:r>
            <w:r w:rsidR="007505B8" w:rsidRPr="00AD38A7">
              <w:rPr>
                <w:rFonts w:cstheme="minorHAnsi"/>
                <w:sz w:val="20"/>
                <w:szCs w:val="20"/>
              </w:rPr>
              <w:t xml:space="preserve"> zákazníckych</w:t>
            </w:r>
            <w:r w:rsidR="00F9618C" w:rsidRPr="00AD38A7">
              <w:rPr>
                <w:rFonts w:cstheme="minorHAnsi"/>
                <w:sz w:val="20"/>
                <w:szCs w:val="20"/>
              </w:rPr>
              <w:t xml:space="preserve"> požiadavie</w:t>
            </w:r>
            <w:r w:rsidR="007E3A1E" w:rsidRPr="00AD38A7">
              <w:rPr>
                <w:rFonts w:cstheme="minorHAnsi"/>
                <w:sz w:val="20"/>
                <w:szCs w:val="20"/>
              </w:rPr>
              <w:t>k</w:t>
            </w:r>
            <w:r w:rsidR="009B66BD">
              <w:rPr>
                <w:rFonts w:cstheme="minorHAnsi"/>
                <w:sz w:val="20"/>
                <w:szCs w:val="20"/>
              </w:rPr>
              <w:t xml:space="preserve"> a incidentov.</w:t>
            </w:r>
          </w:p>
        </w:tc>
      </w:tr>
      <w:tr w:rsidR="00C425BB" w:rsidRPr="00CF0CD7" w14:paraId="2AB54401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7B725C3A" w14:textId="69E2F0AF" w:rsidR="00C425BB" w:rsidRPr="00AD38A7" w:rsidRDefault="00C425BB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 xml:space="preserve">Sharepoint 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6D4928F6" w14:textId="0A6B59B4" w:rsidR="00C425BB" w:rsidRPr="00AD38A7" w:rsidRDefault="006D03E4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Platformu využíva procesné riadenie pre zverejnenie procesného modelu</w:t>
            </w:r>
            <w:r w:rsidR="008459AB">
              <w:rPr>
                <w:rFonts w:cstheme="minorHAnsi"/>
                <w:sz w:val="20"/>
                <w:szCs w:val="20"/>
              </w:rPr>
              <w:t xml:space="preserve"> a získanie dát </w:t>
            </w:r>
            <w:r w:rsidR="00BB082B">
              <w:rPr>
                <w:rFonts w:cstheme="minorHAnsi"/>
                <w:sz w:val="20"/>
                <w:szCs w:val="20"/>
              </w:rPr>
              <w:t>pre procesné atribúty (riadiace dokumenty</w:t>
            </w:r>
            <w:r w:rsidR="00992894">
              <w:rPr>
                <w:rFonts w:cstheme="minorHAnsi"/>
                <w:sz w:val="20"/>
                <w:szCs w:val="20"/>
              </w:rPr>
              <w:t xml:space="preserve"> - Vestník)</w:t>
            </w:r>
            <w:r w:rsidRPr="00AD38A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56AE3" w:rsidRPr="00CF0CD7" w14:paraId="1DF9AECA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6DDDC5EC" w14:textId="0F003B37" w:rsidR="00756AE3" w:rsidRPr="00AD38A7" w:rsidRDefault="00756AE3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MS Access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6FFED336" w14:textId="144E395C" w:rsidR="00756AE3" w:rsidRPr="00AD38A7" w:rsidRDefault="00207D77" w:rsidP="00524680">
            <w:pPr>
              <w:keepNext/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 xml:space="preserve">Úložisko </w:t>
            </w:r>
            <w:r w:rsidR="007819C7" w:rsidRPr="00AD38A7">
              <w:rPr>
                <w:rFonts w:cstheme="minorHAnsi"/>
                <w:sz w:val="20"/>
                <w:szCs w:val="20"/>
              </w:rPr>
              <w:t xml:space="preserve">pre </w:t>
            </w:r>
            <w:r w:rsidRPr="00AD38A7">
              <w:rPr>
                <w:rFonts w:cstheme="minorHAnsi"/>
                <w:sz w:val="20"/>
                <w:szCs w:val="20"/>
              </w:rPr>
              <w:t>dát</w:t>
            </w:r>
            <w:r w:rsidR="007819C7" w:rsidRPr="00AD38A7">
              <w:rPr>
                <w:rFonts w:cstheme="minorHAnsi"/>
                <w:sz w:val="20"/>
                <w:szCs w:val="20"/>
              </w:rPr>
              <w:t>a</w:t>
            </w:r>
            <w:r w:rsidRPr="00AD38A7">
              <w:rPr>
                <w:rFonts w:cstheme="minorHAnsi"/>
                <w:sz w:val="20"/>
                <w:szCs w:val="20"/>
              </w:rPr>
              <w:t xml:space="preserve"> </w:t>
            </w:r>
            <w:r w:rsidR="007819C7" w:rsidRPr="00AD38A7">
              <w:rPr>
                <w:rFonts w:cstheme="minorHAnsi"/>
                <w:sz w:val="20"/>
                <w:szCs w:val="20"/>
              </w:rPr>
              <w:t>z</w:t>
            </w:r>
            <w:r w:rsidR="00183D61" w:rsidRPr="00AD38A7">
              <w:rPr>
                <w:rFonts w:cstheme="minorHAnsi"/>
                <w:sz w:val="20"/>
                <w:szCs w:val="20"/>
              </w:rPr>
              <w:t xml:space="preserve"> </w:t>
            </w:r>
            <w:r w:rsidRPr="00AD38A7">
              <w:rPr>
                <w:rFonts w:cstheme="minorHAnsi"/>
                <w:sz w:val="20"/>
                <w:szCs w:val="20"/>
              </w:rPr>
              <w:t>interného auditu</w:t>
            </w:r>
            <w:r w:rsidR="007819C7" w:rsidRPr="00AD38A7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6197B875" w14:textId="35DAA856" w:rsidR="008662EF" w:rsidRPr="005957AD" w:rsidRDefault="00524680" w:rsidP="00524680">
      <w:pPr>
        <w:pStyle w:val="Caption"/>
        <w:jc w:val="center"/>
        <w:rPr>
          <w:rFonts w:eastAsiaTheme="minorEastAsia"/>
        </w:rPr>
      </w:pPr>
      <w:bookmarkStart w:id="38" w:name="_Toc216851049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5</w:t>
      </w:r>
      <w:r w:rsidR="00392EE9">
        <w:fldChar w:fldCharType="end"/>
      </w:r>
      <w:r>
        <w:t xml:space="preserve"> Informačné systémy v správe NBS</w:t>
      </w:r>
      <w:bookmarkEnd w:id="38"/>
    </w:p>
    <w:p w14:paraId="148C4B94" w14:textId="77777777" w:rsidR="008662EF" w:rsidRDefault="008662EF" w:rsidP="003713DE">
      <w:pPr>
        <w:rPr>
          <w:b/>
          <w:bCs/>
          <w:sz w:val="24"/>
          <w:szCs w:val="24"/>
        </w:rPr>
      </w:pPr>
      <w:r w:rsidRPr="002F3C82">
        <w:rPr>
          <w:b/>
          <w:bCs/>
          <w:sz w:val="24"/>
          <w:szCs w:val="24"/>
        </w:rPr>
        <w:t>Externé systémy</w:t>
      </w:r>
    </w:p>
    <w:p w14:paraId="51EC76D2" w14:textId="3C183B33" w:rsidR="0033677A" w:rsidRPr="002F3C82" w:rsidRDefault="0033677A" w:rsidP="0033677A">
      <w:pPr>
        <w:rPr>
          <w:b/>
          <w:bCs/>
        </w:rPr>
      </w:pPr>
      <w:r w:rsidRPr="00EE5D4F">
        <w:rPr>
          <w:b/>
          <w:bCs/>
        </w:rPr>
        <w:t>Externé systémy, ktoré sa využívajú v</w:t>
      </w:r>
      <w:r w:rsidR="002F3C82" w:rsidRPr="00EE5D4F">
        <w:rPr>
          <w:b/>
          <w:bCs/>
        </w:rPr>
        <w:t xml:space="preserve"> </w:t>
      </w:r>
      <w:r w:rsidRPr="00EE5D4F">
        <w:rPr>
          <w:b/>
          <w:bCs/>
        </w:rPr>
        <w:t xml:space="preserve">rámci dotknutých </w:t>
      </w:r>
      <w:r w:rsidR="00462E87" w:rsidRPr="00EE5D4F">
        <w:rPr>
          <w:b/>
          <w:bCs/>
        </w:rPr>
        <w:t>ag</w:t>
      </w:r>
      <w:r w:rsidR="00006260" w:rsidRPr="00EE5D4F">
        <w:rPr>
          <w:b/>
          <w:bCs/>
        </w:rPr>
        <w:t>i</w:t>
      </w:r>
      <w:r w:rsidR="00462E87" w:rsidRPr="00EE5D4F">
        <w:rPr>
          <w:b/>
          <w:bCs/>
        </w:rPr>
        <w:t>end</w:t>
      </w:r>
      <w:r w:rsidRPr="00EE5D4F">
        <w:rPr>
          <w:b/>
          <w:bCs/>
        </w:rPr>
        <w:t>:</w:t>
      </w:r>
    </w:p>
    <w:tbl>
      <w:tblPr>
        <w:tblStyle w:val="ListTable4-Accent1"/>
        <w:tblW w:w="8500" w:type="dxa"/>
        <w:tblLayout w:type="fixed"/>
        <w:tblLook w:val="04A0" w:firstRow="1" w:lastRow="0" w:firstColumn="1" w:lastColumn="0" w:noHBand="0" w:noVBand="1"/>
      </w:tblPr>
      <w:tblGrid>
        <w:gridCol w:w="2835"/>
        <w:gridCol w:w="5665"/>
      </w:tblGrid>
      <w:tr w:rsidR="006C7491" w:rsidRPr="00033290" w14:paraId="69B6B507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77972DF4" w14:textId="77777777" w:rsidR="006C7491" w:rsidRPr="00AD38A7" w:rsidRDefault="006C7491" w:rsidP="00AD38A7">
            <w:pPr>
              <w:spacing w:before="0" w:after="0"/>
              <w:jc w:val="left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Názov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7DCAD768" w14:textId="77777777" w:rsidR="006C7491" w:rsidRPr="00AD38A7" w:rsidRDefault="006C7491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Popis systému / aplikácie</w:t>
            </w:r>
          </w:p>
        </w:tc>
      </w:tr>
      <w:tr w:rsidR="006C7491" w:rsidRPr="00033290" w14:paraId="7116E55C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214BBE50" w14:textId="3D57F4B8" w:rsidR="006C7491" w:rsidRPr="00AD38A7" w:rsidRDefault="00D672F2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SIEM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71D0C4B2" w14:textId="2CE198E6" w:rsidR="006C7491" w:rsidRPr="00AD38A7" w:rsidRDefault="00D672F2" w:rsidP="00AD38A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Security Information and Event Management</w:t>
            </w:r>
          </w:p>
        </w:tc>
      </w:tr>
      <w:tr w:rsidR="000B0B08" w:rsidRPr="00033290" w14:paraId="5E7325DD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1669EEA3" w14:textId="76B3406D" w:rsidR="000B0B08" w:rsidRPr="00AD38A7" w:rsidRDefault="00D672F2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Qualys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78F4B290" w14:textId="2E8BAADD" w:rsidR="000B0B08" w:rsidRPr="00AD38A7" w:rsidRDefault="00D672F2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Qualys: Enterprise Cyber Risk &amp; Security Platform (https://www.qualys.com/)</w:t>
            </w:r>
          </w:p>
        </w:tc>
      </w:tr>
      <w:tr w:rsidR="000B0B08" w:rsidRPr="00033290" w14:paraId="0D8A5541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02806A54" w14:textId="1F11EDCC" w:rsidR="000B0B08" w:rsidRPr="00AD38A7" w:rsidRDefault="00D672F2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Security Scorecard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137BC03B" w14:textId="60DE9727" w:rsidR="00BB3CB4" w:rsidRPr="00AD38A7" w:rsidRDefault="00D672F2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SecurityScorecard (</w:t>
            </w:r>
            <w:hyperlink r:id="rId15" w:history="1">
              <w:r w:rsidR="00BB3CB4" w:rsidRPr="00AD38A7">
                <w:rPr>
                  <w:rStyle w:val="Hyperlink"/>
                  <w:rFonts w:cstheme="minorHAnsi"/>
                  <w:sz w:val="20"/>
                  <w:szCs w:val="20"/>
                </w:rPr>
                <w:t>https://securityscorecard.com/</w:t>
              </w:r>
            </w:hyperlink>
            <w:r w:rsidRPr="00AD38A7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BB3CB4" w:rsidRPr="00033290" w14:paraId="4AE7EEA0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71B7D386" w14:textId="79E44182" w:rsidR="00BB3CB4" w:rsidRPr="00AD38A7" w:rsidRDefault="00BB3CB4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Camunda Modeler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343AB2BE" w14:textId="5CB0D646" w:rsidR="00BB3CB4" w:rsidRPr="00AD38A7" w:rsidRDefault="005559E9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Nástroj na modelovanie procesov v BPMN 2.0</w:t>
            </w:r>
          </w:p>
        </w:tc>
      </w:tr>
      <w:tr w:rsidR="00BB3CB4" w:rsidRPr="00033290" w14:paraId="39906266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1BB8AD79" w14:textId="33899BFA" w:rsidR="00BB3CB4" w:rsidRPr="00AD38A7" w:rsidRDefault="00BB3CB4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Bizagi Modeler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16E3BB2D" w14:textId="0A4FD421" w:rsidR="00BB3CB4" w:rsidRPr="00AD38A7" w:rsidRDefault="005559E9" w:rsidP="00AD38A7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Nástroj na modelovanie procesov v BPMN 2.0</w:t>
            </w:r>
          </w:p>
        </w:tc>
      </w:tr>
      <w:tr w:rsidR="00BB3CB4" w:rsidRPr="00033290" w14:paraId="6A02692C" w14:textId="77777777" w:rsidTr="00510CB7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5341547D" w14:textId="612E90C5" w:rsidR="00BB3CB4" w:rsidRPr="00AD38A7" w:rsidRDefault="00BB3CB4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Sparx Systems Enterprise Architect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0C5312BC" w14:textId="73956136" w:rsidR="00BB3CB4" w:rsidRPr="00AD38A7" w:rsidRDefault="005559E9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Nástroj na modelovanie procesov v BPMN 2.0</w:t>
            </w:r>
          </w:p>
        </w:tc>
      </w:tr>
      <w:tr w:rsidR="009848CA" w:rsidRPr="00033290" w14:paraId="18162CFD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</w:tcPr>
          <w:p w14:paraId="33A0E130" w14:textId="396E6E4C" w:rsidR="009848CA" w:rsidRPr="00AD38A7" w:rsidRDefault="009848CA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MS Visio</w:t>
            </w:r>
          </w:p>
        </w:tc>
        <w:tc>
          <w:tcPr>
            <w:tcW w:w="5665" w:type="dxa"/>
            <w:tcBorders>
              <w:left w:val="single" w:sz="4" w:space="0" w:color="auto"/>
            </w:tcBorders>
          </w:tcPr>
          <w:p w14:paraId="3DEBBF49" w14:textId="39697C8A" w:rsidR="009848CA" w:rsidRPr="00AD38A7" w:rsidRDefault="009848CA" w:rsidP="00524680">
            <w:pPr>
              <w:keepNext/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Nástroj na modelovanie procesov v BPMN 2.0</w:t>
            </w:r>
          </w:p>
        </w:tc>
      </w:tr>
    </w:tbl>
    <w:p w14:paraId="5FDC246E" w14:textId="0FC5D399" w:rsidR="00492948" w:rsidRDefault="00524680" w:rsidP="00524680">
      <w:pPr>
        <w:pStyle w:val="Caption"/>
        <w:jc w:val="center"/>
      </w:pPr>
      <w:bookmarkStart w:id="39" w:name="_Toc216851050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6</w:t>
      </w:r>
      <w:r w:rsidR="00392EE9">
        <w:fldChar w:fldCharType="end"/>
      </w:r>
      <w:r>
        <w:t xml:space="preserve"> Externé informačné systémy</w:t>
      </w:r>
      <w:bookmarkEnd w:id="39"/>
    </w:p>
    <w:p w14:paraId="1B6E76B1" w14:textId="77777777" w:rsidR="00492948" w:rsidRDefault="00492948">
      <w:pPr>
        <w:spacing w:before="0" w:after="160" w:line="259" w:lineRule="auto"/>
        <w:jc w:val="left"/>
      </w:pPr>
      <w:r>
        <w:br w:type="page"/>
      </w:r>
    </w:p>
    <w:p w14:paraId="29E6959F" w14:textId="0B3919FA" w:rsidR="00FB40E2" w:rsidRDefault="00D962F6" w:rsidP="007E3A1E">
      <w:pPr>
        <w:pStyle w:val="Heading2"/>
      </w:pPr>
      <w:bookmarkStart w:id="40" w:name="_Toc216851010"/>
      <w:bookmarkStart w:id="41" w:name="_Toc1691586585"/>
      <w:r>
        <w:lastRenderedPageBreak/>
        <w:t>Popis požadovaného riešenia</w:t>
      </w:r>
      <w:r w:rsidRPr="00145DD9" w:rsidDel="006F1249">
        <w:t xml:space="preserve"> </w:t>
      </w:r>
      <w:r>
        <w:t>PRORIS</w:t>
      </w:r>
      <w:bookmarkEnd w:id="40"/>
      <w:r w:rsidRPr="00145DD9">
        <w:t xml:space="preserve"> </w:t>
      </w:r>
      <w:bookmarkEnd w:id="41"/>
    </w:p>
    <w:p w14:paraId="6BE41D06" w14:textId="11CE141F" w:rsidR="002B4881" w:rsidRPr="001316DB" w:rsidRDefault="0015667F" w:rsidP="00A47336">
      <w:r>
        <w:t>Verejný o</w:t>
      </w:r>
      <w:r w:rsidR="00F9383D" w:rsidRPr="001316DB">
        <w:t>bstarávateľ požaduje</w:t>
      </w:r>
      <w:r w:rsidR="001D336C">
        <w:t xml:space="preserve"> </w:t>
      </w:r>
      <w:r w:rsidR="00FD20C6" w:rsidRPr="001316DB">
        <w:t>aby</w:t>
      </w:r>
      <w:r w:rsidR="008D24D8">
        <w:t xml:space="preserve"> úspešný uchádzač</w:t>
      </w:r>
      <w:r w:rsidR="005C3BF4" w:rsidRPr="001316DB">
        <w:t>:</w:t>
      </w:r>
    </w:p>
    <w:p w14:paraId="293A578E" w14:textId="767F1BC0" w:rsidR="00C870D0" w:rsidRPr="001316DB" w:rsidRDefault="00023A15" w:rsidP="0000459C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0" w:after="0"/>
      </w:pPr>
      <w:r>
        <w:t>R</w:t>
      </w:r>
      <w:r w:rsidR="00B56F5B" w:rsidRPr="001316DB">
        <w:t>iešen</w:t>
      </w:r>
      <w:r>
        <w:t>ím</w:t>
      </w:r>
      <w:r w:rsidR="00F9203C">
        <w:t xml:space="preserve"> </w:t>
      </w:r>
      <w:r w:rsidR="00B246B7">
        <w:t>PRORIS</w:t>
      </w:r>
      <w:r w:rsidR="00873A2F">
        <w:t xml:space="preserve"> </w:t>
      </w:r>
      <w:r w:rsidR="008D24D8">
        <w:t>vy</w:t>
      </w:r>
      <w:r w:rsidR="00F67C62">
        <w:t>tvoril</w:t>
      </w:r>
      <w:r w:rsidR="00873A2F">
        <w:t> komplexný</w:t>
      </w:r>
      <w:r w:rsidR="00BB3CB4">
        <w:t xml:space="preserve"> modulárny </w:t>
      </w:r>
      <w:r w:rsidR="002B4881" w:rsidRPr="001316DB">
        <w:t>systém</w:t>
      </w:r>
      <w:r w:rsidR="002B4881" w:rsidRPr="00026D4F">
        <w:rPr>
          <w:color w:val="BFBFBF" w:themeColor="background1" w:themeShade="BF"/>
        </w:rPr>
        <w:t xml:space="preserve"> </w:t>
      </w:r>
      <w:r w:rsidR="002B4881" w:rsidRPr="001316DB">
        <w:t>pre efektívny výkon ag</w:t>
      </w:r>
      <w:r w:rsidR="009F55F1">
        <w:t>i</w:t>
      </w:r>
      <w:r w:rsidR="002B4881" w:rsidRPr="001316DB">
        <w:t>end</w:t>
      </w:r>
      <w:r w:rsidR="00852E7F">
        <w:t xml:space="preserve"> procesného riadenia, riadenia operačn</w:t>
      </w:r>
      <w:r w:rsidR="009F55F1">
        <w:t>ých</w:t>
      </w:r>
      <w:r w:rsidR="00852E7F">
        <w:t xml:space="preserve"> riz</w:t>
      </w:r>
      <w:r w:rsidR="009F55F1">
        <w:t>ík</w:t>
      </w:r>
      <w:r w:rsidR="00852E7F">
        <w:t>, riadenia informačn</w:t>
      </w:r>
      <w:r w:rsidR="009F55F1">
        <w:t>ých</w:t>
      </w:r>
      <w:r w:rsidR="00852E7F">
        <w:t xml:space="preserve"> riz</w:t>
      </w:r>
      <w:r w:rsidR="009F55F1">
        <w:t>ík</w:t>
      </w:r>
      <w:r w:rsidR="00852E7F">
        <w:t xml:space="preserve">, riadenia kontinuity činnosti, </w:t>
      </w:r>
      <w:r w:rsidR="00FD05B9">
        <w:t xml:space="preserve">riadenie </w:t>
      </w:r>
      <w:r w:rsidR="00852E7F">
        <w:t>interného auditu</w:t>
      </w:r>
      <w:r w:rsidR="00006260">
        <w:t xml:space="preserve"> (ďalej tiež pod spoločným označením GRC agendy)</w:t>
      </w:r>
      <w:r w:rsidR="00852E7F">
        <w:t xml:space="preserve">  a</w:t>
      </w:r>
      <w:r w:rsidR="002B4881" w:rsidRPr="001316DB">
        <w:t xml:space="preserve">  naplnenie všetkých vyššie uvedených </w:t>
      </w:r>
      <w:r w:rsidR="006F5623">
        <w:t xml:space="preserve">cieľov </w:t>
      </w:r>
      <w:r w:rsidR="009E051A">
        <w:t>a</w:t>
      </w:r>
      <w:r w:rsidR="00807F45">
        <w:t> rámcových požiadaviek</w:t>
      </w:r>
      <w:r w:rsidR="00873A2F">
        <w:t>.</w:t>
      </w:r>
    </w:p>
    <w:p w14:paraId="3E3DBD79" w14:textId="1587B2C9" w:rsidR="00B862AC" w:rsidRPr="007C3E91" w:rsidRDefault="00A54F88" w:rsidP="007C3E9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0" w:after="0"/>
      </w:pPr>
      <w:r w:rsidRPr="007C3E91">
        <w:t>Rieš</w:t>
      </w:r>
      <w:r w:rsidR="009D5A72" w:rsidRPr="007C3E91">
        <w:t>e</w:t>
      </w:r>
      <w:r w:rsidRPr="007C3E91">
        <w:t xml:space="preserve">ním </w:t>
      </w:r>
      <w:r w:rsidR="00B246B7" w:rsidRPr="007C3E91">
        <w:t>PRORIS</w:t>
      </w:r>
      <w:r w:rsidRPr="007C3E91">
        <w:t xml:space="preserve"> </w:t>
      </w:r>
      <w:r w:rsidR="000879C4" w:rsidRPr="007C3E91">
        <w:t>implementoval</w:t>
      </w:r>
      <w:r w:rsidR="00852E7F" w:rsidRPr="007C3E91">
        <w:t xml:space="preserve"> </w:t>
      </w:r>
      <w:r w:rsidR="000879C4" w:rsidRPr="007C3E91">
        <w:t>procesy</w:t>
      </w:r>
      <w:r w:rsidR="000C536F" w:rsidRPr="007C3E91">
        <w:t xml:space="preserve"> pre </w:t>
      </w:r>
      <w:r w:rsidR="007C2FA6" w:rsidRPr="007C3E91">
        <w:t>z</w:t>
      </w:r>
      <w:r w:rsidR="00A412DE" w:rsidRPr="007C3E91">
        <w:t>efektívnenie</w:t>
      </w:r>
      <w:r w:rsidR="00873A2F" w:rsidRPr="007C3E91">
        <w:t xml:space="preserve"> a optimalizáciu </w:t>
      </w:r>
      <w:r w:rsidR="0004651A" w:rsidRPr="007C3E91">
        <w:t>pr</w:t>
      </w:r>
      <w:r w:rsidR="00873A2F" w:rsidRPr="007C3E91">
        <w:t>a</w:t>
      </w:r>
      <w:r w:rsidR="0004651A" w:rsidRPr="007C3E91">
        <w:t>c</w:t>
      </w:r>
      <w:r w:rsidR="00873A2F" w:rsidRPr="007C3E91">
        <w:t>ovného výkonu</w:t>
      </w:r>
      <w:r w:rsidR="0004651A" w:rsidRPr="007C3E91">
        <w:t xml:space="preserve"> </w:t>
      </w:r>
      <w:r w:rsidR="00873A2F" w:rsidRPr="007C3E91">
        <w:t>v daných agendách</w:t>
      </w:r>
      <w:r w:rsidR="0004651A" w:rsidRPr="007C3E91">
        <w:t>,</w:t>
      </w:r>
      <w:r w:rsidR="000879C4" w:rsidRPr="007C3E91">
        <w:t xml:space="preserve"> pričom budúce procesy budú v maximálnej možnej miere automatizované</w:t>
      </w:r>
      <w:r w:rsidR="000F64FC" w:rsidRPr="007C3E91">
        <w:t>.</w:t>
      </w:r>
    </w:p>
    <w:p w14:paraId="12DB501D" w14:textId="12CDB5BB" w:rsidR="009C69F8" w:rsidRPr="003F689C" w:rsidRDefault="00C06988" w:rsidP="00B832B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0" w:after="0"/>
      </w:pPr>
      <w:r w:rsidRPr="007C3E91">
        <w:t>Poskytol riešenie, ktoré bude možné ďalej rozvíjať a zlepšovať.</w:t>
      </w:r>
    </w:p>
    <w:p w14:paraId="74D90493" w14:textId="77777777" w:rsidR="00836D4C" w:rsidRPr="00491D2D" w:rsidRDefault="00EF07EA" w:rsidP="00882797">
      <w:pPr>
        <w:pStyle w:val="Heading3"/>
      </w:pPr>
      <w:bookmarkStart w:id="42" w:name="_Toc1922218614"/>
      <w:bookmarkStart w:id="43" w:name="_Toc216851011"/>
      <w:r w:rsidRPr="00491D2D">
        <w:t xml:space="preserve">Budúca </w:t>
      </w:r>
      <w:r w:rsidR="00C74D20" w:rsidRPr="00491D2D">
        <w:t xml:space="preserve">Biznis </w:t>
      </w:r>
      <w:bookmarkEnd w:id="42"/>
      <w:r w:rsidRPr="00491D2D">
        <w:t>architektúra</w:t>
      </w:r>
      <w:bookmarkEnd w:id="43"/>
    </w:p>
    <w:p w14:paraId="0007C13F" w14:textId="3618A2F0" w:rsidR="004B39C6" w:rsidRDefault="004B39C6" w:rsidP="004B39C6">
      <w:r>
        <w:t>Verejný obstarávateľ požaduje riešením</w:t>
      </w:r>
      <w:r w:rsidRPr="00EF4FE1">
        <w:t xml:space="preserve"> </w:t>
      </w:r>
      <w:r w:rsidR="00B246B7">
        <w:t>PRORIS</w:t>
      </w:r>
      <w:r>
        <w:t xml:space="preserve"> </w:t>
      </w:r>
      <w:r w:rsidR="00FD2C61">
        <w:t>obslúžiť</w:t>
      </w:r>
      <w:r>
        <w:t xml:space="preserve"> </w:t>
      </w:r>
      <w:r w:rsidRPr="00EF4FE1">
        <w:t>všetky agendy</w:t>
      </w:r>
      <w:r w:rsidR="006E2471">
        <w:t xml:space="preserve"> a vybrané</w:t>
      </w:r>
      <w:r w:rsidR="003C2B5E">
        <w:t xml:space="preserve"> </w:t>
      </w:r>
      <w:r>
        <w:t>funkcie</w:t>
      </w:r>
      <w:r w:rsidRPr="00EF4FE1">
        <w:t xml:space="preserve"> a</w:t>
      </w:r>
      <w:r w:rsidR="000161ED">
        <w:t xml:space="preserve">  </w:t>
      </w:r>
      <w:r w:rsidRPr="00EF4FE1">
        <w:t>procesy</w:t>
      </w:r>
      <w:r w:rsidR="001118A0">
        <w:t xml:space="preserve">, </w:t>
      </w:r>
      <w:r w:rsidRPr="00EF4FE1">
        <w:t xml:space="preserve">ktoré boli </w:t>
      </w:r>
      <w:r w:rsidR="003D08EF">
        <w:t>popísané</w:t>
      </w:r>
      <w:r w:rsidRPr="00EF4FE1">
        <w:t xml:space="preserve"> v</w:t>
      </w:r>
      <w:r w:rsidR="003803BE">
        <w:t xml:space="preserve"> kapitole </w:t>
      </w:r>
      <w:r w:rsidR="003803BE" w:rsidRPr="003803BE">
        <w:t>3.1.1</w:t>
      </w:r>
      <w:r w:rsidR="003803BE">
        <w:t xml:space="preserve"> </w:t>
      </w:r>
      <w:r w:rsidR="003803BE" w:rsidRPr="003803BE">
        <w:t>Súčasná Biznis</w:t>
      </w:r>
      <w:r w:rsidR="574DEF3D">
        <w:t xml:space="preserve"> architektúra</w:t>
      </w:r>
      <w:r w:rsidR="003803BE">
        <w:t>.</w:t>
      </w:r>
    </w:p>
    <w:p w14:paraId="4268AF4E" w14:textId="79167821" w:rsidR="00E02769" w:rsidRDefault="00C23757" w:rsidP="004B39C6">
      <w:pPr>
        <w:rPr>
          <w:u w:val="single"/>
        </w:rPr>
      </w:pPr>
      <w:r w:rsidRPr="348ECC7A">
        <w:rPr>
          <w:u w:val="single"/>
        </w:rPr>
        <w:t>Z</w:t>
      </w:r>
      <w:r w:rsidR="007E6D5A" w:rsidRPr="348ECC7A">
        <w:rPr>
          <w:u w:val="single"/>
        </w:rPr>
        <w:t xml:space="preserve"> </w:t>
      </w:r>
      <w:r w:rsidRPr="348ECC7A">
        <w:rPr>
          <w:u w:val="single"/>
        </w:rPr>
        <w:t xml:space="preserve">pohľadu biznis architektúry </w:t>
      </w:r>
      <w:r w:rsidR="00C10512" w:rsidRPr="348ECC7A">
        <w:rPr>
          <w:u w:val="single"/>
        </w:rPr>
        <w:t>budúceho</w:t>
      </w:r>
      <w:r w:rsidRPr="348ECC7A">
        <w:rPr>
          <w:u w:val="single"/>
        </w:rPr>
        <w:t xml:space="preserve"> stavu </w:t>
      </w:r>
      <w:r w:rsidR="00706D19">
        <w:rPr>
          <w:u w:val="single"/>
        </w:rPr>
        <w:t>(</w:t>
      </w:r>
      <w:r w:rsidR="00DB7050">
        <w:rPr>
          <w:u w:val="single"/>
        </w:rPr>
        <w:t>pozri</w:t>
      </w:r>
      <w:r w:rsidR="00706D19">
        <w:rPr>
          <w:u w:val="single"/>
        </w:rPr>
        <w:t xml:space="preserve"> </w:t>
      </w:r>
      <w:r w:rsidRPr="348ECC7A">
        <w:rPr>
          <w:u w:val="single"/>
        </w:rPr>
        <w:t>obráz</w:t>
      </w:r>
      <w:r w:rsidR="00706D19">
        <w:rPr>
          <w:u w:val="single"/>
        </w:rPr>
        <w:t>ok</w:t>
      </w:r>
      <w:r w:rsidRPr="348ECC7A">
        <w:rPr>
          <w:u w:val="single"/>
        </w:rPr>
        <w:t xml:space="preserve"> </w:t>
      </w:r>
      <w:r w:rsidR="004F16E1" w:rsidRPr="348ECC7A">
        <w:rPr>
          <w:u w:val="single"/>
        </w:rPr>
        <w:t>3</w:t>
      </w:r>
      <w:r w:rsidR="00706D19">
        <w:rPr>
          <w:u w:val="single"/>
        </w:rPr>
        <w:t>)</w:t>
      </w:r>
      <w:r w:rsidR="00860612" w:rsidRPr="348ECC7A">
        <w:rPr>
          <w:u w:val="single"/>
        </w:rPr>
        <w:t xml:space="preserve"> </w:t>
      </w:r>
      <w:r w:rsidRPr="348ECC7A">
        <w:rPr>
          <w:u w:val="single"/>
        </w:rPr>
        <w:t>v</w:t>
      </w:r>
      <w:r w:rsidR="007E6D5A" w:rsidRPr="348ECC7A">
        <w:rPr>
          <w:u w:val="single"/>
        </w:rPr>
        <w:t xml:space="preserve"> </w:t>
      </w:r>
      <w:r w:rsidRPr="348ECC7A">
        <w:rPr>
          <w:u w:val="single"/>
        </w:rPr>
        <w:t xml:space="preserve">zmysle uvedeného, </w:t>
      </w:r>
      <w:r w:rsidR="00111C5B" w:rsidRPr="348ECC7A">
        <w:rPr>
          <w:u w:val="single"/>
        </w:rPr>
        <w:t xml:space="preserve"> verejný obstarávateľ požaduje </w:t>
      </w:r>
      <w:r w:rsidRPr="348ECC7A">
        <w:rPr>
          <w:u w:val="single"/>
        </w:rPr>
        <w:t>navrhovan</w:t>
      </w:r>
      <w:r w:rsidR="00FF499E" w:rsidRPr="348ECC7A">
        <w:rPr>
          <w:u w:val="single"/>
        </w:rPr>
        <w:t>ým</w:t>
      </w:r>
      <w:r w:rsidR="00EA2433" w:rsidRPr="348ECC7A">
        <w:rPr>
          <w:u w:val="single"/>
        </w:rPr>
        <w:t xml:space="preserve"> </w:t>
      </w:r>
      <w:r w:rsidR="00462E87" w:rsidRPr="348ECC7A">
        <w:rPr>
          <w:u w:val="single"/>
        </w:rPr>
        <w:t>riešen</w:t>
      </w:r>
      <w:r w:rsidR="00FF499E" w:rsidRPr="348ECC7A">
        <w:rPr>
          <w:u w:val="single"/>
        </w:rPr>
        <w:t>ím</w:t>
      </w:r>
      <w:r w:rsidR="00986533" w:rsidRPr="348ECC7A">
        <w:rPr>
          <w:u w:val="single"/>
        </w:rPr>
        <w:t xml:space="preserve"> </w:t>
      </w:r>
      <w:r w:rsidR="00B246B7" w:rsidRPr="348ECC7A">
        <w:rPr>
          <w:u w:val="single"/>
        </w:rPr>
        <w:t>PRORIS</w:t>
      </w:r>
      <w:r w:rsidR="00BD09A9" w:rsidRPr="348ECC7A">
        <w:rPr>
          <w:u w:val="single"/>
        </w:rPr>
        <w:t xml:space="preserve"> </w:t>
      </w:r>
      <w:r w:rsidR="0015288C" w:rsidRPr="348ECC7A">
        <w:rPr>
          <w:u w:val="single"/>
        </w:rPr>
        <w:t>optimalizovať výkon GRC ag</w:t>
      </w:r>
      <w:r w:rsidR="007104F2">
        <w:rPr>
          <w:u w:val="single"/>
        </w:rPr>
        <w:t>i</w:t>
      </w:r>
      <w:r w:rsidR="0015288C" w:rsidRPr="348ECC7A">
        <w:rPr>
          <w:u w:val="single"/>
        </w:rPr>
        <w:t xml:space="preserve">end a to </w:t>
      </w:r>
      <w:r w:rsidR="00867C29" w:rsidRPr="348ECC7A">
        <w:rPr>
          <w:u w:val="single"/>
        </w:rPr>
        <w:t>hla</w:t>
      </w:r>
      <w:r w:rsidR="00E16C66" w:rsidRPr="348ECC7A">
        <w:rPr>
          <w:u w:val="single"/>
        </w:rPr>
        <w:t>vne</w:t>
      </w:r>
      <w:r w:rsidR="00867C29" w:rsidRPr="348ECC7A">
        <w:rPr>
          <w:u w:val="single"/>
        </w:rPr>
        <w:t xml:space="preserve"> </w:t>
      </w:r>
      <w:r w:rsidR="00CE406A">
        <w:rPr>
          <w:u w:val="single"/>
        </w:rPr>
        <w:t xml:space="preserve">automatizáciou, </w:t>
      </w:r>
      <w:r w:rsidR="0015288C" w:rsidRPr="348ECC7A">
        <w:rPr>
          <w:u w:val="single"/>
        </w:rPr>
        <w:t>elimináciou duplicitných činností</w:t>
      </w:r>
      <w:r w:rsidR="00DD5C1E">
        <w:rPr>
          <w:u w:val="single"/>
        </w:rPr>
        <w:t xml:space="preserve"> a</w:t>
      </w:r>
      <w:r w:rsidR="00107E8F">
        <w:rPr>
          <w:u w:val="single"/>
        </w:rPr>
        <w:t xml:space="preserve"> aktívnym </w:t>
      </w:r>
      <w:r w:rsidR="0015288C" w:rsidRPr="348ECC7A">
        <w:rPr>
          <w:u w:val="single"/>
        </w:rPr>
        <w:t>zdieľaním dát</w:t>
      </w:r>
      <w:r w:rsidR="00867C29" w:rsidRPr="348ECC7A">
        <w:rPr>
          <w:u w:val="single"/>
        </w:rPr>
        <w:t xml:space="preserve"> medzi modulmi</w:t>
      </w:r>
      <w:r w:rsidR="00DD5C1E">
        <w:rPr>
          <w:u w:val="single"/>
        </w:rPr>
        <w:t>.</w:t>
      </w:r>
    </w:p>
    <w:p w14:paraId="5E2DF701" w14:textId="77777777" w:rsidR="00D336D5" w:rsidRDefault="00D336D5" w:rsidP="00D336D5">
      <w:pPr>
        <w:rPr>
          <w:u w:val="single"/>
        </w:rPr>
      </w:pPr>
    </w:p>
    <w:p w14:paraId="2C032E49" w14:textId="1E0B6C24" w:rsidR="00D336D5" w:rsidRPr="005C0C0B" w:rsidRDefault="00D336D5" w:rsidP="00AB21BB">
      <w:pPr>
        <w:pStyle w:val="Heading4"/>
        <w:rPr>
          <w:rFonts w:eastAsia="Calibri"/>
          <w:b/>
          <w:bCs/>
        </w:rPr>
      </w:pPr>
      <w:r w:rsidRPr="005C0C0B">
        <w:rPr>
          <w:rFonts w:eastAsia="Calibri"/>
          <w:b/>
          <w:bCs/>
        </w:rPr>
        <w:t>Eliminácia duplicitných činností a</w:t>
      </w:r>
      <w:r w:rsidR="0021326E" w:rsidRPr="005C0C0B">
        <w:rPr>
          <w:rFonts w:eastAsia="Calibri"/>
          <w:b/>
          <w:bCs/>
        </w:rPr>
        <w:t xml:space="preserve"> aktívne </w:t>
      </w:r>
      <w:r w:rsidRPr="005C0C0B">
        <w:rPr>
          <w:rFonts w:eastAsia="Calibri"/>
          <w:b/>
          <w:bCs/>
        </w:rPr>
        <w:t>zdieľanie dát medzi modulmi</w:t>
      </w:r>
    </w:p>
    <w:p w14:paraId="1113659D" w14:textId="479CC4A8" w:rsidR="00D336D5" w:rsidRPr="008F4E73" w:rsidRDefault="00D336D5" w:rsidP="008F4E73">
      <w:r w:rsidRPr="008F4E73">
        <w:t xml:space="preserve">Pre zabezpečenie konzistentnosti údajov naprieč GRC agendami sa aplikuje pravidlo SSoT – jedného zdroja pravdy. Moduly používajú údaje z centralizovaných číselníkov (registrov, zoznamov) alebo priamo z modulov, ktoré sú </w:t>
      </w:r>
      <w:r w:rsidRPr="008F4E73">
        <w:rPr>
          <w:b/>
          <w:bCs/>
        </w:rPr>
        <w:t>referenčným zdrojom</w:t>
      </w:r>
      <w:r w:rsidRPr="008F4E73">
        <w:t xml:space="preserve"> daného objektu. Správa objektu (vytvorenie, zmena, zrušenie) sa realizuje výlučne v referenčnom zdroji, pričom </w:t>
      </w:r>
      <w:r w:rsidR="00E92F91" w:rsidRPr="008F4E73">
        <w:t>požadujeme</w:t>
      </w:r>
      <w:r w:rsidRPr="008F4E73">
        <w:t xml:space="preserve"> vytvoriť </w:t>
      </w:r>
      <w:r w:rsidR="00194F81" w:rsidRPr="008F4E73">
        <w:t>príslušn</w:t>
      </w:r>
      <w:r w:rsidR="008507F0" w:rsidRPr="008F4E73">
        <w:t>ý</w:t>
      </w:r>
      <w:r w:rsidR="00194F81" w:rsidRPr="008F4E73">
        <w:t xml:space="preserve"> </w:t>
      </w:r>
      <w:r w:rsidRPr="008F4E73">
        <w:t>interface na vyvolanie údržby objektu z iného miesta systému (modulu, formulára a pod.). Všetky moduly môžu k objektu pristupovať, čítať, používať a obohacovať o ďalšie údaje v rozsahu pridelených oprávnení</w:t>
      </w:r>
      <w:r w:rsidR="001D7497" w:rsidRPr="008F4E73">
        <w:t>/rolí</w:t>
      </w:r>
      <w:r w:rsidRPr="008F4E73">
        <w:t xml:space="preserve">. </w:t>
      </w:r>
    </w:p>
    <w:p w14:paraId="302DF7A7" w14:textId="409E1D99" w:rsidR="00D336D5" w:rsidRDefault="00D336D5" w:rsidP="00856C76">
      <w:r w:rsidRPr="00856C76">
        <w:rPr>
          <w:b/>
          <w:bCs/>
        </w:rPr>
        <w:t>Referenčné zdroje</w:t>
      </w:r>
      <w:r>
        <w:t xml:space="preserve"> zdieľaných biznis objektov:</w:t>
      </w:r>
    </w:p>
    <w:p w14:paraId="6E827D4F" w14:textId="316B7D4C" w:rsidR="00D336D5" w:rsidRPr="00206B70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t>Proces</w:t>
      </w:r>
      <w:r>
        <w:t xml:space="preserve"> – referenčný zdroj je modul Procesné riadenie. </w:t>
      </w:r>
      <w:r w:rsidR="00855D48">
        <w:t>M</w:t>
      </w:r>
      <w:r>
        <w:t xml:space="preserve">odul </w:t>
      </w:r>
      <w:r w:rsidR="00D3799A">
        <w:t>Riadenie operačných rizík</w:t>
      </w:r>
      <w:r w:rsidR="00BD38F2">
        <w:t xml:space="preserve"> </w:t>
      </w:r>
      <w:r>
        <w:t>a </w:t>
      </w:r>
      <w:r w:rsidR="00D3799A">
        <w:t>Riadenie kontinuity činnosti</w:t>
      </w:r>
      <w:r>
        <w:t xml:space="preserve"> už nevytvára a nespravuje procesný mod</w:t>
      </w:r>
      <w:r w:rsidR="00855D48">
        <w:t>e</w:t>
      </w:r>
      <w:r>
        <w:t>l</w:t>
      </w:r>
      <w:r w:rsidR="001D4C77">
        <w:t>,</w:t>
      </w:r>
      <w:r>
        <w:t xml:space="preserve"> ale preberá údaje z Procesného riadenia</w:t>
      </w:r>
      <w:r w:rsidRPr="00347766">
        <w:rPr>
          <w:lang w:val="en-US"/>
        </w:rPr>
        <w:t>.</w:t>
      </w:r>
    </w:p>
    <w:p w14:paraId="1B3E734C" w14:textId="2D274D3E" w:rsidR="00D336D5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t>Výstup procesu</w:t>
      </w:r>
      <w:r>
        <w:t xml:space="preserve"> – referenčný zdroj je modul Procesné riadenie</w:t>
      </w:r>
      <w:r w:rsidR="001D4C77">
        <w:t>.</w:t>
      </w:r>
      <w:r>
        <w:t xml:space="preserve"> </w:t>
      </w:r>
      <w:r w:rsidR="001D4C77">
        <w:t>M</w:t>
      </w:r>
      <w:r>
        <w:t xml:space="preserve">odul </w:t>
      </w:r>
      <w:r w:rsidR="00BD38F2">
        <w:t xml:space="preserve">Riadenie operačných rizík </w:t>
      </w:r>
      <w:r>
        <w:t>už objekt nevytvára, ale číta a</w:t>
      </w:r>
      <w:r w:rsidR="0012116D">
        <w:t xml:space="preserve"> umožňuje </w:t>
      </w:r>
      <w:r>
        <w:t xml:space="preserve"> naň</w:t>
      </w:r>
      <w:r w:rsidR="0012116D">
        <w:t xml:space="preserve"> naviazať</w:t>
      </w:r>
      <w:r>
        <w:t xml:space="preserve"> údaje agendy Riadenia operačných rizík (hodnotenie kritickosti výstupov procesov)</w:t>
      </w:r>
      <w:r w:rsidR="00D7512E">
        <w:t>,</w:t>
      </w:r>
      <w:r>
        <w:t xml:space="preserve"> pritom identifikuje kritický výstup procesu, ktorý je základným iniciačným prvkom pre identifikáciu operačného rizika</w:t>
      </w:r>
      <w:r w:rsidR="00E3532A" w:rsidRPr="00347766">
        <w:rPr>
          <w:lang w:val="en-US"/>
        </w:rPr>
        <w:t>. M</w:t>
      </w:r>
      <w:r>
        <w:t>odul Riadenie kontinuity činnosti číta výstupy procesov a pracuje s podmnožinou BCM relevantných výstupy procesov a BCM podporných výstupov procesov</w:t>
      </w:r>
      <w:r w:rsidR="00E3532A">
        <w:t>.</w:t>
      </w:r>
      <w:r>
        <w:t xml:space="preserve"> </w:t>
      </w:r>
      <w:r w:rsidR="00E3532A">
        <w:t>T</w:t>
      </w:r>
      <w:r>
        <w:t>áto podmnožina je identifikovaná automaticky na základe nastavených pravidiel a je možné ju používateľsky meniť (dopĺňať a odoberať BCM podporné výstupy procesov).</w:t>
      </w:r>
    </w:p>
    <w:p w14:paraId="45D9F22A" w14:textId="77777777" w:rsidR="00D336D5" w:rsidRPr="008C70AD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t>Služba IT</w:t>
      </w:r>
      <w:r w:rsidRPr="008C70AD">
        <w:t xml:space="preserve"> – centralizovaný číselník, aktualizácia údajov sa realizuje automaticky cez integráciu na DWH, na jednom mieste sú obsiahnuté informácie o službe IT, ktoré potrebujú jednotlivé moduly.</w:t>
      </w:r>
    </w:p>
    <w:p w14:paraId="552C2101" w14:textId="2985F9D2" w:rsidR="00836AAD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t>Perimeter</w:t>
      </w:r>
      <w:r w:rsidR="00025515" w:rsidRPr="00347766">
        <w:rPr>
          <w:b/>
          <w:bCs/>
        </w:rPr>
        <w:t xml:space="preserve"> </w:t>
      </w:r>
      <w:r>
        <w:t xml:space="preserve">– referenčný zdroj je modul </w:t>
      </w:r>
      <w:r w:rsidR="001B2C05">
        <w:t>Riadenie operačných rizík</w:t>
      </w:r>
      <w:r w:rsidR="00025515">
        <w:t>.</w:t>
      </w:r>
      <w:r>
        <w:t xml:space="preserve"> </w:t>
      </w:r>
      <w:r w:rsidR="00025515">
        <w:t>N</w:t>
      </w:r>
      <w:r>
        <w:t>astavuje sa pre výstup procesu v rámci výkonu hodnotenia kritickosti výstupov procesov a pre incident operačného rizika v rámci zaevidovania incidentu operačného rizika.</w:t>
      </w:r>
    </w:p>
    <w:p w14:paraId="18FB04D9" w14:textId="5594D623" w:rsidR="00D336D5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lastRenderedPageBreak/>
        <w:t>Hodnotenie kritickosti výstupov procesov</w:t>
      </w:r>
      <w:r>
        <w:t xml:space="preserve"> – referenčný zdroj je modul </w:t>
      </w:r>
      <w:r w:rsidR="001B2C05">
        <w:t>Riadenie operačných</w:t>
      </w:r>
      <w:r>
        <w:t xml:space="preserve"> riz</w:t>
      </w:r>
      <w:r w:rsidR="001B2C05">
        <w:t>ík</w:t>
      </w:r>
      <w:r>
        <w:t>, hodnotenie dopadov scenára dostupnosti bolo zjednotené</w:t>
      </w:r>
      <w:r w:rsidR="00B80D74">
        <w:t>,</w:t>
      </w:r>
      <w:r>
        <w:t xml:space="preserve"> a tak modul Riadenie kontinuity činnosti hodnoty nevytvára ani nemení ale preberá do BIA analýzy a používa ich pri automatizovanom výpočte definovaných ukazovateľov (napr. MTO).</w:t>
      </w:r>
    </w:p>
    <w:p w14:paraId="45B5A1A9" w14:textId="0437D14A" w:rsidR="00D336D5" w:rsidRPr="00DE4738" w:rsidRDefault="00D336D5" w:rsidP="00347766">
      <w:pPr>
        <w:pStyle w:val="ListParagraph"/>
        <w:numPr>
          <w:ilvl w:val="0"/>
          <w:numId w:val="50"/>
        </w:numPr>
      </w:pPr>
      <w:r w:rsidRPr="00347766">
        <w:rPr>
          <w:b/>
          <w:bCs/>
        </w:rPr>
        <w:t xml:space="preserve">Organizačná štruktúra </w:t>
      </w:r>
      <w:r w:rsidRPr="00DE4738">
        <w:t>– centralizovaný</w:t>
      </w:r>
      <w:r w:rsidR="004726BD">
        <w:t xml:space="preserve"> register, </w:t>
      </w:r>
      <w:r w:rsidRPr="00DE4738">
        <w:t xml:space="preserve"> </w:t>
      </w:r>
      <w:r w:rsidR="008157AE">
        <w:t>menný zoznam</w:t>
      </w:r>
      <w:r w:rsidR="004831F4">
        <w:t xml:space="preserve"> </w:t>
      </w:r>
      <w:r w:rsidR="004831F4" w:rsidRPr="004831F4">
        <w:t>zamestnancov</w:t>
      </w:r>
      <w:r w:rsidR="004831F4">
        <w:t xml:space="preserve"> NBS</w:t>
      </w:r>
      <w:r w:rsidR="004831F4" w:rsidRPr="004831F4">
        <w:t xml:space="preserve"> a ich lokalizáci</w:t>
      </w:r>
      <w:r w:rsidR="00755E8A">
        <w:t>a</w:t>
      </w:r>
      <w:r w:rsidR="004831F4" w:rsidRPr="004831F4">
        <w:t xml:space="preserve"> v organizačnej štruktúre vrátane vzťahov nadradenosti/podradenosti</w:t>
      </w:r>
      <w:r w:rsidR="003A61DB" w:rsidRPr="00347766">
        <w:rPr>
          <w:lang w:val="en-US"/>
        </w:rPr>
        <w:t>;</w:t>
      </w:r>
      <w:r w:rsidRPr="00DE4738">
        <w:t xml:space="preserve"> aktualizácia je zabezpečená integráciou na HR systém.</w:t>
      </w:r>
    </w:p>
    <w:p w14:paraId="566571FA" w14:textId="77777777" w:rsidR="00D336D5" w:rsidRPr="00E34C05" w:rsidRDefault="00D336D5" w:rsidP="00D336D5">
      <w:pPr>
        <w:rPr>
          <w:u w:val="single"/>
        </w:rPr>
      </w:pPr>
    </w:p>
    <w:p w14:paraId="41E9698C" w14:textId="37CCA2E0" w:rsidR="00812F4B" w:rsidRDefault="00812F4B">
      <w:pPr>
        <w:spacing w:before="0" w:after="160" w:line="259" w:lineRule="auto"/>
        <w:jc w:val="left"/>
        <w:rPr>
          <w:u w:val="single"/>
        </w:rPr>
      </w:pPr>
      <w:r>
        <w:rPr>
          <w:u w:val="single"/>
        </w:rPr>
        <w:br w:type="page"/>
      </w:r>
    </w:p>
    <w:p w14:paraId="3B7F52D6" w14:textId="65D51F29" w:rsidR="00D36C5A" w:rsidRPr="00F30276" w:rsidRDefault="00D36C5A" w:rsidP="00D36C5A">
      <w:pPr>
        <w:spacing w:after="0"/>
        <w:rPr>
          <w:b/>
          <w:bCs/>
        </w:rPr>
      </w:pPr>
      <w:r w:rsidRPr="00F30276">
        <w:rPr>
          <w:b/>
          <w:bCs/>
        </w:rPr>
        <w:lastRenderedPageBreak/>
        <w:t xml:space="preserve">Legenda obrázka </w:t>
      </w:r>
      <w:r w:rsidR="00C63923" w:rsidRPr="00F30276">
        <w:rPr>
          <w:b/>
          <w:bCs/>
        </w:rPr>
        <w:t>–</w:t>
      </w:r>
      <w:r w:rsidRPr="00F30276">
        <w:rPr>
          <w:b/>
          <w:bCs/>
        </w:rPr>
        <w:t xml:space="preserve"> </w:t>
      </w:r>
      <w:r w:rsidR="00930C68" w:rsidRPr="00F30276">
        <w:rPr>
          <w:b/>
          <w:bCs/>
        </w:rPr>
        <w:t>farebná výplň</w:t>
      </w:r>
      <w:r w:rsidRPr="00F30276">
        <w:rPr>
          <w:b/>
          <w:bCs/>
        </w:rPr>
        <w:t>:</w:t>
      </w:r>
    </w:p>
    <w:p w14:paraId="1E99BD4D" w14:textId="65A2DAE8" w:rsidR="00D36C5A" w:rsidRPr="00F30276" w:rsidRDefault="00D36C5A" w:rsidP="00812F4B">
      <w:pPr>
        <w:spacing w:before="0" w:after="0"/>
      </w:pPr>
      <w:r w:rsidRPr="00F30276">
        <w:rPr>
          <w:color w:val="70AD47" w:themeColor="accent6"/>
        </w:rPr>
        <w:t xml:space="preserve">Zelená </w:t>
      </w:r>
      <w:r w:rsidRPr="00F30276">
        <w:t xml:space="preserve">– </w:t>
      </w:r>
      <w:r w:rsidR="000F7B4B" w:rsidRPr="00F30276">
        <w:t>nové prvky</w:t>
      </w:r>
      <w:r w:rsidRPr="00F30276">
        <w:t xml:space="preserve"> budované požadovaným riešením;</w:t>
      </w:r>
    </w:p>
    <w:p w14:paraId="0AFFF97C" w14:textId="76ADF9F9" w:rsidR="00D36C5A" w:rsidRPr="00F30276" w:rsidRDefault="00C63923" w:rsidP="00812F4B">
      <w:pPr>
        <w:spacing w:before="0" w:after="0"/>
        <w:rPr>
          <w:lang w:val="en-US"/>
        </w:rPr>
      </w:pPr>
      <w:r w:rsidRPr="00F30276">
        <w:rPr>
          <w:color w:val="C45911" w:themeColor="accent2" w:themeShade="BF"/>
        </w:rPr>
        <w:t>Oranžová</w:t>
      </w:r>
      <w:r w:rsidR="00D36C5A" w:rsidRPr="00F30276">
        <w:rPr>
          <w:color w:val="0070C0"/>
        </w:rPr>
        <w:t xml:space="preserve"> </w:t>
      </w:r>
      <w:r w:rsidR="00D36C5A" w:rsidRPr="00F30276">
        <w:t xml:space="preserve">– </w:t>
      </w:r>
      <w:r w:rsidR="005F6AFE" w:rsidRPr="00F30276">
        <w:t xml:space="preserve">prvky, ktoré budú vylepšené </w:t>
      </w:r>
      <w:r w:rsidR="00930C68" w:rsidRPr="00F30276">
        <w:t>požadovaným riešením</w:t>
      </w:r>
      <w:r w:rsidR="005F6AFE" w:rsidRPr="00F30276">
        <w:rPr>
          <w:lang w:val="en-US"/>
        </w:rPr>
        <w:t>;</w:t>
      </w:r>
    </w:p>
    <w:p w14:paraId="69ED4354" w14:textId="5DDEEF7C" w:rsidR="004F05E0" w:rsidRPr="00F30276" w:rsidRDefault="00C63923" w:rsidP="00812F4B">
      <w:pPr>
        <w:spacing w:before="0" w:after="0"/>
      </w:pPr>
      <w:r w:rsidRPr="00F30276">
        <w:rPr>
          <w:color w:val="A6A6A6" w:themeColor="background1" w:themeShade="A6"/>
        </w:rPr>
        <w:t>Sivá</w:t>
      </w:r>
      <w:r w:rsidRPr="00F30276">
        <w:t xml:space="preserve"> </w:t>
      </w:r>
      <w:r w:rsidR="000F7B4B" w:rsidRPr="00F30276">
        <w:t>–</w:t>
      </w:r>
      <w:r w:rsidRPr="00F30276">
        <w:t xml:space="preserve"> </w:t>
      </w:r>
      <w:r w:rsidR="000F7B4B" w:rsidRPr="00F30276">
        <w:t>prvky, kt</w:t>
      </w:r>
      <w:r w:rsidR="006F0D66" w:rsidRPr="00F30276">
        <w:t xml:space="preserve">oré </w:t>
      </w:r>
      <w:r w:rsidR="006E079F" w:rsidRPr="00F30276">
        <w:t>nebudú pokryté</w:t>
      </w:r>
      <w:r w:rsidR="006F0D66" w:rsidRPr="00F30276">
        <w:t xml:space="preserve"> </w:t>
      </w:r>
      <w:r w:rsidR="001212FA" w:rsidRPr="00F30276">
        <w:t>systémom PRORIS</w:t>
      </w:r>
      <w:r w:rsidR="006F0D66" w:rsidRPr="00F30276">
        <w:t>.</w:t>
      </w:r>
    </w:p>
    <w:p w14:paraId="091C16BE" w14:textId="2845CF8D" w:rsidR="008B375A" w:rsidRDefault="00812F4B" w:rsidP="00812F4B">
      <w:pPr>
        <w:spacing w:after="0"/>
      </w:pPr>
      <w:r>
        <w:rPr>
          <w:noProof/>
        </w:rPr>
        <w:drawing>
          <wp:inline distT="0" distB="0" distL="0" distR="0" wp14:anchorId="479E1E5D" wp14:editId="7E90B8A7">
            <wp:extent cx="5395595" cy="7526020"/>
            <wp:effectExtent l="0" t="0" r="0" b="0"/>
            <wp:docPr id="1518027491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27491" name="Picture 4" descr="A screenshot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10CE" w14:textId="4E4874F3" w:rsidR="0015288C" w:rsidRPr="004B3D7D" w:rsidRDefault="008B375A" w:rsidP="008B375A">
      <w:pPr>
        <w:pStyle w:val="Caption"/>
        <w:jc w:val="center"/>
      </w:pPr>
      <w:bookmarkStart w:id="44" w:name="_Toc216794196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105C09">
        <w:rPr>
          <w:noProof/>
        </w:rPr>
        <w:t>3</w:t>
      </w:r>
      <w:r>
        <w:fldChar w:fldCharType="end"/>
      </w:r>
      <w:r>
        <w:t>: Biznis architektúra budúceho stavu</w:t>
      </w:r>
      <w:bookmarkEnd w:id="44"/>
    </w:p>
    <w:p w14:paraId="648B4FD4" w14:textId="0D9F120A" w:rsidR="001F5CAB" w:rsidRPr="005C0C0B" w:rsidRDefault="0009103A" w:rsidP="00DC2AF9">
      <w:pPr>
        <w:pStyle w:val="Heading4"/>
        <w:rPr>
          <w:b/>
          <w:bCs/>
        </w:rPr>
      </w:pPr>
      <w:r w:rsidRPr="005C0C0B">
        <w:rPr>
          <w:b/>
          <w:bCs/>
        </w:rPr>
        <w:lastRenderedPageBreak/>
        <w:t>Požiadavky verejného obstarávateľa na</w:t>
      </w:r>
      <w:r w:rsidR="00DB589D" w:rsidRPr="005C0C0B">
        <w:rPr>
          <w:b/>
          <w:bCs/>
        </w:rPr>
        <w:t xml:space="preserve"> </w:t>
      </w:r>
      <w:r w:rsidR="00262F78" w:rsidRPr="005C0C0B">
        <w:rPr>
          <w:b/>
          <w:bCs/>
        </w:rPr>
        <w:t>s</w:t>
      </w:r>
      <w:r w:rsidR="00CE0B8A" w:rsidRPr="005C0C0B">
        <w:rPr>
          <w:b/>
          <w:bCs/>
        </w:rPr>
        <w:t xml:space="preserve">pracovanie jednotlivých </w:t>
      </w:r>
      <w:r w:rsidR="00FD05B9" w:rsidRPr="005C0C0B">
        <w:rPr>
          <w:b/>
          <w:bCs/>
        </w:rPr>
        <w:t>GRC agiend</w:t>
      </w:r>
      <w:r w:rsidR="00CE0B8A" w:rsidRPr="005C0C0B">
        <w:rPr>
          <w:b/>
          <w:bCs/>
        </w:rPr>
        <w:t xml:space="preserve"> – funkcionálny pohľad</w:t>
      </w:r>
    </w:p>
    <w:p w14:paraId="0905DBF2" w14:textId="51AA3D15" w:rsidR="00FD05B9" w:rsidRDefault="00F209D5" w:rsidP="0041424F">
      <w:r w:rsidRPr="00B3722C">
        <w:t xml:space="preserve">Používateľ bude pristupovať do </w:t>
      </w:r>
      <w:r w:rsidR="00837EC4">
        <w:t xml:space="preserve">modulov </w:t>
      </w:r>
      <w:r w:rsidR="00B246B7">
        <w:t>PRORIS</w:t>
      </w:r>
      <w:r w:rsidR="00837EC4">
        <w:t xml:space="preserve"> </w:t>
      </w:r>
      <w:r w:rsidRPr="00B3722C">
        <w:t>cez jednotné rozhranie</w:t>
      </w:r>
      <w:r w:rsidR="008A32A4">
        <w:t>.</w:t>
      </w:r>
      <w:r w:rsidR="00BD442A">
        <w:t xml:space="preserve"> </w:t>
      </w:r>
    </w:p>
    <w:p w14:paraId="2B56EE6D" w14:textId="77777777" w:rsidR="0041424F" w:rsidRDefault="0041424F" w:rsidP="0041424F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Oprávnení používatelia budú môcť v rozsahu svojich oprávnení </w:t>
      </w:r>
      <w:r w:rsidRPr="004E7B73">
        <w:rPr>
          <w:rFonts w:ascii="Calibri" w:eastAsia="Calibri" w:hAnsi="Calibri" w:cs="Calibri"/>
        </w:rPr>
        <w:t>prispôsobova</w:t>
      </w:r>
      <w:r>
        <w:rPr>
          <w:rFonts w:ascii="Calibri" w:eastAsia="Calibri" w:hAnsi="Calibri" w:cs="Calibri"/>
        </w:rPr>
        <w:t>ť/upravovať</w:t>
      </w:r>
      <w:r w:rsidRPr="004E7B73">
        <w:rPr>
          <w:rFonts w:ascii="Calibri" w:eastAsia="Calibri" w:hAnsi="Calibri" w:cs="Calibri"/>
        </w:rPr>
        <w:t xml:space="preserve"> všetk</w:t>
      </w:r>
      <w:r>
        <w:rPr>
          <w:rFonts w:ascii="Calibri" w:eastAsia="Calibri" w:hAnsi="Calibri" w:cs="Calibri"/>
        </w:rPr>
        <w:t>y</w:t>
      </w:r>
      <w:r w:rsidRPr="004E7B73">
        <w:rPr>
          <w:rFonts w:ascii="Calibri" w:eastAsia="Calibri" w:hAnsi="Calibri" w:cs="Calibri"/>
        </w:rPr>
        <w:t xml:space="preserve"> existujúc</w:t>
      </w:r>
      <w:r>
        <w:rPr>
          <w:rFonts w:ascii="Calibri" w:eastAsia="Calibri" w:hAnsi="Calibri" w:cs="Calibri"/>
        </w:rPr>
        <w:t>e</w:t>
      </w:r>
      <w:r w:rsidRPr="004E7B73"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</w:rPr>
        <w:t> </w:t>
      </w:r>
      <w:r w:rsidRPr="004E7B73">
        <w:rPr>
          <w:rFonts w:ascii="Calibri" w:eastAsia="Calibri" w:hAnsi="Calibri" w:cs="Calibri"/>
        </w:rPr>
        <w:t>zadáva</w:t>
      </w:r>
      <w:r>
        <w:rPr>
          <w:rFonts w:ascii="Calibri" w:eastAsia="Calibri" w:hAnsi="Calibri" w:cs="Calibri"/>
        </w:rPr>
        <w:t>ť/vytvárať</w:t>
      </w:r>
      <w:r w:rsidRPr="004E7B73">
        <w:rPr>
          <w:rFonts w:ascii="Calibri" w:eastAsia="Calibri" w:hAnsi="Calibri" w:cs="Calibri"/>
        </w:rPr>
        <w:t xml:space="preserve"> nov</w:t>
      </w:r>
      <w:r>
        <w:rPr>
          <w:rFonts w:ascii="Calibri" w:eastAsia="Calibri" w:hAnsi="Calibri" w:cs="Calibri"/>
        </w:rPr>
        <w:t>é pohľady</w:t>
      </w:r>
      <w:r w:rsidRPr="004E7B73">
        <w:rPr>
          <w:rFonts w:ascii="Calibri" w:eastAsia="Calibri" w:hAnsi="Calibri" w:cs="Calibri"/>
        </w:rPr>
        <w:t>, report</w:t>
      </w:r>
      <w:r>
        <w:rPr>
          <w:rFonts w:ascii="Calibri" w:eastAsia="Calibri" w:hAnsi="Calibri" w:cs="Calibri"/>
        </w:rPr>
        <w:t>y, dashboardy a zostavy. Vytvárať</w:t>
      </w:r>
      <w:r w:rsidRPr="004E7B7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úlohy a riadiť frekvenciu a množstvo notifikácií</w:t>
      </w:r>
      <w:r w:rsidRPr="004E7B73">
        <w:rPr>
          <w:rFonts w:ascii="Calibri" w:eastAsia="Calibri" w:hAnsi="Calibri" w:cs="Calibri"/>
        </w:rPr>
        <w:t>.</w:t>
      </w:r>
    </w:p>
    <w:p w14:paraId="7AC0F4C3" w14:textId="091546E6" w:rsidR="00D9041C" w:rsidRDefault="0041424F" w:rsidP="0041424F">
      <w:pPr>
        <w:spacing w:line="257" w:lineRule="auto"/>
        <w:rPr>
          <w:rFonts w:ascii="Calibri" w:eastAsia="Calibri" w:hAnsi="Calibri" w:cs="Calibri"/>
        </w:rPr>
      </w:pPr>
      <w:r w:rsidRPr="001350D1">
        <w:rPr>
          <w:rFonts w:ascii="Calibri" w:eastAsia="Calibri" w:hAnsi="Calibri" w:cs="Calibri"/>
        </w:rPr>
        <w:t xml:space="preserve">Zámerom je aby oprávnení používatelia mohli parametrizovať </w:t>
      </w:r>
      <w:r>
        <w:rPr>
          <w:rFonts w:ascii="Calibri" w:eastAsia="Calibri" w:hAnsi="Calibri" w:cs="Calibri"/>
        </w:rPr>
        <w:t xml:space="preserve">riešenie </w:t>
      </w:r>
      <w:r w:rsidR="00B246B7">
        <w:rPr>
          <w:rFonts w:ascii="Calibri" w:eastAsia="Calibri" w:hAnsi="Calibri" w:cs="Calibri"/>
        </w:rPr>
        <w:t>PRORIS</w:t>
      </w:r>
      <w:r w:rsidRPr="001350D1"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</w:rPr>
        <w:t>číselníkové hodnoty, pohľady</w:t>
      </w:r>
      <w:r w:rsidRPr="001350D1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zostavy, </w:t>
      </w:r>
      <w:r w:rsidRPr="001350D1">
        <w:rPr>
          <w:rFonts w:ascii="Calibri" w:eastAsia="Calibri" w:hAnsi="Calibri" w:cs="Calibri"/>
        </w:rPr>
        <w:t xml:space="preserve">reporty, dashboardy). Konkrétne detaily budú určené počas </w:t>
      </w:r>
      <w:r w:rsidR="00955B3E">
        <w:rPr>
          <w:rFonts w:ascii="Calibri" w:eastAsia="Calibri" w:hAnsi="Calibri" w:cs="Calibri"/>
        </w:rPr>
        <w:t>aktivity</w:t>
      </w:r>
      <w:r w:rsidRPr="001350D1">
        <w:rPr>
          <w:rFonts w:ascii="Calibri" w:eastAsia="Calibri" w:hAnsi="Calibri" w:cs="Calibri"/>
        </w:rPr>
        <w:t xml:space="preserve"> Analýza a návrh </w:t>
      </w:r>
      <w:r w:rsidRPr="008B0DE3">
        <w:rPr>
          <w:rFonts w:ascii="Calibri" w:eastAsia="Calibri" w:hAnsi="Calibri" w:cs="Calibri"/>
        </w:rPr>
        <w:t>riešenia (DNR)</w:t>
      </w:r>
      <w:r w:rsidR="00446FAC">
        <w:rPr>
          <w:rFonts w:ascii="Calibri" w:eastAsia="Calibri" w:hAnsi="Calibri" w:cs="Calibri"/>
        </w:rPr>
        <w:t xml:space="preserve"> v zmysle kapitoly 3.2.2.1</w:t>
      </w:r>
      <w:r w:rsidRPr="008B0DE3">
        <w:rPr>
          <w:rFonts w:ascii="Calibri" w:eastAsia="Calibri" w:hAnsi="Calibri" w:cs="Calibri"/>
        </w:rPr>
        <w:t xml:space="preserve">. </w:t>
      </w:r>
    </w:p>
    <w:p w14:paraId="41058E22" w14:textId="4BF46B30" w:rsidR="0041424F" w:rsidRDefault="0041424F" w:rsidP="0041424F">
      <w:pPr>
        <w:spacing w:line="257" w:lineRule="auto"/>
        <w:rPr>
          <w:rFonts w:ascii="Calibri" w:eastAsia="Calibri" w:hAnsi="Calibri" w:cs="Calibri"/>
        </w:rPr>
      </w:pPr>
      <w:r w:rsidRPr="001350D1">
        <w:rPr>
          <w:rFonts w:ascii="Calibri" w:eastAsia="Calibri" w:hAnsi="Calibri" w:cs="Calibri"/>
        </w:rPr>
        <w:t xml:space="preserve">Požadujeme konfigurovateľnosť </w:t>
      </w:r>
      <w:r w:rsidR="005E1A55">
        <w:rPr>
          <w:rFonts w:ascii="Calibri" w:eastAsia="Calibri" w:hAnsi="Calibri" w:cs="Calibri"/>
        </w:rPr>
        <w:t>procesov</w:t>
      </w:r>
      <w:r w:rsidRPr="001350D1">
        <w:rPr>
          <w:rFonts w:ascii="Calibri" w:eastAsia="Calibri" w:hAnsi="Calibri" w:cs="Calibri"/>
        </w:rPr>
        <w:t xml:space="preserve"> ako súčasť plnohodnotného riešenia</w:t>
      </w:r>
      <w:r>
        <w:rPr>
          <w:rFonts w:ascii="Calibri" w:eastAsia="Calibri" w:hAnsi="Calibri" w:cs="Calibri"/>
        </w:rPr>
        <w:t xml:space="preserve"> </w:t>
      </w:r>
      <w:r w:rsidR="00B246B7">
        <w:rPr>
          <w:rFonts w:ascii="Calibri" w:eastAsia="Calibri" w:hAnsi="Calibri" w:cs="Calibri"/>
        </w:rPr>
        <w:t>PRORIS</w:t>
      </w:r>
      <w:r>
        <w:rPr>
          <w:rFonts w:ascii="Calibri" w:eastAsia="Calibri" w:hAnsi="Calibri" w:cs="Calibri"/>
        </w:rPr>
        <w:t>.</w:t>
      </w:r>
    </w:p>
    <w:p w14:paraId="570C28F6" w14:textId="77777777" w:rsidR="00E055AD" w:rsidRPr="005C0C0B" w:rsidRDefault="00E055AD" w:rsidP="001B6EC0">
      <w:pPr>
        <w:rPr>
          <w:b/>
          <w:bCs/>
        </w:rPr>
      </w:pPr>
    </w:p>
    <w:p w14:paraId="4B9C6C44" w14:textId="1C527594" w:rsidR="00D20847" w:rsidRPr="005C0C0B" w:rsidRDefault="003129E1" w:rsidP="00C01C61">
      <w:pPr>
        <w:pStyle w:val="Heading4"/>
        <w:rPr>
          <w:b/>
          <w:bCs/>
        </w:rPr>
      </w:pPr>
      <w:r w:rsidRPr="005C0C0B">
        <w:rPr>
          <w:b/>
          <w:bCs/>
        </w:rPr>
        <w:t xml:space="preserve">Popis </w:t>
      </w:r>
      <w:r w:rsidR="00033153" w:rsidRPr="005C0C0B">
        <w:rPr>
          <w:b/>
          <w:bCs/>
        </w:rPr>
        <w:t>biznis funkcií a interakcií medzi</w:t>
      </w:r>
      <w:r w:rsidRPr="005C0C0B">
        <w:rPr>
          <w:b/>
          <w:bCs/>
        </w:rPr>
        <w:t xml:space="preserve"> modul</w:t>
      </w:r>
      <w:r w:rsidR="00033153" w:rsidRPr="005C0C0B">
        <w:rPr>
          <w:b/>
          <w:bCs/>
        </w:rPr>
        <w:t>mi</w:t>
      </w:r>
    </w:p>
    <w:p w14:paraId="2435FF18" w14:textId="483A435C" w:rsidR="00BD442A" w:rsidRPr="00FD05B9" w:rsidRDefault="00BD442A" w:rsidP="001F0AEB">
      <w:pPr>
        <w:pStyle w:val="ListParagraph"/>
        <w:numPr>
          <w:ilvl w:val="0"/>
          <w:numId w:val="21"/>
        </w:numPr>
        <w:rPr>
          <w:b/>
          <w:bCs/>
        </w:rPr>
      </w:pPr>
      <w:r w:rsidRPr="00FD05B9">
        <w:rPr>
          <w:b/>
          <w:bCs/>
        </w:rPr>
        <w:t>Modul Procesné riadenie</w:t>
      </w:r>
    </w:p>
    <w:p w14:paraId="1549F6B6" w14:textId="63B4220E" w:rsidR="002060E7" w:rsidRPr="00A84DC2" w:rsidRDefault="00BD442A" w:rsidP="0041424F">
      <w:pPr>
        <w:spacing w:line="257" w:lineRule="auto"/>
        <w:rPr>
          <w:color w:val="FF0000"/>
        </w:rPr>
      </w:pPr>
      <w:r>
        <w:t xml:space="preserve">Modul </w:t>
      </w:r>
      <w:r w:rsidR="002060E7">
        <w:rPr>
          <w:rFonts w:ascii="Calibri" w:eastAsia="Calibri" w:hAnsi="Calibri" w:cs="Calibri"/>
        </w:rPr>
        <w:t>úplne pokrýva biznis funkcie</w:t>
      </w:r>
      <w:r w:rsidR="002060E7" w:rsidRPr="002060E7">
        <w:rPr>
          <w:rFonts w:ascii="Calibri" w:eastAsia="Calibri" w:hAnsi="Calibri" w:cs="Calibri"/>
        </w:rPr>
        <w:t xml:space="preserve"> </w:t>
      </w:r>
      <w:r w:rsidR="002060E7">
        <w:rPr>
          <w:rFonts w:ascii="Calibri" w:eastAsia="Calibri" w:hAnsi="Calibri" w:cs="Calibri"/>
        </w:rPr>
        <w:t xml:space="preserve">popísané v kapitole 3.1.1. v časti </w:t>
      </w:r>
      <w:r w:rsidR="00AE504E">
        <w:rPr>
          <w:rFonts w:ascii="Calibri" w:eastAsia="Calibri" w:hAnsi="Calibri" w:cs="Calibri"/>
        </w:rPr>
        <w:t xml:space="preserve">biznis funkcie: </w:t>
      </w:r>
      <w:r w:rsidR="002060E7" w:rsidRPr="001A08F6">
        <w:rPr>
          <w:rFonts w:ascii="Calibri" w:eastAsia="Calibri" w:hAnsi="Calibri" w:cs="Calibri"/>
          <w:i/>
          <w:iCs/>
        </w:rPr>
        <w:t>I. Procesné riadenie</w:t>
      </w:r>
      <w:r w:rsidR="001D7099">
        <w:rPr>
          <w:rFonts w:ascii="Calibri" w:eastAsia="Calibri" w:hAnsi="Calibri" w:cs="Calibri"/>
        </w:rPr>
        <w:t xml:space="preserve"> a</w:t>
      </w:r>
      <w:r w:rsidR="00377616">
        <w:rPr>
          <w:rFonts w:ascii="Calibri" w:eastAsia="Calibri" w:hAnsi="Calibri" w:cs="Calibri"/>
        </w:rPr>
        <w:t xml:space="preserve"> napĺňa požiadavky na systém PRORIS </w:t>
      </w:r>
      <w:r w:rsidR="007316DC">
        <w:rPr>
          <w:rFonts w:ascii="Calibri" w:eastAsia="Calibri" w:hAnsi="Calibri" w:cs="Calibri"/>
        </w:rPr>
        <w:t xml:space="preserve">definované v prílohe </w:t>
      </w:r>
      <w:r w:rsidR="00A84DC2">
        <w:rPr>
          <w:rFonts w:ascii="Calibri" w:eastAsia="Calibri" w:hAnsi="Calibri" w:cs="Calibri"/>
        </w:rPr>
        <w:t>PRÍLOHA</w:t>
      </w:r>
      <w:r w:rsidR="00A84DC2" w:rsidRPr="007316DC">
        <w:rPr>
          <w:rFonts w:ascii="Calibri" w:eastAsia="Calibri" w:hAnsi="Calibri" w:cs="Calibri"/>
        </w:rPr>
        <w:t>_1_Katal</w:t>
      </w:r>
      <w:r w:rsidR="00A84DC2">
        <w:rPr>
          <w:rFonts w:ascii="Calibri" w:eastAsia="Calibri" w:hAnsi="Calibri" w:cs="Calibri"/>
        </w:rPr>
        <w:t>ó</w:t>
      </w:r>
      <w:r w:rsidR="00A84DC2" w:rsidRPr="007316DC">
        <w:rPr>
          <w:rFonts w:ascii="Calibri" w:eastAsia="Calibri" w:hAnsi="Calibri" w:cs="Calibri"/>
        </w:rPr>
        <w:t>g</w:t>
      </w:r>
      <w:r w:rsidR="00A84DC2">
        <w:rPr>
          <w:rFonts w:ascii="Calibri" w:eastAsia="Calibri" w:hAnsi="Calibri" w:cs="Calibri"/>
        </w:rPr>
        <w:t>_funkcionálne_</w:t>
      </w:r>
      <w:r w:rsidR="00A84DC2" w:rsidRPr="007316DC">
        <w:rPr>
          <w:rFonts w:ascii="Calibri" w:eastAsia="Calibri" w:hAnsi="Calibri" w:cs="Calibri"/>
        </w:rPr>
        <w:t>požiadav</w:t>
      </w:r>
      <w:r w:rsidR="00A84DC2">
        <w:rPr>
          <w:rFonts w:ascii="Calibri" w:eastAsia="Calibri" w:hAnsi="Calibri" w:cs="Calibri"/>
        </w:rPr>
        <w:t xml:space="preserve">ky. </w:t>
      </w:r>
    </w:p>
    <w:p w14:paraId="121CA46C" w14:textId="7B6EA028" w:rsidR="001C4CEF" w:rsidRPr="00D20847" w:rsidRDefault="001C4CEF" w:rsidP="001F0AEB">
      <w:pPr>
        <w:pStyle w:val="ListParagraph"/>
        <w:numPr>
          <w:ilvl w:val="0"/>
          <w:numId w:val="21"/>
        </w:numPr>
        <w:spacing w:line="257" w:lineRule="auto"/>
        <w:rPr>
          <w:rFonts w:ascii="Calibri" w:eastAsia="Calibri" w:hAnsi="Calibri" w:cs="Calibri"/>
          <w:b/>
          <w:bCs/>
        </w:rPr>
      </w:pPr>
      <w:r w:rsidRPr="00D20847">
        <w:rPr>
          <w:rFonts w:ascii="Calibri" w:eastAsia="Calibri" w:hAnsi="Calibri" w:cs="Calibri"/>
          <w:b/>
          <w:bCs/>
        </w:rPr>
        <w:t>Modul Riadenie kontinuity činnosti</w:t>
      </w:r>
    </w:p>
    <w:p w14:paraId="22C40B40" w14:textId="77C58AFD" w:rsidR="001C4CEF" w:rsidRPr="00E34C05" w:rsidRDefault="001C4CEF" w:rsidP="00F209D5">
      <w:pPr>
        <w:spacing w:line="257" w:lineRule="auto"/>
      </w:pPr>
      <w:r>
        <w:rPr>
          <w:rFonts w:ascii="Calibri" w:eastAsia="Calibri" w:hAnsi="Calibri" w:cs="Calibri"/>
        </w:rPr>
        <w:t xml:space="preserve">Modul úplne pokrýva biznis funkcie </w:t>
      </w:r>
      <w:r w:rsidR="002060E7">
        <w:rPr>
          <w:rFonts w:ascii="Calibri" w:eastAsia="Calibri" w:hAnsi="Calibri" w:cs="Calibri"/>
        </w:rPr>
        <w:t xml:space="preserve">popísané v kapitole 3.1.1. v časti </w:t>
      </w:r>
      <w:r w:rsidR="00546556">
        <w:rPr>
          <w:rFonts w:ascii="Calibri" w:eastAsia="Calibri" w:hAnsi="Calibri" w:cs="Calibri"/>
        </w:rPr>
        <w:t xml:space="preserve">biznis funkcie: </w:t>
      </w:r>
      <w:r w:rsidR="002060E7" w:rsidRPr="001A08F6">
        <w:rPr>
          <w:rFonts w:ascii="Calibri" w:eastAsia="Calibri" w:hAnsi="Calibri" w:cs="Calibri"/>
          <w:i/>
          <w:iCs/>
        </w:rPr>
        <w:t>II.</w:t>
      </w:r>
      <w:r w:rsidRPr="001A08F6">
        <w:rPr>
          <w:rFonts w:ascii="Calibri" w:eastAsia="Calibri" w:hAnsi="Calibri" w:cs="Calibri"/>
          <w:i/>
          <w:iCs/>
        </w:rPr>
        <w:t xml:space="preserve"> Riadenie </w:t>
      </w:r>
      <w:r w:rsidR="005A6FC6" w:rsidRPr="001A08F6">
        <w:rPr>
          <w:rFonts w:ascii="Calibri" w:eastAsia="Calibri" w:hAnsi="Calibri" w:cs="Calibri"/>
          <w:i/>
          <w:iCs/>
        </w:rPr>
        <w:t>kontinuity</w:t>
      </w:r>
      <w:r w:rsidRPr="001A08F6">
        <w:rPr>
          <w:rFonts w:ascii="Calibri" w:eastAsia="Calibri" w:hAnsi="Calibri" w:cs="Calibri"/>
          <w:i/>
          <w:iCs/>
        </w:rPr>
        <w:t xml:space="preserve"> činnosti</w:t>
      </w:r>
      <w:r w:rsidR="001D5610">
        <w:rPr>
          <w:rFonts w:ascii="Calibri" w:eastAsia="Calibri" w:hAnsi="Calibri" w:cs="Calibri"/>
        </w:rPr>
        <w:t xml:space="preserve"> a napĺňa požiadavky na systém PRORIS definované v prílohe </w:t>
      </w:r>
      <w:r w:rsidR="00A84DC2">
        <w:rPr>
          <w:rFonts w:ascii="Calibri" w:eastAsia="Calibri" w:hAnsi="Calibri" w:cs="Calibri"/>
        </w:rPr>
        <w:t>PRÍLOHA</w:t>
      </w:r>
      <w:r w:rsidR="00A84DC2" w:rsidRPr="007316DC">
        <w:rPr>
          <w:rFonts w:ascii="Calibri" w:eastAsia="Calibri" w:hAnsi="Calibri" w:cs="Calibri"/>
        </w:rPr>
        <w:t>_1_Katal</w:t>
      </w:r>
      <w:r w:rsidR="00A84DC2">
        <w:rPr>
          <w:rFonts w:ascii="Calibri" w:eastAsia="Calibri" w:hAnsi="Calibri" w:cs="Calibri"/>
        </w:rPr>
        <w:t>ó</w:t>
      </w:r>
      <w:r w:rsidR="00A84DC2" w:rsidRPr="007316DC">
        <w:rPr>
          <w:rFonts w:ascii="Calibri" w:eastAsia="Calibri" w:hAnsi="Calibri" w:cs="Calibri"/>
        </w:rPr>
        <w:t>g</w:t>
      </w:r>
      <w:r w:rsidR="00A84DC2">
        <w:rPr>
          <w:rFonts w:ascii="Calibri" w:eastAsia="Calibri" w:hAnsi="Calibri" w:cs="Calibri"/>
        </w:rPr>
        <w:t>_funkcionálne_</w:t>
      </w:r>
      <w:r w:rsidR="00A84DC2" w:rsidRPr="007316DC">
        <w:rPr>
          <w:rFonts w:ascii="Calibri" w:eastAsia="Calibri" w:hAnsi="Calibri" w:cs="Calibri"/>
        </w:rPr>
        <w:t>požiadav</w:t>
      </w:r>
      <w:r w:rsidR="00A84DC2">
        <w:rPr>
          <w:rFonts w:ascii="Calibri" w:eastAsia="Calibri" w:hAnsi="Calibri" w:cs="Calibri"/>
        </w:rPr>
        <w:t>ky</w:t>
      </w:r>
      <w:r w:rsidR="002060E7">
        <w:rPr>
          <w:rFonts w:ascii="Calibri" w:eastAsia="Calibri" w:hAnsi="Calibri" w:cs="Calibri"/>
        </w:rPr>
        <w:t>.</w:t>
      </w:r>
    </w:p>
    <w:p w14:paraId="43581470" w14:textId="1933BCB4" w:rsidR="001C4CEF" w:rsidRPr="00D20847" w:rsidRDefault="001C4CEF" w:rsidP="001F0AEB">
      <w:pPr>
        <w:pStyle w:val="ListParagraph"/>
        <w:numPr>
          <w:ilvl w:val="0"/>
          <w:numId w:val="21"/>
        </w:numPr>
        <w:spacing w:line="257" w:lineRule="auto"/>
        <w:rPr>
          <w:rFonts w:ascii="Calibri" w:eastAsia="Calibri" w:hAnsi="Calibri" w:cs="Calibri"/>
          <w:b/>
          <w:bCs/>
        </w:rPr>
      </w:pPr>
      <w:r w:rsidRPr="00D20847">
        <w:rPr>
          <w:rFonts w:ascii="Calibri" w:eastAsia="Calibri" w:hAnsi="Calibri" w:cs="Calibri"/>
          <w:b/>
          <w:bCs/>
        </w:rPr>
        <w:t xml:space="preserve">Modul </w:t>
      </w:r>
      <w:r w:rsidR="00FB7822">
        <w:rPr>
          <w:rFonts w:ascii="Calibri" w:eastAsia="Calibri" w:hAnsi="Calibri" w:cs="Calibri"/>
          <w:b/>
          <w:bCs/>
        </w:rPr>
        <w:t>Riadenie o</w:t>
      </w:r>
      <w:r w:rsidR="00744FC6" w:rsidRPr="00D20847">
        <w:rPr>
          <w:rFonts w:ascii="Calibri" w:eastAsia="Calibri" w:hAnsi="Calibri" w:cs="Calibri"/>
          <w:b/>
          <w:bCs/>
        </w:rPr>
        <w:t>peračn</w:t>
      </w:r>
      <w:r w:rsidR="00397F1B">
        <w:rPr>
          <w:rFonts w:ascii="Calibri" w:eastAsia="Calibri" w:hAnsi="Calibri" w:cs="Calibri"/>
          <w:b/>
          <w:bCs/>
        </w:rPr>
        <w:t>ých</w:t>
      </w:r>
      <w:r w:rsidR="00744FC6" w:rsidRPr="00D20847">
        <w:rPr>
          <w:rFonts w:ascii="Calibri" w:eastAsia="Calibri" w:hAnsi="Calibri" w:cs="Calibri"/>
          <w:b/>
          <w:bCs/>
        </w:rPr>
        <w:t xml:space="preserve"> riz</w:t>
      </w:r>
      <w:r w:rsidR="00397F1B">
        <w:rPr>
          <w:rFonts w:ascii="Calibri" w:eastAsia="Calibri" w:hAnsi="Calibri" w:cs="Calibri"/>
          <w:b/>
          <w:bCs/>
        </w:rPr>
        <w:t>ík</w:t>
      </w:r>
    </w:p>
    <w:p w14:paraId="095D0CEC" w14:textId="7C313719" w:rsidR="005011F6" w:rsidRDefault="005011F6" w:rsidP="00F209D5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Modul úplne pokrýva biznis funkcie</w:t>
      </w:r>
      <w:r w:rsidR="002060E7">
        <w:rPr>
          <w:rFonts w:ascii="Calibri" w:eastAsia="Calibri" w:hAnsi="Calibri" w:cs="Calibri"/>
        </w:rPr>
        <w:t xml:space="preserve"> popísané v kapitole 3.1.1. v</w:t>
      </w:r>
      <w:r w:rsidR="00FC5E0C">
        <w:rPr>
          <w:rFonts w:ascii="Calibri" w:eastAsia="Calibri" w:hAnsi="Calibri" w:cs="Calibri"/>
        </w:rPr>
        <w:t> </w:t>
      </w:r>
      <w:r w:rsidR="002060E7">
        <w:rPr>
          <w:rFonts w:ascii="Calibri" w:eastAsia="Calibri" w:hAnsi="Calibri" w:cs="Calibri"/>
        </w:rPr>
        <w:t>časti</w:t>
      </w:r>
      <w:r w:rsidR="00FC5E0C">
        <w:rPr>
          <w:rFonts w:ascii="Calibri" w:eastAsia="Calibri" w:hAnsi="Calibri" w:cs="Calibri"/>
        </w:rPr>
        <w:t xml:space="preserve"> biznis funkcie</w:t>
      </w:r>
      <w:r w:rsidR="001A08F6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 w:rsidR="002060E7" w:rsidRPr="001A08F6">
        <w:rPr>
          <w:rFonts w:ascii="Calibri" w:eastAsia="Calibri" w:hAnsi="Calibri" w:cs="Calibri"/>
          <w:i/>
          <w:iCs/>
        </w:rPr>
        <w:t xml:space="preserve">III. </w:t>
      </w:r>
      <w:r w:rsidRPr="001A08F6">
        <w:rPr>
          <w:rFonts w:ascii="Calibri" w:eastAsia="Calibri" w:hAnsi="Calibri" w:cs="Calibri"/>
          <w:i/>
          <w:iCs/>
        </w:rPr>
        <w:t>Riadeni</w:t>
      </w:r>
      <w:r w:rsidR="002060E7" w:rsidRPr="001A08F6">
        <w:rPr>
          <w:rFonts w:ascii="Calibri" w:eastAsia="Calibri" w:hAnsi="Calibri" w:cs="Calibri"/>
          <w:i/>
          <w:iCs/>
        </w:rPr>
        <w:t>e</w:t>
      </w:r>
      <w:r w:rsidRPr="001A08F6">
        <w:rPr>
          <w:rFonts w:ascii="Calibri" w:eastAsia="Calibri" w:hAnsi="Calibri" w:cs="Calibri"/>
          <w:i/>
          <w:iCs/>
        </w:rPr>
        <w:t xml:space="preserve"> operačných rizík</w:t>
      </w:r>
      <w:r w:rsidR="001D5610">
        <w:rPr>
          <w:rFonts w:ascii="Calibri" w:eastAsia="Calibri" w:hAnsi="Calibri" w:cs="Calibri"/>
        </w:rPr>
        <w:t xml:space="preserve"> a napĺňa požiadavky na systém PRORIS definované v prílohe </w:t>
      </w:r>
      <w:r w:rsidR="00A84DC2">
        <w:rPr>
          <w:rFonts w:ascii="Calibri" w:eastAsia="Calibri" w:hAnsi="Calibri" w:cs="Calibri"/>
        </w:rPr>
        <w:t>PRÍLOHA</w:t>
      </w:r>
      <w:r w:rsidR="00A84DC2" w:rsidRPr="007316DC">
        <w:rPr>
          <w:rFonts w:ascii="Calibri" w:eastAsia="Calibri" w:hAnsi="Calibri" w:cs="Calibri"/>
        </w:rPr>
        <w:t>_1_Katal</w:t>
      </w:r>
      <w:r w:rsidR="00A84DC2">
        <w:rPr>
          <w:rFonts w:ascii="Calibri" w:eastAsia="Calibri" w:hAnsi="Calibri" w:cs="Calibri"/>
        </w:rPr>
        <w:t>ó</w:t>
      </w:r>
      <w:r w:rsidR="00A84DC2" w:rsidRPr="007316DC">
        <w:rPr>
          <w:rFonts w:ascii="Calibri" w:eastAsia="Calibri" w:hAnsi="Calibri" w:cs="Calibri"/>
        </w:rPr>
        <w:t>g</w:t>
      </w:r>
      <w:r w:rsidR="00A84DC2">
        <w:rPr>
          <w:rFonts w:ascii="Calibri" w:eastAsia="Calibri" w:hAnsi="Calibri" w:cs="Calibri"/>
        </w:rPr>
        <w:t>_funkcionálne_</w:t>
      </w:r>
      <w:r w:rsidR="00A84DC2" w:rsidRPr="007316DC">
        <w:rPr>
          <w:rFonts w:ascii="Calibri" w:eastAsia="Calibri" w:hAnsi="Calibri" w:cs="Calibri"/>
        </w:rPr>
        <w:t>požiadav</w:t>
      </w:r>
      <w:r w:rsidR="00A84DC2">
        <w:rPr>
          <w:rFonts w:ascii="Calibri" w:eastAsia="Calibri" w:hAnsi="Calibri" w:cs="Calibri"/>
        </w:rPr>
        <w:t>ky</w:t>
      </w:r>
      <w:r w:rsidR="00056CA7">
        <w:rPr>
          <w:rFonts w:ascii="Calibri" w:eastAsia="Calibri" w:hAnsi="Calibri" w:cs="Calibri"/>
        </w:rPr>
        <w:t xml:space="preserve">. </w:t>
      </w:r>
    </w:p>
    <w:p w14:paraId="1A1AF53A" w14:textId="28BACA66" w:rsidR="001C4CEF" w:rsidRPr="008E19C0" w:rsidRDefault="001C4CEF" w:rsidP="001F0AEB">
      <w:pPr>
        <w:pStyle w:val="ListParagraph"/>
        <w:numPr>
          <w:ilvl w:val="0"/>
          <w:numId w:val="21"/>
        </w:numPr>
        <w:spacing w:line="257" w:lineRule="auto"/>
        <w:rPr>
          <w:rFonts w:ascii="Calibri" w:eastAsia="Calibri" w:hAnsi="Calibri" w:cs="Calibri"/>
          <w:b/>
          <w:bCs/>
        </w:rPr>
      </w:pPr>
      <w:r w:rsidRPr="008E19C0">
        <w:rPr>
          <w:rFonts w:ascii="Calibri" w:eastAsia="Calibri" w:hAnsi="Calibri" w:cs="Calibri"/>
          <w:b/>
          <w:bCs/>
        </w:rPr>
        <w:t>Modul Riadenie informačn</w:t>
      </w:r>
      <w:r w:rsidR="00397F1B">
        <w:rPr>
          <w:rFonts w:ascii="Calibri" w:eastAsia="Calibri" w:hAnsi="Calibri" w:cs="Calibri"/>
          <w:b/>
          <w:bCs/>
        </w:rPr>
        <w:t>ých</w:t>
      </w:r>
      <w:r w:rsidRPr="008E19C0">
        <w:rPr>
          <w:rFonts w:ascii="Calibri" w:eastAsia="Calibri" w:hAnsi="Calibri" w:cs="Calibri"/>
          <w:b/>
          <w:bCs/>
        </w:rPr>
        <w:t xml:space="preserve"> riz</w:t>
      </w:r>
      <w:r w:rsidR="00397F1B">
        <w:rPr>
          <w:rFonts w:ascii="Calibri" w:eastAsia="Calibri" w:hAnsi="Calibri" w:cs="Calibri"/>
          <w:b/>
          <w:bCs/>
        </w:rPr>
        <w:t>ík</w:t>
      </w:r>
    </w:p>
    <w:p w14:paraId="303D9878" w14:textId="2CD65750" w:rsidR="002060E7" w:rsidRPr="00E34C05" w:rsidRDefault="00547E5D" w:rsidP="00547E5D">
      <w:pPr>
        <w:spacing w:line="257" w:lineRule="auto"/>
      </w:pPr>
      <w:r w:rsidRPr="003C5A26">
        <w:rPr>
          <w:rFonts w:ascii="Calibri" w:eastAsia="Calibri" w:hAnsi="Calibri" w:cs="Calibri"/>
        </w:rPr>
        <w:t xml:space="preserve">Modul pokrýva </w:t>
      </w:r>
      <w:r>
        <w:rPr>
          <w:rFonts w:ascii="Calibri" w:eastAsia="Calibri" w:hAnsi="Calibri" w:cs="Calibri"/>
        </w:rPr>
        <w:t>biznis funkcie</w:t>
      </w:r>
      <w:r w:rsidR="002060E7">
        <w:rPr>
          <w:rFonts w:ascii="Calibri" w:eastAsia="Calibri" w:hAnsi="Calibri" w:cs="Calibri"/>
        </w:rPr>
        <w:t xml:space="preserve"> popísané v kapitole 3.1.1. v časti </w:t>
      </w:r>
      <w:r w:rsidR="00FC5E0C">
        <w:rPr>
          <w:rFonts w:ascii="Calibri" w:eastAsia="Calibri" w:hAnsi="Calibri" w:cs="Calibri"/>
        </w:rPr>
        <w:t xml:space="preserve">biznis funkcie: </w:t>
      </w:r>
      <w:r w:rsidR="002060E7" w:rsidRPr="001A08F6">
        <w:rPr>
          <w:rFonts w:ascii="Calibri" w:eastAsia="Calibri" w:hAnsi="Calibri" w:cs="Calibri"/>
          <w:i/>
          <w:iCs/>
        </w:rPr>
        <w:t>IV.</w:t>
      </w:r>
      <w:r w:rsidRPr="001A08F6">
        <w:rPr>
          <w:rFonts w:ascii="Calibri" w:eastAsia="Calibri" w:hAnsi="Calibri" w:cs="Calibri"/>
          <w:i/>
          <w:iCs/>
        </w:rPr>
        <w:t xml:space="preserve"> Riadenia informačn</w:t>
      </w:r>
      <w:r w:rsidR="002060E7" w:rsidRPr="001A08F6">
        <w:rPr>
          <w:rFonts w:ascii="Calibri" w:eastAsia="Calibri" w:hAnsi="Calibri" w:cs="Calibri"/>
          <w:i/>
          <w:iCs/>
        </w:rPr>
        <w:t>ých</w:t>
      </w:r>
      <w:r w:rsidRPr="001A08F6">
        <w:rPr>
          <w:rFonts w:ascii="Calibri" w:eastAsia="Calibri" w:hAnsi="Calibri" w:cs="Calibri"/>
          <w:i/>
          <w:iCs/>
        </w:rPr>
        <w:t xml:space="preserve"> riz</w:t>
      </w:r>
      <w:r w:rsidR="002060E7" w:rsidRPr="001A08F6">
        <w:rPr>
          <w:rFonts w:ascii="Calibri" w:eastAsia="Calibri" w:hAnsi="Calibri" w:cs="Calibri"/>
          <w:i/>
          <w:iCs/>
        </w:rPr>
        <w:t>ík</w:t>
      </w:r>
      <w:r w:rsidR="003C5A26">
        <w:rPr>
          <w:rFonts w:ascii="Calibri" w:eastAsia="Calibri" w:hAnsi="Calibri" w:cs="Calibri"/>
        </w:rPr>
        <w:t xml:space="preserve"> v</w:t>
      </w:r>
      <w:r w:rsidR="001A08F6">
        <w:rPr>
          <w:rFonts w:ascii="Calibri" w:eastAsia="Calibri" w:hAnsi="Calibri" w:cs="Calibri"/>
        </w:rPr>
        <w:t> </w:t>
      </w:r>
      <w:r w:rsidR="003C5A26">
        <w:rPr>
          <w:rFonts w:ascii="Calibri" w:eastAsia="Calibri" w:hAnsi="Calibri" w:cs="Calibri"/>
        </w:rPr>
        <w:t>bode</w:t>
      </w:r>
      <w:r w:rsidR="001A08F6">
        <w:rPr>
          <w:rFonts w:ascii="Calibri" w:eastAsia="Calibri" w:hAnsi="Calibri" w:cs="Calibri"/>
        </w:rPr>
        <w:t>:</w:t>
      </w:r>
      <w:r w:rsidR="003C5A26">
        <w:rPr>
          <w:rFonts w:ascii="Calibri" w:eastAsia="Calibri" w:hAnsi="Calibri" w:cs="Calibri"/>
        </w:rPr>
        <w:t xml:space="preserve"> </w:t>
      </w:r>
      <w:r w:rsidR="008E3C99" w:rsidRPr="001A08F6">
        <w:rPr>
          <w:rFonts w:ascii="Calibri" w:eastAsia="Calibri" w:hAnsi="Calibri" w:cs="Calibri"/>
          <w:i/>
          <w:iCs/>
        </w:rPr>
        <w:t>4) Identifikovanie a hodnotenie informačných rizík</w:t>
      </w:r>
      <w:r w:rsidR="001D5610">
        <w:rPr>
          <w:rFonts w:ascii="Calibri" w:eastAsia="Calibri" w:hAnsi="Calibri" w:cs="Calibri"/>
        </w:rPr>
        <w:t xml:space="preserve"> a napĺňa požiadavky na systém PRORIS definované v prílohe </w:t>
      </w:r>
      <w:r w:rsidR="004A39AB">
        <w:rPr>
          <w:rFonts w:ascii="Calibri" w:eastAsia="Calibri" w:hAnsi="Calibri" w:cs="Calibri"/>
        </w:rPr>
        <w:t>PRÍLOHA</w:t>
      </w:r>
      <w:r w:rsidR="001D5610" w:rsidRPr="007316DC">
        <w:rPr>
          <w:rFonts w:ascii="Calibri" w:eastAsia="Calibri" w:hAnsi="Calibri" w:cs="Calibri"/>
        </w:rPr>
        <w:t>_1_</w:t>
      </w:r>
      <w:r w:rsidR="0047100C" w:rsidRPr="007316DC">
        <w:rPr>
          <w:rFonts w:ascii="Calibri" w:eastAsia="Calibri" w:hAnsi="Calibri" w:cs="Calibri"/>
        </w:rPr>
        <w:t>Katal</w:t>
      </w:r>
      <w:r w:rsidR="0047100C">
        <w:rPr>
          <w:rFonts w:ascii="Calibri" w:eastAsia="Calibri" w:hAnsi="Calibri" w:cs="Calibri"/>
        </w:rPr>
        <w:t>ó</w:t>
      </w:r>
      <w:r w:rsidR="0047100C" w:rsidRPr="007316DC">
        <w:rPr>
          <w:rFonts w:ascii="Calibri" w:eastAsia="Calibri" w:hAnsi="Calibri" w:cs="Calibri"/>
        </w:rPr>
        <w:t>g</w:t>
      </w:r>
      <w:r w:rsidR="0047100C">
        <w:rPr>
          <w:rFonts w:ascii="Calibri" w:eastAsia="Calibri" w:hAnsi="Calibri" w:cs="Calibri"/>
        </w:rPr>
        <w:t>_funkcionálne_</w:t>
      </w:r>
      <w:r w:rsidR="00CB1DD4" w:rsidRPr="007316DC">
        <w:rPr>
          <w:rFonts w:ascii="Calibri" w:eastAsia="Calibri" w:hAnsi="Calibri" w:cs="Calibri"/>
        </w:rPr>
        <w:t>požiadav</w:t>
      </w:r>
      <w:r w:rsidR="00CB1DD4">
        <w:rPr>
          <w:rFonts w:ascii="Calibri" w:eastAsia="Calibri" w:hAnsi="Calibri" w:cs="Calibri"/>
        </w:rPr>
        <w:t>ky</w:t>
      </w:r>
      <w:r>
        <w:rPr>
          <w:rFonts w:ascii="Calibri" w:eastAsia="Calibri" w:hAnsi="Calibri" w:cs="Calibri"/>
        </w:rPr>
        <w:t>.</w:t>
      </w:r>
    </w:p>
    <w:p w14:paraId="7020C0E3" w14:textId="52F03BE5" w:rsidR="001C4CEF" w:rsidRPr="008E19C0" w:rsidRDefault="001C4CEF" w:rsidP="001F0AEB">
      <w:pPr>
        <w:pStyle w:val="ListParagraph"/>
        <w:numPr>
          <w:ilvl w:val="0"/>
          <w:numId w:val="21"/>
        </w:numPr>
        <w:spacing w:line="257" w:lineRule="auto"/>
        <w:rPr>
          <w:rFonts w:ascii="Calibri" w:eastAsia="Calibri" w:hAnsi="Calibri" w:cs="Calibri"/>
          <w:b/>
          <w:bCs/>
        </w:rPr>
      </w:pPr>
      <w:r w:rsidRPr="008E19C0">
        <w:rPr>
          <w:rFonts w:ascii="Calibri" w:eastAsia="Calibri" w:hAnsi="Calibri" w:cs="Calibri"/>
          <w:b/>
          <w:bCs/>
        </w:rPr>
        <w:t xml:space="preserve">Modul </w:t>
      </w:r>
      <w:r w:rsidR="00E0493C">
        <w:rPr>
          <w:rFonts w:ascii="Calibri" w:eastAsia="Calibri" w:hAnsi="Calibri" w:cs="Calibri"/>
          <w:b/>
          <w:bCs/>
        </w:rPr>
        <w:t>Monitoring</w:t>
      </w:r>
      <w:r w:rsidR="00D67111">
        <w:rPr>
          <w:rFonts w:ascii="Calibri" w:eastAsia="Calibri" w:hAnsi="Calibri" w:cs="Calibri"/>
          <w:b/>
          <w:bCs/>
        </w:rPr>
        <w:t xml:space="preserve"> i</w:t>
      </w:r>
      <w:r w:rsidRPr="008E19C0">
        <w:rPr>
          <w:rFonts w:ascii="Calibri" w:eastAsia="Calibri" w:hAnsi="Calibri" w:cs="Calibri"/>
          <w:b/>
          <w:bCs/>
        </w:rPr>
        <w:t>ntern</w:t>
      </w:r>
      <w:r w:rsidR="00D67111">
        <w:rPr>
          <w:rFonts w:ascii="Calibri" w:eastAsia="Calibri" w:hAnsi="Calibri" w:cs="Calibri"/>
          <w:b/>
          <w:bCs/>
        </w:rPr>
        <w:t>ého</w:t>
      </w:r>
      <w:r w:rsidRPr="008E19C0">
        <w:rPr>
          <w:rFonts w:ascii="Calibri" w:eastAsia="Calibri" w:hAnsi="Calibri" w:cs="Calibri"/>
          <w:b/>
          <w:bCs/>
        </w:rPr>
        <w:t xml:space="preserve"> audit</w:t>
      </w:r>
      <w:r w:rsidR="00D67111">
        <w:rPr>
          <w:rFonts w:ascii="Calibri" w:eastAsia="Calibri" w:hAnsi="Calibri" w:cs="Calibri"/>
          <w:b/>
          <w:bCs/>
        </w:rPr>
        <w:t>u</w:t>
      </w:r>
    </w:p>
    <w:p w14:paraId="0F97C2FF" w14:textId="1FB7A739" w:rsidR="002060E7" w:rsidRDefault="002060E7" w:rsidP="002060E7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Modul pokrýva biznis funkcie popísané v kapitole 3.1.1. v</w:t>
      </w:r>
      <w:r w:rsidR="00FC5E0C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t>časti</w:t>
      </w:r>
      <w:r w:rsidR="00FC5E0C">
        <w:rPr>
          <w:rFonts w:ascii="Calibri" w:eastAsia="Calibri" w:hAnsi="Calibri" w:cs="Calibri"/>
        </w:rPr>
        <w:t xml:space="preserve"> biznis funkcie:</w:t>
      </w:r>
      <w:r>
        <w:rPr>
          <w:rFonts w:ascii="Calibri" w:eastAsia="Calibri" w:hAnsi="Calibri" w:cs="Calibri"/>
        </w:rPr>
        <w:t xml:space="preserve"> </w:t>
      </w:r>
      <w:r w:rsidRPr="001A08F6">
        <w:rPr>
          <w:rFonts w:ascii="Calibri" w:eastAsia="Calibri" w:hAnsi="Calibri" w:cs="Calibri"/>
          <w:i/>
          <w:iCs/>
        </w:rPr>
        <w:t>V. Riadenia interného auditu</w:t>
      </w:r>
      <w:r w:rsidR="0037735D">
        <w:rPr>
          <w:rFonts w:ascii="Calibri" w:eastAsia="Calibri" w:hAnsi="Calibri" w:cs="Calibri"/>
        </w:rPr>
        <w:t xml:space="preserve"> v</w:t>
      </w:r>
      <w:r w:rsidR="00CF0B91">
        <w:rPr>
          <w:rFonts w:ascii="Calibri" w:eastAsia="Calibri" w:hAnsi="Calibri" w:cs="Calibri"/>
        </w:rPr>
        <w:t> </w:t>
      </w:r>
      <w:r w:rsidR="0037735D">
        <w:rPr>
          <w:rFonts w:ascii="Calibri" w:eastAsia="Calibri" w:hAnsi="Calibri" w:cs="Calibri"/>
        </w:rPr>
        <w:t>bode</w:t>
      </w:r>
      <w:r w:rsidR="00CF0B91">
        <w:rPr>
          <w:rFonts w:ascii="Calibri" w:eastAsia="Calibri" w:hAnsi="Calibri" w:cs="Calibri"/>
        </w:rPr>
        <w:t>:</w:t>
      </w:r>
      <w:r w:rsidR="0037735D">
        <w:rPr>
          <w:rFonts w:ascii="Calibri" w:eastAsia="Calibri" w:hAnsi="Calibri" w:cs="Calibri"/>
        </w:rPr>
        <w:t xml:space="preserve"> </w:t>
      </w:r>
      <w:r w:rsidR="0037735D" w:rsidRPr="001A08F6">
        <w:rPr>
          <w:rFonts w:ascii="Calibri" w:eastAsia="Calibri" w:hAnsi="Calibri" w:cs="Calibri"/>
          <w:i/>
          <w:iCs/>
        </w:rPr>
        <w:t xml:space="preserve">3) </w:t>
      </w:r>
      <w:r w:rsidR="0037735D" w:rsidRPr="001A08F6">
        <w:rPr>
          <w:i/>
          <w:iCs/>
        </w:rPr>
        <w:t>Monitorovanie plnenia prijatých opatrení zo zistení IA</w:t>
      </w:r>
      <w:r w:rsidR="001D5610">
        <w:rPr>
          <w:rFonts w:ascii="Calibri" w:eastAsia="Calibri" w:hAnsi="Calibri" w:cs="Calibri"/>
        </w:rPr>
        <w:t xml:space="preserve"> a napĺňa požiadavky na systém PRORIS definované v prílohe </w:t>
      </w:r>
      <w:r w:rsidR="004A39AB">
        <w:rPr>
          <w:rFonts w:ascii="Calibri" w:eastAsia="Calibri" w:hAnsi="Calibri" w:cs="Calibri"/>
        </w:rPr>
        <w:t>PRÍLOHA</w:t>
      </w:r>
      <w:r w:rsidR="001D5610" w:rsidRPr="007316DC">
        <w:rPr>
          <w:rFonts w:ascii="Calibri" w:eastAsia="Calibri" w:hAnsi="Calibri" w:cs="Calibri"/>
        </w:rPr>
        <w:t>_1_</w:t>
      </w:r>
      <w:r w:rsidR="0047100C" w:rsidRPr="007316DC">
        <w:rPr>
          <w:rFonts w:ascii="Calibri" w:eastAsia="Calibri" w:hAnsi="Calibri" w:cs="Calibri"/>
        </w:rPr>
        <w:t>Katal</w:t>
      </w:r>
      <w:r w:rsidR="0047100C">
        <w:rPr>
          <w:rFonts w:ascii="Calibri" w:eastAsia="Calibri" w:hAnsi="Calibri" w:cs="Calibri"/>
        </w:rPr>
        <w:t>ó</w:t>
      </w:r>
      <w:r w:rsidR="0047100C" w:rsidRPr="007316DC">
        <w:rPr>
          <w:rFonts w:ascii="Calibri" w:eastAsia="Calibri" w:hAnsi="Calibri" w:cs="Calibri"/>
        </w:rPr>
        <w:t>g</w:t>
      </w:r>
      <w:r w:rsidR="0047100C">
        <w:rPr>
          <w:rFonts w:ascii="Calibri" w:eastAsia="Calibri" w:hAnsi="Calibri" w:cs="Calibri"/>
        </w:rPr>
        <w:t>_funkcionálne_</w:t>
      </w:r>
      <w:r w:rsidR="00CB1DD4" w:rsidRPr="007316DC">
        <w:rPr>
          <w:rFonts w:ascii="Calibri" w:eastAsia="Calibri" w:hAnsi="Calibri" w:cs="Calibri"/>
        </w:rPr>
        <w:t>požiadav</w:t>
      </w:r>
      <w:r w:rsidR="00CB1DD4">
        <w:rPr>
          <w:rFonts w:ascii="Calibri" w:eastAsia="Calibri" w:hAnsi="Calibri" w:cs="Calibri"/>
        </w:rPr>
        <w:t>ky</w:t>
      </w:r>
      <w:r>
        <w:rPr>
          <w:rFonts w:ascii="Calibri" w:eastAsia="Calibri" w:hAnsi="Calibri" w:cs="Calibri"/>
        </w:rPr>
        <w:t xml:space="preserve">. </w:t>
      </w:r>
    </w:p>
    <w:p w14:paraId="5B540809" w14:textId="77777777" w:rsidR="00EB1A0A" w:rsidRPr="00C2502B" w:rsidRDefault="00EB1A0A" w:rsidP="00EB1A0A">
      <w:pPr>
        <w:spacing w:before="0" w:after="160" w:line="259" w:lineRule="auto"/>
        <w:rPr>
          <w:rFonts w:cstheme="minorHAnsi"/>
        </w:rPr>
      </w:pPr>
    </w:p>
    <w:p w14:paraId="6FC827B7" w14:textId="77777777" w:rsidR="00802C96" w:rsidRDefault="00802C96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bookmarkStart w:id="45" w:name="_Toc198368159"/>
      <w:r>
        <w:br w:type="page"/>
      </w:r>
    </w:p>
    <w:p w14:paraId="3FC6B467" w14:textId="1DD9E421" w:rsidR="00960E58" w:rsidRPr="00DA6C36" w:rsidRDefault="00DA6C36" w:rsidP="00960E58">
      <w:pPr>
        <w:pStyle w:val="Heading3"/>
      </w:pPr>
      <w:bookmarkStart w:id="46" w:name="_Toc216851012"/>
      <w:r>
        <w:lastRenderedPageBreak/>
        <w:t xml:space="preserve">Budúca </w:t>
      </w:r>
      <w:r w:rsidR="00B22B5C" w:rsidRPr="00DA6C36">
        <w:t>Aplikačná architektúra</w:t>
      </w:r>
      <w:bookmarkEnd w:id="45"/>
      <w:bookmarkEnd w:id="46"/>
    </w:p>
    <w:p w14:paraId="71E46D24" w14:textId="02856C42" w:rsidR="002F2974" w:rsidRDefault="0046583E" w:rsidP="00960E58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Budúca aplikačná architektúra systému je definovaná prostr</w:t>
      </w:r>
      <w:r w:rsidR="007F1856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dníctvom požiadaviek</w:t>
      </w:r>
      <w:r w:rsidR="002F2974">
        <w:rPr>
          <w:rFonts w:ascii="Calibri" w:eastAsia="Calibri" w:hAnsi="Calibri" w:cs="Calibri"/>
        </w:rPr>
        <w:t>, ktoré sú detailne špecifikované v nasledovných prílohách:</w:t>
      </w:r>
    </w:p>
    <w:p w14:paraId="2A2E0276" w14:textId="77777777" w:rsidR="001E081E" w:rsidRPr="001E081E" w:rsidRDefault="001E081E" w:rsidP="001F0AEB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1E081E">
        <w:rPr>
          <w:rFonts w:ascii="Calibri" w:eastAsia="Calibri" w:hAnsi="Calibri" w:cs="Calibri"/>
        </w:rPr>
        <w:t>PRÍLOHA_1_Katalóg_funkcionálne_požiadavky</w:t>
      </w:r>
    </w:p>
    <w:p w14:paraId="37944BC7" w14:textId="61C0CF7E" w:rsidR="00820370" w:rsidRDefault="004A39AB" w:rsidP="001F0AEB">
      <w:pPr>
        <w:pStyle w:val="ListParagraph"/>
        <w:keepNext/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PRÍLOHA</w:t>
      </w:r>
      <w:r w:rsidR="00820370">
        <w:rPr>
          <w:rFonts w:ascii="Calibri" w:eastAsia="Calibri" w:hAnsi="Calibri" w:cs="Calibri"/>
        </w:rPr>
        <w:t>_5_</w:t>
      </w:r>
      <w:r w:rsidR="00CD18A9">
        <w:rPr>
          <w:rFonts w:ascii="Calibri" w:eastAsia="Calibri" w:hAnsi="Calibri" w:cs="Calibri"/>
        </w:rPr>
        <w:t>Katalóg</w:t>
      </w:r>
      <w:r w:rsidR="001E081E">
        <w:rPr>
          <w:rFonts w:ascii="Calibri" w:eastAsia="Calibri" w:hAnsi="Calibri" w:cs="Calibri"/>
        </w:rPr>
        <w:t>_</w:t>
      </w:r>
      <w:r w:rsidR="006449F3">
        <w:rPr>
          <w:rFonts w:ascii="Calibri" w:eastAsia="Calibri" w:hAnsi="Calibri" w:cs="Calibri"/>
        </w:rPr>
        <w:t>b</w:t>
      </w:r>
      <w:r w:rsidR="007F1856">
        <w:rPr>
          <w:rFonts w:ascii="Calibri" w:eastAsia="Calibri" w:hAnsi="Calibri" w:cs="Calibri"/>
        </w:rPr>
        <w:t>ezpečnostné</w:t>
      </w:r>
      <w:r w:rsidR="001E081E">
        <w:rPr>
          <w:rFonts w:ascii="Calibri" w:eastAsia="Calibri" w:hAnsi="Calibri" w:cs="Calibri"/>
        </w:rPr>
        <w:t>_</w:t>
      </w:r>
      <w:r w:rsidR="007F1856">
        <w:rPr>
          <w:rFonts w:ascii="Calibri" w:eastAsia="Calibri" w:hAnsi="Calibri" w:cs="Calibri"/>
        </w:rPr>
        <w:t>požiadavky</w:t>
      </w:r>
    </w:p>
    <w:p w14:paraId="54317AA7" w14:textId="77777777" w:rsidR="001E081E" w:rsidRPr="001E081E" w:rsidRDefault="001E081E" w:rsidP="001F0AEB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1E081E">
        <w:rPr>
          <w:rFonts w:ascii="Calibri" w:eastAsia="Calibri" w:hAnsi="Calibri" w:cs="Calibri"/>
        </w:rPr>
        <w:t>PRÍLOHA_3_Katalóg_integrácií</w:t>
      </w:r>
    </w:p>
    <w:p w14:paraId="5CBC8C37" w14:textId="77777777" w:rsidR="001E081E" w:rsidRPr="001E081E" w:rsidRDefault="001E081E" w:rsidP="001F0AEB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1E081E">
        <w:rPr>
          <w:rFonts w:ascii="Calibri" w:eastAsia="Calibri" w:hAnsi="Calibri" w:cs="Calibri"/>
        </w:rPr>
        <w:t>PRÍLOHA_2_Katalóg_nefunkcionálne_požiadavky</w:t>
      </w:r>
    </w:p>
    <w:p w14:paraId="001FF37E" w14:textId="77777777" w:rsidR="00F76E90" w:rsidRPr="003A0625" w:rsidRDefault="00F76E90" w:rsidP="00F76E90">
      <w:pPr>
        <w:pStyle w:val="ListParagraph"/>
        <w:keepNext/>
        <w:numPr>
          <w:ilvl w:val="0"/>
          <w:numId w:val="0"/>
        </w:numPr>
        <w:ind w:left="720"/>
        <w:rPr>
          <w:rFonts w:ascii="Calibri" w:eastAsia="Calibri" w:hAnsi="Calibri" w:cs="Calibri"/>
        </w:rPr>
      </w:pPr>
    </w:p>
    <w:p w14:paraId="5190DB46" w14:textId="31AACE5A" w:rsidR="00B322D5" w:rsidRDefault="009A61AE" w:rsidP="002135E3">
      <w:r>
        <w:t>Verejný obstarávateľ požaduje aby riešením PRORIS boli naplnené</w:t>
      </w:r>
      <w:r w:rsidR="00422238">
        <w:t xml:space="preserve"> všetky požiadavky </w:t>
      </w:r>
      <w:r w:rsidR="00CD18A9">
        <w:t>uvedené v príslušných prílohách</w:t>
      </w:r>
      <w:r w:rsidR="007171D9">
        <w:t>.</w:t>
      </w:r>
      <w:r w:rsidR="00224A63">
        <w:t xml:space="preserve">Od </w:t>
      </w:r>
      <w:r w:rsidR="009A437D">
        <w:t>dodávateľa</w:t>
      </w:r>
      <w:r w:rsidR="00224A63">
        <w:t xml:space="preserve"> požadujeme, aby </w:t>
      </w:r>
      <w:r w:rsidR="008A0D5C">
        <w:t>vytvoril</w:t>
      </w:r>
      <w:r w:rsidR="009B1C8B">
        <w:t xml:space="preserve"> </w:t>
      </w:r>
      <w:r w:rsidR="001C7D98">
        <w:t xml:space="preserve">minimálne tieto dva </w:t>
      </w:r>
      <w:r w:rsidR="009B1C8B">
        <w:t>model</w:t>
      </w:r>
      <w:r w:rsidR="00B322D5">
        <w:t>y</w:t>
      </w:r>
      <w:r w:rsidR="003D6F2B">
        <w:t xml:space="preserve"> </w:t>
      </w:r>
      <w:r w:rsidR="00A87E69">
        <w:t>v analytickej časti projektu</w:t>
      </w:r>
      <w:r w:rsidR="00B322D5">
        <w:t>:</w:t>
      </w:r>
    </w:p>
    <w:p w14:paraId="1019655E" w14:textId="5D4D0EFC" w:rsidR="001634D2" w:rsidRDefault="001634D2" w:rsidP="001F0AEB">
      <w:pPr>
        <w:pStyle w:val="ListParagraph"/>
        <w:numPr>
          <w:ilvl w:val="0"/>
          <w:numId w:val="13"/>
        </w:numPr>
      </w:pPr>
      <w:r>
        <w:t>Cieľová</w:t>
      </w:r>
      <w:r w:rsidR="008A0D5C">
        <w:t xml:space="preserve"> </w:t>
      </w:r>
      <w:r w:rsidR="00C066D8">
        <w:t xml:space="preserve">biznis </w:t>
      </w:r>
      <w:r>
        <w:t>architektúra</w:t>
      </w:r>
      <w:r w:rsidR="000C0FB1">
        <w:t xml:space="preserve"> </w:t>
      </w:r>
      <w:r w:rsidR="00FC448C">
        <w:t>(TO  BE stav)</w:t>
      </w:r>
    </w:p>
    <w:p w14:paraId="54943CD0" w14:textId="64B6CA79" w:rsidR="001634D2" w:rsidRDefault="00C066D8" w:rsidP="001F0AEB">
      <w:pPr>
        <w:pStyle w:val="ListParagraph"/>
        <w:numPr>
          <w:ilvl w:val="0"/>
          <w:numId w:val="13"/>
        </w:numPr>
      </w:pPr>
      <w:r>
        <w:t xml:space="preserve">Application Architecture Diagram </w:t>
      </w:r>
      <w:r w:rsidR="000C0FB1">
        <w:t>(TO BE stav)</w:t>
      </w:r>
      <w:r w:rsidR="001634D2">
        <w:t xml:space="preserve"> </w:t>
      </w:r>
    </w:p>
    <w:p w14:paraId="3EA96450" w14:textId="33389F2F" w:rsidR="002135E3" w:rsidRDefault="00AA2A6E" w:rsidP="002135E3">
      <w:r>
        <w:t>podľa prílohy</w:t>
      </w:r>
      <w:r w:rsidR="00C066D8">
        <w:t xml:space="preserve"> </w:t>
      </w:r>
      <w:r w:rsidR="00FA4EDE" w:rsidRPr="00FA4EDE">
        <w:t>PRÍLOHA_8_Štandard_pre_dokumentáciu_architektúry</w:t>
      </w:r>
      <w:r w:rsidR="00F50751" w:rsidRPr="00FA4EDE">
        <w:t xml:space="preserve">, </w:t>
      </w:r>
      <w:r w:rsidR="00F50751">
        <w:t>v ktorej je vnorený excel s popisom týchto modelov</w:t>
      </w:r>
      <w:r w:rsidR="00E94E6A">
        <w:t>.</w:t>
      </w:r>
    </w:p>
    <w:p w14:paraId="62467EFD" w14:textId="77777777" w:rsidR="00B3371A" w:rsidRDefault="00B3371A" w:rsidP="00960E58">
      <w:pPr>
        <w:spacing w:after="0"/>
        <w:rPr>
          <w:b/>
          <w:bCs/>
          <w:i/>
          <w:iCs/>
        </w:rPr>
      </w:pPr>
    </w:p>
    <w:p w14:paraId="1DFA5347" w14:textId="351D2D13" w:rsidR="00266B34" w:rsidRPr="005B61F0" w:rsidRDefault="00B53808" w:rsidP="00F14EE9">
      <w:pPr>
        <w:pStyle w:val="Heading4"/>
        <w:rPr>
          <w:b/>
          <w:bCs/>
        </w:rPr>
      </w:pPr>
      <w:r w:rsidRPr="005B61F0">
        <w:rPr>
          <w:b/>
          <w:bCs/>
        </w:rPr>
        <w:t xml:space="preserve">Požiadavky </w:t>
      </w:r>
      <w:r w:rsidR="0080507C" w:rsidRPr="005B61F0">
        <w:rPr>
          <w:b/>
          <w:bCs/>
        </w:rPr>
        <w:t xml:space="preserve">verejného obstarávateľa </w:t>
      </w:r>
      <w:r w:rsidRPr="005B61F0">
        <w:rPr>
          <w:b/>
          <w:bCs/>
        </w:rPr>
        <w:t xml:space="preserve">na modulárnosť </w:t>
      </w:r>
      <w:r w:rsidR="0080507C" w:rsidRPr="005B61F0">
        <w:rPr>
          <w:b/>
          <w:bCs/>
        </w:rPr>
        <w:t xml:space="preserve"> riešenia </w:t>
      </w:r>
      <w:r w:rsidR="00B246B7">
        <w:rPr>
          <w:b/>
          <w:bCs/>
        </w:rPr>
        <w:t>PRORIS</w:t>
      </w:r>
    </w:p>
    <w:p w14:paraId="27599E44" w14:textId="137BDFF1" w:rsidR="00A00C35" w:rsidRPr="00A00C35" w:rsidRDefault="00C33FB2" w:rsidP="00A00C35">
      <w:pPr>
        <w:autoSpaceDE w:val="0"/>
        <w:autoSpaceDN w:val="0"/>
        <w:adjustRightInd w:val="0"/>
        <w:spacing w:before="0" w:after="0"/>
        <w:jc w:val="left"/>
      </w:pPr>
      <w:r>
        <w:t xml:space="preserve">Riešenie </w:t>
      </w:r>
      <w:r w:rsidR="00B246B7">
        <w:t>PRORIS</w:t>
      </w:r>
      <w:r w:rsidR="00A00C35">
        <w:t xml:space="preserve"> </w:t>
      </w:r>
      <w:r w:rsidR="00A00C35" w:rsidRPr="00A00C35">
        <w:t>musí byť modulárny systém, pozostávajúci z viacerých vzájomne procesne kooperujúcich modulov</w:t>
      </w:r>
      <w:r w:rsidR="00390A3A">
        <w:t>:</w:t>
      </w:r>
    </w:p>
    <w:p w14:paraId="34195784" w14:textId="77777777" w:rsidR="00A00C35" w:rsidRDefault="00A00C35" w:rsidP="00A00C35">
      <w:pPr>
        <w:autoSpaceDE w:val="0"/>
        <w:autoSpaceDN w:val="0"/>
        <w:adjustRightInd w:val="0"/>
        <w:spacing w:before="0" w:after="0"/>
        <w:jc w:val="left"/>
      </w:pPr>
    </w:p>
    <w:p w14:paraId="54BB6187" w14:textId="46A237DB" w:rsidR="002B10CA" w:rsidRDefault="000673BF" w:rsidP="001F0AE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9"/>
        <w:jc w:val="left"/>
      </w:pPr>
      <w:r>
        <w:t>Procesné riadenie</w:t>
      </w:r>
      <w:r w:rsidR="00673B4F">
        <w:t xml:space="preserve"> (</w:t>
      </w:r>
      <w:r w:rsidR="003A61DB">
        <w:t>PR</w:t>
      </w:r>
      <w:r w:rsidR="00673B4F">
        <w:t>)</w:t>
      </w:r>
      <w:r w:rsidR="002B10CA" w:rsidRPr="00DB6DDC">
        <w:t>;</w:t>
      </w:r>
    </w:p>
    <w:p w14:paraId="5606EB01" w14:textId="7F1744E3" w:rsidR="00642E60" w:rsidRDefault="00A569DB" w:rsidP="001F0AE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9"/>
        <w:jc w:val="left"/>
      </w:pPr>
      <w:r>
        <w:t>Riadenie kontinuity činnosti (</w:t>
      </w:r>
      <w:r w:rsidR="003A61DB">
        <w:t>BCM</w:t>
      </w:r>
      <w:r>
        <w:t>);</w:t>
      </w:r>
    </w:p>
    <w:p w14:paraId="33996298" w14:textId="38BF3E06" w:rsidR="00445176" w:rsidRDefault="00A569DB" w:rsidP="001F0AE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9"/>
        <w:jc w:val="left"/>
      </w:pPr>
      <w:r>
        <w:t>Riadenie o</w:t>
      </w:r>
      <w:r w:rsidR="000673BF">
        <w:t>peračn</w:t>
      </w:r>
      <w:r w:rsidR="00AC36FA">
        <w:t>ých</w:t>
      </w:r>
      <w:r w:rsidR="000673BF">
        <w:t xml:space="preserve"> riz</w:t>
      </w:r>
      <w:r w:rsidR="00AC36FA">
        <w:t>í</w:t>
      </w:r>
      <w:r w:rsidR="000673BF">
        <w:t>k</w:t>
      </w:r>
      <w:r w:rsidR="001212FA">
        <w:t xml:space="preserve"> </w:t>
      </w:r>
      <w:r w:rsidR="00673B4F">
        <w:t>(</w:t>
      </w:r>
      <w:r w:rsidR="003A61DB">
        <w:t>ROR</w:t>
      </w:r>
      <w:r w:rsidR="00673B4F">
        <w:t>)</w:t>
      </w:r>
      <w:r w:rsidR="00445176">
        <w:t>;</w:t>
      </w:r>
    </w:p>
    <w:p w14:paraId="05DEA40D" w14:textId="25A0AD3C" w:rsidR="00642E60" w:rsidRDefault="00A569DB" w:rsidP="001F0AE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9"/>
        <w:jc w:val="left"/>
      </w:pPr>
      <w:r>
        <w:t>Riadenie i</w:t>
      </w:r>
      <w:r w:rsidR="000673BF">
        <w:t>nformačn</w:t>
      </w:r>
      <w:r>
        <w:t>ých</w:t>
      </w:r>
      <w:r w:rsidR="000673BF">
        <w:t xml:space="preserve"> riz</w:t>
      </w:r>
      <w:r w:rsidR="00642E60">
        <w:t>í</w:t>
      </w:r>
      <w:r w:rsidR="000673BF">
        <w:t>k</w:t>
      </w:r>
      <w:r w:rsidR="00673B4F" w:rsidRPr="002E2A68">
        <w:t xml:space="preserve"> (</w:t>
      </w:r>
      <w:r w:rsidR="003A61DB">
        <w:t>RIR</w:t>
      </w:r>
      <w:r w:rsidR="00673B4F" w:rsidRPr="002E2A68">
        <w:t>)</w:t>
      </w:r>
      <w:r w:rsidR="00326C58" w:rsidRPr="002E2A68">
        <w:t>;</w:t>
      </w:r>
    </w:p>
    <w:p w14:paraId="1D5BF832" w14:textId="21A83AAE" w:rsidR="000673BF" w:rsidRPr="000673BF" w:rsidRDefault="00685925" w:rsidP="001F0AE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9"/>
        <w:jc w:val="left"/>
      </w:pPr>
      <w:r>
        <w:t>Monitoring</w:t>
      </w:r>
      <w:r w:rsidR="00A569DB">
        <w:t xml:space="preserve"> i</w:t>
      </w:r>
      <w:r w:rsidR="000673BF">
        <w:t>ntern</w:t>
      </w:r>
      <w:r w:rsidR="00A569DB">
        <w:t>ého</w:t>
      </w:r>
      <w:r w:rsidR="000673BF">
        <w:t xml:space="preserve"> audit</w:t>
      </w:r>
      <w:r w:rsidR="00A569DB">
        <w:t>u</w:t>
      </w:r>
      <w:r w:rsidR="002E2A68" w:rsidRPr="002E2A68">
        <w:t xml:space="preserve"> (</w:t>
      </w:r>
      <w:r w:rsidR="003A61DB">
        <w:t>MIA</w:t>
      </w:r>
      <w:r w:rsidR="002E2A68" w:rsidRPr="002E2A68">
        <w:t>)</w:t>
      </w:r>
      <w:r w:rsidR="0021391D" w:rsidRPr="00642E60">
        <w:rPr>
          <w:lang w:val="en-US"/>
        </w:rPr>
        <w:t>.</w:t>
      </w:r>
    </w:p>
    <w:p w14:paraId="4238DD2D" w14:textId="77777777" w:rsidR="0021391D" w:rsidRPr="000673BF" w:rsidRDefault="0021391D" w:rsidP="0021391D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9"/>
        <w:ind w:left="360"/>
        <w:jc w:val="left"/>
      </w:pPr>
    </w:p>
    <w:p w14:paraId="2A40DA5C" w14:textId="621160E4" w:rsidR="00A76AF5" w:rsidRPr="003763FE" w:rsidRDefault="00A76AF5" w:rsidP="00A76AF5">
      <w:pPr>
        <w:pStyle w:val="Heading3"/>
      </w:pPr>
      <w:bookmarkStart w:id="47" w:name="_Toc216851013"/>
      <w:r>
        <w:t xml:space="preserve">Budúca </w:t>
      </w:r>
      <w:r w:rsidR="00DC49FE">
        <w:t>d</w:t>
      </w:r>
      <w:r w:rsidRPr="003763FE">
        <w:t>átová architektúra</w:t>
      </w:r>
      <w:bookmarkEnd w:id="47"/>
    </w:p>
    <w:p w14:paraId="7E29382E" w14:textId="0F65DE19" w:rsidR="00515690" w:rsidRPr="00515690" w:rsidRDefault="00A76AF5" w:rsidP="00F75C2E">
      <w:pPr>
        <w:autoSpaceDE w:val="0"/>
        <w:autoSpaceDN w:val="0"/>
        <w:adjustRightInd w:val="0"/>
        <w:spacing w:before="0" w:after="0"/>
      </w:pPr>
      <w:r>
        <w:t>Verejný obstarávateľ požaduje</w:t>
      </w:r>
      <w:r w:rsidR="00573C70">
        <w:t xml:space="preserve"> </w:t>
      </w:r>
      <w:r w:rsidR="000701A8">
        <w:t>od úspešného uchádzača</w:t>
      </w:r>
      <w:r>
        <w:t xml:space="preserve"> v rámci tvorby </w:t>
      </w:r>
      <w:r w:rsidR="009063DD" w:rsidRPr="009063DD">
        <w:t>D</w:t>
      </w:r>
      <w:r w:rsidRPr="009063DD">
        <w:t>NR</w:t>
      </w:r>
      <w:r>
        <w:t xml:space="preserve"> a následne aktivity Analýza a dizajn, navrhnúť dátové modely. Pri ich tvorbe požaduje dodržiavať stanovené architektonické princípy NBS (viď </w:t>
      </w:r>
      <w:r w:rsidR="00034F29">
        <w:t>PRÍLOHA</w:t>
      </w:r>
      <w:r>
        <w:t>_7_Architektonické_princípy) a štandardy pre informačné systémy verejnej správy</w:t>
      </w:r>
      <w:r w:rsidR="00ED5D36">
        <w:t xml:space="preserve"> (</w:t>
      </w:r>
      <w:r w:rsidR="000502D5">
        <w:t>viď</w:t>
      </w:r>
      <w:r w:rsidR="00ED5D36">
        <w:t xml:space="preserve"> kapitola </w:t>
      </w:r>
      <w:r w:rsidR="00F75C2E" w:rsidRPr="00F75C2E">
        <w:t>2.5</w:t>
      </w:r>
      <w:r w:rsidR="00F75C2E">
        <w:t xml:space="preserve"> </w:t>
      </w:r>
      <w:r w:rsidR="00F75C2E" w:rsidRPr="00F75C2E">
        <w:t>Legislatívny rámec</w:t>
      </w:r>
      <w:r w:rsidR="00ED5D36">
        <w:t>)</w:t>
      </w:r>
      <w:r>
        <w:t xml:space="preserve">. </w:t>
      </w:r>
    </w:p>
    <w:p w14:paraId="6E786A4A" w14:textId="764680B0" w:rsidR="000260A8" w:rsidRPr="005B61F0" w:rsidRDefault="007E5F20" w:rsidP="001037A1">
      <w:pPr>
        <w:pStyle w:val="Heading3"/>
      </w:pPr>
      <w:bookmarkStart w:id="48" w:name="_Toc216851014"/>
      <w:r w:rsidRPr="005B61F0">
        <w:t>Požiadavky</w:t>
      </w:r>
      <w:r w:rsidR="00E05E60" w:rsidRPr="005B61F0">
        <w:t xml:space="preserve"> </w:t>
      </w:r>
      <w:r w:rsidRPr="005B61F0">
        <w:t>na i</w:t>
      </w:r>
      <w:r w:rsidR="00127FF4" w:rsidRPr="005B61F0">
        <w:t>ntegráci</w:t>
      </w:r>
      <w:r w:rsidR="001F66E0" w:rsidRPr="005B61F0">
        <w:t>e</w:t>
      </w:r>
      <w:r w:rsidR="00C55B20" w:rsidRPr="005B61F0">
        <w:t xml:space="preserve"> riešenia </w:t>
      </w:r>
      <w:r w:rsidR="00B246B7">
        <w:t>PRORIS</w:t>
      </w:r>
      <w:bookmarkEnd w:id="48"/>
    </w:p>
    <w:p w14:paraId="3C80CC6E" w14:textId="3CA89137" w:rsidR="000260A8" w:rsidRPr="00AD1764" w:rsidRDefault="000260A8" w:rsidP="00103609">
      <w:pPr>
        <w:tabs>
          <w:tab w:val="left" w:pos="837"/>
        </w:tabs>
        <w:ind w:right="113"/>
      </w:pPr>
      <w:r w:rsidRPr="00AD1764">
        <w:t xml:space="preserve">Verejný obstarávateľ požaduje od </w:t>
      </w:r>
      <w:r w:rsidR="00E513B7" w:rsidRPr="008A3E69">
        <w:t>úspešného uchádzača</w:t>
      </w:r>
      <w:r w:rsidRPr="00AD1764">
        <w:t xml:space="preserve"> nasledovný rozsah činnost</w:t>
      </w:r>
      <w:r w:rsidR="009257A7">
        <w:t>í</w:t>
      </w:r>
      <w:r w:rsidRPr="00AD1764">
        <w:t xml:space="preserve"> v súvislosti so systémovou integráciou (SI):</w:t>
      </w:r>
    </w:p>
    <w:p w14:paraId="342F7386" w14:textId="5C948A4B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 xml:space="preserve">koordinácia a riadenie činností súvisiacich s dodávkou SI v súlade s požiadavkami verejného obstarávateľa  na  formu realizácie riešenia </w:t>
      </w:r>
      <w:r w:rsidR="00B246B7">
        <w:t>PRORIS</w:t>
      </w:r>
      <w:r w:rsidRPr="00F14EE9">
        <w:t xml:space="preserve">  definované v kapitole 3.3;</w:t>
      </w:r>
    </w:p>
    <w:p w14:paraId="1B6FB42C" w14:textId="56133A4B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 xml:space="preserve">príprava PID pre systémovú integráciu ako súčasť PID pre realizáciu riešenia </w:t>
      </w:r>
      <w:r w:rsidR="00B246B7">
        <w:t>PRORIS</w:t>
      </w:r>
      <w:r w:rsidRPr="00F14EE9">
        <w:t>;</w:t>
      </w:r>
    </w:p>
    <w:p w14:paraId="275FC351" w14:textId="75670C0F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>vytvorenie návrhu integrácií a konsolidácií (</w:t>
      </w:r>
      <w:r w:rsidR="008C1936">
        <w:t>návrh</w:t>
      </w:r>
      <w:r w:rsidRPr="00F14EE9">
        <w:t xml:space="preserve"> všetkých systémových integrácií, zladenia a optimalizácia výsledku a realizovateľnosti voči všetkým dotknutým systémom) ako súčasť </w:t>
      </w:r>
      <w:r w:rsidR="007455A7">
        <w:t>Detailného</w:t>
      </w:r>
      <w:r w:rsidRPr="00F14EE9">
        <w:t xml:space="preserve"> návrhu riešenia (</w:t>
      </w:r>
      <w:r w:rsidR="007455A7" w:rsidRPr="007455A7">
        <w:t>D</w:t>
      </w:r>
      <w:r w:rsidRPr="007455A7">
        <w:t>NR);</w:t>
      </w:r>
    </w:p>
    <w:p w14:paraId="1FD4D145" w14:textId="06AB1058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 xml:space="preserve">realizácia  (t. j samotný “výkon systémovej integrácie”)  dodávky integrácií riešenia </w:t>
      </w:r>
      <w:r w:rsidR="00B246B7">
        <w:t>PRORIS</w:t>
      </w:r>
      <w:r w:rsidRPr="00F14EE9">
        <w:t xml:space="preserve"> ako súčasť </w:t>
      </w:r>
      <w:r w:rsidRPr="006868CE">
        <w:t>každej z etáp;</w:t>
      </w:r>
    </w:p>
    <w:p w14:paraId="426D0B8C" w14:textId="1BD990F6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lastRenderedPageBreak/>
        <w:t xml:space="preserve">realizácia (vykonanie) funkčnej integrácie </w:t>
      </w:r>
      <w:r w:rsidR="00B246B7">
        <w:t>PRORIS</w:t>
      </w:r>
      <w:r w:rsidRPr="00F14EE9">
        <w:t xml:space="preserve"> na informačné systémy NBS, v súlade </w:t>
      </w:r>
      <w:r w:rsidRPr="00C54980">
        <w:t>s </w:t>
      </w:r>
      <w:r w:rsidR="007455A7" w:rsidRPr="00C54980">
        <w:t>D</w:t>
      </w:r>
      <w:r w:rsidRPr="00C54980">
        <w:t>NR;</w:t>
      </w:r>
    </w:p>
    <w:p w14:paraId="6C60DEA3" w14:textId="738664A9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 xml:space="preserve">realizácia (vykonanie) dátovej integrácie </w:t>
      </w:r>
      <w:r w:rsidR="00B246B7">
        <w:t>PRORIS</w:t>
      </w:r>
      <w:r w:rsidRPr="00F14EE9">
        <w:t xml:space="preserve"> na informačné systémy NBS, v súlade s </w:t>
      </w:r>
      <w:r w:rsidR="00C54980" w:rsidRPr="00C54980">
        <w:t>D</w:t>
      </w:r>
      <w:r w:rsidRPr="00C54980">
        <w:t>NR;</w:t>
      </w:r>
    </w:p>
    <w:p w14:paraId="5B49F8D1" w14:textId="36D77F07" w:rsidR="000260A8" w:rsidRPr="00F14EE9" w:rsidRDefault="000260A8" w:rsidP="001F0AEB">
      <w:pPr>
        <w:pStyle w:val="ListParagraph"/>
        <w:widowControl w:val="0"/>
        <w:numPr>
          <w:ilvl w:val="0"/>
          <w:numId w:val="18"/>
        </w:numPr>
        <w:tabs>
          <w:tab w:val="left" w:pos="837"/>
        </w:tabs>
        <w:autoSpaceDE w:val="0"/>
        <w:autoSpaceDN w:val="0"/>
        <w:spacing w:before="0" w:after="0"/>
        <w:ind w:right="113"/>
      </w:pPr>
      <w:r w:rsidRPr="00F14EE9">
        <w:t xml:space="preserve">súčinnosť </w:t>
      </w:r>
      <w:r w:rsidR="002328C3">
        <w:t>dodávateľa</w:t>
      </w:r>
      <w:r w:rsidRPr="00F14EE9">
        <w:t xml:space="preserve"> pre činnosti súvisiace s dodávkou SI v zodpovednosti verejného obstarávateľa (napr. príprava testovacieho prostredia)</w:t>
      </w:r>
      <w:r w:rsidR="00892D5C">
        <w:t>.</w:t>
      </w:r>
    </w:p>
    <w:p w14:paraId="32FAD057" w14:textId="43BBE666" w:rsidR="00E139EB" w:rsidRDefault="00290858" w:rsidP="00E139EB">
      <w:r w:rsidRPr="00F14EE9">
        <w:t>V</w:t>
      </w:r>
      <w:r w:rsidR="0078407E" w:rsidRPr="00F14EE9">
        <w:t>erejn</w:t>
      </w:r>
      <w:r w:rsidRPr="00F14EE9">
        <w:t>ý</w:t>
      </w:r>
      <w:r w:rsidR="0078407E" w:rsidRPr="00F14EE9">
        <w:t xml:space="preserve"> obstarávateľ</w:t>
      </w:r>
      <w:r w:rsidR="0078407E" w:rsidRPr="00F14EE9">
        <w:rPr>
          <w:b/>
        </w:rPr>
        <w:t xml:space="preserve"> </w:t>
      </w:r>
      <w:r w:rsidRPr="00F14EE9">
        <w:t>p</w:t>
      </w:r>
      <w:r w:rsidR="004A3B93" w:rsidRPr="00F14EE9">
        <w:t xml:space="preserve">ožaduje </w:t>
      </w:r>
      <w:r w:rsidR="00A20DEE" w:rsidRPr="00F14EE9">
        <w:t>integráci</w:t>
      </w:r>
      <w:r w:rsidR="00D26309">
        <w:t>e</w:t>
      </w:r>
      <w:r w:rsidR="00A20DEE" w:rsidRPr="00F14EE9">
        <w:t xml:space="preserve"> </w:t>
      </w:r>
      <w:r w:rsidR="00BF13C6" w:rsidRPr="00F14EE9">
        <w:t>r</w:t>
      </w:r>
      <w:r w:rsidR="000B089B" w:rsidRPr="00F14EE9">
        <w:t>iešeni</w:t>
      </w:r>
      <w:r w:rsidR="00A20DEE" w:rsidRPr="00F14EE9">
        <w:t>a</w:t>
      </w:r>
      <w:r w:rsidR="00EA375B" w:rsidRPr="00F14EE9">
        <w:t xml:space="preserve"> </w:t>
      </w:r>
      <w:r w:rsidR="00B246B7">
        <w:t>PRORIS</w:t>
      </w:r>
      <w:r w:rsidR="00B77C5F" w:rsidRPr="00F14EE9">
        <w:t xml:space="preserve"> na informačné systémy uvedené v</w:t>
      </w:r>
      <w:r w:rsidR="00827597">
        <w:t xml:space="preserve"> prílohe</w:t>
      </w:r>
      <w:r w:rsidR="00B77C5F" w:rsidRPr="00F14EE9">
        <w:t xml:space="preserve">  </w:t>
      </w:r>
      <w:r w:rsidR="00091F5D">
        <w:t>PRÍLOH</w:t>
      </w:r>
      <w:r w:rsidR="00827597">
        <w:t>A</w:t>
      </w:r>
      <w:r w:rsidR="00662068">
        <w:t>_</w:t>
      </w:r>
      <w:r w:rsidR="00827597">
        <w:t>3</w:t>
      </w:r>
      <w:r w:rsidR="00D21F93">
        <w:t>_Katalóg_integrácií</w:t>
      </w:r>
      <w:r w:rsidR="00662068">
        <w:t>.</w:t>
      </w:r>
      <w:r w:rsidR="00AF27FA">
        <w:t xml:space="preserve"> </w:t>
      </w:r>
      <w:r w:rsidR="0096045E">
        <w:t>Požiadavky</w:t>
      </w:r>
      <w:r w:rsidR="00671B53">
        <w:t xml:space="preserve"> na integráci</w:t>
      </w:r>
      <w:r w:rsidR="00E139EB">
        <w:t>e</w:t>
      </w:r>
      <w:r w:rsidR="00671B53">
        <w:t xml:space="preserve"> budú predmetom testovania podľa</w:t>
      </w:r>
      <w:r w:rsidR="00827597">
        <w:t xml:space="preserve"> </w:t>
      </w:r>
      <w:r w:rsidR="002C38A6">
        <w:t xml:space="preserve">vybraných typov testov </w:t>
      </w:r>
      <w:r w:rsidR="0059055E">
        <w:t xml:space="preserve">relevantných častí </w:t>
      </w:r>
      <w:r w:rsidR="00827597">
        <w:t>prílohy</w:t>
      </w:r>
      <w:r w:rsidR="00671B53">
        <w:t xml:space="preserve"> </w:t>
      </w:r>
      <w:r w:rsidR="00827597" w:rsidRPr="00827597">
        <w:t>PRÍLOHA_11_ Rámec pre testovanie</w:t>
      </w:r>
      <w:r w:rsidR="00671B53">
        <w:t>.</w:t>
      </w:r>
      <w:bookmarkStart w:id="49" w:name="_Toc1282528590"/>
      <w:bookmarkStart w:id="50" w:name="_Toc97562205"/>
    </w:p>
    <w:p w14:paraId="11D62987" w14:textId="105F4C32" w:rsidR="000B0373" w:rsidRPr="00E53DDA" w:rsidRDefault="00441BA4" w:rsidP="002F4679">
      <w:pPr>
        <w:pStyle w:val="Heading3"/>
      </w:pPr>
      <w:bookmarkStart w:id="51" w:name="_Toc216851015"/>
      <w:r w:rsidRPr="00E53DDA">
        <w:t>Techn</w:t>
      </w:r>
      <w:r w:rsidR="002B791D" w:rsidRPr="00E53DDA">
        <w:t>ol</w:t>
      </w:r>
      <w:r w:rsidR="00714892" w:rsidRPr="00E53DDA">
        <w:t>o</w:t>
      </w:r>
      <w:r w:rsidR="002B791D" w:rsidRPr="00E53DDA">
        <w:t>g</w:t>
      </w:r>
      <w:r w:rsidR="00714892" w:rsidRPr="00E53DDA">
        <w:t>i</w:t>
      </w:r>
      <w:r w:rsidR="002B791D" w:rsidRPr="00E53DDA">
        <w:t>ck</w:t>
      </w:r>
      <w:r w:rsidR="00545891">
        <w:t>é</w:t>
      </w:r>
      <w:r w:rsidR="002B791D" w:rsidRPr="00E53DDA">
        <w:t xml:space="preserve"> </w:t>
      </w:r>
      <w:bookmarkEnd w:id="49"/>
      <w:r w:rsidR="00545891">
        <w:t>požiadavky</w:t>
      </w:r>
      <w:bookmarkEnd w:id="51"/>
      <w:r w:rsidR="00545891" w:rsidRPr="00E53DDA">
        <w:t xml:space="preserve"> </w:t>
      </w:r>
    </w:p>
    <w:p w14:paraId="7B3345F2" w14:textId="50532753" w:rsidR="001548F3" w:rsidRDefault="00630E5D" w:rsidP="00076780">
      <w:bookmarkStart w:id="52" w:name="_Hlk122077046"/>
      <w:r w:rsidRPr="000F3E7E">
        <w:t>Od úspešného uchádzača požadujeme, aby špecifikoval požiadavky na</w:t>
      </w:r>
      <w:r>
        <w:t xml:space="preserve"> h</w:t>
      </w:r>
      <w:r w:rsidRPr="000F3E7E">
        <w:t>ardvér, softvér</w:t>
      </w:r>
      <w:r w:rsidR="005E39DA">
        <w:t>,</w:t>
      </w:r>
      <w:r w:rsidRPr="000F3E7E">
        <w:t xml:space="preserve"> databázu a</w:t>
      </w:r>
      <w:r w:rsidR="005E39DA">
        <w:t> iné komponenty</w:t>
      </w:r>
      <w:r w:rsidRPr="000F3E7E">
        <w:t xml:space="preserve"> tak, aby boli v súlade s technologickými štandardmi </w:t>
      </w:r>
      <w:r w:rsidR="002A1822">
        <w:t>verejného obstarávateľa</w:t>
      </w:r>
      <w:r w:rsidRPr="000F3E7E">
        <w:t xml:space="preserve"> (viď </w:t>
      </w:r>
      <w:r w:rsidR="00B830CA">
        <w:t>P</w:t>
      </w:r>
      <w:r w:rsidR="00EB01D8">
        <w:t>RÍLOHA</w:t>
      </w:r>
      <w:r w:rsidR="00B830CA">
        <w:t>_</w:t>
      </w:r>
      <w:r w:rsidR="00827597">
        <w:t>6</w:t>
      </w:r>
      <w:r w:rsidR="00B830CA">
        <w:t>_</w:t>
      </w:r>
      <w:r w:rsidR="007B7921">
        <w:t>T</w:t>
      </w:r>
      <w:r w:rsidR="00B830CA">
        <w:t>echnologické_štandardy</w:t>
      </w:r>
      <w:r w:rsidRPr="000F3E7E">
        <w:t>) a umožňovali riadne plnenie predmetu zákazky.</w:t>
      </w:r>
      <w:r>
        <w:t xml:space="preserve"> </w:t>
      </w:r>
      <w:r w:rsidR="00D427E4">
        <w:t>Verejný obstarávateľ požaduje</w:t>
      </w:r>
      <w:r w:rsidR="00131A27">
        <w:t>,</w:t>
      </w:r>
      <w:r w:rsidR="00D427E4">
        <w:t xml:space="preserve"> aby dodaný systém</w:t>
      </w:r>
      <w:r w:rsidR="001548F3">
        <w:t>:</w:t>
      </w:r>
    </w:p>
    <w:p w14:paraId="6AA39D3E" w14:textId="00F14BE6" w:rsidR="009A1565" w:rsidRDefault="003B5499" w:rsidP="009A1565">
      <w:pPr>
        <w:pStyle w:val="ListParagraph"/>
        <w:numPr>
          <w:ilvl w:val="0"/>
          <w:numId w:val="48"/>
        </w:numPr>
      </w:pPr>
      <w:r>
        <w:t xml:space="preserve">bol </w:t>
      </w:r>
      <w:r w:rsidR="00630E5D">
        <w:t xml:space="preserve">prevádzkovaný </w:t>
      </w:r>
      <w:r w:rsidR="00A66230">
        <w:t>on</w:t>
      </w:r>
      <w:r w:rsidR="004D0A75">
        <w:t>-</w:t>
      </w:r>
      <w:r w:rsidR="00A66230">
        <w:t>premis</w:t>
      </w:r>
      <w:r w:rsidR="001E7E8C">
        <w:t>e</w:t>
      </w:r>
      <w:r w:rsidR="00A66230">
        <w:t xml:space="preserve"> </w:t>
      </w:r>
      <w:r w:rsidR="00630E5D">
        <w:t xml:space="preserve">vo virtuálnej infraštruktúre </w:t>
      </w:r>
      <w:r w:rsidR="00902992">
        <w:t>NBS</w:t>
      </w:r>
      <w:r w:rsidR="00C16908">
        <w:t xml:space="preserve"> </w:t>
      </w:r>
    </w:p>
    <w:p w14:paraId="7BBFE3BF" w14:textId="3FA2F78B" w:rsidR="00076780" w:rsidRDefault="00F66F11" w:rsidP="009A1565">
      <w:pPr>
        <w:pStyle w:val="ListParagraph"/>
        <w:numPr>
          <w:ilvl w:val="0"/>
          <w:numId w:val="48"/>
        </w:numPr>
      </w:pPr>
      <w:r>
        <w:t xml:space="preserve">a jeho </w:t>
      </w:r>
      <w:r w:rsidR="00BF47FB">
        <w:t>súčasťou boli</w:t>
      </w:r>
      <w:r w:rsidR="007E1F7C" w:rsidRPr="007E1F7C">
        <w:t xml:space="preserve"> </w:t>
      </w:r>
      <w:r w:rsidR="006B677B">
        <w:t>2</w:t>
      </w:r>
      <w:r w:rsidR="007E1F7C" w:rsidRPr="007E1F7C">
        <w:t xml:space="preserve"> oddelené prostredi</w:t>
      </w:r>
      <w:bookmarkStart w:id="53" w:name="_Toc2128458390"/>
      <w:bookmarkEnd w:id="50"/>
      <w:bookmarkEnd w:id="52"/>
      <w:r w:rsidR="006B677B">
        <w:t>a (</w:t>
      </w:r>
      <w:r w:rsidR="006B677B" w:rsidRPr="007E1F7C">
        <w:t>testovacie a produkčné</w:t>
      </w:r>
      <w:r w:rsidR="006B677B">
        <w:t>)</w:t>
      </w:r>
      <w:r w:rsidR="004E2DA3">
        <w:t>.</w:t>
      </w:r>
    </w:p>
    <w:p w14:paraId="3FB85786" w14:textId="697A4517" w:rsidR="00C50856" w:rsidRDefault="001E0035" w:rsidP="00076780">
      <w:pPr>
        <w:pStyle w:val="Heading3"/>
      </w:pPr>
      <w:bookmarkStart w:id="54" w:name="_Toc216851016"/>
      <w:bookmarkStart w:id="55" w:name="_Hlk210995506"/>
      <w:bookmarkEnd w:id="53"/>
      <w:r>
        <w:t>Bezpečnostn</w:t>
      </w:r>
      <w:r w:rsidR="00A76AF5">
        <w:t>é</w:t>
      </w:r>
      <w:r>
        <w:t xml:space="preserve"> </w:t>
      </w:r>
      <w:r w:rsidR="00B03CAF">
        <w:t>požiadavky</w:t>
      </w:r>
      <w:bookmarkEnd w:id="54"/>
    </w:p>
    <w:p w14:paraId="2B34C096" w14:textId="0A570E5F" w:rsidR="0074059C" w:rsidRPr="0074059C" w:rsidRDefault="00FB31E5" w:rsidP="0074059C">
      <w:r w:rsidRPr="00FB31E5">
        <w:t>Bezpečnostné požiadavky sú v detaile definované v</w:t>
      </w:r>
      <w:r w:rsidR="00A93102">
        <w:t> </w:t>
      </w:r>
      <w:r w:rsidRPr="00FB31E5">
        <w:t>katalógu</w:t>
      </w:r>
      <w:r w:rsidR="00A93102">
        <w:t xml:space="preserve"> bezpečnostných</w:t>
      </w:r>
      <w:r w:rsidRPr="00FB31E5">
        <w:t xml:space="preserve"> požiadaviek</w:t>
      </w:r>
      <w:r>
        <w:t xml:space="preserve"> (viď</w:t>
      </w:r>
      <w:r w:rsidR="003D48D9">
        <w:t xml:space="preserve"> P</w:t>
      </w:r>
      <w:r w:rsidR="00747056">
        <w:t>RÍLOHA</w:t>
      </w:r>
      <w:r w:rsidR="003D48D9">
        <w:t>_5_</w:t>
      </w:r>
      <w:r>
        <w:t>Bezpečnostné</w:t>
      </w:r>
      <w:r w:rsidR="003D48D9">
        <w:t>_</w:t>
      </w:r>
      <w:r>
        <w:t>požiadavky)</w:t>
      </w:r>
      <w:r w:rsidR="0074059C" w:rsidRPr="0074059C">
        <w:t>.</w:t>
      </w:r>
    </w:p>
    <w:p w14:paraId="21CD14DC" w14:textId="07D89C8A" w:rsidR="0074059C" w:rsidRPr="0074059C" w:rsidRDefault="0074059C" w:rsidP="0074059C">
      <w:r w:rsidRPr="0074059C">
        <w:t xml:space="preserve">V rámci VO požadujeme od uchádzača, aby ku každej bezpečnostnej požiadavke poskytol odpoveď na otázku „ako?“ je alebo bude požiadavka naplnená, a to formou vyplnenia tabuľky uvedenej v prílohe </w:t>
      </w:r>
      <w:r w:rsidR="003F7C70">
        <w:t>PRÍLOHA_5_Bezpečnostné_požiadavky</w:t>
      </w:r>
      <w:r w:rsidRPr="0074059C">
        <w:t>. Vyhodnotenie má obsahovať odkazy na konkrétnu technickú dokumentáciu a konfiguráciu.</w:t>
      </w:r>
    </w:p>
    <w:p w14:paraId="53A5F1A5" w14:textId="77777777" w:rsidR="0074059C" w:rsidRDefault="0074059C" w:rsidP="0074059C">
      <w:r w:rsidRPr="0074059C">
        <w:t>Medzi ilustračné príklady požadovaného vyhodnotenia patria:</w:t>
      </w:r>
    </w:p>
    <w:p w14:paraId="3AC836BD" w14:textId="3263C94E" w:rsidR="00965982" w:rsidRDefault="006A41DE" w:rsidP="001F0AEB">
      <w:pPr>
        <w:numPr>
          <w:ilvl w:val="0"/>
          <w:numId w:val="24"/>
        </w:numPr>
      </w:pPr>
      <w:r w:rsidRPr="006A41DE">
        <w:t>zoznam komunikačných rozhraní a ich zabezpečenia</w:t>
      </w:r>
    </w:p>
    <w:p w14:paraId="6EB98459" w14:textId="51DA0F31" w:rsidR="006A41DE" w:rsidRDefault="006A41DE" w:rsidP="001F0AEB">
      <w:pPr>
        <w:numPr>
          <w:ilvl w:val="0"/>
          <w:numId w:val="24"/>
        </w:numPr>
      </w:pPr>
      <w:r w:rsidRPr="006A41DE">
        <w:t>zoznam komponentov a konkrétne benchmarky použité na hardening</w:t>
      </w:r>
    </w:p>
    <w:p w14:paraId="5F72FA6B" w14:textId="7404910B" w:rsidR="006A41DE" w:rsidRPr="0074059C" w:rsidRDefault="00D51C27" w:rsidP="001F0AEB">
      <w:pPr>
        <w:numPr>
          <w:ilvl w:val="0"/>
          <w:numId w:val="24"/>
        </w:numPr>
      </w:pPr>
      <w:r w:rsidRPr="00D51C27">
        <w:t>zoznam HTTPS rozhraní a príslušnú konfiguráciu TLS</w:t>
      </w:r>
    </w:p>
    <w:p w14:paraId="24B8080B" w14:textId="77777777" w:rsidR="0074059C" w:rsidRPr="0074059C" w:rsidRDefault="0074059C" w:rsidP="001F0AEB">
      <w:pPr>
        <w:numPr>
          <w:ilvl w:val="0"/>
          <w:numId w:val="24"/>
        </w:numPr>
      </w:pPr>
      <w:r w:rsidRPr="0074059C">
        <w:t>spôsob naplnenia vývojového a testovacieho prostredia neprodukčnými údajmi,</w:t>
      </w:r>
    </w:p>
    <w:p w14:paraId="431955A1" w14:textId="77777777" w:rsidR="0074059C" w:rsidRPr="0074059C" w:rsidRDefault="0074059C" w:rsidP="001F0AEB">
      <w:pPr>
        <w:numPr>
          <w:ilvl w:val="0"/>
          <w:numId w:val="24"/>
        </w:numPr>
      </w:pPr>
      <w:r w:rsidRPr="0074059C">
        <w:t>spôsob šifrovania citlivých údajov prenášaných e-mailom,</w:t>
      </w:r>
    </w:p>
    <w:p w14:paraId="3DF6CDD7" w14:textId="77777777" w:rsidR="0074059C" w:rsidRPr="0074059C" w:rsidRDefault="0074059C" w:rsidP="001F0AEB">
      <w:pPr>
        <w:numPr>
          <w:ilvl w:val="0"/>
          <w:numId w:val="24"/>
        </w:numPr>
      </w:pPr>
      <w:r w:rsidRPr="0074059C">
        <w:t>odkaz na použitý štandard pre bezpečný vývoj softvéru.</w:t>
      </w:r>
    </w:p>
    <w:p w14:paraId="40438E77" w14:textId="77777777" w:rsidR="0074059C" w:rsidRPr="0074059C" w:rsidRDefault="0074059C" w:rsidP="0074059C">
      <w:r w:rsidRPr="0074059C">
        <w:t>Ak požiadavka nebude naplnená, je potrebné uviesť konkrétne dôvody, napríklad:</w:t>
      </w:r>
    </w:p>
    <w:p w14:paraId="7ABD5181" w14:textId="77777777" w:rsidR="0074059C" w:rsidRPr="0074059C" w:rsidRDefault="0074059C" w:rsidP="001F0AEB">
      <w:pPr>
        <w:numPr>
          <w:ilvl w:val="0"/>
          <w:numId w:val="25"/>
        </w:numPr>
      </w:pPr>
      <w:r w:rsidRPr="0074059C">
        <w:t>požiadavka nie je relevantná pre implementovaný systém,</w:t>
      </w:r>
    </w:p>
    <w:p w14:paraId="4BECBFBE" w14:textId="77777777" w:rsidR="0074059C" w:rsidRPr="0074059C" w:rsidRDefault="0074059C" w:rsidP="001F0AEB">
      <w:pPr>
        <w:numPr>
          <w:ilvl w:val="0"/>
          <w:numId w:val="25"/>
        </w:numPr>
      </w:pPr>
      <w:r w:rsidRPr="0074059C">
        <w:t>technické riešenie daný komponent alebo vlastnosť nepoužíva.</w:t>
      </w:r>
    </w:p>
    <w:p w14:paraId="29FDE460" w14:textId="77777777" w:rsidR="0074059C" w:rsidRDefault="0074059C" w:rsidP="0074059C">
      <w:r w:rsidRPr="0074059C">
        <w:t xml:space="preserve">Ak z architektonického návrhu dodávaného systému vyplynie, že realizáciu niektorej bezpečnostnej požiadavky zabezpečuje </w:t>
      </w:r>
      <w:r w:rsidRPr="006009CB">
        <w:t>Národná banka Slovenska</w:t>
      </w:r>
      <w:r w:rsidRPr="0074059C">
        <w:t>, je potrebné túto skutočnosť explicitne uviesť.</w:t>
      </w:r>
    </w:p>
    <w:p w14:paraId="1CAB1946" w14:textId="6A21B3DC" w:rsidR="00665E9C" w:rsidRDefault="00665E9C" w:rsidP="000776DB">
      <w:pPr>
        <w:pStyle w:val="Heading3"/>
      </w:pPr>
      <w:bookmarkStart w:id="56" w:name="_Toc216851017"/>
      <w:r>
        <w:lastRenderedPageBreak/>
        <w:t>Nefunkcionálne požiadavky</w:t>
      </w:r>
      <w:bookmarkEnd w:id="56"/>
      <w:r>
        <w:t xml:space="preserve"> </w:t>
      </w:r>
    </w:p>
    <w:p w14:paraId="3A9D8B8D" w14:textId="02BE0754" w:rsidR="001F39D6" w:rsidRPr="0074059C" w:rsidRDefault="001F39D6" w:rsidP="001F39D6">
      <w:r>
        <w:t>Nefunkcionálne</w:t>
      </w:r>
      <w:r w:rsidRPr="00FB31E5">
        <w:t xml:space="preserve"> požiadavky sú v detaile definované v</w:t>
      </w:r>
      <w:r>
        <w:t> </w:t>
      </w:r>
      <w:r w:rsidRPr="00FB31E5">
        <w:t>katalógu</w:t>
      </w:r>
      <w:r>
        <w:t xml:space="preserve"> </w:t>
      </w:r>
      <w:r w:rsidR="009A1E22">
        <w:t>n</w:t>
      </w:r>
      <w:r>
        <w:t>efunkcionálnych</w:t>
      </w:r>
      <w:r w:rsidRPr="00FB31E5">
        <w:t xml:space="preserve"> požiadaviek</w:t>
      </w:r>
      <w:r>
        <w:t xml:space="preserve"> (viď </w:t>
      </w:r>
      <w:r w:rsidR="007B4945" w:rsidRPr="007B4945">
        <w:t>PRÍLOHA_2_Katalóg_nefunkcionálne_požiadavky</w:t>
      </w:r>
      <w:r>
        <w:t>)</w:t>
      </w:r>
      <w:r w:rsidRPr="0074059C">
        <w:t>.</w:t>
      </w:r>
    </w:p>
    <w:p w14:paraId="42E0111E" w14:textId="4A2A9DCC" w:rsidR="001F39D6" w:rsidRPr="001F39D6" w:rsidRDefault="001F39D6" w:rsidP="001F39D6">
      <w:r w:rsidRPr="0074059C">
        <w:t xml:space="preserve">V rámci VO požadujeme od uchádzača, aby ku každej </w:t>
      </w:r>
      <w:r>
        <w:t>nefunkcionálnej</w:t>
      </w:r>
      <w:r w:rsidRPr="0074059C">
        <w:t xml:space="preserve"> požiadavke poskytol odpoveď na otázku „ako?“ je alebo bude požiadavka naplnená, a to formou vyplnenia tabuľky uvedenej v</w:t>
      </w:r>
      <w:r w:rsidR="007D2F25">
        <w:t xml:space="preserve"> prílohe </w:t>
      </w:r>
      <w:r w:rsidR="007B4945" w:rsidRPr="007B4945">
        <w:t>PRÍLOHA_2_Katalóg_nefunkcionálne_požiadavky</w:t>
      </w:r>
      <w:r w:rsidRPr="0074059C">
        <w:t>.</w:t>
      </w:r>
      <w:r>
        <w:t xml:space="preserve"> </w:t>
      </w:r>
    </w:p>
    <w:p w14:paraId="41F9253F" w14:textId="77777777" w:rsidR="001B63C5" w:rsidRDefault="001B63C5" w:rsidP="001B63C5">
      <w:pPr>
        <w:pStyle w:val="Heading3"/>
      </w:pPr>
      <w:bookmarkStart w:id="57" w:name="_Toc216851018"/>
      <w:bookmarkStart w:id="58" w:name="_Toc2034257065"/>
      <w:bookmarkEnd w:id="55"/>
      <w:r>
        <w:t>Požiadavky na migráciu údajov</w:t>
      </w:r>
      <w:bookmarkEnd w:id="57"/>
    </w:p>
    <w:p w14:paraId="0E16A913" w14:textId="44E7E7F1" w:rsidR="001B63C5" w:rsidRPr="007F5D83" w:rsidRDefault="008A1206" w:rsidP="001B63C5">
      <w:pPr>
        <w:autoSpaceDE w:val="0"/>
        <w:autoSpaceDN w:val="0"/>
        <w:adjustRightInd w:val="0"/>
        <w:spacing w:before="0" w:after="0"/>
        <w:rPr>
          <w:color w:val="AEAAAA" w:themeColor="background2" w:themeShade="BF"/>
        </w:rPr>
      </w:pPr>
      <w:r>
        <w:t>Rieš</w:t>
      </w:r>
      <w:r w:rsidR="00DB30D4">
        <w:t xml:space="preserve">enie </w:t>
      </w:r>
      <w:r w:rsidR="001B63C5" w:rsidRPr="00E40AFE">
        <w:t xml:space="preserve"> </w:t>
      </w:r>
      <w:r w:rsidR="00B246B7">
        <w:t>PRORIS</w:t>
      </w:r>
      <w:r w:rsidR="001B63C5" w:rsidRPr="0090168D">
        <w:t xml:space="preserve"> </w:t>
      </w:r>
      <w:r w:rsidR="001B63C5" w:rsidRPr="00E40AFE">
        <w:t xml:space="preserve">nahradí </w:t>
      </w:r>
      <w:r w:rsidR="001B63C5" w:rsidRPr="0090168D">
        <w:t>existuj</w:t>
      </w:r>
      <w:r w:rsidR="001B63C5" w:rsidRPr="00E40AFE">
        <w:t>úce informačné systémy</w:t>
      </w:r>
      <w:r w:rsidR="007F5D83">
        <w:t xml:space="preserve"> a riešenia</w:t>
      </w:r>
      <w:r w:rsidR="001B63C5" w:rsidRPr="00E40AFE">
        <w:t xml:space="preserve"> </w:t>
      </w:r>
      <w:r w:rsidR="001B63C5" w:rsidRPr="0090168D">
        <w:t>NBS</w:t>
      </w:r>
      <w:r w:rsidR="001B63C5" w:rsidRPr="00E40AFE">
        <w:t xml:space="preserve">: </w:t>
      </w:r>
      <w:r w:rsidR="007F5D83">
        <w:t xml:space="preserve">ORIN, Katalóg procesov, </w:t>
      </w:r>
      <w:r w:rsidR="00E441A3">
        <w:t xml:space="preserve">riešenie </w:t>
      </w:r>
      <w:r w:rsidR="007D0F8E">
        <w:t>agendy</w:t>
      </w:r>
      <w:r w:rsidR="00F03879">
        <w:t> BCM</w:t>
      </w:r>
      <w:r w:rsidR="00E441A3">
        <w:t xml:space="preserve"> </w:t>
      </w:r>
      <w:r w:rsidR="007D0F8E">
        <w:t>nástrojmi MS Office</w:t>
      </w:r>
      <w:r w:rsidR="00F03879">
        <w:t xml:space="preserve">, </w:t>
      </w:r>
      <w:r w:rsidR="007F5D83">
        <w:t>DB interného auditu</w:t>
      </w:r>
      <w:r w:rsidR="001B63C5">
        <w:t xml:space="preserve"> (viď kapitola </w:t>
      </w:r>
      <w:r w:rsidR="004C5E3D" w:rsidRPr="00C26FFC">
        <w:rPr>
          <w:i/>
          <w:iCs/>
        </w:rPr>
        <w:t xml:space="preserve">3.1.2 </w:t>
      </w:r>
      <w:r w:rsidR="001B63C5" w:rsidRPr="00C26FFC">
        <w:rPr>
          <w:i/>
          <w:iCs/>
        </w:rPr>
        <w:t>Súčasná Aplikačná architektúra</w:t>
      </w:r>
      <w:r w:rsidR="001B63C5">
        <w:t>).</w:t>
      </w:r>
      <w:r w:rsidR="008C02C5" w:rsidRPr="00E27341">
        <w:t xml:space="preserve"> </w:t>
      </w:r>
      <w:r w:rsidR="008C02C5">
        <w:t>Verejný obstarávateľ</w:t>
      </w:r>
      <w:r w:rsidR="00F74764">
        <w:t xml:space="preserve"> požaduje od </w:t>
      </w:r>
      <w:r w:rsidR="001B63C5" w:rsidRPr="00E40AFE">
        <w:t xml:space="preserve">úspešného uchádzača </w:t>
      </w:r>
      <w:r w:rsidR="006E693B" w:rsidRPr="00E40AFE">
        <w:t>vypracovani</w:t>
      </w:r>
      <w:r w:rsidR="006E693B">
        <w:t>e</w:t>
      </w:r>
      <w:r w:rsidR="006E693B" w:rsidRPr="00E40AFE">
        <w:t xml:space="preserve"> podrobného plánu migrácie</w:t>
      </w:r>
      <w:r w:rsidR="006E693B">
        <w:t xml:space="preserve"> a </w:t>
      </w:r>
      <w:r w:rsidR="001B63C5" w:rsidRPr="00604C7E">
        <w:t>vykonanie migrácie údajov týchto informačných systémov do</w:t>
      </w:r>
      <w:r w:rsidR="00F74764" w:rsidRPr="00604C7E">
        <w:t xml:space="preserve"> riešenia</w:t>
      </w:r>
      <w:r w:rsidR="001B63C5" w:rsidRPr="00604C7E" w:rsidDel="00F74764">
        <w:t xml:space="preserve"> </w:t>
      </w:r>
      <w:r w:rsidR="00B246B7">
        <w:t>PRORIS</w:t>
      </w:r>
      <w:r w:rsidR="00EB4208" w:rsidRPr="00604C7E">
        <w:t>.</w:t>
      </w:r>
      <w:r w:rsidR="001B63C5" w:rsidRPr="00E40AFE">
        <w:t xml:space="preserve"> </w:t>
      </w:r>
    </w:p>
    <w:p w14:paraId="1660EBE9" w14:textId="77777777" w:rsidR="001B63C5" w:rsidRPr="00E40AFE" w:rsidRDefault="001B63C5" w:rsidP="001B63C5">
      <w:pPr>
        <w:autoSpaceDE w:val="0"/>
        <w:autoSpaceDN w:val="0"/>
        <w:adjustRightInd w:val="0"/>
        <w:spacing w:before="0" w:after="0"/>
        <w:rPr>
          <w:color w:val="FF0000"/>
        </w:rPr>
      </w:pPr>
    </w:p>
    <w:p w14:paraId="4302AB32" w14:textId="2F298271" w:rsidR="00974110" w:rsidRPr="0074059C" w:rsidRDefault="00CE2C87" w:rsidP="00974110">
      <w:r>
        <w:t xml:space="preserve">Verejný obstarávateľ </w:t>
      </w:r>
      <w:r w:rsidR="00332161">
        <w:t>p</w:t>
      </w:r>
      <w:r w:rsidR="001B63C5" w:rsidRPr="00E40AFE">
        <w:t xml:space="preserve">ožaduje </w:t>
      </w:r>
      <w:r w:rsidR="001B63C5">
        <w:t>analýz</w:t>
      </w:r>
      <w:r w:rsidR="00332161">
        <w:t>u</w:t>
      </w:r>
      <w:r w:rsidR="001B63C5">
        <w:t>, návrh</w:t>
      </w:r>
      <w:r w:rsidR="00A750C0">
        <w:t xml:space="preserve"> a </w:t>
      </w:r>
      <w:r w:rsidR="001B63C5" w:rsidRPr="00E40AFE">
        <w:t xml:space="preserve">vykonanie migrácie </w:t>
      </w:r>
      <w:r w:rsidR="00974110">
        <w:t xml:space="preserve">podľa </w:t>
      </w:r>
      <w:r w:rsidR="00781C61">
        <w:t xml:space="preserve">nefunkcionálnej </w:t>
      </w:r>
      <w:r w:rsidR="00974110">
        <w:t xml:space="preserve">požiadavky </w:t>
      </w:r>
      <w:r w:rsidR="00002188">
        <w:t xml:space="preserve">N_23 </w:t>
      </w:r>
      <w:r w:rsidR="00974110">
        <w:t xml:space="preserve">definovanej v katalógu nefunkcionálnych požiadaviek (viď </w:t>
      </w:r>
      <w:r w:rsidR="00974110" w:rsidRPr="007B4945">
        <w:t>PRÍLOHA_2_Katalóg_nefunkcionálne_požiadavky</w:t>
      </w:r>
      <w:r w:rsidR="00974110">
        <w:t>)</w:t>
      </w:r>
      <w:r w:rsidR="00974110" w:rsidRPr="0074059C">
        <w:t>.</w:t>
      </w:r>
    </w:p>
    <w:p w14:paraId="1F47115A" w14:textId="3650D385" w:rsidR="001B63C5" w:rsidRPr="00E40AFE" w:rsidRDefault="001B63C5" w:rsidP="001B63C5">
      <w:pPr>
        <w:autoSpaceDE w:val="0"/>
        <w:autoSpaceDN w:val="0"/>
        <w:adjustRightInd w:val="0"/>
        <w:spacing w:before="0" w:after="0"/>
      </w:pPr>
      <w:r w:rsidRPr="00E40AFE">
        <w:t xml:space="preserve">Súčasťou migračných postupov musí byť aj dokladovanie úplného, správneho a úspešného vykonania migrácie, a to osobitne s potvrdením úspešnej migrácie každého migrovaného záznamu pôvodných informačných systémov. </w:t>
      </w:r>
    </w:p>
    <w:p w14:paraId="61F9A179" w14:textId="77777777" w:rsidR="00CE3A0D" w:rsidRDefault="00CE3A0D" w:rsidP="001B63C5">
      <w:pPr>
        <w:autoSpaceDE w:val="0"/>
        <w:autoSpaceDN w:val="0"/>
        <w:adjustRightInd w:val="0"/>
        <w:spacing w:before="0" w:after="0"/>
      </w:pPr>
      <w:r>
        <w:t xml:space="preserve"> </w:t>
      </w:r>
    </w:p>
    <w:p w14:paraId="522393A2" w14:textId="03327457" w:rsidR="001B63C5" w:rsidRDefault="00C25034" w:rsidP="001B63C5">
      <w:r>
        <w:t xml:space="preserve">Verejný obstarávateľ požaduje </w:t>
      </w:r>
      <w:r w:rsidR="009E63B7">
        <w:t>vykonávať m</w:t>
      </w:r>
      <w:r w:rsidR="001B63C5">
        <w:t>igráci</w:t>
      </w:r>
      <w:r w:rsidR="009E63B7">
        <w:t>u</w:t>
      </w:r>
      <w:r w:rsidR="001B63C5" w:rsidRPr="00BA05BF">
        <w:rPr>
          <w:color w:val="AEAAAA" w:themeColor="background2" w:themeShade="BF"/>
        </w:rPr>
        <w:t xml:space="preserve"> </w:t>
      </w:r>
      <w:r w:rsidR="001B63C5" w:rsidRPr="00A64BFD">
        <w:t>priebežne v </w:t>
      </w:r>
      <w:r w:rsidR="004F013C" w:rsidRPr="00A64BFD">
        <w:t>každej</w:t>
      </w:r>
      <w:r w:rsidR="00EE28FB" w:rsidRPr="00A64BFD">
        <w:t xml:space="preserve"> z</w:t>
      </w:r>
      <w:r w:rsidR="00A64BFD" w:rsidRPr="00A64BFD">
        <w:t xml:space="preserve"> </w:t>
      </w:r>
      <w:r w:rsidR="001B63C5" w:rsidRPr="00A64BFD">
        <w:t>et</w:t>
      </w:r>
      <w:r w:rsidR="00EE28FB" w:rsidRPr="00A64BFD">
        <w:t>áp</w:t>
      </w:r>
      <w:r w:rsidR="00AF5DC8" w:rsidRPr="00A64BFD">
        <w:t>,</w:t>
      </w:r>
      <w:r w:rsidR="001B63C5" w:rsidRPr="00A64BFD">
        <w:t xml:space="preserve"> </w:t>
      </w:r>
      <w:r w:rsidR="00EE28FB">
        <w:t xml:space="preserve">v zmysle </w:t>
      </w:r>
      <w:r w:rsidR="00D55850">
        <w:t xml:space="preserve">požiadaviek na realizáciu riešenia </w:t>
      </w:r>
      <w:r w:rsidR="00B246B7">
        <w:t>PRORIS</w:t>
      </w:r>
      <w:r w:rsidR="00D55850">
        <w:t xml:space="preserve"> formou projektu</w:t>
      </w:r>
      <w:r w:rsidR="0048378D">
        <w:t xml:space="preserve"> (kapitola </w:t>
      </w:r>
      <w:r w:rsidR="0048378D" w:rsidRPr="0048378D">
        <w:rPr>
          <w:i/>
          <w:iCs/>
        </w:rPr>
        <w:t>3.3.4 Požiadavky na harmonogram projektu a hlavné aktivity</w:t>
      </w:r>
      <w:r w:rsidR="0048378D">
        <w:t>)</w:t>
      </w:r>
      <w:r w:rsidR="003B576D">
        <w:t>.</w:t>
      </w:r>
    </w:p>
    <w:p w14:paraId="39E39F85" w14:textId="77777777" w:rsidR="00D84414" w:rsidRPr="008A0F52" w:rsidRDefault="00D84414" w:rsidP="00882797">
      <w:pPr>
        <w:pStyle w:val="Heading3"/>
      </w:pPr>
      <w:bookmarkStart w:id="59" w:name="_Toc216851019"/>
      <w:r w:rsidRPr="008A0F52">
        <w:t>Prevádzka</w:t>
      </w:r>
      <w:bookmarkEnd w:id="58"/>
      <w:bookmarkEnd w:id="59"/>
    </w:p>
    <w:p w14:paraId="6C6B79D8" w14:textId="55C9D2EF" w:rsidR="00526735" w:rsidRDefault="00C64A85" w:rsidP="00526735">
      <w:pPr>
        <w:tabs>
          <w:tab w:val="left" w:pos="284"/>
        </w:tabs>
      </w:pPr>
      <w:r>
        <w:t>Verejný obstarávateľ požaduje</w:t>
      </w:r>
      <w:r w:rsidR="00FA4C43">
        <w:t xml:space="preserve"> </w:t>
      </w:r>
      <w:r>
        <w:t>aby</w:t>
      </w:r>
      <w:r w:rsidR="00FA4C43">
        <w:t xml:space="preserve">, </w:t>
      </w:r>
      <w:r>
        <w:t>v</w:t>
      </w:r>
      <w:r w:rsidR="00526735">
        <w:t xml:space="preserve"> rámci navrhovaného riešenia </w:t>
      </w:r>
      <w:r w:rsidR="00B246B7">
        <w:t>PRORIS</w:t>
      </w:r>
      <w:r w:rsidR="00FA4C43">
        <w:t>,</w:t>
      </w:r>
      <w:r>
        <w:t xml:space="preserve"> bola</w:t>
      </w:r>
      <w:r w:rsidR="00526735">
        <w:t xml:space="preserve"> podpora prevádzky riešená</w:t>
      </w:r>
      <w:r w:rsidR="00980A97">
        <w:t>:</w:t>
      </w:r>
    </w:p>
    <w:p w14:paraId="722E4D13" w14:textId="02CC431E" w:rsidR="00526735" w:rsidRPr="00FE663A" w:rsidRDefault="00526735" w:rsidP="00A0127D">
      <w:pPr>
        <w:pStyle w:val="ListParagraph"/>
        <w:numPr>
          <w:ilvl w:val="0"/>
          <w:numId w:val="8"/>
        </w:numPr>
        <w:spacing w:before="0" w:after="160" w:line="259" w:lineRule="auto"/>
      </w:pPr>
      <w:r w:rsidRPr="00FE663A">
        <w:t>pre Prvú úroveň podpory (tzv. Podpora L1), úlohou ktorej je</w:t>
      </w:r>
      <w:r w:rsidR="00FE663A">
        <w:t xml:space="preserve"> </w:t>
      </w:r>
      <w:r w:rsidR="00FE663A" w:rsidRPr="00013565">
        <w:t>riešiť incidenty a požiadavky zaevidované v IS SD</w:t>
      </w:r>
      <w:r w:rsidR="00FE663A">
        <w:t xml:space="preserve"> a poskytnúť</w:t>
      </w:r>
      <w:r w:rsidRPr="00FE663A">
        <w:t xml:space="preserve"> prvotn</w:t>
      </w:r>
      <w:r w:rsidR="00FE663A">
        <w:t>ú</w:t>
      </w:r>
      <w:r w:rsidRPr="00FE663A">
        <w:t xml:space="preserve"> pomoc používateľovi pri riešení základných problémov a smerovanie nevyriešených požiadaviek na ďalšie úrovne podpory (L2 a L3). Prvá úroveň</w:t>
      </w:r>
      <w:r w:rsidR="00FC3415">
        <w:t xml:space="preserve"> teda</w:t>
      </w:r>
      <w:r w:rsidRPr="00FE663A">
        <w:t xml:space="preserve"> zbiera a analyzuje informácie o používateľovi, posúva tieto informácie na ďalšie úrovne podpory a určuje najlepší možný spôsob vyriešenia hlásenia. L1 bude v zodpovednosti NBS. </w:t>
      </w:r>
    </w:p>
    <w:p w14:paraId="754FCA9C" w14:textId="77777777" w:rsidR="00526735" w:rsidRPr="00FE663A" w:rsidRDefault="00526735" w:rsidP="00A0127D">
      <w:pPr>
        <w:pStyle w:val="ListParagraph"/>
        <w:numPr>
          <w:ilvl w:val="0"/>
          <w:numId w:val="8"/>
        </w:numPr>
        <w:spacing w:before="0" w:after="160" w:line="259" w:lineRule="auto"/>
      </w:pPr>
      <w:r w:rsidRPr="00FE663A">
        <w:t xml:space="preserve">pre Druhú úroveň podpory (tzv. Podpora L2), úlohou ktorej je riešenie hlásenia na úrovni konfigurácie, inštalácii SW vybavenia a pomoci pri riešení HW problémoch, hlásenia neriešiteľné v tomto rozsahu sú posúvané na podporu úrovne L3. Riešenia ponúkané na úrovni L2 vychádzajú zo známych a dokumentovaných problémov, na tejto úrovni by sa nemalo zdržiavať s hľadaním príčiny problémov a toto ponechať na úroveň L3. L2 bude v zodpovednosti NBS. </w:t>
      </w:r>
    </w:p>
    <w:p w14:paraId="111CB47E" w14:textId="77777777" w:rsidR="00526735" w:rsidRPr="00FE663A" w:rsidRDefault="00526735" w:rsidP="00A0127D">
      <w:pPr>
        <w:pStyle w:val="ListParagraph"/>
        <w:numPr>
          <w:ilvl w:val="0"/>
          <w:numId w:val="8"/>
        </w:numPr>
        <w:spacing w:before="0" w:after="160" w:line="259" w:lineRule="auto"/>
      </w:pPr>
      <w:r w:rsidRPr="00FE663A">
        <w:t>pre Tretiu úroveň podpory (tzv. Podpora L3), kde predmetom podpory je riešenie problémov s konfiguráciou, prevádzkou databázy a opravy chýb na úrovni programového kódu systému, serverov, infraštruktúry a iných technických záležitostí spojených s dodaným riešením, za ktoré zodpovedá dodávateľ riešenia.</w:t>
      </w:r>
    </w:p>
    <w:p w14:paraId="6FEAF03E" w14:textId="0DD156B5" w:rsidR="003826A9" w:rsidRDefault="00873A2F" w:rsidP="003B64C8">
      <w:r w:rsidRPr="00873A2F">
        <w:lastRenderedPageBreak/>
        <w:t>Reakčná doba na riešenie incidentov a požiadaviek vychádza z parametrov dohodnutých v</w:t>
      </w:r>
      <w:r w:rsidR="00997733">
        <w:t xml:space="preserve"> Zmluve </w:t>
      </w:r>
      <w:r w:rsidR="00997733" w:rsidRPr="00997733">
        <w:t>o poskytovaní servisných služieb pri zabezpečení prevádzky IS</w:t>
      </w:r>
      <w:r w:rsidRPr="00873A2F">
        <w:t xml:space="preserve"> </w:t>
      </w:r>
      <w:r w:rsidR="00997733">
        <w:t>(</w:t>
      </w:r>
      <w:r w:rsidR="00813A10" w:rsidRPr="0005241A">
        <w:rPr>
          <w:bCs/>
        </w:rPr>
        <w:t>v</w:t>
      </w:r>
      <w:r w:rsidR="00813A10">
        <w:rPr>
          <w:bCs/>
        </w:rPr>
        <w:t>iď</w:t>
      </w:r>
      <w:r w:rsidR="00813A10" w:rsidRPr="0005241A">
        <w:rPr>
          <w:bCs/>
        </w:rPr>
        <w:t xml:space="preserve"> Servisn</w:t>
      </w:r>
      <w:r w:rsidR="00813A10">
        <w:rPr>
          <w:bCs/>
        </w:rPr>
        <w:t>á</w:t>
      </w:r>
      <w:r w:rsidR="00813A10" w:rsidRPr="0005241A">
        <w:rPr>
          <w:bCs/>
        </w:rPr>
        <w:t xml:space="preserve"> zmluv</w:t>
      </w:r>
      <w:r w:rsidR="00813A10">
        <w:rPr>
          <w:bCs/>
        </w:rPr>
        <w:t>a</w:t>
      </w:r>
      <w:r w:rsidR="00813A10" w:rsidRPr="0005241A">
        <w:rPr>
          <w:bCs/>
        </w:rPr>
        <w:t xml:space="preserve"> č. </w:t>
      </w:r>
      <w:r w:rsidR="00813A10" w:rsidRPr="007B79D0">
        <w:rPr>
          <w:bCs/>
          <w:color w:val="FF0000"/>
          <w:highlight w:val="yellow"/>
        </w:rPr>
        <w:t>XXX</w:t>
      </w:r>
      <w:r w:rsidR="00997733">
        <w:t>)</w:t>
      </w:r>
      <w:r w:rsidR="003826A9" w:rsidRPr="003826A9">
        <w:t xml:space="preserve">Všetky náležitosti pre služby podpory prevádzky a rozvoja (servisné a objednávkové služby) sú podchytené v návrhu </w:t>
      </w:r>
      <w:r w:rsidR="00445C8C">
        <w:t>Z</w:t>
      </w:r>
      <w:r w:rsidR="003826A9" w:rsidRPr="003826A9">
        <w:t>mluvy o poskytovaní servisných služieb pri zabezpečení prevádzky IS PRORIS a v súvisiacich prílohách, ktoré sú súčasťou súťažných podkladov.</w:t>
      </w:r>
    </w:p>
    <w:p w14:paraId="624787B6" w14:textId="77777777" w:rsidR="0011563E" w:rsidRPr="00EE6A8E" w:rsidRDefault="0011563E">
      <w:pPr>
        <w:spacing w:before="0" w:after="160" w:line="259" w:lineRule="auto"/>
        <w:jc w:val="left"/>
        <w:rPr>
          <w:rFonts w:cstheme="minorHAnsi"/>
          <w:lang w:val="en-US"/>
        </w:rPr>
      </w:pPr>
      <w:r w:rsidRPr="007975E9">
        <w:rPr>
          <w:rFonts w:cstheme="minorHAnsi"/>
        </w:rPr>
        <w:br w:type="page"/>
      </w:r>
    </w:p>
    <w:p w14:paraId="4A279164" w14:textId="47581C16" w:rsidR="00F46B01" w:rsidRPr="00F46B01" w:rsidRDefault="000559AB" w:rsidP="000776DB">
      <w:pPr>
        <w:pStyle w:val="Heading2"/>
      </w:pPr>
      <w:bookmarkStart w:id="60" w:name="_Toc216851020"/>
      <w:bookmarkStart w:id="61" w:name="_Toc1166451421"/>
      <w:bookmarkStart w:id="62" w:name="_Ref120013264"/>
      <w:r>
        <w:lastRenderedPageBreak/>
        <w:t>P</w:t>
      </w:r>
      <w:r w:rsidR="00F114F6" w:rsidRPr="00F114F6">
        <w:t>opis požiadaviek na realizáciu riešenia PRORIS formou projektu</w:t>
      </w:r>
      <w:bookmarkEnd w:id="60"/>
    </w:p>
    <w:p w14:paraId="1AC5480F" w14:textId="77777777" w:rsidR="004005F6" w:rsidRPr="00D161DF" w:rsidRDefault="004005F6" w:rsidP="004005F6">
      <w:pPr>
        <w:rPr>
          <w:sz w:val="16"/>
          <w:szCs w:val="16"/>
        </w:rPr>
      </w:pPr>
    </w:p>
    <w:p w14:paraId="7944C13F" w14:textId="43F4494C" w:rsidR="00294EAC" w:rsidRDefault="00B8316B" w:rsidP="005012E9">
      <w:pPr>
        <w:rPr>
          <w:bCs/>
        </w:rPr>
      </w:pPr>
      <w:bookmarkStart w:id="63" w:name="_Toc749699800"/>
      <w:bookmarkEnd w:id="61"/>
      <w:bookmarkEnd w:id="62"/>
      <w:r w:rsidRPr="00A53137">
        <w:t xml:space="preserve">Verejný obstarávateľ požaduje </w:t>
      </w:r>
      <w:r w:rsidR="00557268">
        <w:t xml:space="preserve">od úspešného uchádzača </w:t>
      </w:r>
      <w:r w:rsidRPr="00A53137">
        <w:t xml:space="preserve">realizáciu </w:t>
      </w:r>
      <w:r w:rsidRPr="000F6D23">
        <w:rPr>
          <w:bCs/>
        </w:rPr>
        <w:t xml:space="preserve">riešenia </w:t>
      </w:r>
      <w:r w:rsidR="005D567C">
        <w:rPr>
          <w:bCs/>
        </w:rPr>
        <w:t>PRORIS</w:t>
      </w:r>
      <w:r w:rsidRPr="000F6D23">
        <w:rPr>
          <w:bCs/>
        </w:rPr>
        <w:t xml:space="preserve"> formou </w:t>
      </w:r>
      <w:r w:rsidR="000E471C" w:rsidRPr="00FA4C43">
        <w:rPr>
          <w:b/>
        </w:rPr>
        <w:t>p</w:t>
      </w:r>
      <w:r w:rsidRPr="00FA4C43">
        <w:rPr>
          <w:b/>
        </w:rPr>
        <w:t>rojektu</w:t>
      </w:r>
      <w:r w:rsidR="00203270" w:rsidRPr="00FA4C43">
        <w:rPr>
          <w:b/>
        </w:rPr>
        <w:t>,</w:t>
      </w:r>
      <w:r w:rsidR="00203270">
        <w:rPr>
          <w:b/>
        </w:rPr>
        <w:t xml:space="preserve"> </w:t>
      </w:r>
      <w:r w:rsidR="00203270" w:rsidRPr="000F6D23">
        <w:rPr>
          <w:bCs/>
        </w:rPr>
        <w:t xml:space="preserve">v zmysle požiadaviek na </w:t>
      </w:r>
      <w:r w:rsidR="00C10ECD" w:rsidRPr="000F6D23">
        <w:rPr>
          <w:bCs/>
        </w:rPr>
        <w:t>organizáciu a výstupy projektu</w:t>
      </w:r>
      <w:r w:rsidR="00F63D8E" w:rsidRPr="000F6D23">
        <w:rPr>
          <w:bCs/>
        </w:rPr>
        <w:t xml:space="preserve"> </w:t>
      </w:r>
      <w:r w:rsidR="001C3063" w:rsidRPr="00164193">
        <w:rPr>
          <w:bCs/>
        </w:rPr>
        <w:t>u</w:t>
      </w:r>
      <w:r w:rsidR="00F63D8E" w:rsidRPr="00164193">
        <w:rPr>
          <w:bCs/>
        </w:rPr>
        <w:t>veden</w:t>
      </w:r>
      <w:r w:rsidR="00675D48" w:rsidRPr="00164193">
        <w:rPr>
          <w:bCs/>
        </w:rPr>
        <w:t>é</w:t>
      </w:r>
      <w:r w:rsidR="00675D48" w:rsidRPr="000F6D23">
        <w:rPr>
          <w:bCs/>
        </w:rPr>
        <w:t xml:space="preserve"> </w:t>
      </w:r>
      <w:r w:rsidR="001C3063" w:rsidRPr="00164193">
        <w:rPr>
          <w:bCs/>
        </w:rPr>
        <w:t xml:space="preserve">ďalej </w:t>
      </w:r>
      <w:r w:rsidR="00E57536" w:rsidRPr="00164193">
        <w:rPr>
          <w:bCs/>
        </w:rPr>
        <w:t>v tejto kapitole.</w:t>
      </w:r>
    </w:p>
    <w:p w14:paraId="02D74B12" w14:textId="5701667A" w:rsidR="0005241A" w:rsidRDefault="0005241A" w:rsidP="005012E9">
      <w:pPr>
        <w:rPr>
          <w:bCs/>
        </w:rPr>
      </w:pPr>
      <w:r w:rsidRPr="0005241A">
        <w:rPr>
          <w:bCs/>
        </w:rPr>
        <w:t>Rámcový plán projektu je stanovený na 1</w:t>
      </w:r>
      <w:r w:rsidR="00E61C52">
        <w:rPr>
          <w:bCs/>
        </w:rPr>
        <w:t>4</w:t>
      </w:r>
      <w:r w:rsidRPr="0005241A">
        <w:rPr>
          <w:bCs/>
        </w:rPr>
        <w:t xml:space="preserve"> mesiacov, čo je zároveň maximálna dĺžka trvania projektu (lehota na dodanie diela). Lehota trvania projektu </w:t>
      </w:r>
      <w:r>
        <w:rPr>
          <w:bCs/>
        </w:rPr>
        <w:t>PRORIS</w:t>
      </w:r>
      <w:r w:rsidRPr="0005241A">
        <w:rPr>
          <w:bCs/>
        </w:rPr>
        <w:t xml:space="preserve"> v NBS začína plynúť dňom nadobudnutia účinnosti Zmluvy na dodávku </w:t>
      </w:r>
      <w:r w:rsidR="009F1877">
        <w:rPr>
          <w:bCs/>
        </w:rPr>
        <w:t xml:space="preserve">systému PRORIS </w:t>
      </w:r>
      <w:r w:rsidR="009F1877" w:rsidRPr="00342820">
        <w:rPr>
          <w:bCs/>
          <w:color w:val="FF0000"/>
          <w:highlight w:val="yellow"/>
        </w:rPr>
        <w:t>XXX</w:t>
      </w:r>
      <w:r w:rsidRPr="0005241A">
        <w:rPr>
          <w:bCs/>
        </w:rPr>
        <w:t>.</w:t>
      </w:r>
      <w:r w:rsidR="00700D43">
        <w:rPr>
          <w:bCs/>
        </w:rPr>
        <w:t xml:space="preserve"> </w:t>
      </w:r>
      <w:r w:rsidR="0019479F">
        <w:rPr>
          <w:bCs/>
        </w:rPr>
        <w:t>Verejný obstarávateľ</w:t>
      </w:r>
      <w:r w:rsidRPr="0005241A">
        <w:rPr>
          <w:bCs/>
        </w:rPr>
        <w:t xml:space="preserve"> požaduje, aby úspešný uchádzač/dodávateľ (dodávateľ v texte Zmluvy na dodávku </w:t>
      </w:r>
      <w:r w:rsidR="009B3F63">
        <w:rPr>
          <w:bCs/>
        </w:rPr>
        <w:t>systému PRORIS</w:t>
      </w:r>
      <w:r w:rsidRPr="0005241A">
        <w:rPr>
          <w:bCs/>
        </w:rPr>
        <w:t xml:space="preserve"> č. </w:t>
      </w:r>
      <w:r w:rsidR="009B3F63" w:rsidRPr="00342820">
        <w:rPr>
          <w:bCs/>
          <w:color w:val="FF0000"/>
          <w:highlight w:val="yellow"/>
        </w:rPr>
        <w:t>XXX</w:t>
      </w:r>
      <w:r w:rsidRPr="0005241A">
        <w:rPr>
          <w:bCs/>
        </w:rPr>
        <w:t xml:space="preserve"> je pomenovaný ako zhotoviteľ a v Servisnej zmluve č. </w:t>
      </w:r>
      <w:r w:rsidR="009B3F63" w:rsidRPr="00342820">
        <w:rPr>
          <w:bCs/>
          <w:color w:val="FF0000"/>
          <w:highlight w:val="yellow"/>
        </w:rPr>
        <w:t>XXX</w:t>
      </w:r>
      <w:r w:rsidR="009B3F63">
        <w:rPr>
          <w:bCs/>
        </w:rPr>
        <w:t xml:space="preserve"> </w:t>
      </w:r>
      <w:r w:rsidRPr="0005241A">
        <w:rPr>
          <w:bCs/>
        </w:rPr>
        <w:t xml:space="preserve">je pomenovaný ako poskytovateľ) </w:t>
      </w:r>
      <w:r w:rsidRPr="002B7E4E">
        <w:rPr>
          <w:b/>
        </w:rPr>
        <w:t>do jedného mesiaca od účinnosti Zmluvy na dodávku systému</w:t>
      </w:r>
      <w:r w:rsidR="002B7E4E">
        <w:rPr>
          <w:b/>
        </w:rPr>
        <w:t xml:space="preserve"> PRORIS</w:t>
      </w:r>
      <w:r w:rsidRPr="002B7E4E">
        <w:rPr>
          <w:b/>
        </w:rPr>
        <w:t xml:space="preserve"> dodal </w:t>
      </w:r>
      <w:r w:rsidR="00692DED">
        <w:rPr>
          <w:b/>
        </w:rPr>
        <w:t xml:space="preserve">verejnému obstarávateľovi </w:t>
      </w:r>
      <w:r w:rsidRPr="002B7E4E">
        <w:rPr>
          <w:b/>
        </w:rPr>
        <w:t>detailný plán projektu</w:t>
      </w:r>
      <w:r w:rsidRPr="0005241A">
        <w:rPr>
          <w:bCs/>
        </w:rPr>
        <w:t xml:space="preserve"> a počas trvania Zmluvy na dodávku systému</w:t>
      </w:r>
      <w:r w:rsidR="002B7E4E">
        <w:rPr>
          <w:bCs/>
        </w:rPr>
        <w:t xml:space="preserve"> PRORIS</w:t>
      </w:r>
      <w:r w:rsidRPr="0005241A">
        <w:rPr>
          <w:bCs/>
        </w:rPr>
        <w:t xml:space="preserve"> ho aktualizoval pre realizáciu všetkých projektových výstupov na základe rámcového plánu - harmonogramu (Rámcový harmonogram projektu) </w:t>
      </w:r>
      <w:r w:rsidRPr="005D4E61">
        <w:rPr>
          <w:bCs/>
        </w:rPr>
        <w:t xml:space="preserve">uvedeného </w:t>
      </w:r>
      <w:r w:rsidR="008501BB">
        <w:rPr>
          <w:bCs/>
        </w:rPr>
        <w:t>v</w:t>
      </w:r>
      <w:r w:rsidR="00E971A5">
        <w:rPr>
          <w:bCs/>
        </w:rPr>
        <w:t xml:space="preserve"> prílohe</w:t>
      </w:r>
      <w:r w:rsidR="008501BB">
        <w:rPr>
          <w:bCs/>
        </w:rPr>
        <w:t xml:space="preserve"> </w:t>
      </w:r>
      <w:r w:rsidR="00911A85" w:rsidRPr="00911A85">
        <w:rPr>
          <w:bCs/>
        </w:rPr>
        <w:t>PRÍLOHA_4_Rámcový_ harmonogram_ projektu</w:t>
      </w:r>
      <w:r w:rsidR="009040E0">
        <w:rPr>
          <w:bCs/>
        </w:rPr>
        <w:t>.</w:t>
      </w:r>
    </w:p>
    <w:p w14:paraId="2F8A4246" w14:textId="0A65B612" w:rsidR="00E75F18" w:rsidRPr="00E75F18" w:rsidRDefault="00692DED" w:rsidP="00E75F18">
      <w:pPr>
        <w:rPr>
          <w:bCs/>
        </w:rPr>
      </w:pPr>
      <w:r>
        <w:rPr>
          <w:bCs/>
        </w:rPr>
        <w:t xml:space="preserve">Verejný obstarávateľ </w:t>
      </w:r>
      <w:r w:rsidR="00E75F18" w:rsidRPr="00E75F18">
        <w:rPr>
          <w:bCs/>
        </w:rPr>
        <w:t>požaduje, aby dodávateľ pri príprave detailného plánu projektu počítal so schvaľovacím procesom na strane</w:t>
      </w:r>
      <w:r w:rsidR="006D1D6B">
        <w:rPr>
          <w:bCs/>
        </w:rPr>
        <w:t xml:space="preserve"> </w:t>
      </w:r>
      <w:r>
        <w:rPr>
          <w:bCs/>
        </w:rPr>
        <w:t>verejného obstarávateľa</w:t>
      </w:r>
      <w:r w:rsidR="00E75F18" w:rsidRPr="00E75F18">
        <w:rPr>
          <w:bCs/>
        </w:rPr>
        <w:t>: </w:t>
      </w:r>
    </w:p>
    <w:p w14:paraId="661D3E29" w14:textId="77777777" w:rsidR="00E75F18" w:rsidRPr="00E75F18" w:rsidRDefault="00E75F18" w:rsidP="001F0AEB">
      <w:pPr>
        <w:numPr>
          <w:ilvl w:val="0"/>
          <w:numId w:val="22"/>
        </w:numPr>
        <w:rPr>
          <w:bCs/>
        </w:rPr>
      </w:pPr>
      <w:r w:rsidRPr="00E75F18">
        <w:rPr>
          <w:bCs/>
        </w:rPr>
        <w:t>15 pracovných dní v prípade schválenia dokumentácie (v závislosti od rozsahu) </w:t>
      </w:r>
    </w:p>
    <w:p w14:paraId="0AE696B8" w14:textId="77777777" w:rsidR="00E75F18" w:rsidRPr="00E75F18" w:rsidRDefault="00E75F18" w:rsidP="001F0AEB">
      <w:pPr>
        <w:numPr>
          <w:ilvl w:val="0"/>
          <w:numId w:val="23"/>
        </w:numPr>
        <w:rPr>
          <w:bCs/>
        </w:rPr>
      </w:pPr>
      <w:r w:rsidRPr="00E75F18">
        <w:rPr>
          <w:bCs/>
        </w:rPr>
        <w:t>20 pracovných dní v prípade schválenia ostatných výstupov (v závislosti od rozsahu). </w:t>
      </w:r>
    </w:p>
    <w:p w14:paraId="52430B3E" w14:textId="371C4AF0" w:rsidR="00E75F18" w:rsidRPr="0005241A" w:rsidRDefault="000559AB" w:rsidP="000559AB">
      <w:pPr>
        <w:pStyle w:val="Heading3"/>
        <w:rPr>
          <w:bCs w:val="0"/>
        </w:rPr>
      </w:pPr>
      <w:bookmarkStart w:id="64" w:name="_Toc216851021"/>
      <w:r w:rsidRPr="000559AB">
        <w:t>Požiadavky na organizáciu a výstupy projektu</w:t>
      </w:r>
      <w:bookmarkEnd w:id="64"/>
    </w:p>
    <w:p w14:paraId="4AA4A9E5" w14:textId="0DB2F4F1" w:rsidR="00B8279D" w:rsidRPr="00B8279D" w:rsidRDefault="00F15DA1" w:rsidP="005D06C8">
      <w:pPr>
        <w:pStyle w:val="Heading4"/>
      </w:pPr>
      <w:r w:rsidRPr="005D06C8">
        <w:t>Projektová</w:t>
      </w:r>
      <w:r w:rsidRPr="00F72F97">
        <w:t xml:space="preserve"> metodika</w:t>
      </w:r>
    </w:p>
    <w:p w14:paraId="7618FFF2" w14:textId="3135EAE2" w:rsidR="00632B53" w:rsidRDefault="00B1352E" w:rsidP="00B1352E">
      <w:r>
        <w:t>Verejný obstarávateľ</w:t>
      </w:r>
      <w:r w:rsidR="00632B53">
        <w:t xml:space="preserve"> požaduje od poskytovateľa, aby bol projekt riadený na základe metodiky, ktorú určuje pracovný predpis NBS o projektovom riadení. Projektové  témy, ktoré nie sú priamo upravené vyššie uvedenou metodikou budú realizované v súlade s PRINCE2 metodikou. </w:t>
      </w:r>
    </w:p>
    <w:bookmarkEnd w:id="63"/>
    <w:p w14:paraId="4DF07164" w14:textId="281F5D1E" w:rsidR="00632B53" w:rsidRDefault="00632B53" w:rsidP="00632B53">
      <w:r>
        <w:t>Projekt bude realizovaný v slovenskom alebo českom jazyku, projektové výstupy budú v slovenskom alebo českom jazyku.</w:t>
      </w:r>
    </w:p>
    <w:p w14:paraId="3CE40709" w14:textId="516169F2" w:rsidR="00A975C6" w:rsidRPr="00ED0E35" w:rsidRDefault="00A975C6" w:rsidP="00A975C6">
      <w:pPr>
        <w:rPr>
          <w:lang w:val="en-US"/>
        </w:rPr>
      </w:pPr>
      <w:r w:rsidRPr="002C6912">
        <w:t xml:space="preserve">Metodický predpis a jeho </w:t>
      </w:r>
      <w:r w:rsidR="00F2029D">
        <w:t xml:space="preserve">rozšírenia </w:t>
      </w:r>
      <w:r w:rsidRPr="002C6912">
        <w:t>sú</w:t>
      </w:r>
      <w:r w:rsidR="00F2029D">
        <w:t xml:space="preserve">, </w:t>
      </w:r>
      <w:r w:rsidR="0082439A">
        <w:t xml:space="preserve">vo </w:t>
      </w:r>
      <w:r>
        <w:t>form</w:t>
      </w:r>
      <w:r w:rsidR="0082439A">
        <w:t>e</w:t>
      </w:r>
      <w:r>
        <w:t xml:space="preserve"> príloh</w:t>
      </w:r>
      <w:r w:rsidR="00F2029D">
        <w:t xml:space="preserve">, </w:t>
      </w:r>
      <w:r w:rsidRPr="002C6912">
        <w:t xml:space="preserve"> </w:t>
      </w:r>
      <w:r>
        <w:t xml:space="preserve">uvedené v </w:t>
      </w:r>
      <w:r w:rsidRPr="00EF02A8">
        <w:t xml:space="preserve"> kapitol</w:t>
      </w:r>
      <w:r w:rsidR="00E15E6D">
        <w:t>e</w:t>
      </w:r>
      <w:r w:rsidRPr="00EF02A8">
        <w:t xml:space="preserve"> </w:t>
      </w:r>
      <w:r w:rsidR="00E971A5">
        <w:t>4</w:t>
      </w:r>
      <w:r w:rsidRPr="00EF02A8">
        <w:t>.</w:t>
      </w:r>
      <w:r w:rsidR="00736AD8">
        <w:t>10</w:t>
      </w:r>
      <w:r w:rsidRPr="00EF02A8">
        <w:t xml:space="preserve"> tohto </w:t>
      </w:r>
      <w:r w:rsidRPr="002C6912">
        <w:t>dokumentu</w:t>
      </w:r>
      <w:r w:rsidR="00E15E6D">
        <w:t xml:space="preserve"> (</w:t>
      </w:r>
      <w:r w:rsidR="004A39AB">
        <w:t>PRÍLOHA</w:t>
      </w:r>
      <w:r w:rsidR="00E15E6D" w:rsidRPr="00E15E6D">
        <w:t>_</w:t>
      </w:r>
      <w:r w:rsidR="009B6D5D">
        <w:t>10</w:t>
      </w:r>
      <w:r w:rsidR="00E15E6D" w:rsidRPr="00E15E6D">
        <w:t>_Metodika projektového riadenia NBS a jej rozšírenia</w:t>
      </w:r>
      <w:r w:rsidR="00E15E6D">
        <w:t>)</w:t>
      </w:r>
      <w:r w:rsidRPr="002C6912">
        <w:t>.</w:t>
      </w:r>
    </w:p>
    <w:p w14:paraId="6D695AF6" w14:textId="4068ABC2" w:rsidR="00B65B9B" w:rsidRDefault="00B65B9B" w:rsidP="0044689F">
      <w:pPr>
        <w:pStyle w:val="Heading4"/>
      </w:pPr>
      <w:r>
        <w:t>Riadenie komunikácie</w:t>
      </w:r>
    </w:p>
    <w:p w14:paraId="578644F0" w14:textId="77777777" w:rsidR="00742DEA" w:rsidRDefault="00A17506" w:rsidP="00B65B9B">
      <w:r>
        <w:t>Verejný obstarávateľ</w:t>
      </w:r>
      <w:r w:rsidR="00B65B9B">
        <w:t xml:space="preserve"> požaduje, aby bola komunikácia medzi </w:t>
      </w:r>
      <w:r w:rsidR="00A452E9">
        <w:t>d</w:t>
      </w:r>
      <w:r w:rsidR="00B65B9B">
        <w:t xml:space="preserve">odávateľom a </w:t>
      </w:r>
      <w:r w:rsidR="00A452E9">
        <w:t>v</w:t>
      </w:r>
      <w:r w:rsidR="007014EE">
        <w:t xml:space="preserve">erejným obstarávateľom </w:t>
      </w:r>
      <w:r w:rsidR="00B65B9B">
        <w:t>riadená mini</w:t>
      </w:r>
    </w:p>
    <w:p w14:paraId="71F6544B" w14:textId="1637034C" w:rsidR="00B65B9B" w:rsidRDefault="00B65B9B" w:rsidP="00B65B9B">
      <w:r>
        <w:t>málne v aktivitách popísaných v dokumente PID a v súlade s komunikačným plánom, ktorý bude súčasťou dokumentu PID.</w:t>
      </w:r>
      <w:r w:rsidR="0072511E">
        <w:t xml:space="preserve"> </w:t>
      </w:r>
      <w:r w:rsidR="001E4F62">
        <w:t xml:space="preserve">Verejný obstarávateľ požaduje, </w:t>
      </w:r>
      <w:r w:rsidR="00716458">
        <w:t>aby ús</w:t>
      </w:r>
      <w:r w:rsidR="003C14F7">
        <w:t>pešný uchádzač</w:t>
      </w:r>
      <w:r w:rsidR="002574E6">
        <w:t xml:space="preserve"> </w:t>
      </w:r>
      <w:r w:rsidR="0072511E" w:rsidRPr="002B7E4E">
        <w:rPr>
          <w:b/>
        </w:rPr>
        <w:t>do jedného mesiaca od účinnosti Zmluvy na dodávku systému</w:t>
      </w:r>
      <w:r w:rsidR="0072511E">
        <w:rPr>
          <w:b/>
        </w:rPr>
        <w:t xml:space="preserve"> PRORIS</w:t>
      </w:r>
      <w:r w:rsidR="0072511E" w:rsidRPr="002B7E4E">
        <w:rPr>
          <w:b/>
        </w:rPr>
        <w:t xml:space="preserve"> dodal </w:t>
      </w:r>
      <w:r w:rsidR="003F2D89">
        <w:rPr>
          <w:b/>
        </w:rPr>
        <w:t xml:space="preserve">PID </w:t>
      </w:r>
      <w:r w:rsidR="0072511E">
        <w:rPr>
          <w:b/>
        </w:rPr>
        <w:t>verejnému obstarávateľovi</w:t>
      </w:r>
      <w:r w:rsidR="003F2D89">
        <w:rPr>
          <w:b/>
        </w:rPr>
        <w:t>.</w:t>
      </w:r>
    </w:p>
    <w:p w14:paraId="404DDADF" w14:textId="0F95DA08" w:rsidR="005777C8" w:rsidRPr="003D2C44" w:rsidRDefault="005777C8" w:rsidP="0044689F">
      <w:pPr>
        <w:pStyle w:val="Heading3"/>
      </w:pPr>
      <w:bookmarkStart w:id="65" w:name="_Toc209182051"/>
      <w:bookmarkStart w:id="66" w:name="_Toc216851022"/>
      <w:r w:rsidRPr="00A94B4B">
        <w:t>Projektové</w:t>
      </w:r>
      <w:r w:rsidRPr="003D2C44">
        <w:t xml:space="preserve"> aktivity a výstupy – sumárny prehľad</w:t>
      </w:r>
      <w:bookmarkEnd w:id="65"/>
      <w:bookmarkEnd w:id="66"/>
    </w:p>
    <w:p w14:paraId="05D2767B" w14:textId="13E5F58C" w:rsidR="005777C8" w:rsidRPr="00AB10AD" w:rsidRDefault="007014EE" w:rsidP="348ECC7A">
      <w:r>
        <w:t xml:space="preserve">Verejný obstarávateľ </w:t>
      </w:r>
      <w:r w:rsidR="2C362FCA">
        <w:t>požaduje, aby dodávateľ v rámci plnenia predmetu dodávky dodal práce a služby, manažérske a špecializované produkty, dokumentáciu a zmluvné dodávky podľa jednotlivých etáp projektu. Štruktúra reflektuje Pracovný predpis o projektovom riadení v Národnej banke Slovenska a základné usmernenia a pravidlá ECB a ESCB.</w:t>
      </w:r>
    </w:p>
    <w:p w14:paraId="7617FB83" w14:textId="77777777" w:rsidR="005777C8" w:rsidRPr="003D2C44" w:rsidRDefault="005777C8" w:rsidP="005777C8">
      <w:pPr>
        <w:rPr>
          <w:rFonts w:cstheme="minorHAnsi"/>
        </w:rPr>
      </w:pPr>
    </w:p>
    <w:p w14:paraId="1118BE96" w14:textId="72AA6109" w:rsidR="005777C8" w:rsidRPr="003D2C44" w:rsidRDefault="005777C8" w:rsidP="00716531">
      <w:pPr>
        <w:pStyle w:val="Heading4"/>
      </w:pPr>
      <w:bookmarkStart w:id="67" w:name="_Toc209182052"/>
      <w:r w:rsidRPr="003D2C44">
        <w:lastRenderedPageBreak/>
        <w:t>Zmluvné dodávky</w:t>
      </w:r>
      <w:bookmarkEnd w:id="67"/>
    </w:p>
    <w:p w14:paraId="7D544CD7" w14:textId="77777777" w:rsidR="005777C8" w:rsidRPr="003D2C44" w:rsidRDefault="005777C8" w:rsidP="00C24481">
      <w:pPr>
        <w:pStyle w:val="PlainTex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Zmluvné dodávky projektu predstavujú:</w:t>
      </w:r>
    </w:p>
    <w:p w14:paraId="2614D7D5" w14:textId="77777777" w:rsidR="005777C8" w:rsidRPr="003D2C44" w:rsidRDefault="005777C8" w:rsidP="0000459C">
      <w:pPr>
        <w:pStyle w:val="PlainText"/>
        <w:numPr>
          <w:ilvl w:val="0"/>
          <w:numId w:val="34"/>
        </w:numPr>
        <w:spacing w:before="0" w:after="0" w:line="240" w:lineRule="auto"/>
        <w:ind w:left="9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  <w:r w:rsidRPr="003D2C44">
        <w:rPr>
          <w:rFonts w:asciiTheme="minorHAnsi" w:hAnsiTheme="minorHAnsi" w:cstheme="minorHAnsi"/>
          <w:color w:val="000000"/>
          <w:sz w:val="22"/>
          <w:szCs w:val="22"/>
        </w:rPr>
        <w:t>dodávaná služba realizovaná v zmysle požiadaviek,</w:t>
      </w:r>
    </w:p>
    <w:p w14:paraId="08A8C672" w14:textId="77777777" w:rsidR="005777C8" w:rsidRPr="003D2C44" w:rsidRDefault="005777C8" w:rsidP="0000459C">
      <w:pPr>
        <w:pStyle w:val="PlainText"/>
        <w:numPr>
          <w:ilvl w:val="0"/>
          <w:numId w:val="34"/>
        </w:numPr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projektová dokumentácia,</w:t>
      </w:r>
    </w:p>
    <w:p w14:paraId="4DD1C281" w14:textId="77777777" w:rsidR="005777C8" w:rsidRPr="003D2C44" w:rsidRDefault="005777C8" w:rsidP="0000459C">
      <w:pPr>
        <w:pStyle w:val="PlainText"/>
        <w:numPr>
          <w:ilvl w:val="0"/>
          <w:numId w:val="34"/>
        </w:numPr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sprievodná dokumentácia dodávaného systému,</w:t>
      </w:r>
    </w:p>
    <w:p w14:paraId="031FA675" w14:textId="77777777" w:rsidR="005777C8" w:rsidRPr="003D2C44" w:rsidRDefault="005777C8" w:rsidP="0000459C">
      <w:pPr>
        <w:pStyle w:val="PlainText"/>
        <w:numPr>
          <w:ilvl w:val="0"/>
          <w:numId w:val="34"/>
        </w:numPr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dokumentácia týkajúca sa integračných rozhraní,</w:t>
      </w:r>
    </w:p>
    <w:p w14:paraId="704196F1" w14:textId="77777777" w:rsidR="005777C8" w:rsidRPr="003D2C44" w:rsidRDefault="005777C8" w:rsidP="0000459C">
      <w:pPr>
        <w:pStyle w:val="PlainText"/>
        <w:numPr>
          <w:ilvl w:val="0"/>
          <w:numId w:val="34"/>
        </w:numPr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zmluvne stanovené práce a služby.</w:t>
      </w:r>
    </w:p>
    <w:p w14:paraId="1F487D7D" w14:textId="77777777" w:rsidR="005777C8" w:rsidRPr="003D2C44" w:rsidRDefault="005777C8" w:rsidP="005777C8">
      <w:pPr>
        <w:ind w:left="118"/>
        <w:rPr>
          <w:rFonts w:cstheme="minorHAnsi"/>
          <w:color w:val="000000" w:themeColor="text1"/>
          <w:sz w:val="20"/>
          <w:szCs w:val="20"/>
          <w:lang w:eastAsia="sk-SK"/>
        </w:rPr>
      </w:pPr>
    </w:p>
    <w:p w14:paraId="3B02D809" w14:textId="77777777" w:rsidR="005777C8" w:rsidRPr="000F4E24" w:rsidRDefault="005777C8" w:rsidP="00716531">
      <w:pPr>
        <w:pStyle w:val="Heading4"/>
      </w:pPr>
      <w:bookmarkStart w:id="68" w:name="_Toc127880508"/>
      <w:bookmarkStart w:id="69" w:name="_Toc209182053"/>
      <w:r w:rsidRPr="003D2C44">
        <w:t>Riadená projektová dokumentácia</w:t>
      </w:r>
      <w:bookmarkEnd w:id="68"/>
      <w:r w:rsidRPr="003D2C44">
        <w:t xml:space="preserve"> (manažérske produkty)</w:t>
      </w:r>
      <w:bookmarkEnd w:id="69"/>
    </w:p>
    <w:p w14:paraId="7726B0E0" w14:textId="2001EAA9" w:rsidR="005777C8" w:rsidRPr="00120514" w:rsidRDefault="005777C8" w:rsidP="00120514">
      <w:pPr>
        <w:rPr>
          <w:rFonts w:eastAsia="Times New Roman" w:cstheme="minorHAnsi"/>
          <w:color w:val="000000" w:themeColor="text1"/>
          <w:lang w:eastAsia="sk-SK"/>
        </w:rPr>
      </w:pPr>
      <w:r w:rsidRPr="00120514">
        <w:rPr>
          <w:rFonts w:eastAsia="Times New Roman" w:cstheme="minorHAnsi"/>
          <w:color w:val="000000" w:themeColor="text1"/>
          <w:lang w:eastAsia="sk-SK"/>
        </w:rPr>
        <w:t>Rozsah manažérskych produktov je stanovený internou projektovou metodikou a obsahuje najmä nasledovné produkty dodávané v súlade s harmonogramom jednotlivých etáp projektu:</w:t>
      </w:r>
    </w:p>
    <w:p w14:paraId="225C78E3" w14:textId="77777777" w:rsidR="005777C8" w:rsidRPr="003D2C44" w:rsidRDefault="005777C8" w:rsidP="0000459C">
      <w:pPr>
        <w:pStyle w:val="ListParagraph"/>
        <w:numPr>
          <w:ilvl w:val="0"/>
          <w:numId w:val="35"/>
        </w:numPr>
        <w:spacing w:before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Projektový iniciálny dokument (PID) vrátane komunikačnej stratégie</w:t>
      </w:r>
    </w:p>
    <w:p w14:paraId="50966B83" w14:textId="1C50E260" w:rsidR="005777C8" w:rsidRPr="003D2C44" w:rsidRDefault="005777C8" w:rsidP="0000459C">
      <w:pPr>
        <w:pStyle w:val="ListParagraph"/>
        <w:numPr>
          <w:ilvl w:val="0"/>
          <w:numId w:val="35"/>
        </w:numPr>
        <w:spacing w:before="240" w:after="24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Organizačné zabezpečenie projektu</w:t>
      </w:r>
    </w:p>
    <w:p w14:paraId="35A772A2" w14:textId="77777777" w:rsidR="005777C8" w:rsidRPr="003D2C44" w:rsidRDefault="005777C8" w:rsidP="0000459C">
      <w:pPr>
        <w:pStyle w:val="ListParagraph"/>
        <w:numPr>
          <w:ilvl w:val="0"/>
          <w:numId w:val="35"/>
        </w:numPr>
        <w:spacing w:before="240" w:after="24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S</w:t>
      </w:r>
      <w:r w:rsidRPr="003D2C44">
        <w:rPr>
          <w:rFonts w:eastAsia="Times New Roman" w:cstheme="minorHAnsi"/>
          <w:color w:val="000000" w:themeColor="text1"/>
          <w:lang w:eastAsia="sk-SK"/>
        </w:rPr>
        <w:t>tratégia</w:t>
      </w:r>
      <w:r>
        <w:rPr>
          <w:rFonts w:eastAsia="Times New Roman" w:cstheme="minorHAnsi"/>
          <w:color w:val="000000" w:themeColor="text1"/>
          <w:lang w:eastAsia="sk-SK"/>
        </w:rPr>
        <w:t xml:space="preserve"> testovania</w:t>
      </w:r>
    </w:p>
    <w:p w14:paraId="73E575DC" w14:textId="77777777" w:rsidR="005777C8" w:rsidRPr="003D2C44" w:rsidRDefault="005777C8" w:rsidP="00AA7918">
      <w:pPr>
        <w:pStyle w:val="ListParagraph"/>
        <w:numPr>
          <w:ilvl w:val="0"/>
          <w:numId w:val="0"/>
        </w:numPr>
        <w:spacing w:before="240" w:after="24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14:paraId="44E75DED" w14:textId="77777777" w:rsidR="005777C8" w:rsidRPr="003D2C44" w:rsidRDefault="005777C8" w:rsidP="0000459C">
      <w:pPr>
        <w:pStyle w:val="ListParagraph"/>
        <w:numPr>
          <w:ilvl w:val="0"/>
          <w:numId w:val="31"/>
        </w:numPr>
        <w:spacing w:before="0" w:after="0" w:line="240" w:lineRule="auto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Projektové plány</w:t>
      </w:r>
    </w:p>
    <w:p w14:paraId="7B0B213D" w14:textId="00818452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Detailný </w:t>
      </w:r>
      <w:r w:rsidR="00E03D83">
        <w:rPr>
          <w:rFonts w:eastAsia="Times New Roman" w:cstheme="minorHAnsi"/>
          <w:color w:val="000000" w:themeColor="text1"/>
          <w:lang w:eastAsia="sk-SK"/>
        </w:rPr>
        <w:t>p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lán projektu </w:t>
      </w:r>
    </w:p>
    <w:p w14:paraId="750720AF" w14:textId="665E92E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</w:t>
      </w:r>
      <w:r w:rsidR="00EA201A">
        <w:rPr>
          <w:rFonts w:eastAsia="Times New Roman" w:cstheme="minorHAnsi"/>
          <w:color w:val="000000" w:themeColor="text1"/>
          <w:lang w:eastAsia="sk-SK"/>
        </w:rPr>
        <w:t>aktivity</w:t>
      </w:r>
      <w:r w:rsidR="00EA201A" w:rsidRPr="003D2C44">
        <w:rPr>
          <w:rFonts w:eastAsia="Times New Roman" w:cstheme="minorHAnsi"/>
          <w:color w:val="000000" w:themeColor="text1"/>
          <w:lang w:eastAsia="sk-SK"/>
        </w:rPr>
        <w:t xml:space="preserve"> </w:t>
      </w:r>
      <w:r w:rsidRPr="003D2C44">
        <w:rPr>
          <w:rFonts w:eastAsia="Times New Roman" w:cstheme="minorHAnsi"/>
          <w:color w:val="000000" w:themeColor="text1"/>
          <w:lang w:eastAsia="sk-SK"/>
        </w:rPr>
        <w:t>migrácie údajov</w:t>
      </w:r>
    </w:p>
    <w:p w14:paraId="2D7DDFC6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školení personálu </w:t>
      </w:r>
    </w:p>
    <w:p w14:paraId="50FE6EB1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Plán testovania dodávaného riešenia</w:t>
      </w:r>
    </w:p>
    <w:p w14:paraId="4BE96C3E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testovania systému na migráciu údajov </w:t>
      </w:r>
    </w:p>
    <w:p w14:paraId="54EA6E99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Plán testovania integračných rozhraní, plán testovania z pohľadu systémovej integrácie</w:t>
      </w:r>
    </w:p>
    <w:p w14:paraId="40A1C8E3" w14:textId="5BC7FFEC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cstheme="minorHAnsi"/>
          <w:color w:val="000000" w:themeColor="text1"/>
        </w:rPr>
        <w:t xml:space="preserve">Plán skúšobnej </w:t>
      </w:r>
      <w:r w:rsidR="00EF7F42">
        <w:rPr>
          <w:rFonts w:cstheme="minorHAnsi"/>
          <w:color w:val="000000" w:themeColor="text1"/>
        </w:rPr>
        <w:t>a bežnej</w:t>
      </w:r>
      <w:r w:rsidRPr="003D2C44">
        <w:rPr>
          <w:rFonts w:cstheme="minorHAnsi"/>
          <w:color w:val="000000" w:themeColor="text1"/>
        </w:rPr>
        <w:t xml:space="preserve"> prevádzky </w:t>
      </w:r>
    </w:p>
    <w:p w14:paraId="19A4761F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Detailný plán </w:t>
      </w:r>
      <w:r>
        <w:rPr>
          <w:rFonts w:eastAsia="Times New Roman" w:cstheme="minorHAnsi"/>
          <w:color w:val="000000" w:themeColor="text1"/>
          <w:lang w:eastAsia="sk-SK"/>
        </w:rPr>
        <w:t>nasadenia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</w:t>
      </w:r>
      <w:r>
        <w:rPr>
          <w:rFonts w:eastAsia="Times New Roman" w:cstheme="minorHAnsi"/>
          <w:color w:val="000000" w:themeColor="text1"/>
          <w:lang w:eastAsia="sk-SK"/>
        </w:rPr>
        <w:t>systému do prevádzky, vrátane integrácie</w:t>
      </w:r>
    </w:p>
    <w:p w14:paraId="55544BF1" w14:textId="77777777" w:rsidR="005777C8" w:rsidRPr="003D2C44" w:rsidRDefault="005777C8" w:rsidP="00AA7918">
      <w:pPr>
        <w:pStyle w:val="ListParagraph"/>
        <w:numPr>
          <w:ilvl w:val="0"/>
          <w:numId w:val="0"/>
        </w:numPr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14:paraId="1DF23DBC" w14:textId="77777777" w:rsidR="005777C8" w:rsidRPr="003D2C44" w:rsidRDefault="005777C8" w:rsidP="0000459C">
      <w:pPr>
        <w:pStyle w:val="ListParagraph"/>
        <w:numPr>
          <w:ilvl w:val="0"/>
          <w:numId w:val="31"/>
        </w:numPr>
        <w:spacing w:before="0" w:after="0" w:line="240" w:lineRule="auto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Správy o stave realizácie projektu</w:t>
      </w:r>
    </w:p>
    <w:p w14:paraId="71371F53" w14:textId="7A15EDB9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Správa o stave projektu</w:t>
      </w:r>
      <w:r w:rsidR="003842FE">
        <w:rPr>
          <w:rFonts w:eastAsia="Times New Roman" w:cstheme="minorHAnsi"/>
          <w:color w:val="000000" w:themeColor="text1"/>
          <w:lang w:eastAsia="sk-SK"/>
        </w:rPr>
        <w:t xml:space="preserve"> (na týždňovej báze)</w:t>
      </w:r>
    </w:p>
    <w:p w14:paraId="6AB99EAC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Správa o testovaní dodávaného systému</w:t>
      </w:r>
    </w:p>
    <w:p w14:paraId="6E091F7F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skúšobnej prevádzke </w:t>
      </w:r>
    </w:p>
    <w:p w14:paraId="6F0A445E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ukončení projektu </w:t>
      </w:r>
    </w:p>
    <w:p w14:paraId="77EDC674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získaných poznatkoch (Lessons learned) </w:t>
      </w:r>
    </w:p>
    <w:p w14:paraId="77E3372A" w14:textId="77777777" w:rsidR="005777C8" w:rsidRPr="003D2C44" w:rsidRDefault="005777C8" w:rsidP="00AA7918">
      <w:pPr>
        <w:pStyle w:val="ListParagraph"/>
        <w:numPr>
          <w:ilvl w:val="0"/>
          <w:numId w:val="0"/>
        </w:numPr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14:paraId="62C83D2B" w14:textId="77777777" w:rsidR="005777C8" w:rsidRPr="003D2C44" w:rsidRDefault="005777C8" w:rsidP="0000459C">
      <w:pPr>
        <w:pStyle w:val="ListParagraph"/>
        <w:numPr>
          <w:ilvl w:val="0"/>
          <w:numId w:val="31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cstheme="minorHAnsi"/>
          <w:color w:val="000000" w:themeColor="text1"/>
        </w:rPr>
        <w:t>Prijímacie protokoly spracované pri dodaní systému</w:t>
      </w:r>
    </w:p>
    <w:p w14:paraId="36DF7EA7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Protokoly o funkčnom testovaní (priebežne počas testovania)</w:t>
      </w:r>
    </w:p>
    <w:p w14:paraId="370A92F4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Protokoly o integračnom testovaní</w:t>
      </w:r>
    </w:p>
    <w:p w14:paraId="2BB45CA7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Protokoly o migračnom testovaní</w:t>
      </w:r>
    </w:p>
    <w:p w14:paraId="41534D7B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 testovania</w:t>
      </w:r>
    </w:p>
    <w:p w14:paraId="33D04738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 integračných rozhraní</w:t>
      </w:r>
    </w:p>
    <w:p w14:paraId="5848F986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 migračného testovania</w:t>
      </w:r>
    </w:p>
    <w:p w14:paraId="02995CC7" w14:textId="77777777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Akceptačný protokol nasadenia do </w:t>
      </w:r>
      <w:r>
        <w:rPr>
          <w:rFonts w:eastAsia="Times New Roman" w:cstheme="minorHAnsi"/>
          <w:color w:val="000000" w:themeColor="text1"/>
          <w:lang w:eastAsia="sk-SK"/>
        </w:rPr>
        <w:t>skúšobnej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prevádzky</w:t>
      </w:r>
    </w:p>
    <w:p w14:paraId="508902A0" w14:textId="77777777" w:rsidR="005777C8" w:rsidRPr="0001770C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Akceptačný protokol nasadenia do </w:t>
      </w:r>
      <w:r>
        <w:rPr>
          <w:rFonts w:eastAsia="Times New Roman" w:cstheme="minorHAnsi"/>
          <w:color w:val="000000" w:themeColor="text1"/>
          <w:lang w:eastAsia="sk-SK"/>
        </w:rPr>
        <w:t>bežnej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prevádzky</w:t>
      </w:r>
    </w:p>
    <w:p w14:paraId="3336A725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hanging="371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 o splnení a dokončení predmetu zmluvy</w:t>
      </w:r>
    </w:p>
    <w:p w14:paraId="52B6F9F3" w14:textId="77777777" w:rsidR="005777C8" w:rsidRPr="003D2C44" w:rsidRDefault="005777C8" w:rsidP="00E71129">
      <w:pPr>
        <w:pStyle w:val="ListParagraph"/>
        <w:numPr>
          <w:ilvl w:val="0"/>
          <w:numId w:val="0"/>
        </w:numPr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14:paraId="509FD25E" w14:textId="77777777" w:rsidR="005777C8" w:rsidRPr="00433086" w:rsidRDefault="005777C8" w:rsidP="0000459C">
      <w:pPr>
        <w:pStyle w:val="ListParagraph"/>
        <w:numPr>
          <w:ilvl w:val="0"/>
          <w:numId w:val="31"/>
        </w:numPr>
        <w:spacing w:before="0" w:after="0" w:line="240" w:lineRule="auto"/>
        <w:jc w:val="left"/>
        <w:rPr>
          <w:rFonts w:cstheme="minorHAnsi"/>
          <w:color w:val="000000" w:themeColor="text1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Katalógy riadenia </w:t>
      </w:r>
      <w:r>
        <w:rPr>
          <w:rFonts w:eastAsia="Times New Roman" w:cstheme="minorHAnsi"/>
          <w:color w:val="000000" w:themeColor="text1"/>
          <w:lang w:eastAsia="sk-SK"/>
        </w:rPr>
        <w:t>jednotlivých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oblastí projektu</w:t>
      </w:r>
    </w:p>
    <w:p w14:paraId="1E5639FD" w14:textId="77777777" w:rsidR="005777C8" w:rsidRPr="003D2C44" w:rsidRDefault="005777C8" w:rsidP="0000459C">
      <w:pPr>
        <w:pStyle w:val="PlainText"/>
        <w:numPr>
          <w:ilvl w:val="0"/>
          <w:numId w:val="36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3D2C44">
        <w:rPr>
          <w:rFonts w:asciiTheme="minorHAnsi" w:hAnsiTheme="minorHAnsi" w:cstheme="minorHAnsi"/>
          <w:color w:val="000000" w:themeColor="text1"/>
          <w:sz w:val="22"/>
          <w:szCs w:val="22"/>
        </w:rPr>
        <w:t>atalóg rizík,</w:t>
      </w:r>
    </w:p>
    <w:p w14:paraId="6CFB7094" w14:textId="77777777" w:rsidR="005777C8" w:rsidRPr="003D2C44" w:rsidRDefault="005777C8" w:rsidP="0000459C">
      <w:pPr>
        <w:pStyle w:val="PlainText"/>
        <w:numPr>
          <w:ilvl w:val="0"/>
          <w:numId w:val="36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3D2C44">
        <w:rPr>
          <w:rFonts w:asciiTheme="minorHAnsi" w:hAnsiTheme="minorHAnsi" w:cstheme="minorHAnsi"/>
          <w:color w:val="000000" w:themeColor="text1"/>
          <w:sz w:val="22"/>
          <w:szCs w:val="22"/>
        </w:rPr>
        <w:t>atalóg požiadaviek,</w:t>
      </w:r>
    </w:p>
    <w:p w14:paraId="051ADD86" w14:textId="77777777" w:rsidR="005777C8" w:rsidRDefault="005777C8" w:rsidP="0000459C">
      <w:pPr>
        <w:pStyle w:val="PlainText"/>
        <w:numPr>
          <w:ilvl w:val="0"/>
          <w:numId w:val="36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K</w:t>
      </w:r>
      <w:r w:rsidRPr="003D2C44">
        <w:rPr>
          <w:rFonts w:asciiTheme="minorHAnsi" w:hAnsiTheme="minorHAnsi" w:cstheme="minorHAnsi"/>
          <w:color w:val="000000" w:themeColor="text1"/>
          <w:sz w:val="22"/>
          <w:szCs w:val="22"/>
        </w:rPr>
        <w:t>atalóg nedostatkov,</w:t>
      </w:r>
    </w:p>
    <w:p w14:paraId="72B1059D" w14:textId="77777777" w:rsidR="005777C8" w:rsidRDefault="005777C8" w:rsidP="0000459C">
      <w:pPr>
        <w:pStyle w:val="PlainText"/>
        <w:numPr>
          <w:ilvl w:val="0"/>
          <w:numId w:val="36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820F32">
        <w:rPr>
          <w:rFonts w:asciiTheme="minorHAnsi" w:hAnsiTheme="minorHAnsi" w:cstheme="minorHAnsi"/>
          <w:color w:val="000000" w:themeColor="text1"/>
          <w:sz w:val="22"/>
          <w:szCs w:val="22"/>
        </w:rPr>
        <w:t>atalóg otvorených otázok</w:t>
      </w:r>
    </w:p>
    <w:p w14:paraId="0C31511F" w14:textId="77777777" w:rsidR="005777C8" w:rsidRDefault="005777C8" w:rsidP="0000459C">
      <w:pPr>
        <w:pStyle w:val="PlainText"/>
        <w:numPr>
          <w:ilvl w:val="0"/>
          <w:numId w:val="36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Katalóg zmenových požiadaviek</w:t>
      </w:r>
    </w:p>
    <w:p w14:paraId="5B01DA1E" w14:textId="77777777" w:rsidR="005777C8" w:rsidRPr="00820F32" w:rsidRDefault="005777C8" w:rsidP="005777C8">
      <w:pPr>
        <w:pStyle w:val="PlainText"/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199227" w14:textId="77777777" w:rsidR="005777C8" w:rsidRPr="003D2C44" w:rsidRDefault="005777C8" w:rsidP="0000459C">
      <w:pPr>
        <w:pStyle w:val="ListParagraph"/>
        <w:numPr>
          <w:ilvl w:val="0"/>
          <w:numId w:val="31"/>
        </w:numPr>
        <w:spacing w:before="0" w:after="0" w:line="240" w:lineRule="auto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Ostatné manažérske produkty</w:t>
      </w:r>
    </w:p>
    <w:p w14:paraId="7D08D986" w14:textId="61962114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Zoznam úloh, zodpovedností a termínov plnenia (t.j.</w:t>
      </w:r>
      <w:r w:rsidR="003A5F28">
        <w:rPr>
          <w:rFonts w:eastAsia="Times New Roman" w:cstheme="minorHAnsi"/>
          <w:color w:val="000000" w:themeColor="text1"/>
          <w:lang w:eastAsia="sk-SK"/>
        </w:rPr>
        <w:t xml:space="preserve"> </w:t>
      </w:r>
      <w:r>
        <w:rPr>
          <w:rFonts w:eastAsia="Times New Roman" w:cstheme="minorHAnsi"/>
          <w:color w:val="000000" w:themeColor="text1"/>
          <w:lang w:eastAsia="sk-SK"/>
        </w:rPr>
        <w:t>To-Do list)</w:t>
      </w:r>
    </w:p>
    <w:p w14:paraId="578DF785" w14:textId="77777777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Príprava a realizácia prezentácií na projektové stretnutia</w:t>
      </w:r>
    </w:p>
    <w:p w14:paraId="7C5D7D4F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Zápisy z</w:t>
      </w:r>
      <w:r>
        <w:rPr>
          <w:rFonts w:eastAsia="Times New Roman" w:cstheme="minorHAnsi"/>
          <w:color w:val="000000" w:themeColor="text1"/>
          <w:lang w:eastAsia="sk-SK"/>
        </w:rPr>
        <w:t xml:space="preserve"> projektových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stretnutí</w:t>
      </w:r>
    </w:p>
    <w:p w14:paraId="0E78CBD0" w14:textId="77777777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Prehľad plnenia plánu vo formáte MS Project (súčasť Správy o stave projektu)</w:t>
      </w:r>
    </w:p>
    <w:p w14:paraId="11A1A0EC" w14:textId="77777777" w:rsidR="00DB3D91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Správa </w:t>
      </w:r>
      <w:r w:rsidRPr="003D2C44">
        <w:rPr>
          <w:rFonts w:eastAsia="Times New Roman" w:cstheme="minorHAnsi"/>
          <w:color w:val="000000" w:themeColor="text1"/>
          <w:lang w:eastAsia="sk-SK"/>
        </w:rPr>
        <w:t>o stave a </w:t>
      </w:r>
      <w:r>
        <w:rPr>
          <w:rFonts w:eastAsia="Times New Roman" w:cstheme="minorHAnsi"/>
          <w:color w:val="000000" w:themeColor="text1"/>
          <w:lang w:eastAsia="sk-SK"/>
        </w:rPr>
        <w:t>riadení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projektových rizík</w:t>
      </w:r>
      <w:r>
        <w:rPr>
          <w:rFonts w:eastAsia="Times New Roman" w:cstheme="minorHAnsi"/>
          <w:color w:val="000000" w:themeColor="text1"/>
          <w:lang w:eastAsia="sk-SK"/>
        </w:rPr>
        <w:t xml:space="preserve"> na mesačnej báze</w:t>
      </w:r>
    </w:p>
    <w:p w14:paraId="43592D92" w14:textId="77777777" w:rsidR="00DB3D91" w:rsidRDefault="00DB3D91" w:rsidP="00DB3D91">
      <w:pPr>
        <w:pStyle w:val="ListParagraph"/>
        <w:numPr>
          <w:ilvl w:val="0"/>
          <w:numId w:val="0"/>
        </w:numPr>
        <w:spacing w:before="0" w:after="0" w:line="240" w:lineRule="auto"/>
        <w:ind w:left="1080"/>
        <w:jc w:val="left"/>
        <w:rPr>
          <w:rFonts w:eastAsia="Times New Roman" w:cstheme="minorHAnsi"/>
          <w:color w:val="000000" w:themeColor="text1"/>
          <w:lang w:eastAsia="sk-SK"/>
        </w:rPr>
      </w:pPr>
    </w:p>
    <w:p w14:paraId="2C89E28E" w14:textId="66180A8A" w:rsidR="00CB44B5" w:rsidRPr="00DB3D91" w:rsidRDefault="00CB44B5" w:rsidP="00DB3D91">
      <w:pPr>
        <w:spacing w:before="0" w:after="0"/>
        <w:jc w:val="left"/>
        <w:rPr>
          <w:rFonts w:eastAsia="Times New Roman" w:cstheme="minorHAnsi"/>
          <w:color w:val="000000" w:themeColor="text1"/>
          <w:lang w:eastAsia="sk-SK"/>
        </w:rPr>
      </w:pPr>
      <w:r w:rsidRPr="00DB3D91">
        <w:rPr>
          <w:rFonts w:cstheme="minorHAnsi"/>
        </w:rPr>
        <w:t>Projektové výstupy, časť manažérske produkty, budú ďalej špecifikované v rámci dokumentu PID projektu.</w:t>
      </w:r>
    </w:p>
    <w:p w14:paraId="7C6FDB92" w14:textId="77777777" w:rsidR="005777C8" w:rsidRPr="003D2C44" w:rsidRDefault="005777C8" w:rsidP="005777C8">
      <w:pPr>
        <w:ind w:left="118"/>
        <w:rPr>
          <w:rFonts w:cstheme="minorHAnsi"/>
          <w:color w:val="000000" w:themeColor="text1"/>
          <w:sz w:val="20"/>
          <w:szCs w:val="20"/>
          <w:lang w:eastAsia="sk-SK"/>
        </w:rPr>
      </w:pPr>
    </w:p>
    <w:p w14:paraId="6A475E55" w14:textId="77777777" w:rsidR="005777C8" w:rsidRPr="003D2C44" w:rsidRDefault="005777C8" w:rsidP="00E71129">
      <w:pPr>
        <w:pStyle w:val="Heading4"/>
      </w:pPr>
      <w:bookmarkStart w:id="70" w:name="_Toc127880509"/>
      <w:bookmarkStart w:id="71" w:name="_Toc209182054"/>
      <w:bookmarkStart w:id="72" w:name="_Toc289164320"/>
      <w:r w:rsidRPr="003D2C44">
        <w:t>Sprievodná dokumentácia</w:t>
      </w:r>
      <w:bookmarkEnd w:id="70"/>
      <w:r w:rsidRPr="003D2C44">
        <w:t xml:space="preserve"> (špecializované produkty)</w:t>
      </w:r>
      <w:bookmarkEnd w:id="71"/>
    </w:p>
    <w:p w14:paraId="4EFACB1B" w14:textId="77777777" w:rsidR="005777C8" w:rsidRPr="00E1718D" w:rsidRDefault="005777C8" w:rsidP="00E1718D">
      <w:pPr>
        <w:spacing w:after="0"/>
        <w:rPr>
          <w:rFonts w:eastAsia="Times New Roman" w:cstheme="minorHAnsi"/>
          <w:color w:val="000000" w:themeColor="text1"/>
          <w:lang w:eastAsia="sk-SK"/>
        </w:rPr>
      </w:pPr>
      <w:r w:rsidRPr="00E1718D">
        <w:rPr>
          <w:rFonts w:eastAsia="Times New Roman" w:cstheme="minorHAnsi"/>
          <w:color w:val="000000" w:themeColor="text1"/>
          <w:lang w:eastAsia="sk-SK"/>
        </w:rPr>
        <w:t>Rozsah špecializovaných produktov je daný samotným zadaním a projektu a obsahuje najmä nasledovné výstupy:</w:t>
      </w:r>
    </w:p>
    <w:p w14:paraId="064E97B0" w14:textId="77777777" w:rsidR="005777C8" w:rsidRDefault="005777C8" w:rsidP="00825510">
      <w:pPr>
        <w:pStyle w:val="ListParagraph"/>
        <w:numPr>
          <w:ilvl w:val="0"/>
          <w:numId w:val="0"/>
        </w:numPr>
        <w:spacing w:after="0" w:line="240" w:lineRule="auto"/>
        <w:rPr>
          <w:rFonts w:cstheme="minorHAnsi"/>
          <w:color w:val="000000" w:themeColor="text1"/>
        </w:rPr>
      </w:pPr>
    </w:p>
    <w:p w14:paraId="101DFC5A" w14:textId="77777777" w:rsidR="005777C8" w:rsidRPr="003D2C44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Vývojová dokumentácia dodávaného systému</w:t>
      </w:r>
      <w:bookmarkEnd w:id="72"/>
    </w:p>
    <w:p w14:paraId="2897EFC4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Detailný návrh riešenia (DNR)</w:t>
      </w:r>
    </w:p>
    <w:p w14:paraId="67D5F962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F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unkčný prototyp systému pre migráciu </w:t>
      </w:r>
    </w:p>
    <w:p w14:paraId="16CD13DF" w14:textId="3C794A7C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Prístup k testovaniu </w:t>
      </w:r>
    </w:p>
    <w:p w14:paraId="548021BC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Migračná stratégia </w:t>
      </w:r>
    </w:p>
    <w:p w14:paraId="529B0D53" w14:textId="77777777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Integračná dokumentácia </w:t>
      </w:r>
    </w:p>
    <w:p w14:paraId="4887F485" w14:textId="77777777" w:rsidR="00674F69" w:rsidRPr="003D2C44" w:rsidRDefault="00674F69" w:rsidP="00825510">
      <w:pPr>
        <w:pStyle w:val="ListParagraph"/>
        <w:numPr>
          <w:ilvl w:val="0"/>
          <w:numId w:val="0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</w:p>
    <w:p w14:paraId="080B3EDD" w14:textId="77777777" w:rsidR="005777C8" w:rsidRPr="003D2C44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  <w:color w:val="000000" w:themeColor="text1"/>
        </w:rPr>
      </w:pPr>
      <w:bookmarkStart w:id="73" w:name="_Toc289164319"/>
      <w:r w:rsidRPr="003D2C44">
        <w:rPr>
          <w:rFonts w:cstheme="minorHAnsi"/>
          <w:color w:val="000000" w:themeColor="text1"/>
        </w:rPr>
        <w:t>Ostatná projektová dokumentácia</w:t>
      </w:r>
      <w:bookmarkEnd w:id="73"/>
      <w:r w:rsidRPr="003D2C44">
        <w:rPr>
          <w:rFonts w:cstheme="minorHAnsi"/>
          <w:color w:val="000000" w:themeColor="text1"/>
        </w:rPr>
        <w:t xml:space="preserve"> </w:t>
      </w:r>
    </w:p>
    <w:p w14:paraId="32775D75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Prevádzkový </w:t>
      </w:r>
      <w:r w:rsidRPr="006D339B">
        <w:rPr>
          <w:rFonts w:eastAsia="Times New Roman" w:cstheme="minorHAnsi"/>
          <w:color w:val="000000" w:themeColor="text1"/>
          <w:lang w:eastAsia="sk-SK"/>
        </w:rPr>
        <w:t>poriadok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dodávaného systému </w:t>
      </w:r>
    </w:p>
    <w:p w14:paraId="28491BAF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Poverenia pre účastníkov prevádzky </w:t>
      </w:r>
    </w:p>
    <w:p w14:paraId="17B7DBAC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Zdrojový kód</w:t>
      </w:r>
    </w:p>
    <w:p w14:paraId="037319D3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Zoznam licencií</w:t>
      </w:r>
    </w:p>
    <w:p w14:paraId="6231456B" w14:textId="111A3952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Informácie, podklady a</w:t>
      </w:r>
      <w:r w:rsidR="00674F69">
        <w:rPr>
          <w:rFonts w:eastAsia="Times New Roman" w:cstheme="minorHAnsi"/>
          <w:color w:val="000000" w:themeColor="text1"/>
          <w:lang w:eastAsia="sk-SK"/>
        </w:rPr>
        <w:t> </w:t>
      </w:r>
      <w:r w:rsidRPr="003D2C44">
        <w:rPr>
          <w:rFonts w:eastAsia="Times New Roman" w:cstheme="minorHAnsi"/>
          <w:color w:val="000000" w:themeColor="text1"/>
          <w:lang w:eastAsia="sk-SK"/>
        </w:rPr>
        <w:t>vysvetlenia</w:t>
      </w:r>
    </w:p>
    <w:p w14:paraId="7B4418A7" w14:textId="77777777" w:rsidR="00674F69" w:rsidRPr="00674F69" w:rsidRDefault="00674F69" w:rsidP="00825510">
      <w:pPr>
        <w:pStyle w:val="ListParagraph"/>
        <w:numPr>
          <w:ilvl w:val="0"/>
          <w:numId w:val="0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</w:p>
    <w:p w14:paraId="1741162E" w14:textId="77777777" w:rsidR="005777C8" w:rsidRPr="003D2C44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 xml:space="preserve">Používateľská dokumentácia dodávaného systému </w:t>
      </w:r>
    </w:p>
    <w:p w14:paraId="36FCA34D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Používateľská príručka dodávaného systému</w:t>
      </w:r>
    </w:p>
    <w:p w14:paraId="15118A7B" w14:textId="77777777" w:rsidR="005777C8" w:rsidRPr="003D2C44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Príručka správy a prevádzky dodávaného systému</w:t>
      </w:r>
    </w:p>
    <w:p w14:paraId="092C7E07" w14:textId="14B280A8" w:rsidR="005777C8" w:rsidRDefault="005777C8" w:rsidP="0000459C">
      <w:pPr>
        <w:pStyle w:val="ListParagraph"/>
        <w:numPr>
          <w:ilvl w:val="2"/>
          <w:numId w:val="32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Integračný manuál</w:t>
      </w:r>
    </w:p>
    <w:p w14:paraId="096B77DA" w14:textId="77777777" w:rsidR="00674F69" w:rsidRPr="00674F69" w:rsidRDefault="00674F69" w:rsidP="00825510">
      <w:pPr>
        <w:pStyle w:val="ListParagraph"/>
        <w:numPr>
          <w:ilvl w:val="0"/>
          <w:numId w:val="0"/>
        </w:numPr>
        <w:spacing w:before="0" w:after="0" w:line="240" w:lineRule="auto"/>
        <w:ind w:left="654"/>
        <w:jc w:val="left"/>
        <w:rPr>
          <w:rFonts w:eastAsia="Times New Roman" w:cstheme="minorHAnsi"/>
          <w:color w:val="000000" w:themeColor="text1"/>
          <w:lang w:eastAsia="sk-SK"/>
        </w:rPr>
      </w:pPr>
    </w:p>
    <w:p w14:paraId="0AEB7577" w14:textId="77777777" w:rsidR="005777C8" w:rsidRPr="003D2C44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</w:rPr>
      </w:pPr>
      <w:r w:rsidRPr="003D2C44">
        <w:rPr>
          <w:rFonts w:cstheme="minorHAnsi"/>
        </w:rPr>
        <w:t>Inštalačná dokumentácia</w:t>
      </w:r>
    </w:p>
    <w:p w14:paraId="0605FC13" w14:textId="77777777" w:rsidR="005777C8" w:rsidRPr="003D2C44" w:rsidRDefault="005777C8" w:rsidP="0000459C">
      <w:pPr>
        <w:pStyle w:val="ListParagraph"/>
        <w:numPr>
          <w:ilvl w:val="2"/>
          <w:numId w:val="37"/>
        </w:numPr>
        <w:spacing w:before="0" w:after="0" w:line="240" w:lineRule="auto"/>
        <w:ind w:left="708" w:hanging="425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Inštalačná a konfiguračná príručka dodávaného systému</w:t>
      </w:r>
    </w:p>
    <w:p w14:paraId="2EA40DF7" w14:textId="77777777" w:rsidR="005777C8" w:rsidRPr="003D2C44" w:rsidRDefault="005777C8" w:rsidP="0000459C">
      <w:pPr>
        <w:pStyle w:val="ListParagraph"/>
        <w:numPr>
          <w:ilvl w:val="2"/>
          <w:numId w:val="37"/>
        </w:numPr>
        <w:spacing w:before="0" w:after="0" w:line="240" w:lineRule="auto"/>
        <w:ind w:left="708" w:hanging="425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Inštalačná a konfiguračná príručka systému na migráciu údajov</w:t>
      </w:r>
    </w:p>
    <w:p w14:paraId="66B884E2" w14:textId="77777777" w:rsidR="005777C8" w:rsidRPr="003D2C44" w:rsidRDefault="005777C8" w:rsidP="0000459C">
      <w:pPr>
        <w:pStyle w:val="ListParagraph"/>
        <w:numPr>
          <w:ilvl w:val="2"/>
          <w:numId w:val="37"/>
        </w:numPr>
        <w:spacing w:before="0" w:after="0" w:line="240" w:lineRule="auto"/>
        <w:ind w:left="708" w:hanging="425"/>
        <w:jc w:val="left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Príručka migrácie údajov</w:t>
      </w:r>
    </w:p>
    <w:p w14:paraId="4FCECF3B" w14:textId="77777777" w:rsidR="005777C8" w:rsidRDefault="005777C8" w:rsidP="00825510">
      <w:pPr>
        <w:pStyle w:val="ListParagraph"/>
        <w:numPr>
          <w:ilvl w:val="0"/>
          <w:numId w:val="0"/>
        </w:numPr>
        <w:spacing w:after="0" w:line="240" w:lineRule="auto"/>
        <w:ind w:left="425"/>
        <w:rPr>
          <w:rFonts w:cstheme="minorHAnsi"/>
          <w:color w:val="000000" w:themeColor="text1"/>
        </w:rPr>
      </w:pPr>
    </w:p>
    <w:p w14:paraId="4BF0F14F" w14:textId="77777777" w:rsidR="005777C8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Technická dokumentácia</w:t>
      </w:r>
    </w:p>
    <w:p w14:paraId="75664C99" w14:textId="77777777" w:rsidR="005777C8" w:rsidRDefault="005777C8" w:rsidP="0000459C">
      <w:pPr>
        <w:pStyle w:val="ListParagraph"/>
        <w:numPr>
          <w:ilvl w:val="1"/>
          <w:numId w:val="30"/>
        </w:numPr>
        <w:spacing w:before="0" w:after="0" w:line="240" w:lineRule="auto"/>
        <w:ind w:left="425"/>
        <w:jc w:val="lef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Prevádzková dokumentácia</w:t>
      </w:r>
    </w:p>
    <w:p w14:paraId="2FC8E453" w14:textId="77777777" w:rsidR="005777C8" w:rsidRPr="003D2C44" w:rsidRDefault="005777C8" w:rsidP="005777C8">
      <w:pPr>
        <w:rPr>
          <w:rFonts w:cstheme="minorHAnsi"/>
          <w:color w:val="000000"/>
          <w:lang w:eastAsia="sk-SK"/>
        </w:rPr>
      </w:pPr>
    </w:p>
    <w:p w14:paraId="48EC17FF" w14:textId="756051EE" w:rsidR="005777C8" w:rsidRDefault="005777C8" w:rsidP="005777C8">
      <w:pPr>
        <w:rPr>
          <w:rFonts w:cstheme="minorHAnsi"/>
        </w:rPr>
      </w:pPr>
      <w:r>
        <w:rPr>
          <w:rFonts w:cstheme="minorHAnsi"/>
        </w:rPr>
        <w:t xml:space="preserve">Projektové výstupy, </w:t>
      </w:r>
      <w:r w:rsidR="00CB44B5">
        <w:rPr>
          <w:rFonts w:cstheme="minorHAnsi"/>
        </w:rPr>
        <w:t>časť špecializované produkty,</w:t>
      </w:r>
      <w:r>
        <w:rPr>
          <w:rFonts w:cstheme="minorHAnsi"/>
        </w:rPr>
        <w:t xml:space="preserve"> budú ďalej špecifikované v rámci dokumentu PID projektu.</w:t>
      </w:r>
    </w:p>
    <w:p w14:paraId="49DD880D" w14:textId="3F0E673A" w:rsidR="005777C8" w:rsidRPr="003D2C44" w:rsidRDefault="005777C8" w:rsidP="00825510">
      <w:pPr>
        <w:pStyle w:val="Heading4"/>
      </w:pPr>
      <w:bookmarkStart w:id="74" w:name="_Toc17535475"/>
      <w:bookmarkStart w:id="75" w:name="_Toc289164323"/>
      <w:bookmarkStart w:id="76" w:name="_Toc127880510"/>
      <w:bookmarkStart w:id="77" w:name="_Toc209182055"/>
      <w:r w:rsidRPr="003D2C44">
        <w:lastRenderedPageBreak/>
        <w:t>Zmluvne stanovené práce a služby</w:t>
      </w:r>
      <w:bookmarkEnd w:id="74"/>
      <w:bookmarkEnd w:id="75"/>
      <w:bookmarkEnd w:id="76"/>
      <w:bookmarkEnd w:id="77"/>
    </w:p>
    <w:p w14:paraId="52B93157" w14:textId="77777777" w:rsidR="005777C8" w:rsidRPr="003D2C44" w:rsidRDefault="005777C8" w:rsidP="00825510">
      <w:pPr>
        <w:pStyle w:val="PlainText"/>
        <w:spacing w:before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Zmluvne stanovené práce a služby predstavujú najmä:</w:t>
      </w:r>
    </w:p>
    <w:p w14:paraId="25A6AF8C" w14:textId="3EAB1859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spracovanie plánu projektu</w:t>
      </w:r>
      <w:r w:rsidR="00A70D9F">
        <w:rPr>
          <w:rFonts w:asciiTheme="minorHAnsi" w:hAnsiTheme="minorHAnsi" w:cstheme="minorHAnsi"/>
          <w:sz w:val="22"/>
          <w:szCs w:val="22"/>
        </w:rPr>
        <w:t xml:space="preserve">, </w:t>
      </w:r>
      <w:r w:rsidRPr="003D2C44">
        <w:rPr>
          <w:rFonts w:asciiTheme="minorHAnsi" w:hAnsiTheme="minorHAnsi" w:cstheme="minorHAnsi"/>
          <w:sz w:val="22"/>
          <w:szCs w:val="22"/>
        </w:rPr>
        <w:t>vykonanie revízií plánu projektu, čiastkových plánov,</w:t>
      </w:r>
    </w:p>
    <w:p w14:paraId="06A958A4" w14:textId="7E1462BE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realizáciu a </w:t>
      </w:r>
      <w:r w:rsidRPr="003D2C44">
        <w:rPr>
          <w:rFonts w:asciiTheme="minorHAnsi" w:hAnsiTheme="minorHAnsi" w:cstheme="minorHAnsi"/>
          <w:sz w:val="22"/>
          <w:szCs w:val="22"/>
        </w:rPr>
        <w:t xml:space="preserve">riadenie projektu na strane </w:t>
      </w:r>
      <w:r w:rsidR="00BA758C" w:rsidRPr="004C3F77">
        <w:rPr>
          <w:rFonts w:asciiTheme="minorHAnsi" w:hAnsiTheme="minorHAnsi" w:cstheme="minorHAnsi"/>
          <w:sz w:val="22"/>
          <w:szCs w:val="22"/>
        </w:rPr>
        <w:t>dodávateľa</w:t>
      </w:r>
      <w:r w:rsidRPr="003D2C44">
        <w:rPr>
          <w:rFonts w:asciiTheme="minorHAnsi" w:hAnsiTheme="minorHAnsi" w:cstheme="minorHAnsi"/>
          <w:sz w:val="22"/>
          <w:szCs w:val="22"/>
        </w:rPr>
        <w:t>,</w:t>
      </w:r>
    </w:p>
    <w:p w14:paraId="29BA49B2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definovanie kapacít potrebných na zabezpečenia súčinnosti, ich koordinácia s projektovými aktivitami na zabe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3D2C44">
        <w:rPr>
          <w:rFonts w:asciiTheme="minorHAnsi" w:hAnsiTheme="minorHAnsi" w:cstheme="minorHAnsi"/>
          <w:sz w:val="22"/>
          <w:szCs w:val="22"/>
        </w:rPr>
        <w:t>pečenie projektových výstupov</w:t>
      </w:r>
    </w:p>
    <w:p w14:paraId="6AA9FB64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vypracovanie projektovej a sprievodnej dokumentácie dodávaného systému,</w:t>
      </w:r>
    </w:p>
    <w:p w14:paraId="161E2158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analýza zmien dodávaného systému/služieb podľa požiadaviek klienta,</w:t>
      </w:r>
    </w:p>
    <w:p w14:paraId="1CF1E3AB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analýza a návrh riešenia,</w:t>
      </w:r>
    </w:p>
    <w:p w14:paraId="06B7E187" w14:textId="6C74331C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implementácia dodávaného systému/služieb,</w:t>
      </w:r>
    </w:p>
    <w:p w14:paraId="5753B9AE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školenia používateľov dodávaného systému,</w:t>
      </w:r>
    </w:p>
    <w:p w14:paraId="4207268C" w14:textId="146C9E20" w:rsidR="005777C8" w:rsidRPr="003D2C44" w:rsidRDefault="00762AAF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príprava a </w:t>
      </w:r>
      <w:r w:rsidR="005777C8">
        <w:rPr>
          <w:rFonts w:asciiTheme="minorHAnsi" w:hAnsiTheme="minorHAnsi" w:cstheme="minorHAnsi"/>
          <w:sz w:val="22"/>
          <w:szCs w:val="22"/>
        </w:rPr>
        <w:t>realizácia</w:t>
      </w:r>
      <w:r w:rsidR="005777C8" w:rsidRPr="003D2C44">
        <w:rPr>
          <w:rFonts w:asciiTheme="minorHAnsi" w:hAnsiTheme="minorHAnsi" w:cstheme="minorHAnsi"/>
          <w:sz w:val="22"/>
          <w:szCs w:val="22"/>
        </w:rPr>
        <w:t xml:space="preserve"> testovania dodávaného systému, </w:t>
      </w:r>
      <w:r w:rsidR="00153C3B">
        <w:rPr>
          <w:rFonts w:asciiTheme="minorHAnsi" w:hAnsiTheme="minorHAnsi" w:cstheme="minorHAnsi"/>
          <w:sz w:val="22"/>
          <w:szCs w:val="22"/>
        </w:rPr>
        <w:t xml:space="preserve">vrátane dát a prostredí, </w:t>
      </w:r>
      <w:r w:rsidR="005777C8" w:rsidRPr="003D2C44">
        <w:rPr>
          <w:rFonts w:asciiTheme="minorHAnsi" w:hAnsiTheme="minorHAnsi" w:cstheme="minorHAnsi"/>
          <w:sz w:val="22"/>
          <w:szCs w:val="22"/>
        </w:rPr>
        <w:t>opravy produktov a sprievodnej dokumentácie dodávaného systému</w:t>
      </w:r>
      <w:r w:rsidR="006837A8">
        <w:rPr>
          <w:rFonts w:asciiTheme="minorHAnsi" w:hAnsiTheme="minorHAnsi" w:cstheme="minorHAnsi"/>
          <w:sz w:val="22"/>
          <w:szCs w:val="22"/>
        </w:rPr>
        <w:t>,</w:t>
      </w:r>
      <w:r w:rsidR="005777C8" w:rsidRPr="003D2C44">
        <w:rPr>
          <w:rFonts w:asciiTheme="minorHAnsi" w:hAnsiTheme="minorHAnsi" w:cstheme="minorHAnsi"/>
          <w:sz w:val="22"/>
          <w:szCs w:val="22"/>
        </w:rPr>
        <w:t xml:space="preserve"> </w:t>
      </w:r>
      <w:r w:rsidR="005777C8">
        <w:rPr>
          <w:rFonts w:asciiTheme="minorHAnsi" w:hAnsiTheme="minorHAnsi" w:cstheme="minorHAnsi"/>
          <w:sz w:val="22"/>
          <w:szCs w:val="22"/>
        </w:rPr>
        <w:t>vrátane</w:t>
      </w:r>
      <w:r w:rsidR="005777C8" w:rsidRPr="003D2C44">
        <w:rPr>
          <w:rFonts w:asciiTheme="minorHAnsi" w:hAnsiTheme="minorHAnsi" w:cstheme="minorHAnsi"/>
          <w:sz w:val="22"/>
          <w:szCs w:val="22"/>
        </w:rPr>
        <w:t xml:space="preserve"> regresného testovania dodávaného systému,</w:t>
      </w:r>
    </w:p>
    <w:p w14:paraId="275E96A3" w14:textId="20C09E9F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nasaden</w:t>
      </w:r>
      <w:r>
        <w:rPr>
          <w:rFonts w:asciiTheme="minorHAnsi" w:hAnsiTheme="minorHAnsi" w:cstheme="minorHAnsi"/>
          <w:sz w:val="22"/>
          <w:szCs w:val="22"/>
        </w:rPr>
        <w:t>ie</w:t>
      </w:r>
      <w:r w:rsidRPr="003D2C44">
        <w:rPr>
          <w:rFonts w:asciiTheme="minorHAnsi" w:hAnsiTheme="minorHAnsi" w:cstheme="minorHAnsi"/>
          <w:sz w:val="22"/>
          <w:szCs w:val="22"/>
        </w:rPr>
        <w:t xml:space="preserve"> do produkcie, vykonan</w:t>
      </w:r>
      <w:r>
        <w:rPr>
          <w:rFonts w:asciiTheme="minorHAnsi" w:hAnsiTheme="minorHAnsi" w:cstheme="minorHAnsi"/>
          <w:sz w:val="22"/>
          <w:szCs w:val="22"/>
        </w:rPr>
        <w:t>ie</w:t>
      </w:r>
      <w:r w:rsidRPr="003D2C44">
        <w:rPr>
          <w:rFonts w:asciiTheme="minorHAnsi" w:hAnsiTheme="minorHAnsi" w:cstheme="minorHAnsi"/>
          <w:sz w:val="22"/>
          <w:szCs w:val="22"/>
        </w:rPr>
        <w:t xml:space="preserve"> skúšobnej prevádzky, opravy produktov a sprievodnej dokumentácie dodávaného systému</w:t>
      </w:r>
      <w:r w:rsidR="000D67C8">
        <w:rPr>
          <w:rFonts w:asciiTheme="minorHAnsi" w:hAnsiTheme="minorHAnsi" w:cstheme="minorHAnsi"/>
          <w:sz w:val="22"/>
          <w:szCs w:val="22"/>
        </w:rPr>
        <w:t>,</w:t>
      </w:r>
    </w:p>
    <w:p w14:paraId="72C5B385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Pr="003D2C44">
        <w:rPr>
          <w:rFonts w:asciiTheme="minorHAnsi" w:hAnsiTheme="minorHAnsi" w:cstheme="minorHAnsi"/>
          <w:sz w:val="22"/>
          <w:szCs w:val="22"/>
        </w:rPr>
        <w:t>onitorovanie priebehu prác a napredovania projektu, či je v zhode so schváleným plánom projektu a následne pravidelné informovanie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3D2C44">
        <w:rPr>
          <w:rFonts w:asciiTheme="minorHAnsi" w:hAnsiTheme="minorHAnsi" w:cstheme="minorHAnsi"/>
          <w:sz w:val="22"/>
          <w:szCs w:val="22"/>
        </w:rPr>
        <w:t>stave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584DA06" w14:textId="721ED2A4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3D2C44">
        <w:rPr>
          <w:rFonts w:asciiTheme="minorHAnsi" w:hAnsiTheme="minorHAnsi" w:cstheme="minorHAnsi"/>
          <w:sz w:val="22"/>
          <w:szCs w:val="22"/>
        </w:rPr>
        <w:t>ývoj funkčn</w:t>
      </w:r>
      <w:r w:rsidR="0031743C">
        <w:rPr>
          <w:rFonts w:asciiTheme="minorHAnsi" w:hAnsiTheme="minorHAnsi" w:cstheme="minorHAnsi"/>
          <w:sz w:val="22"/>
          <w:szCs w:val="22"/>
        </w:rPr>
        <w:t>ých</w:t>
      </w:r>
      <w:r w:rsidRPr="003D2C44">
        <w:rPr>
          <w:rFonts w:asciiTheme="minorHAnsi" w:hAnsiTheme="minorHAnsi" w:cstheme="minorHAnsi"/>
          <w:sz w:val="22"/>
          <w:szCs w:val="22"/>
        </w:rPr>
        <w:t xml:space="preserve"> celk</w:t>
      </w:r>
      <w:r w:rsidR="0031743C">
        <w:rPr>
          <w:rFonts w:asciiTheme="minorHAnsi" w:hAnsiTheme="minorHAnsi" w:cstheme="minorHAnsi"/>
          <w:sz w:val="22"/>
          <w:szCs w:val="22"/>
        </w:rPr>
        <w:t>ov</w:t>
      </w:r>
      <w:r w:rsidRPr="003D2C44">
        <w:rPr>
          <w:rFonts w:asciiTheme="minorHAnsi" w:hAnsiTheme="minorHAnsi" w:cstheme="minorHAnsi"/>
          <w:sz w:val="22"/>
          <w:szCs w:val="22"/>
        </w:rPr>
        <w:t xml:space="preserve">, </w:t>
      </w:r>
      <w:r w:rsidRPr="00E34C05">
        <w:rPr>
          <w:rFonts w:asciiTheme="minorHAnsi" w:hAnsiTheme="minorHAnsi" w:cstheme="minorHAnsi"/>
          <w:sz w:val="22"/>
          <w:szCs w:val="22"/>
        </w:rPr>
        <w:t>migrácia údajov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3D2C4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4ACD073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34C05">
        <w:rPr>
          <w:rFonts w:asciiTheme="minorHAnsi" w:hAnsiTheme="minorHAnsi" w:cstheme="minorHAnsi"/>
          <w:sz w:val="22"/>
          <w:szCs w:val="22"/>
        </w:rPr>
        <w:t>implementácia integrácií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4C5B56E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3D2C44">
        <w:rPr>
          <w:rFonts w:asciiTheme="minorHAnsi" w:hAnsiTheme="minorHAnsi" w:cstheme="minorHAnsi"/>
          <w:sz w:val="22"/>
          <w:szCs w:val="22"/>
        </w:rPr>
        <w:t>kceptačné protokoly pre systémové a integračné, bezpečnostné, záťažové, používateľské testy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4FCDF4EF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3D2C44">
        <w:rPr>
          <w:rFonts w:asciiTheme="minorHAnsi" w:hAnsiTheme="minorHAnsi" w:cstheme="minorHAnsi"/>
          <w:sz w:val="22"/>
          <w:szCs w:val="22"/>
        </w:rPr>
        <w:t>estovanie migrácií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B3A429A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š</w:t>
      </w:r>
      <w:r w:rsidRPr="003D2C44">
        <w:rPr>
          <w:rFonts w:asciiTheme="minorHAnsi" w:hAnsiTheme="minorHAnsi" w:cstheme="minorHAnsi"/>
          <w:sz w:val="22"/>
          <w:szCs w:val="22"/>
        </w:rPr>
        <w:t>kolenie personálu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3D2C4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19D640" w14:textId="77777777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Pr="003D2C44">
        <w:rPr>
          <w:rFonts w:asciiTheme="minorHAnsi" w:hAnsiTheme="minorHAnsi" w:cstheme="minorHAnsi"/>
          <w:sz w:val="22"/>
          <w:szCs w:val="22"/>
        </w:rPr>
        <w:t>igrácia produkčných dát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7B3D39F3" w14:textId="619DA5A6" w:rsidR="005777C8" w:rsidRPr="003D2C44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Pr="003D2C44">
        <w:rPr>
          <w:rFonts w:asciiTheme="minorHAnsi" w:hAnsiTheme="minorHAnsi" w:cstheme="minorHAnsi"/>
          <w:sz w:val="22"/>
          <w:szCs w:val="22"/>
        </w:rPr>
        <w:t xml:space="preserve">asadenie do </w:t>
      </w:r>
      <w:r>
        <w:rPr>
          <w:rFonts w:asciiTheme="minorHAnsi" w:hAnsiTheme="minorHAnsi" w:cstheme="minorHAnsi"/>
          <w:sz w:val="22"/>
          <w:szCs w:val="22"/>
        </w:rPr>
        <w:t>skúšobnej prevádzky,</w:t>
      </w:r>
      <w:r w:rsidRPr="003D2C4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AD7B27" w14:textId="6A9F6186" w:rsidR="005777C8" w:rsidRPr="00E34C05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3D2C44">
        <w:rPr>
          <w:rFonts w:asciiTheme="minorHAnsi" w:hAnsiTheme="minorHAnsi" w:cstheme="minorHAnsi"/>
          <w:sz w:val="22"/>
          <w:szCs w:val="22"/>
        </w:rPr>
        <w:t xml:space="preserve">ykonanie </w:t>
      </w:r>
      <w:r w:rsidRPr="00123FDF">
        <w:rPr>
          <w:rFonts w:asciiTheme="minorHAnsi" w:hAnsiTheme="minorHAnsi" w:cstheme="minorHAnsi"/>
          <w:sz w:val="22"/>
          <w:szCs w:val="22"/>
        </w:rPr>
        <w:t>skúšobnej prevádzky</w:t>
      </w:r>
      <w:r w:rsidRPr="003D2C44">
        <w:rPr>
          <w:rFonts w:asciiTheme="minorHAnsi" w:hAnsiTheme="minorHAnsi" w:cstheme="minorHAnsi"/>
          <w:sz w:val="22"/>
          <w:szCs w:val="22"/>
        </w:rPr>
        <w:t xml:space="preserve"> a </w:t>
      </w:r>
      <w:r>
        <w:rPr>
          <w:rFonts w:asciiTheme="minorHAnsi" w:hAnsiTheme="minorHAnsi" w:cstheme="minorHAnsi"/>
          <w:sz w:val="22"/>
          <w:szCs w:val="22"/>
        </w:rPr>
        <w:t>nasadenie</w:t>
      </w:r>
      <w:r w:rsidRPr="003D2C44">
        <w:rPr>
          <w:rFonts w:asciiTheme="minorHAnsi" w:hAnsiTheme="minorHAnsi" w:cstheme="minorHAnsi"/>
          <w:sz w:val="22"/>
          <w:szCs w:val="22"/>
        </w:rPr>
        <w:t xml:space="preserve"> do </w:t>
      </w:r>
      <w:r>
        <w:rPr>
          <w:rFonts w:asciiTheme="minorHAnsi" w:hAnsiTheme="minorHAnsi" w:cstheme="minorHAnsi"/>
          <w:sz w:val="22"/>
          <w:szCs w:val="22"/>
        </w:rPr>
        <w:t>bežnej prevádzky</w:t>
      </w:r>
      <w:r w:rsidR="00EF00E9">
        <w:rPr>
          <w:rFonts w:asciiTheme="minorHAnsi" w:hAnsiTheme="minorHAnsi" w:cstheme="minorHAnsi"/>
          <w:sz w:val="22"/>
          <w:szCs w:val="22"/>
        </w:rPr>
        <w:t>,</w:t>
      </w:r>
    </w:p>
    <w:p w14:paraId="4D5A6C65" w14:textId="77777777" w:rsidR="005777C8" w:rsidRPr="00E34C05" w:rsidRDefault="005777C8" w:rsidP="0000459C">
      <w:pPr>
        <w:pStyle w:val="PlainText"/>
        <w:numPr>
          <w:ilvl w:val="0"/>
          <w:numId w:val="33"/>
        </w:numPr>
        <w:tabs>
          <w:tab w:val="clear" w:pos="360"/>
          <w:tab w:val="num" w:pos="873"/>
        </w:tabs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príprava, realizácia a dokumentovanie projektových stretnutí.</w:t>
      </w:r>
    </w:p>
    <w:p w14:paraId="5E2228A9" w14:textId="453ABF59" w:rsidR="007C24BF" w:rsidRPr="007C24BF" w:rsidRDefault="000D4A99" w:rsidP="007C24BF">
      <w:pPr>
        <w:pStyle w:val="Heading3"/>
      </w:pPr>
      <w:bookmarkStart w:id="78" w:name="_Toc216851023"/>
      <w:r>
        <w:t xml:space="preserve">Požiadavky </w:t>
      </w:r>
      <w:r w:rsidR="00AA12E0">
        <w:t xml:space="preserve">na riadenie </w:t>
      </w:r>
      <w:r w:rsidR="00B43D1C">
        <w:t>závislostí a rizík projektu</w:t>
      </w:r>
      <w:bookmarkEnd w:id="78"/>
      <w:r w:rsidR="00B43D1C">
        <w:t xml:space="preserve"> </w:t>
      </w:r>
    </w:p>
    <w:p w14:paraId="0BA8AF16" w14:textId="09B59D75" w:rsidR="0099003F" w:rsidRDefault="00C33644" w:rsidP="0027112B">
      <w:r>
        <w:t>V</w:t>
      </w:r>
      <w:r w:rsidRPr="00966309">
        <w:t xml:space="preserve">erejný obstarávateľ </w:t>
      </w:r>
      <w:r>
        <w:t>p</w:t>
      </w:r>
      <w:r w:rsidR="0027112B" w:rsidRPr="00E364B5">
        <w:t xml:space="preserve">ožaduje vytvoriť register </w:t>
      </w:r>
      <w:r w:rsidR="00FA0F12">
        <w:t xml:space="preserve">a riadiť </w:t>
      </w:r>
      <w:r w:rsidR="0027112B" w:rsidRPr="00E364B5">
        <w:t>závislostí a</w:t>
      </w:r>
      <w:r w:rsidR="00FA0F12">
        <w:t> </w:t>
      </w:r>
      <w:r w:rsidR="0027112B" w:rsidRPr="00E364B5">
        <w:t>riz</w:t>
      </w:r>
      <w:r w:rsidR="00FA0F12">
        <w:t xml:space="preserve">iká </w:t>
      </w:r>
      <w:r w:rsidR="0027112B" w:rsidRPr="00E364B5">
        <w:t xml:space="preserve">projektu, </w:t>
      </w:r>
      <w:r w:rsidR="00A81ACC">
        <w:t>v súlade s metodi</w:t>
      </w:r>
      <w:r w:rsidR="004C3F77">
        <w:t>kou</w:t>
      </w:r>
      <w:r w:rsidR="009F209D">
        <w:t xml:space="preserve">, </w:t>
      </w:r>
      <w:r w:rsidR="00F54260">
        <w:t xml:space="preserve">viď. </w:t>
      </w:r>
      <w:r w:rsidR="00E971A5">
        <w:t>p</w:t>
      </w:r>
      <w:r w:rsidR="004B7E1D">
        <w:t>ríloh</w:t>
      </w:r>
      <w:r w:rsidR="00E971A5">
        <w:t>y v</w:t>
      </w:r>
      <w:r w:rsidR="004B7E1D">
        <w:t xml:space="preserve"> kapitol</w:t>
      </w:r>
      <w:r w:rsidR="00E971A5">
        <w:t>e</w:t>
      </w:r>
      <w:r w:rsidR="004B7E1D">
        <w:t xml:space="preserve"> </w:t>
      </w:r>
      <w:r w:rsidR="00E971A5">
        <w:t>4</w:t>
      </w:r>
      <w:r w:rsidR="004B7E1D">
        <w:t>.</w:t>
      </w:r>
      <w:r w:rsidR="006837A8">
        <w:t>10</w:t>
      </w:r>
      <w:r w:rsidR="000579C7">
        <w:t xml:space="preserve"> </w:t>
      </w:r>
      <w:r w:rsidR="0054584E">
        <w:t xml:space="preserve">tohto </w:t>
      </w:r>
      <w:r w:rsidR="000579C7">
        <w:t>dokumentu.</w:t>
      </w:r>
    </w:p>
    <w:p w14:paraId="1CA4FD55" w14:textId="666C1357" w:rsidR="007A6054" w:rsidRDefault="000C1312" w:rsidP="00676ACD">
      <w:pPr>
        <w:rPr>
          <w:b/>
          <w:bCs/>
        </w:rPr>
      </w:pPr>
      <w:r>
        <w:rPr>
          <w:b/>
          <w:bCs/>
        </w:rPr>
        <w:t>Predmetom zák</w:t>
      </w:r>
      <w:r w:rsidR="007C480C">
        <w:rPr>
          <w:b/>
          <w:bCs/>
        </w:rPr>
        <w:t>azky</w:t>
      </w:r>
      <w:r w:rsidR="00492179">
        <w:rPr>
          <w:b/>
          <w:bCs/>
        </w:rPr>
        <w:t>, a p</w:t>
      </w:r>
      <w:r w:rsidR="00676ACD">
        <w:rPr>
          <w:b/>
          <w:bCs/>
        </w:rPr>
        <w:t xml:space="preserve">ožiadavkou na </w:t>
      </w:r>
      <w:r w:rsidR="007F2544">
        <w:rPr>
          <w:b/>
          <w:bCs/>
        </w:rPr>
        <w:t xml:space="preserve">úspešného uchádzača </w:t>
      </w:r>
      <w:r w:rsidR="00676ACD">
        <w:rPr>
          <w:b/>
          <w:bCs/>
        </w:rPr>
        <w:t>je</w:t>
      </w:r>
      <w:r w:rsidR="007A6054">
        <w:rPr>
          <w:b/>
          <w:bCs/>
        </w:rPr>
        <w:t>:</w:t>
      </w:r>
    </w:p>
    <w:p w14:paraId="00975CCE" w14:textId="77777777" w:rsidR="00D33F9F" w:rsidRPr="006566B4" w:rsidRDefault="00C65B81" w:rsidP="001F0AEB">
      <w:pPr>
        <w:pStyle w:val="ListParagraph"/>
        <w:numPr>
          <w:ilvl w:val="0"/>
          <w:numId w:val="17"/>
        </w:numPr>
      </w:pPr>
      <w:r w:rsidRPr="006566B4">
        <w:t xml:space="preserve">riadenie </w:t>
      </w:r>
      <w:r w:rsidR="006566B4" w:rsidRPr="006566B4">
        <w:t xml:space="preserve">identifikovaných </w:t>
      </w:r>
      <w:r w:rsidRPr="006566B4">
        <w:t>závislostí</w:t>
      </w:r>
      <w:r w:rsidR="00007F90" w:rsidRPr="006566B4">
        <w:t xml:space="preserve"> a rizík, </w:t>
      </w:r>
      <w:r w:rsidR="00676ACD" w:rsidRPr="006566B4">
        <w:t xml:space="preserve"> </w:t>
      </w:r>
    </w:p>
    <w:p w14:paraId="49D003C8" w14:textId="77777777" w:rsidR="00676ACD" w:rsidRPr="001D41BE" w:rsidRDefault="00676ACD" w:rsidP="001F0AEB">
      <w:pPr>
        <w:pStyle w:val="ListParagraph"/>
        <w:numPr>
          <w:ilvl w:val="0"/>
          <w:numId w:val="17"/>
        </w:numPr>
        <w:rPr>
          <w:b/>
          <w:bCs/>
        </w:rPr>
      </w:pPr>
      <w:r>
        <w:t>zabezpeč</w:t>
      </w:r>
      <w:r w:rsidR="00007F90">
        <w:t>enie</w:t>
      </w:r>
      <w:r>
        <w:t xml:space="preserve"> súčinnos</w:t>
      </w:r>
      <w:r w:rsidR="00642B5A">
        <w:t>ti</w:t>
      </w:r>
      <w:r>
        <w:t xml:space="preserve"> pri riadení identifikovaných </w:t>
      </w:r>
      <w:r w:rsidR="00642B5A">
        <w:t xml:space="preserve"> </w:t>
      </w:r>
      <w:r>
        <w:t>závislostí</w:t>
      </w:r>
      <w:r w:rsidR="00642B5A">
        <w:t xml:space="preserve"> a</w:t>
      </w:r>
      <w:r w:rsidR="00A835E1">
        <w:t> </w:t>
      </w:r>
      <w:r w:rsidR="00642B5A">
        <w:t>rizík</w:t>
      </w:r>
      <w:r w:rsidR="00A835E1">
        <w:t>.</w:t>
      </w:r>
    </w:p>
    <w:p w14:paraId="68F0A656" w14:textId="77777777" w:rsidR="00A72C01" w:rsidRPr="00D33F9F" w:rsidRDefault="00A72C01" w:rsidP="001D41BE">
      <w:pPr>
        <w:pStyle w:val="ListParagraph"/>
        <w:numPr>
          <w:ilvl w:val="0"/>
          <w:numId w:val="0"/>
        </w:numPr>
        <w:ind w:left="768"/>
        <w:rPr>
          <w:b/>
          <w:bCs/>
        </w:rPr>
      </w:pPr>
    </w:p>
    <w:p w14:paraId="22B657DD" w14:textId="77777777" w:rsidR="000B662C" w:rsidRDefault="00096CD0" w:rsidP="00273FDC">
      <w:pPr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1228B045" w14:textId="77777777" w:rsidR="000B662C" w:rsidRDefault="000B662C">
      <w:pPr>
        <w:spacing w:before="0" w:after="160" w:line="259" w:lineRule="auto"/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18A8872C" w14:textId="485579A6" w:rsidR="00CD70DB" w:rsidRPr="00273FDC" w:rsidRDefault="00D95CD7" w:rsidP="00273FDC">
      <w:pPr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Prvotné </w:t>
      </w:r>
      <w:r w:rsidR="00CD70DB">
        <w:rPr>
          <w:b/>
          <w:bCs/>
          <w:color w:val="000000" w:themeColor="text1"/>
        </w:rPr>
        <w:t>predpoklady, obmedzenia a riziká projektu:</w:t>
      </w:r>
    </w:p>
    <w:tbl>
      <w:tblPr>
        <w:tblStyle w:val="ListTable4-Accent1"/>
        <w:tblW w:w="9186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6497"/>
      </w:tblGrid>
      <w:tr w:rsidR="00FA1B2C" w:rsidRPr="000D060C" w14:paraId="4E5F60CA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right w:val="single" w:sz="4" w:space="0" w:color="auto"/>
            </w:tcBorders>
          </w:tcPr>
          <w:p w14:paraId="14565E2E" w14:textId="77777777" w:rsidR="00FA1B2C" w:rsidRPr="00AD38A7" w:rsidRDefault="00FA1B2C" w:rsidP="00AD38A7">
            <w:pPr>
              <w:spacing w:before="0" w:after="0"/>
              <w:jc w:val="left"/>
              <w:rPr>
                <w:b w:val="0"/>
                <w:sz w:val="20"/>
                <w:szCs w:val="20"/>
              </w:rPr>
            </w:pPr>
            <w:r w:rsidRPr="00AD38A7">
              <w:rPr>
                <w:sz w:val="20"/>
                <w:szCs w:val="20"/>
              </w:rPr>
              <w:t>ID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5067D138" w14:textId="715C10AF" w:rsidR="00FA1B2C" w:rsidRPr="00AD38A7" w:rsidRDefault="00FA1B2C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D38A7">
              <w:rPr>
                <w:sz w:val="20"/>
                <w:szCs w:val="20"/>
              </w:rPr>
              <w:t>Oblasť</w:t>
            </w:r>
          </w:p>
        </w:tc>
        <w:tc>
          <w:tcPr>
            <w:tcW w:w="6497" w:type="dxa"/>
            <w:tcBorders>
              <w:left w:val="single" w:sz="4" w:space="0" w:color="auto"/>
            </w:tcBorders>
          </w:tcPr>
          <w:p w14:paraId="39D22843" w14:textId="77777777" w:rsidR="00FA1B2C" w:rsidRPr="00AD38A7" w:rsidRDefault="00FA1B2C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D38A7">
              <w:rPr>
                <w:sz w:val="20"/>
                <w:szCs w:val="20"/>
              </w:rPr>
              <w:t>Popis</w:t>
            </w:r>
          </w:p>
        </w:tc>
      </w:tr>
      <w:tr w:rsidR="00FA1B2C" w:rsidRPr="004846A3" w14:paraId="4BC8FC21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right w:val="single" w:sz="4" w:space="0" w:color="auto"/>
            </w:tcBorders>
          </w:tcPr>
          <w:p w14:paraId="58F5131D" w14:textId="68BDDCF8" w:rsidR="00FA1B2C" w:rsidRPr="00AD38A7" w:rsidRDefault="00FA1B2C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0</w:t>
            </w:r>
            <w:r w:rsidR="00F210E6">
              <w:rPr>
                <w:rFonts w:cstheme="minorHAnsi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4CEB225D" w14:textId="470A0BA1" w:rsidR="00FA1B2C" w:rsidRPr="00AD38A7" w:rsidRDefault="00FA1B2C" w:rsidP="00AD38A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Riadenie rizík-závislostí</w:t>
            </w:r>
          </w:p>
        </w:tc>
        <w:tc>
          <w:tcPr>
            <w:tcW w:w="6497" w:type="dxa"/>
            <w:tcBorders>
              <w:left w:val="single" w:sz="4" w:space="0" w:color="auto"/>
            </w:tcBorders>
          </w:tcPr>
          <w:p w14:paraId="73923A06" w14:textId="289DA480" w:rsidR="00FA1B2C" w:rsidRPr="00AD38A7" w:rsidRDefault="4E4C80D1" w:rsidP="6450FAC2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6450FAC2">
              <w:rPr>
                <w:sz w:val="20"/>
                <w:szCs w:val="20"/>
              </w:rPr>
              <w:t>Predpokladáme</w:t>
            </w:r>
            <w:r w:rsidR="50388275" w:rsidRPr="6450FAC2">
              <w:rPr>
                <w:sz w:val="20"/>
                <w:szCs w:val="20"/>
              </w:rPr>
              <w:t xml:space="preserve">, </w:t>
            </w:r>
            <w:r w:rsidRPr="6450FAC2">
              <w:rPr>
                <w:sz w:val="20"/>
                <w:szCs w:val="20"/>
              </w:rPr>
              <w:t xml:space="preserve">že riešenie </w:t>
            </w:r>
            <w:r w:rsidR="50388275" w:rsidRPr="6450FAC2">
              <w:rPr>
                <w:sz w:val="20"/>
                <w:szCs w:val="20"/>
              </w:rPr>
              <w:t>HR systém</w:t>
            </w:r>
            <w:r w:rsidRPr="6450FAC2">
              <w:rPr>
                <w:sz w:val="20"/>
                <w:szCs w:val="20"/>
              </w:rPr>
              <w:t xml:space="preserve"> bude navrhnuté a nasadené včas. Dočasné riešenie pre </w:t>
            </w:r>
            <w:r w:rsidR="50388275" w:rsidRPr="6450FAC2">
              <w:rPr>
                <w:sz w:val="20"/>
                <w:szCs w:val="20"/>
              </w:rPr>
              <w:t>aktualizáciu organizačnej štruktúry</w:t>
            </w:r>
            <w:r w:rsidRPr="6450FAC2">
              <w:rPr>
                <w:sz w:val="20"/>
                <w:szCs w:val="20"/>
              </w:rPr>
              <w:t xml:space="preserve"> bude </w:t>
            </w:r>
            <w:r w:rsidR="4E0E0BCD" w:rsidRPr="6450FAC2">
              <w:rPr>
                <w:sz w:val="20"/>
                <w:szCs w:val="20"/>
              </w:rPr>
              <w:t>s</w:t>
            </w:r>
            <w:r w:rsidR="224112B1" w:rsidRPr="6450FAC2">
              <w:rPr>
                <w:sz w:val="20"/>
                <w:szCs w:val="20"/>
              </w:rPr>
              <w:t xml:space="preserve">účasťou riešenia </w:t>
            </w:r>
            <w:r w:rsidR="00B246B7" w:rsidRPr="6450FAC2">
              <w:rPr>
                <w:sz w:val="20"/>
                <w:szCs w:val="20"/>
              </w:rPr>
              <w:t>PRORIS</w:t>
            </w:r>
            <w:r w:rsidRPr="6450FAC2">
              <w:rPr>
                <w:sz w:val="20"/>
                <w:szCs w:val="20"/>
              </w:rPr>
              <w:t xml:space="preserve">. Predpokladáme, že implementačná náročnosť  dočasného riešenia neovplyvní celkovú dĺžku trvania projektu. </w:t>
            </w:r>
          </w:p>
        </w:tc>
      </w:tr>
      <w:tr w:rsidR="00FA1B2C" w:rsidRPr="004846A3" w14:paraId="74EBF01C" w14:textId="77777777" w:rsidTr="00510CB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right w:val="single" w:sz="4" w:space="0" w:color="auto"/>
            </w:tcBorders>
          </w:tcPr>
          <w:p w14:paraId="7C0AA84A" w14:textId="47CC97F4" w:rsidR="00FA1B2C" w:rsidRPr="00AD38A7" w:rsidRDefault="00FA1B2C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0</w:t>
            </w:r>
            <w:r w:rsidR="00F210E6">
              <w:rPr>
                <w:rFonts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3FE71E56" w14:textId="68A76C22" w:rsidR="00FA1B2C" w:rsidRPr="00AD38A7" w:rsidRDefault="00FA1B2C" w:rsidP="00AD38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34C05">
              <w:rPr>
                <w:rFonts w:cstheme="minorHAnsi"/>
                <w:sz w:val="20"/>
                <w:szCs w:val="20"/>
              </w:rPr>
              <w:t>Bezpečnostné testovanie</w:t>
            </w:r>
          </w:p>
        </w:tc>
        <w:tc>
          <w:tcPr>
            <w:tcW w:w="6497" w:type="dxa"/>
            <w:tcBorders>
              <w:left w:val="single" w:sz="4" w:space="0" w:color="auto"/>
            </w:tcBorders>
          </w:tcPr>
          <w:p w14:paraId="2083A209" w14:textId="48E3D9A4" w:rsidR="003F154D" w:rsidRPr="00FC4D48" w:rsidRDefault="003F154D" w:rsidP="00FC4D48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Verejný obstarávateľ</w:t>
            </w:r>
            <w:r w:rsidRPr="003F154D">
              <w:rPr>
                <w:sz w:val="20"/>
                <w:szCs w:val="20"/>
              </w:rPr>
              <w:t xml:space="preserve"> je oprávnený vykonávať preverenie bezpečnosti diela (bezpečnostné testovanie), pričom </w:t>
            </w:r>
            <w:r>
              <w:rPr>
                <w:sz w:val="20"/>
                <w:szCs w:val="20"/>
              </w:rPr>
              <w:t>dodávateľ</w:t>
            </w:r>
            <w:r w:rsidRPr="003F154D">
              <w:rPr>
                <w:sz w:val="20"/>
                <w:szCs w:val="20"/>
              </w:rPr>
              <w:t xml:space="preserve"> sa zaväzuje poskytnúť potrebnú súčinnosť (napr. dokumentáciu, vysvetlenia). </w:t>
            </w:r>
            <w:r>
              <w:rPr>
                <w:sz w:val="20"/>
                <w:szCs w:val="20"/>
              </w:rPr>
              <w:t>Verejný obstarávateľ</w:t>
            </w:r>
            <w:r w:rsidRPr="003F154D">
              <w:rPr>
                <w:sz w:val="20"/>
                <w:szCs w:val="20"/>
              </w:rPr>
              <w:t xml:space="preserve"> je oprávnený na preverenie bezpečnosti diela/zmeny použiť služby tretích strán.</w:t>
            </w:r>
          </w:p>
        </w:tc>
      </w:tr>
      <w:tr w:rsidR="00FC4D48" w:rsidRPr="004846A3" w14:paraId="48F21CA5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right w:val="single" w:sz="4" w:space="0" w:color="auto"/>
            </w:tcBorders>
          </w:tcPr>
          <w:p w14:paraId="1A674EE5" w14:textId="2874C2FB" w:rsidR="00FC4D48" w:rsidRPr="00AD38A7" w:rsidRDefault="00FC4D48" w:rsidP="00FC4D48">
            <w:pPr>
              <w:spacing w:before="0" w:after="0"/>
              <w:jc w:val="left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0</w:t>
            </w:r>
            <w:r w:rsidR="00A73F3E">
              <w:rPr>
                <w:rFonts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084A7040" w14:textId="5FD58536" w:rsidR="00FC4D48" w:rsidRPr="00AD38A7" w:rsidRDefault="00FC4D48" w:rsidP="00FC4D48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  <w:lang w:eastAsia="sk-SK"/>
              </w:rPr>
              <w:t>Zámer, ciele, rozsah</w:t>
            </w:r>
          </w:p>
        </w:tc>
        <w:tc>
          <w:tcPr>
            <w:tcW w:w="6497" w:type="dxa"/>
            <w:tcBorders>
              <w:left w:val="single" w:sz="4" w:space="0" w:color="auto"/>
            </w:tcBorders>
          </w:tcPr>
          <w:p w14:paraId="2AC0FE8C" w14:textId="12EC9CAE" w:rsidR="00FC4D48" w:rsidRPr="00AD38A7" w:rsidRDefault="00FC4D48" w:rsidP="00FC4D48">
            <w:pPr>
              <w:keepNext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Etapizácia je navrhnutá podľa nadväznosti agiend Procesné riadenie – Operačné riziká – Riadenie kontinuity činnosti. Termín dodania funkcionality Riadenie kontinuity činností je potrebné stanoviť v </w:t>
            </w:r>
            <w:r w:rsidRPr="00491E01">
              <w:rPr>
                <w:sz w:val="20"/>
                <w:szCs w:val="20"/>
              </w:rPr>
              <w:t>období koniec novembra  2026</w:t>
            </w:r>
            <w:r w:rsidRPr="00C83345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tak, aby nebola ohrozená plynulosť a splnenie termínov medziročnej aktualizácie v jednotlivých agendách.</w:t>
            </w:r>
          </w:p>
        </w:tc>
      </w:tr>
    </w:tbl>
    <w:p w14:paraId="4B9AF927" w14:textId="52173286" w:rsidR="0099003F" w:rsidRDefault="00524680" w:rsidP="00524680">
      <w:pPr>
        <w:pStyle w:val="Caption"/>
        <w:jc w:val="center"/>
      </w:pPr>
      <w:bookmarkStart w:id="79" w:name="_Toc216851051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7</w:t>
      </w:r>
      <w:r w:rsidR="00392EE9">
        <w:fldChar w:fldCharType="end"/>
      </w:r>
      <w:r>
        <w:t xml:space="preserve"> Prvotné predpoklady, obmedzenia a riziká projektu</w:t>
      </w:r>
      <w:bookmarkEnd w:id="79"/>
    </w:p>
    <w:p w14:paraId="698BD6D2" w14:textId="3DFF0E2C" w:rsidR="00B750C2" w:rsidRDefault="00B750C2">
      <w:pPr>
        <w:spacing w:before="0" w:after="160" w:line="259" w:lineRule="auto"/>
        <w:jc w:val="left"/>
        <w:rPr>
          <w:b/>
          <w:bCs/>
          <w:color w:val="000000" w:themeColor="text1"/>
        </w:rPr>
      </w:pPr>
    </w:p>
    <w:p w14:paraId="77556B92" w14:textId="71436A3D" w:rsidR="00E8030A" w:rsidRDefault="00331D58" w:rsidP="007D7716">
      <w:pPr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Aktuálne s</w:t>
      </w:r>
      <w:r w:rsidR="00E8030A" w:rsidRPr="00F760C5">
        <w:rPr>
          <w:b/>
          <w:bCs/>
          <w:color w:val="000000" w:themeColor="text1"/>
        </w:rPr>
        <w:t>úbežn</w:t>
      </w:r>
      <w:r w:rsidR="007C480C">
        <w:rPr>
          <w:b/>
          <w:bCs/>
          <w:color w:val="000000" w:themeColor="text1"/>
        </w:rPr>
        <w:t xml:space="preserve">e bežiace </w:t>
      </w:r>
      <w:r w:rsidR="00E8030A" w:rsidRPr="00F760C5">
        <w:rPr>
          <w:b/>
          <w:bCs/>
          <w:color w:val="000000" w:themeColor="text1"/>
        </w:rPr>
        <w:t xml:space="preserve">projekty </w:t>
      </w:r>
      <w:r w:rsidR="007C480C">
        <w:rPr>
          <w:b/>
          <w:bCs/>
          <w:color w:val="000000" w:themeColor="text1"/>
        </w:rPr>
        <w:t xml:space="preserve">NBS </w:t>
      </w:r>
      <w:r w:rsidR="00E8030A" w:rsidRPr="00F760C5">
        <w:rPr>
          <w:b/>
          <w:bCs/>
          <w:color w:val="000000" w:themeColor="text1"/>
        </w:rPr>
        <w:t>a  závislosti</w:t>
      </w:r>
      <w:r w:rsidR="006048E9">
        <w:rPr>
          <w:b/>
          <w:bCs/>
          <w:color w:val="000000" w:themeColor="text1"/>
        </w:rPr>
        <w:t xml:space="preserve"> na projek</w:t>
      </w:r>
      <w:r w:rsidR="00FF02DF">
        <w:rPr>
          <w:b/>
          <w:bCs/>
          <w:color w:val="000000" w:themeColor="text1"/>
        </w:rPr>
        <w:t>t</w:t>
      </w:r>
      <w:r w:rsidR="00F760C5">
        <w:rPr>
          <w:b/>
          <w:bCs/>
          <w:color w:val="000000" w:themeColor="text1"/>
        </w:rPr>
        <w:t>:</w:t>
      </w:r>
    </w:p>
    <w:tbl>
      <w:tblPr>
        <w:tblStyle w:val="ListTable4-Accent1"/>
        <w:tblW w:w="9221" w:type="dxa"/>
        <w:tblLayout w:type="fixed"/>
        <w:tblLook w:val="04A0" w:firstRow="1" w:lastRow="0" w:firstColumn="1" w:lastColumn="0" w:noHBand="0" w:noVBand="1"/>
      </w:tblPr>
      <w:tblGrid>
        <w:gridCol w:w="1845"/>
        <w:gridCol w:w="3688"/>
        <w:gridCol w:w="3688"/>
      </w:tblGrid>
      <w:tr w:rsidR="00ED409E" w:rsidRPr="000D060C" w14:paraId="60D06B86" w14:textId="77777777" w:rsidTr="005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tcBorders>
              <w:right w:val="single" w:sz="4" w:space="0" w:color="auto"/>
            </w:tcBorders>
          </w:tcPr>
          <w:p w14:paraId="230CBE5F" w14:textId="64FA999D" w:rsidR="00ED409E" w:rsidRPr="00AD38A7" w:rsidRDefault="00ED409E" w:rsidP="00AD38A7">
            <w:pPr>
              <w:spacing w:before="0" w:after="0"/>
              <w:jc w:val="left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Názov</w:t>
            </w:r>
            <w:r w:rsidR="002F23A5" w:rsidRPr="00AD38A7">
              <w:rPr>
                <w:rFonts w:cstheme="minorHAnsi"/>
                <w:sz w:val="20"/>
                <w:szCs w:val="20"/>
              </w:rPr>
              <w:t xml:space="preserve"> NBS projektu</w:t>
            </w:r>
          </w:p>
        </w:tc>
        <w:tc>
          <w:tcPr>
            <w:tcW w:w="3688" w:type="dxa"/>
            <w:tcBorders>
              <w:left w:val="single" w:sz="4" w:space="0" w:color="auto"/>
              <w:right w:val="single" w:sz="4" w:space="0" w:color="auto"/>
            </w:tcBorders>
          </w:tcPr>
          <w:p w14:paraId="3AEFFF94" w14:textId="5078908B" w:rsidR="00ED409E" w:rsidRPr="00AD38A7" w:rsidRDefault="00ED409E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Popis</w:t>
            </w:r>
            <w:r w:rsidR="004E4ECD" w:rsidRPr="00AD38A7">
              <w:rPr>
                <w:rFonts w:cstheme="minorHAnsi"/>
                <w:sz w:val="20"/>
                <w:szCs w:val="20"/>
              </w:rPr>
              <w:t xml:space="preserve"> </w:t>
            </w:r>
            <w:r w:rsidR="00CE4CA1" w:rsidRPr="00AD38A7">
              <w:rPr>
                <w:rFonts w:cstheme="minorHAnsi"/>
                <w:sz w:val="20"/>
                <w:szCs w:val="20"/>
              </w:rPr>
              <w:t xml:space="preserve">súbežne bežiaceho </w:t>
            </w:r>
            <w:r w:rsidR="004E4ECD" w:rsidRPr="00AD38A7">
              <w:rPr>
                <w:rFonts w:cstheme="minorHAnsi"/>
                <w:sz w:val="20"/>
                <w:szCs w:val="20"/>
              </w:rPr>
              <w:t>projektu</w:t>
            </w:r>
            <w:r w:rsidR="001B4144" w:rsidRPr="00AD38A7">
              <w:rPr>
                <w:rFonts w:cstheme="minorHAnsi"/>
                <w:sz w:val="20"/>
                <w:szCs w:val="20"/>
              </w:rPr>
              <w:t xml:space="preserve"> NBS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14:paraId="242CAC08" w14:textId="655E90F5" w:rsidR="00ED409E" w:rsidRPr="00AD38A7" w:rsidRDefault="004E4ECD" w:rsidP="00AD38A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Závislosť</w:t>
            </w:r>
            <w:r w:rsidR="00CE4CA1" w:rsidRPr="00AD38A7">
              <w:rPr>
                <w:rFonts w:cstheme="minorHAnsi"/>
                <w:sz w:val="20"/>
                <w:szCs w:val="20"/>
              </w:rPr>
              <w:t xml:space="preserve"> na projekt</w:t>
            </w:r>
          </w:p>
        </w:tc>
      </w:tr>
      <w:tr w:rsidR="00ED409E" w:rsidRPr="004846A3" w14:paraId="7D0A744D" w14:textId="77777777" w:rsidTr="005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tcBorders>
              <w:right w:val="single" w:sz="4" w:space="0" w:color="auto"/>
            </w:tcBorders>
          </w:tcPr>
          <w:p w14:paraId="36B9CB7F" w14:textId="77777777" w:rsidR="00ED409E" w:rsidRPr="00AD38A7" w:rsidRDefault="00ED409E" w:rsidP="00AD38A7">
            <w:pPr>
              <w:spacing w:before="0" w:after="0"/>
              <w:jc w:val="left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 xml:space="preserve">DWH </w:t>
            </w:r>
          </w:p>
          <w:p w14:paraId="10C09C7C" w14:textId="77777777" w:rsidR="00ED409E" w:rsidRPr="00AD38A7" w:rsidRDefault="00ED409E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</w:p>
        </w:tc>
        <w:tc>
          <w:tcPr>
            <w:tcW w:w="3688" w:type="dxa"/>
            <w:tcBorders>
              <w:left w:val="single" w:sz="4" w:space="0" w:color="auto"/>
              <w:right w:val="single" w:sz="4" w:space="0" w:color="auto"/>
            </w:tcBorders>
          </w:tcPr>
          <w:p w14:paraId="483FF040" w14:textId="77777777" w:rsidR="00ED409E" w:rsidRPr="00AD38A7" w:rsidRDefault="00EC6DD0" w:rsidP="00AD38A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R</w:t>
            </w:r>
            <w:r w:rsidR="00ED409E" w:rsidRPr="00AD38A7">
              <w:rPr>
                <w:rFonts w:cstheme="minorHAnsi"/>
                <w:sz w:val="20"/>
                <w:szCs w:val="20"/>
              </w:rPr>
              <w:t>iešenie centrálneho celobankového dátového skladu (NBS DWH). Riešenie novej dátovej integrácie je navrhnuté ako jeden dátový ekosystém v kombinácii dvoch platforiem:</w:t>
            </w:r>
          </w:p>
          <w:p w14:paraId="57F0B1B9" w14:textId="77777777" w:rsidR="00ED409E" w:rsidRPr="00AD38A7" w:rsidRDefault="00ED409E" w:rsidP="001F0AEB">
            <w:pPr>
              <w:pStyle w:val="ListParagraph"/>
              <w:numPr>
                <w:ilvl w:val="0"/>
                <w:numId w:val="14"/>
              </w:num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DataLake</w:t>
            </w:r>
          </w:p>
          <w:p w14:paraId="47DEE451" w14:textId="77777777" w:rsidR="00ED409E" w:rsidRPr="00AD38A7" w:rsidRDefault="00ED409E" w:rsidP="001F0AEB">
            <w:pPr>
              <w:pStyle w:val="ListParagraph"/>
              <w:numPr>
                <w:ilvl w:val="0"/>
                <w:numId w:val="14"/>
              </w:num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D38A7">
              <w:rPr>
                <w:rFonts w:cstheme="minorHAnsi"/>
                <w:sz w:val="20"/>
                <w:szCs w:val="20"/>
              </w:rPr>
              <w:t>Relačná časť</w:t>
            </w:r>
          </w:p>
          <w:p w14:paraId="4CE9D6A9" w14:textId="77777777" w:rsidR="00ED409E" w:rsidRPr="00AD38A7" w:rsidRDefault="00EC6DD0" w:rsidP="00AD38A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eastAsiaTheme="minorEastAsia" w:cstheme="minorHAnsi"/>
                <w:sz w:val="20"/>
                <w:szCs w:val="20"/>
              </w:rPr>
              <w:t>N</w:t>
            </w:r>
            <w:r w:rsidR="00ED409E" w:rsidRPr="00AD38A7">
              <w:rPr>
                <w:rFonts w:eastAsiaTheme="minorEastAsia" w:cstheme="minorHAnsi"/>
                <w:sz w:val="20"/>
                <w:szCs w:val="20"/>
              </w:rPr>
              <w:t>ové komponenty dátového skladu</w:t>
            </w:r>
            <w:r w:rsidRPr="00AD38A7">
              <w:rPr>
                <w:rFonts w:eastAsiaTheme="minorEastAsia" w:cstheme="minorHAnsi"/>
                <w:sz w:val="20"/>
                <w:szCs w:val="20"/>
              </w:rPr>
              <w:t xml:space="preserve"> budú:</w:t>
            </w:r>
          </w:p>
          <w:p w14:paraId="41DCE610" w14:textId="77777777" w:rsidR="00ED409E" w:rsidRPr="00AD38A7" w:rsidRDefault="00ED409E" w:rsidP="001F0AEB">
            <w:pPr>
              <w:pStyle w:val="ListParagraph"/>
              <w:numPr>
                <w:ilvl w:val="0"/>
                <w:numId w:val="15"/>
              </w:numPr>
              <w:spacing w:before="0" w:after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eastAsiaTheme="minorEastAsia" w:cstheme="minorHAnsi"/>
                <w:sz w:val="20"/>
                <w:szCs w:val="20"/>
              </w:rPr>
              <w:t>Integrovať dáta z existujúcich informačných systémov NBS a z externých systémov</w:t>
            </w:r>
          </w:p>
          <w:p w14:paraId="5272D764" w14:textId="77777777" w:rsidR="00ED409E" w:rsidRPr="00AD38A7" w:rsidRDefault="00ED409E" w:rsidP="001F0AEB">
            <w:pPr>
              <w:pStyle w:val="ListParagraph"/>
              <w:numPr>
                <w:ilvl w:val="0"/>
                <w:numId w:val="15"/>
              </w:numPr>
              <w:spacing w:before="0" w:after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eastAsiaTheme="minorEastAsia" w:cstheme="minorHAnsi"/>
                <w:sz w:val="20"/>
                <w:szCs w:val="20"/>
              </w:rPr>
              <w:t>Poskytovať operatívny reporting, meranie výkonnosti a podporu analytických procesov nad dátami pre potreby jednotlivých organizačných zložiek spoločnosti.</w:t>
            </w:r>
          </w:p>
          <w:p w14:paraId="1ABE0088" w14:textId="77777777" w:rsidR="00ED409E" w:rsidRPr="00AD38A7" w:rsidRDefault="00ED409E" w:rsidP="001F0AEB">
            <w:pPr>
              <w:pStyle w:val="ListParagraph"/>
              <w:numPr>
                <w:ilvl w:val="0"/>
                <w:numId w:val="15"/>
              </w:numPr>
              <w:spacing w:before="0" w:after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eastAsiaTheme="minorEastAsia" w:cstheme="minorHAnsi"/>
                <w:sz w:val="20"/>
                <w:szCs w:val="20"/>
              </w:rPr>
              <w:t>Podporovať prevádzku systému</w:t>
            </w:r>
          </w:p>
          <w:p w14:paraId="062715C9" w14:textId="77777777" w:rsidR="00ED409E" w:rsidRPr="00AD38A7" w:rsidRDefault="00ED409E" w:rsidP="001F0AEB">
            <w:pPr>
              <w:pStyle w:val="ListParagraph"/>
              <w:numPr>
                <w:ilvl w:val="0"/>
                <w:numId w:val="15"/>
              </w:numPr>
              <w:spacing w:before="0" w:after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 w:rsidRPr="00AD38A7">
              <w:rPr>
                <w:rFonts w:eastAsiaTheme="minorEastAsia" w:cstheme="minorHAnsi"/>
                <w:sz w:val="20"/>
                <w:szCs w:val="20"/>
              </w:rPr>
              <w:t>Umožnia samostatný rozvoj NBS DWH pracovníkmi IT a ďalších organizačných zložiek spoločnosti</w:t>
            </w:r>
          </w:p>
          <w:p w14:paraId="247B7239" w14:textId="77777777" w:rsidR="007E4FBA" w:rsidRPr="00AD38A7" w:rsidRDefault="007E4FBA" w:rsidP="00AD38A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 xml:space="preserve">Komponenta </w:t>
            </w:r>
            <w:r w:rsidR="00ED409E" w:rsidRPr="00AD38A7">
              <w:rPr>
                <w:rFonts w:cstheme="minorHAnsi"/>
                <w:color w:val="000000" w:themeColor="text1"/>
                <w:sz w:val="20"/>
                <w:szCs w:val="20"/>
              </w:rPr>
              <w:t>MDM/RDM</w:t>
            </w: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</w:p>
          <w:p w14:paraId="731AF672" w14:textId="67B78ADB" w:rsidR="00ED409E" w:rsidRPr="00AD38A7" w:rsidRDefault="00ED55C3" w:rsidP="001F0AEB">
            <w:pPr>
              <w:pStyle w:val="ListParagraph"/>
              <w:numPr>
                <w:ilvl w:val="0"/>
                <w:numId w:val="16"/>
              </w:num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C</w:t>
            </w:r>
            <w:r w:rsidR="00ED409E" w:rsidRPr="00AD38A7">
              <w:rPr>
                <w:rFonts w:cstheme="minorHAnsi"/>
                <w:color w:val="000000" w:themeColor="text1"/>
                <w:sz w:val="20"/>
                <w:szCs w:val="20"/>
              </w:rPr>
              <w:t>entralizovan</w:t>
            </w: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 xml:space="preserve">é </w:t>
            </w:r>
            <w:r w:rsidR="00ED409E" w:rsidRPr="00AD38A7">
              <w:rPr>
                <w:rFonts w:cstheme="minorHAnsi"/>
                <w:color w:val="000000" w:themeColor="text1"/>
                <w:sz w:val="20"/>
                <w:szCs w:val="20"/>
              </w:rPr>
              <w:t>procesno-technické riešeni</w:t>
            </w: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 xml:space="preserve">e </w:t>
            </w:r>
            <w:r w:rsidR="00ED409E" w:rsidRPr="00AD38A7">
              <w:rPr>
                <w:rFonts w:cstheme="minorHAnsi"/>
                <w:color w:val="000000" w:themeColor="text1"/>
                <w:sz w:val="20"/>
                <w:szCs w:val="20"/>
              </w:rPr>
              <w:t>zastrešujúce spracovanie referenčných dát z identifikovaných zdrojov pre rôznych odberateľov – prijímajúce systémy a</w:t>
            </w: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  <w:r w:rsidR="00ED409E" w:rsidRPr="00AD38A7">
              <w:rPr>
                <w:rFonts w:cstheme="minorHAnsi"/>
                <w:color w:val="000000" w:themeColor="text1"/>
                <w:sz w:val="20"/>
                <w:szCs w:val="20"/>
              </w:rPr>
              <w:t>registre</w:t>
            </w: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688" w:type="dxa"/>
            <w:tcBorders>
              <w:left w:val="single" w:sz="4" w:space="0" w:color="auto"/>
            </w:tcBorders>
          </w:tcPr>
          <w:p w14:paraId="3B47652F" w14:textId="1972C3C6" w:rsidR="00315EC2" w:rsidRPr="00AD38A7" w:rsidRDefault="00ED409E" w:rsidP="00AD38A7">
            <w:pPr>
              <w:spacing w:before="0" w:after="0" w:line="257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AD38A7">
              <w:rPr>
                <w:rFonts w:eastAsia="Calibri" w:cstheme="minorHAnsi"/>
                <w:sz w:val="20"/>
                <w:szCs w:val="20"/>
              </w:rPr>
              <w:t>V rámci oblasti spracovania dát sa v</w:t>
            </w:r>
            <w:r w:rsidR="003723E1" w:rsidRPr="00AD38A7">
              <w:rPr>
                <w:rFonts w:eastAsia="Calibri" w:cstheme="minorHAnsi"/>
                <w:sz w:val="20"/>
                <w:szCs w:val="20"/>
              </w:rPr>
              <w:t> pr</w:t>
            </w:r>
            <w:r w:rsidRPr="00AD38A7">
              <w:rPr>
                <w:rFonts w:eastAsia="Calibri" w:cstheme="minorHAnsi"/>
                <w:sz w:val="20"/>
                <w:szCs w:val="20"/>
              </w:rPr>
              <w:t>ojekte</w:t>
            </w:r>
            <w:r w:rsidR="003723E1" w:rsidRPr="00AD38A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AD38A7">
              <w:rPr>
                <w:rFonts w:eastAsia="Calibri" w:cstheme="minorHAnsi"/>
                <w:sz w:val="20"/>
                <w:szCs w:val="20"/>
              </w:rPr>
              <w:t xml:space="preserve">počíta s integráciou na budúce riešenia DWH. </w:t>
            </w:r>
            <w:r w:rsidR="00B56C4B" w:rsidRPr="00AD38A7">
              <w:rPr>
                <w:rFonts w:eastAsia="Calibri" w:cstheme="minorHAnsi"/>
                <w:sz w:val="20"/>
                <w:szCs w:val="20"/>
              </w:rPr>
              <w:t xml:space="preserve">Riešenie </w:t>
            </w:r>
            <w:r w:rsidR="00B246B7" w:rsidRPr="00AD38A7">
              <w:rPr>
                <w:rFonts w:eastAsia="Calibri" w:cstheme="minorHAnsi"/>
                <w:sz w:val="20"/>
                <w:szCs w:val="20"/>
              </w:rPr>
              <w:t>PRORIS</w:t>
            </w:r>
            <w:r w:rsidRPr="00AD38A7">
              <w:rPr>
                <w:rFonts w:eastAsia="Calibri" w:cstheme="minorHAnsi"/>
                <w:sz w:val="20"/>
                <w:szCs w:val="20"/>
              </w:rPr>
              <w:t xml:space="preserve"> poskytne relevantné údaje DWH a naopak, DWH poskytne</w:t>
            </w:r>
            <w:r w:rsidR="00B1108D" w:rsidRPr="00AD38A7">
              <w:rPr>
                <w:rFonts w:eastAsia="Calibri" w:cstheme="minorHAnsi"/>
                <w:sz w:val="20"/>
                <w:szCs w:val="20"/>
              </w:rPr>
              <w:t xml:space="preserve"> číselníky a spracované dáta za účelom loadu do </w:t>
            </w:r>
            <w:r w:rsidR="00B246B7" w:rsidRPr="00AD38A7">
              <w:rPr>
                <w:rFonts w:eastAsia="Calibri" w:cstheme="minorHAnsi"/>
                <w:sz w:val="20"/>
                <w:szCs w:val="20"/>
              </w:rPr>
              <w:t>PRORIS</w:t>
            </w:r>
            <w:r w:rsidR="00B1108D" w:rsidRPr="00AD38A7">
              <w:rPr>
                <w:rFonts w:eastAsia="Calibri" w:cstheme="minorHAnsi"/>
                <w:sz w:val="20"/>
                <w:szCs w:val="20"/>
              </w:rPr>
              <w:t>.</w:t>
            </w:r>
            <w:r w:rsidR="00B21357" w:rsidRPr="00AD38A7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7D294720" w14:textId="77777777" w:rsidR="00B1108D" w:rsidRPr="00AD38A7" w:rsidRDefault="00B1108D" w:rsidP="00AD38A7">
            <w:pPr>
              <w:spacing w:before="0" w:after="0" w:line="257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</w:p>
          <w:p w14:paraId="3D01941E" w14:textId="1436F9C4" w:rsidR="00315EC2" w:rsidRPr="00AD38A7" w:rsidRDefault="00967012" w:rsidP="00AD38A7">
            <w:pPr>
              <w:spacing w:before="0" w:after="0" w:line="257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AD38A7">
              <w:rPr>
                <w:rFonts w:eastAsia="Calibri" w:cstheme="minorHAnsi"/>
                <w:sz w:val="20"/>
                <w:szCs w:val="20"/>
              </w:rPr>
              <w:t xml:space="preserve">Pre oblasť číselníkov </w:t>
            </w:r>
            <w:r w:rsidR="00CF6631" w:rsidRPr="00AD38A7">
              <w:rPr>
                <w:rFonts w:eastAsia="Calibri" w:cstheme="minorHAnsi"/>
                <w:sz w:val="20"/>
                <w:szCs w:val="20"/>
              </w:rPr>
              <w:t xml:space="preserve">v </w:t>
            </w:r>
            <w:r w:rsidRPr="00AD38A7">
              <w:rPr>
                <w:rFonts w:eastAsia="Calibri" w:cstheme="minorHAnsi"/>
                <w:sz w:val="20"/>
                <w:szCs w:val="20"/>
              </w:rPr>
              <w:t>projekt</w:t>
            </w:r>
            <w:r w:rsidR="00CF6631" w:rsidRPr="00AD38A7">
              <w:rPr>
                <w:rFonts w:eastAsia="Calibri" w:cstheme="minorHAnsi"/>
                <w:sz w:val="20"/>
                <w:szCs w:val="20"/>
              </w:rPr>
              <w:t>e</w:t>
            </w:r>
            <w:r w:rsidRPr="00AD38A7">
              <w:rPr>
                <w:rFonts w:eastAsia="Calibri" w:cstheme="minorHAnsi"/>
                <w:sz w:val="20"/>
                <w:szCs w:val="20"/>
              </w:rPr>
              <w:t xml:space="preserve"> počíta</w:t>
            </w:r>
            <w:r w:rsidR="00CF6631" w:rsidRPr="00AD38A7">
              <w:rPr>
                <w:rFonts w:eastAsia="Calibri" w:cstheme="minorHAnsi"/>
                <w:sz w:val="20"/>
                <w:szCs w:val="20"/>
              </w:rPr>
              <w:t>me</w:t>
            </w:r>
            <w:r w:rsidR="00D125B6" w:rsidRPr="00AD38A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FA004A" w:rsidRPr="00AD38A7">
              <w:rPr>
                <w:rFonts w:eastAsia="Calibri" w:cstheme="minorHAnsi"/>
                <w:sz w:val="20"/>
                <w:szCs w:val="20"/>
              </w:rPr>
              <w:br/>
            </w:r>
            <w:r w:rsidRPr="00AD38A7">
              <w:rPr>
                <w:rFonts w:eastAsia="Calibri" w:cstheme="minorHAnsi"/>
                <w:sz w:val="20"/>
                <w:szCs w:val="20"/>
              </w:rPr>
              <w:t>s</w:t>
            </w:r>
            <w:r w:rsidR="00A453AE" w:rsidRPr="00AD38A7">
              <w:rPr>
                <w:rFonts w:eastAsia="Calibri" w:cstheme="minorHAnsi"/>
                <w:sz w:val="20"/>
                <w:szCs w:val="20"/>
              </w:rPr>
              <w:t xml:space="preserve"> koncepciou/metodikou </w:t>
            </w:r>
            <w:r w:rsidR="00E83E28" w:rsidRPr="00AD38A7">
              <w:rPr>
                <w:rFonts w:eastAsia="Calibri" w:cstheme="minorHAnsi"/>
                <w:sz w:val="20"/>
                <w:szCs w:val="20"/>
              </w:rPr>
              <w:t>MDM/RDM</w:t>
            </w:r>
            <w:r w:rsidR="00CF6631" w:rsidRPr="00AD38A7">
              <w:rPr>
                <w:rFonts w:eastAsia="Calibri" w:cstheme="minorHAnsi"/>
                <w:sz w:val="20"/>
                <w:szCs w:val="20"/>
              </w:rPr>
              <w:t xml:space="preserve"> dodanou</w:t>
            </w:r>
            <w:r w:rsidR="00880E38" w:rsidRPr="00AD38A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203093" w:rsidRPr="00AD38A7">
              <w:rPr>
                <w:rFonts w:eastAsia="Calibri" w:cstheme="minorHAnsi"/>
                <w:sz w:val="20"/>
                <w:szCs w:val="20"/>
              </w:rPr>
              <w:t>DWH</w:t>
            </w:r>
            <w:r w:rsidR="00D125B6" w:rsidRPr="00AD38A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E54EE9" w:rsidRPr="00AD38A7">
              <w:rPr>
                <w:rFonts w:eastAsia="Calibri" w:cstheme="minorHAnsi"/>
                <w:sz w:val="20"/>
                <w:szCs w:val="20"/>
              </w:rPr>
              <w:t>projekt</w:t>
            </w:r>
            <w:r w:rsidR="00D125B6" w:rsidRPr="00AD38A7">
              <w:rPr>
                <w:rFonts w:eastAsia="Calibri" w:cstheme="minorHAnsi"/>
                <w:sz w:val="20"/>
                <w:szCs w:val="20"/>
              </w:rPr>
              <w:t>om.</w:t>
            </w:r>
          </w:p>
          <w:p w14:paraId="009C06CA" w14:textId="77777777" w:rsidR="00315EC2" w:rsidRPr="00AD38A7" w:rsidRDefault="00315EC2" w:rsidP="00AD38A7">
            <w:pPr>
              <w:spacing w:before="0" w:after="0" w:line="257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</w:p>
          <w:p w14:paraId="7CBD1639" w14:textId="77777777" w:rsidR="00ED409E" w:rsidRPr="00AD38A7" w:rsidRDefault="00ED409E" w:rsidP="00AD38A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ED409E" w:rsidRPr="0048036D" w14:paraId="1AFF637D" w14:textId="77777777" w:rsidTr="00510CB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tcBorders>
              <w:right w:val="single" w:sz="4" w:space="0" w:color="auto"/>
            </w:tcBorders>
          </w:tcPr>
          <w:p w14:paraId="3CFE8BFE" w14:textId="51C0ADCF" w:rsidR="00ED409E" w:rsidRPr="00AD38A7" w:rsidRDefault="00B1108D" w:rsidP="00AD38A7">
            <w:pPr>
              <w:spacing w:before="0" w:after="0"/>
              <w:jc w:val="left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AD38A7">
              <w:rPr>
                <w:rFonts w:cstheme="minorHAnsi"/>
                <w:color w:val="000000" w:themeColor="text1"/>
                <w:sz w:val="20"/>
                <w:szCs w:val="20"/>
              </w:rPr>
              <w:t>Nový HR systém</w:t>
            </w:r>
          </w:p>
          <w:p w14:paraId="151CB36C" w14:textId="49BF03BD" w:rsidR="00B1108D" w:rsidRPr="00AD38A7" w:rsidRDefault="00B1108D" w:rsidP="00AD38A7">
            <w:pPr>
              <w:spacing w:before="0" w:after="0"/>
              <w:jc w:val="left"/>
              <w:rPr>
                <w:rFonts w:cstheme="minorHAnsi"/>
                <w:sz w:val="20"/>
                <w:szCs w:val="20"/>
                <w:lang w:eastAsia="sk-SK"/>
              </w:rPr>
            </w:pPr>
          </w:p>
        </w:tc>
        <w:tc>
          <w:tcPr>
            <w:tcW w:w="3688" w:type="dxa"/>
            <w:tcBorders>
              <w:left w:val="single" w:sz="4" w:space="0" w:color="auto"/>
              <w:right w:val="single" w:sz="4" w:space="0" w:color="auto"/>
            </w:tcBorders>
          </w:tcPr>
          <w:p w14:paraId="4874C77E" w14:textId="4A1DAD86" w:rsidR="004646DD" w:rsidRDefault="004646DD" w:rsidP="00AD38A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Nový personálny systém. </w:t>
            </w:r>
            <w:r w:rsidR="008634BF">
              <w:rPr>
                <w:rFonts w:cstheme="minorHAnsi"/>
                <w:sz w:val="20"/>
                <w:szCs w:val="20"/>
              </w:rPr>
              <w:t>Prebieha implementácia.</w:t>
            </w:r>
          </w:p>
          <w:p w14:paraId="11C75B6D" w14:textId="67D8B7A9" w:rsidR="00B1108D" w:rsidRPr="00AD38A7" w:rsidRDefault="00B1108D" w:rsidP="007766A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left w:val="single" w:sz="4" w:space="0" w:color="auto"/>
            </w:tcBorders>
          </w:tcPr>
          <w:p w14:paraId="4E39D078" w14:textId="0969152D" w:rsidR="00ED409E" w:rsidRPr="00AD38A7" w:rsidRDefault="0020378C" w:rsidP="00E700B5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Definovať API</w:t>
            </w:r>
            <w:r w:rsidR="007766AC">
              <w:rPr>
                <w:rFonts w:cstheme="minorHAnsi"/>
                <w:sz w:val="20"/>
                <w:szCs w:val="20"/>
              </w:rPr>
              <w:t xml:space="preserve"> kvôli potrebe získania organizačnej štruktúry z nového HR systému do systému PRORIS.</w:t>
            </w:r>
          </w:p>
        </w:tc>
      </w:tr>
    </w:tbl>
    <w:p w14:paraId="1E10E687" w14:textId="4F83A6FC" w:rsidR="00524680" w:rsidRDefault="00524680" w:rsidP="00524680">
      <w:pPr>
        <w:pStyle w:val="Caption"/>
        <w:jc w:val="center"/>
      </w:pPr>
      <w:bookmarkStart w:id="80" w:name="_Toc216851052"/>
      <w:bookmarkStart w:id="81" w:name="_Toc1738133189"/>
      <w:r>
        <w:t xml:space="preserve">Tabuľka </w:t>
      </w:r>
      <w:r w:rsidR="00392EE9">
        <w:fldChar w:fldCharType="begin"/>
      </w:r>
      <w:r w:rsidR="00392EE9">
        <w:instrText xml:space="preserve"> SEQ Tabuľka \* ARABIC </w:instrText>
      </w:r>
      <w:r w:rsidR="00392EE9">
        <w:fldChar w:fldCharType="separate"/>
      </w:r>
      <w:r w:rsidR="00392EE9">
        <w:rPr>
          <w:noProof/>
        </w:rPr>
        <w:t>8</w:t>
      </w:r>
      <w:r w:rsidR="00392EE9">
        <w:fldChar w:fldCharType="end"/>
      </w:r>
      <w:r>
        <w:t xml:space="preserve"> Aktuálne súbežne bežiace projekty NBS a závislosti na projekt</w:t>
      </w:r>
      <w:bookmarkEnd w:id="80"/>
    </w:p>
    <w:p w14:paraId="02C4BF42" w14:textId="1206FF30" w:rsidR="003F4E7B" w:rsidRPr="005C56D4" w:rsidRDefault="00BC6106" w:rsidP="005C56D4">
      <w:pPr>
        <w:pStyle w:val="Heading3"/>
        <w:rPr>
          <w:rStyle w:val="normaltextrun"/>
        </w:rPr>
      </w:pPr>
      <w:bookmarkStart w:id="82" w:name="_Toc216851024"/>
      <w:r>
        <w:lastRenderedPageBreak/>
        <w:t xml:space="preserve">Požiadavky na </w:t>
      </w:r>
      <w:r w:rsidR="00D9597C">
        <w:t>harmonogram projektu</w:t>
      </w:r>
      <w:bookmarkEnd w:id="81"/>
      <w:r w:rsidR="00143E1C">
        <w:t xml:space="preserve"> a</w:t>
      </w:r>
      <w:r w:rsidR="00480C3E">
        <w:t xml:space="preserve"> hlavné </w:t>
      </w:r>
      <w:r w:rsidR="00143E1C">
        <w:t>aktivity</w:t>
      </w:r>
      <w:bookmarkEnd w:id="82"/>
    </w:p>
    <w:p w14:paraId="50EA0BFC" w14:textId="06993235" w:rsidR="00EE3EDB" w:rsidRPr="003E4221" w:rsidRDefault="00E42EF8" w:rsidP="00EE3EDB">
      <w:p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Verejný obstará</w:t>
      </w:r>
      <w:r w:rsidR="006832B2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vateľ požaduje </w:t>
      </w:r>
      <w:r w:rsidR="00E730D4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zostaviť </w:t>
      </w:r>
      <w:r w:rsidR="00ED3680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detailný </w:t>
      </w:r>
      <w:r w:rsidR="000E2A0D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harmonogram</w:t>
      </w:r>
      <w:r w:rsidR="00C30114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 projektu</w:t>
      </w:r>
      <w:r w:rsidR="007B21AA" w:rsidRPr="003E4221">
        <w:rPr>
          <w:rFonts w:asciiTheme="majorHAnsi" w:hAnsiTheme="majorHAnsi" w:cstheme="majorHAnsi"/>
        </w:rPr>
        <w:t>,</w:t>
      </w:r>
      <w:r w:rsidR="00EE3EDB" w:rsidRPr="003E4221">
        <w:rPr>
          <w:rFonts w:asciiTheme="majorHAnsi" w:hAnsiTheme="majorHAnsi" w:cstheme="majorHAnsi"/>
        </w:rPr>
        <w:t xml:space="preserve"> </w:t>
      </w:r>
      <w:r w:rsidR="00E16D08" w:rsidRPr="003E4221">
        <w:rPr>
          <w:rFonts w:asciiTheme="majorHAnsi" w:hAnsiTheme="majorHAnsi" w:cstheme="majorHAnsi"/>
        </w:rPr>
        <w:t>ktor</w:t>
      </w:r>
      <w:r w:rsidR="00343AE2" w:rsidRPr="003E4221">
        <w:rPr>
          <w:rFonts w:asciiTheme="majorHAnsi" w:hAnsiTheme="majorHAnsi" w:cstheme="majorHAnsi"/>
        </w:rPr>
        <w:t xml:space="preserve">ý bude zahŕňať minimálne nasledovné </w:t>
      </w:r>
      <w:r w:rsidR="00542DC0" w:rsidRPr="003E4221">
        <w:rPr>
          <w:rFonts w:asciiTheme="majorHAnsi" w:hAnsiTheme="majorHAnsi" w:cstheme="majorHAnsi"/>
        </w:rPr>
        <w:t>hlavné aktivity</w:t>
      </w:r>
      <w:r w:rsidR="00692824" w:rsidRPr="003E4221">
        <w:rPr>
          <w:rFonts w:asciiTheme="majorHAnsi" w:hAnsiTheme="majorHAnsi" w:cstheme="majorHAnsi"/>
        </w:rPr>
        <w:t xml:space="preserve">, pričom vybrané </w:t>
      </w:r>
      <w:r w:rsidR="00542DC0" w:rsidRPr="003E4221">
        <w:rPr>
          <w:rFonts w:asciiTheme="majorHAnsi" w:hAnsiTheme="majorHAnsi" w:cstheme="majorHAnsi"/>
        </w:rPr>
        <w:t xml:space="preserve">hlavné aktivity </w:t>
      </w:r>
      <w:r w:rsidR="00692824" w:rsidRPr="003E4221">
        <w:rPr>
          <w:rFonts w:asciiTheme="majorHAnsi" w:hAnsiTheme="majorHAnsi" w:cstheme="majorHAnsi"/>
        </w:rPr>
        <w:t xml:space="preserve">môžu </w:t>
      </w:r>
      <w:r w:rsidR="008948A8" w:rsidRPr="003E4221">
        <w:rPr>
          <w:rFonts w:asciiTheme="majorHAnsi" w:hAnsiTheme="majorHAnsi" w:cstheme="majorHAnsi"/>
        </w:rPr>
        <w:t xml:space="preserve">byť iterované </w:t>
      </w:r>
      <w:r w:rsidR="00990E8D" w:rsidRPr="003E4221">
        <w:rPr>
          <w:rFonts w:asciiTheme="majorHAnsi" w:hAnsiTheme="majorHAnsi" w:cstheme="majorHAnsi"/>
        </w:rPr>
        <w:t>v rámci životného cyklu</w:t>
      </w:r>
      <w:r w:rsidR="00EE3EDB" w:rsidRPr="003E4221">
        <w:rPr>
          <w:rFonts w:asciiTheme="majorHAnsi" w:hAnsiTheme="majorHAnsi" w:cstheme="majorHAnsi"/>
        </w:rPr>
        <w:t xml:space="preserve">: </w:t>
      </w:r>
    </w:p>
    <w:p w14:paraId="6C7D6099" w14:textId="7E4B8E98" w:rsidR="00AB44B7" w:rsidRPr="003E4221" w:rsidRDefault="00AB44B7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jc w:val="left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Nastavenie projektu</w:t>
      </w:r>
      <w:r w:rsidR="00EF3AD4" w:rsidRPr="003E4221">
        <w:rPr>
          <w:rFonts w:asciiTheme="majorHAnsi" w:hAnsiTheme="majorHAnsi" w:cstheme="majorHAnsi"/>
        </w:rPr>
        <w:t>,</w:t>
      </w:r>
    </w:p>
    <w:p w14:paraId="3DDAA78E" w14:textId="6BE86A24" w:rsidR="00EE3EDB" w:rsidRPr="003E4221" w:rsidRDefault="00AB44B7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jc w:val="left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A</w:t>
      </w:r>
      <w:r w:rsidR="00EE3EDB" w:rsidRPr="003E4221">
        <w:rPr>
          <w:rFonts w:asciiTheme="majorHAnsi" w:hAnsiTheme="majorHAnsi" w:cstheme="majorHAnsi"/>
        </w:rPr>
        <w:t>nalýza a</w:t>
      </w:r>
      <w:r w:rsidR="00E6177C" w:rsidRPr="003E4221">
        <w:rPr>
          <w:rFonts w:asciiTheme="majorHAnsi" w:hAnsiTheme="majorHAnsi" w:cstheme="majorHAnsi"/>
        </w:rPr>
        <w:t> </w:t>
      </w:r>
      <w:r w:rsidRPr="003E4221">
        <w:rPr>
          <w:rFonts w:asciiTheme="majorHAnsi" w:hAnsiTheme="majorHAnsi" w:cstheme="majorHAnsi"/>
        </w:rPr>
        <w:t>dizajn</w:t>
      </w:r>
      <w:r w:rsidR="00EE3EDB" w:rsidRPr="003E4221">
        <w:rPr>
          <w:rFonts w:asciiTheme="majorHAnsi" w:hAnsiTheme="majorHAnsi" w:cstheme="majorHAnsi"/>
        </w:rPr>
        <w:t xml:space="preserve">, </w:t>
      </w:r>
    </w:p>
    <w:p w14:paraId="6559F345" w14:textId="3A6BF91D" w:rsidR="00777433" w:rsidRPr="003E4221" w:rsidRDefault="00596E0B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I</w:t>
      </w:r>
      <w:r w:rsidR="00777433" w:rsidRPr="003E4221">
        <w:rPr>
          <w:rFonts w:asciiTheme="majorHAnsi" w:hAnsiTheme="majorHAnsi" w:cstheme="majorHAnsi"/>
        </w:rPr>
        <w:t>mplementácia</w:t>
      </w:r>
      <w:r w:rsidR="00127093" w:rsidRPr="003E4221">
        <w:rPr>
          <w:rFonts w:asciiTheme="majorHAnsi" w:hAnsiTheme="majorHAnsi" w:cstheme="majorHAnsi"/>
        </w:rPr>
        <w:t>,</w:t>
      </w:r>
    </w:p>
    <w:p w14:paraId="43A75256" w14:textId="381C1063" w:rsidR="00A32523" w:rsidRPr="003E4221" w:rsidRDefault="00DD3B2D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V</w:t>
      </w:r>
      <w:r w:rsidR="00A32523" w:rsidRPr="003E4221">
        <w:rPr>
          <w:rFonts w:asciiTheme="majorHAnsi" w:hAnsiTheme="majorHAnsi" w:cstheme="majorHAnsi"/>
        </w:rPr>
        <w:t>ývoj a implementácia migračného nástroja vrátane potvrdenia správnosti prenesených údajov</w:t>
      </w:r>
      <w:r w:rsidR="00127093" w:rsidRPr="003E4221">
        <w:rPr>
          <w:rFonts w:asciiTheme="majorHAnsi" w:hAnsiTheme="majorHAnsi" w:cstheme="majorHAnsi"/>
        </w:rPr>
        <w:t>,</w:t>
      </w:r>
    </w:p>
    <w:p w14:paraId="1B39879D" w14:textId="63021497" w:rsidR="00EE3EDB" w:rsidRPr="003E4221" w:rsidRDefault="00844098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T</w:t>
      </w:r>
      <w:r w:rsidR="00EE3EDB" w:rsidRPr="003E4221">
        <w:rPr>
          <w:rFonts w:asciiTheme="majorHAnsi" w:hAnsiTheme="majorHAnsi" w:cstheme="majorHAnsi"/>
        </w:rPr>
        <w:t>estovanie</w:t>
      </w:r>
      <w:r w:rsidR="0054590E" w:rsidRPr="003E4221">
        <w:rPr>
          <w:rFonts w:asciiTheme="majorHAnsi" w:hAnsiTheme="majorHAnsi" w:cstheme="majorHAnsi"/>
        </w:rPr>
        <w:t>,</w:t>
      </w:r>
    </w:p>
    <w:p w14:paraId="09144C2F" w14:textId="79379069" w:rsidR="00EE3EDB" w:rsidRPr="003E4221" w:rsidRDefault="00DB0A56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D</w:t>
      </w:r>
      <w:r w:rsidR="00EE3EDB" w:rsidRPr="003E4221">
        <w:rPr>
          <w:rFonts w:asciiTheme="majorHAnsi" w:hAnsiTheme="majorHAnsi" w:cstheme="majorHAnsi"/>
        </w:rPr>
        <w:t>okumentácia</w:t>
      </w:r>
      <w:r w:rsidR="0054590E" w:rsidRPr="003E4221">
        <w:rPr>
          <w:rFonts w:asciiTheme="majorHAnsi" w:hAnsiTheme="majorHAnsi" w:cstheme="majorHAnsi"/>
        </w:rPr>
        <w:t>,</w:t>
      </w:r>
    </w:p>
    <w:p w14:paraId="6ABB58C0" w14:textId="576DF3DA" w:rsidR="00EE3EDB" w:rsidRPr="003E4221" w:rsidRDefault="00844098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Š</w:t>
      </w:r>
      <w:r w:rsidR="00EE3EDB" w:rsidRPr="003E4221">
        <w:rPr>
          <w:rFonts w:asciiTheme="majorHAnsi" w:hAnsiTheme="majorHAnsi" w:cstheme="majorHAnsi"/>
        </w:rPr>
        <w:t>kolenia</w:t>
      </w:r>
      <w:r w:rsidR="0054590E" w:rsidRPr="003E4221">
        <w:rPr>
          <w:rFonts w:asciiTheme="majorHAnsi" w:hAnsiTheme="majorHAnsi" w:cstheme="majorHAnsi"/>
        </w:rPr>
        <w:t>,</w:t>
      </w:r>
    </w:p>
    <w:p w14:paraId="3048A800" w14:textId="795A5AC7" w:rsidR="00EE3EDB" w:rsidRPr="003E4221" w:rsidRDefault="00DB0A56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M</w:t>
      </w:r>
      <w:r w:rsidR="00EE3EDB" w:rsidRPr="003E4221">
        <w:rPr>
          <w:rFonts w:asciiTheme="majorHAnsi" w:hAnsiTheme="majorHAnsi" w:cstheme="majorHAnsi"/>
        </w:rPr>
        <w:t>igrácia údajov</w:t>
      </w:r>
      <w:r w:rsidR="0054590E" w:rsidRPr="003E4221">
        <w:rPr>
          <w:rFonts w:asciiTheme="majorHAnsi" w:hAnsiTheme="majorHAnsi" w:cstheme="majorHAnsi"/>
        </w:rPr>
        <w:t>,</w:t>
      </w:r>
    </w:p>
    <w:p w14:paraId="6E61D134" w14:textId="25A3D7ED" w:rsidR="00EE3EDB" w:rsidRPr="003E4221" w:rsidRDefault="00230694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>N</w:t>
      </w:r>
      <w:r w:rsidR="00E6795E" w:rsidRPr="003E4221">
        <w:rPr>
          <w:rFonts w:asciiTheme="majorHAnsi" w:hAnsiTheme="majorHAnsi" w:cstheme="majorHAnsi"/>
        </w:rPr>
        <w:t xml:space="preserve">asadenie do </w:t>
      </w:r>
      <w:r w:rsidRPr="003E4221">
        <w:rPr>
          <w:rFonts w:asciiTheme="majorHAnsi" w:hAnsiTheme="majorHAnsi" w:cstheme="majorHAnsi"/>
        </w:rPr>
        <w:t>skúšobnej</w:t>
      </w:r>
      <w:r w:rsidR="003C4DBD" w:rsidRPr="003E4221">
        <w:rPr>
          <w:rFonts w:asciiTheme="majorHAnsi" w:hAnsiTheme="majorHAnsi" w:cstheme="majorHAnsi"/>
        </w:rPr>
        <w:t xml:space="preserve"> produkčnej</w:t>
      </w:r>
      <w:r w:rsidRPr="003E4221">
        <w:rPr>
          <w:rFonts w:asciiTheme="majorHAnsi" w:hAnsiTheme="majorHAnsi" w:cstheme="majorHAnsi"/>
        </w:rPr>
        <w:t xml:space="preserve"> prevádzky</w:t>
      </w:r>
      <w:r w:rsidR="001B1575" w:rsidRPr="003E4221">
        <w:rPr>
          <w:rFonts w:asciiTheme="majorHAnsi" w:hAnsiTheme="majorHAnsi" w:cstheme="majorHAnsi"/>
        </w:rPr>
        <w:t>,</w:t>
      </w:r>
    </w:p>
    <w:p w14:paraId="39A3A37D" w14:textId="24CE861B" w:rsidR="00AF6B4E" w:rsidRPr="003E4221" w:rsidRDefault="00230694" w:rsidP="001F0AE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0" w:after="0"/>
        <w:rPr>
          <w:rFonts w:asciiTheme="majorHAnsi" w:hAnsiTheme="majorHAnsi" w:cstheme="majorHAnsi"/>
        </w:rPr>
      </w:pPr>
      <w:r w:rsidRPr="003E4221">
        <w:rPr>
          <w:rFonts w:asciiTheme="majorHAnsi" w:hAnsiTheme="majorHAnsi" w:cstheme="majorHAnsi"/>
        </w:rPr>
        <w:t xml:space="preserve">Nasadenie do bežnej </w:t>
      </w:r>
      <w:r w:rsidR="003C4DBD" w:rsidRPr="003E4221">
        <w:rPr>
          <w:rFonts w:asciiTheme="majorHAnsi" w:hAnsiTheme="majorHAnsi" w:cstheme="majorHAnsi"/>
        </w:rPr>
        <w:t xml:space="preserve">produkčnej </w:t>
      </w:r>
      <w:r w:rsidRPr="003E4221">
        <w:rPr>
          <w:rFonts w:asciiTheme="majorHAnsi" w:hAnsiTheme="majorHAnsi" w:cstheme="majorHAnsi"/>
        </w:rPr>
        <w:t>prevádzky</w:t>
      </w:r>
      <w:r w:rsidR="001B1575" w:rsidRPr="003E4221">
        <w:rPr>
          <w:rFonts w:asciiTheme="majorHAnsi" w:hAnsiTheme="majorHAnsi" w:cstheme="majorHAnsi"/>
        </w:rPr>
        <w:t>.</w:t>
      </w:r>
    </w:p>
    <w:p w14:paraId="0278A71B" w14:textId="02EFA25C" w:rsidR="00743815" w:rsidRPr="003E4221" w:rsidRDefault="00BA22D2" w:rsidP="002607D8">
      <w:pPr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</w:pPr>
      <w:r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Verejný obstarávateľ požaduje dodať </w:t>
      </w:r>
      <w:r w:rsidR="000D35B5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detailný </w:t>
      </w:r>
      <w:r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harmonogram</w:t>
      </w:r>
      <w:r w:rsidR="00184C78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 projektu</w:t>
      </w:r>
      <w:r w:rsidR="00F57423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od </w:t>
      </w:r>
      <w:r w:rsidR="003E4221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dodávateľ</w:t>
      </w:r>
      <w:r w:rsidR="000D11F4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 a jeho </w:t>
      </w:r>
      <w:r w:rsidR="0093731A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udržiavanie</w:t>
      </w:r>
      <w:r w:rsidR="00D71CB0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 počas cel</w:t>
      </w:r>
      <w:r w:rsidR="00995850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ej doby trvania projektu.</w:t>
      </w:r>
    </w:p>
    <w:p w14:paraId="528E0FC9" w14:textId="2FEE4394" w:rsidR="0096490E" w:rsidRPr="003E4221" w:rsidRDefault="00D95CD7" w:rsidP="002607D8">
      <w:pPr>
        <w:rPr>
          <w:rStyle w:val="eop"/>
          <w:rFonts w:asciiTheme="majorHAnsi" w:hAnsiTheme="majorHAnsi" w:cstheme="majorHAnsi"/>
          <w:color w:val="000000"/>
          <w:shd w:val="clear" w:color="auto" w:fill="FFFFFF"/>
        </w:rPr>
      </w:pPr>
      <w:r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Prvotný </w:t>
      </w:r>
      <w:r w:rsidR="00FA4C43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r</w:t>
      </w:r>
      <w:r w:rsidR="00E956D8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ámcový harmonogram projektu </w:t>
      </w:r>
      <w:r w:rsidR="00792011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 xml:space="preserve">je </w:t>
      </w:r>
      <w:r w:rsidR="00457025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v </w:t>
      </w:r>
      <w:r w:rsidR="00911A85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PRÍLOHA_4_Rámcový_ harmonogram_ projektu</w:t>
      </w:r>
      <w:r w:rsidR="0012193A" w:rsidRPr="003E4221">
        <w:rPr>
          <w:rStyle w:val="normaltextrun"/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168C8DD1" w14:textId="77777777" w:rsidR="002E7C36" w:rsidRDefault="002E7C36" w:rsidP="002B1386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5EC42E48" w14:textId="7C6454BE" w:rsidR="00656AAC" w:rsidRPr="0084014A" w:rsidRDefault="00656AAC" w:rsidP="002607D8">
      <w:pPr>
        <w:pStyle w:val="Heading1"/>
      </w:pPr>
      <w:bookmarkStart w:id="83" w:name="_Toc1769448052"/>
      <w:bookmarkStart w:id="84" w:name="_Toc216851025"/>
      <w:r>
        <w:lastRenderedPageBreak/>
        <w:t>Prílo</w:t>
      </w:r>
      <w:r w:rsidR="0084014A">
        <w:t>hy</w:t>
      </w:r>
      <w:bookmarkEnd w:id="83"/>
      <w:bookmarkEnd w:id="84"/>
    </w:p>
    <w:p w14:paraId="273062FD" w14:textId="5C06154B" w:rsidR="004F1A53" w:rsidRDefault="004A39AB" w:rsidP="004F1A53">
      <w:pPr>
        <w:pStyle w:val="Heading2"/>
      </w:pPr>
      <w:bookmarkStart w:id="85" w:name="_Toc216851026"/>
      <w:bookmarkStart w:id="86" w:name="_Ref89206997"/>
      <w:r>
        <w:t>PRÍLOHA</w:t>
      </w:r>
      <w:r w:rsidR="004F1A53" w:rsidRPr="00F14EE9">
        <w:t>_</w:t>
      </w:r>
      <w:r w:rsidR="00296707" w:rsidRPr="00F14EE9">
        <w:t>1</w:t>
      </w:r>
      <w:r w:rsidR="004F1A53" w:rsidRPr="00F14EE9">
        <w:t>_K</w:t>
      </w:r>
      <w:r w:rsidR="005F3CFE" w:rsidRPr="00F14EE9">
        <w:t>atal</w:t>
      </w:r>
      <w:r w:rsidR="00560641">
        <w:t>ó</w:t>
      </w:r>
      <w:r w:rsidR="005F3CFE" w:rsidRPr="00F14EE9">
        <w:t>g</w:t>
      </w:r>
      <w:r w:rsidR="000543E2">
        <w:t>_funkcionálne_</w:t>
      </w:r>
      <w:r w:rsidR="00B3216B" w:rsidRPr="00F14EE9">
        <w:t>požiadavk</w:t>
      </w:r>
      <w:r w:rsidR="000543E2">
        <w:t>y</w:t>
      </w:r>
      <w:bookmarkEnd w:id="85"/>
    </w:p>
    <w:bookmarkStart w:id="87" w:name="_MON_1827463843"/>
    <w:bookmarkEnd w:id="87"/>
    <w:p w14:paraId="50F62BE6" w14:textId="4B4BDA69" w:rsidR="005F59DF" w:rsidRPr="001E4C9C" w:rsidRDefault="00A4604D" w:rsidP="00DE27B8">
      <w:r>
        <w:object w:dxaOrig="1520" w:dyaOrig="989" w14:anchorId="1EEF2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5.75pt;height:49.5pt" o:ole="">
            <v:imagedata r:id="rId17" o:title=""/>
          </v:shape>
          <o:OLEObject Type="Embed" ProgID="Excel.Sheet.12" ShapeID="_x0000_i1037" DrawAspect="Icon" ObjectID="_1827463978" r:id="rId18"/>
        </w:object>
      </w:r>
    </w:p>
    <w:p w14:paraId="7A0CEA50" w14:textId="40A1CB55" w:rsidR="001D69A3" w:rsidRDefault="001D69A3" w:rsidP="001D69A3">
      <w:pPr>
        <w:pStyle w:val="Heading2"/>
        <w:rPr>
          <w:lang w:val="en-US"/>
        </w:rPr>
      </w:pPr>
      <w:bookmarkStart w:id="88" w:name="_1731476853"/>
      <w:bookmarkStart w:id="89" w:name="_Toc216851027"/>
      <w:bookmarkEnd w:id="88"/>
      <w:r>
        <w:rPr>
          <w:lang w:val="en-US"/>
        </w:rPr>
        <w:t>PRÍLOHA_2_Katalóg_nefunkcionálne_požiadavky</w:t>
      </w:r>
      <w:bookmarkEnd w:id="89"/>
    </w:p>
    <w:p w14:paraId="0748F791" w14:textId="77777777" w:rsidR="001D69A3" w:rsidRDefault="001D69A3" w:rsidP="001D69A3">
      <w:pPr>
        <w:spacing w:before="0" w:after="0"/>
        <w:jc w:val="left"/>
      </w:pPr>
    </w:p>
    <w:bookmarkStart w:id="90" w:name="_MON_1827463848"/>
    <w:bookmarkEnd w:id="90"/>
    <w:p w14:paraId="7B68CEAA" w14:textId="5AAC43BD" w:rsidR="005F59DF" w:rsidRDefault="00F13F91" w:rsidP="001D69A3">
      <w:pPr>
        <w:spacing w:before="0" w:after="0"/>
        <w:jc w:val="left"/>
      </w:pPr>
      <w:r>
        <w:object w:dxaOrig="1520" w:dyaOrig="989" w14:anchorId="74CC64AB">
          <v:shape id="_x0000_i1026" type="#_x0000_t75" style="width:75.75pt;height:49.5pt" o:ole="">
            <v:imagedata r:id="rId19" o:title=""/>
          </v:shape>
          <o:OLEObject Type="Embed" ProgID="Excel.Sheet.12" ShapeID="_x0000_i1026" DrawAspect="Icon" ObjectID="_1827463979" r:id="rId20"/>
        </w:object>
      </w:r>
    </w:p>
    <w:p w14:paraId="538693F0" w14:textId="3A199187" w:rsidR="00D87546" w:rsidRDefault="001D69A3" w:rsidP="00D87546">
      <w:pPr>
        <w:pStyle w:val="Heading2"/>
        <w:rPr>
          <w:lang w:val="en-US"/>
        </w:rPr>
      </w:pPr>
      <w:bookmarkStart w:id="91" w:name="_Toc216851028"/>
      <w:r w:rsidRPr="00C32D70">
        <w:rPr>
          <w:lang w:val="en-US"/>
        </w:rPr>
        <w:t>PRÍLOHA_3_Katalóg_integrácií</w:t>
      </w:r>
      <w:bookmarkEnd w:id="91"/>
    </w:p>
    <w:bookmarkStart w:id="92" w:name="_MON_1827463851"/>
    <w:bookmarkEnd w:id="92"/>
    <w:p w14:paraId="7CF34B6F" w14:textId="6862B586" w:rsidR="00D87546" w:rsidRPr="00D87546" w:rsidRDefault="00F13F91" w:rsidP="00D87546">
      <w:pPr>
        <w:rPr>
          <w:lang w:val="en-US"/>
        </w:rPr>
      </w:pPr>
      <w:r>
        <w:rPr>
          <w:lang w:val="en-US"/>
        </w:rPr>
        <w:object w:dxaOrig="1520" w:dyaOrig="989" w14:anchorId="24609C40">
          <v:shape id="_x0000_i1027" type="#_x0000_t75" style="width:75.75pt;height:49.5pt" o:ole="">
            <v:imagedata r:id="rId21" o:title=""/>
          </v:shape>
          <o:OLEObject Type="Embed" ProgID="Excel.Sheet.12" ShapeID="_x0000_i1027" DrawAspect="Icon" ObjectID="_1827463980" r:id="rId22"/>
        </w:object>
      </w:r>
    </w:p>
    <w:p w14:paraId="55C85529" w14:textId="1F1B7F67" w:rsidR="005E49B4" w:rsidRDefault="004A39AB" w:rsidP="00D87546">
      <w:pPr>
        <w:pStyle w:val="Heading2"/>
      </w:pPr>
      <w:bookmarkStart w:id="93" w:name="_Toc216851029"/>
      <w:r>
        <w:t>PRÍLOHA</w:t>
      </w:r>
      <w:r w:rsidR="00462E87" w:rsidRPr="00462E87">
        <w:t>_</w:t>
      </w:r>
      <w:r w:rsidR="004D29B1">
        <w:t>4</w:t>
      </w:r>
      <w:r w:rsidR="00462E87" w:rsidRPr="00462E87">
        <w:t>_</w:t>
      </w:r>
      <w:r w:rsidR="005A6C74">
        <w:t>Rámcov</w:t>
      </w:r>
      <w:r w:rsidR="004D29B1">
        <w:t>ý_</w:t>
      </w:r>
      <w:r w:rsidR="005A6C74">
        <w:t>harmonogram</w:t>
      </w:r>
      <w:r w:rsidR="00403DE5">
        <w:t>_</w:t>
      </w:r>
      <w:r w:rsidR="005A6C74">
        <w:t>projektu</w:t>
      </w:r>
      <w:bookmarkEnd w:id="93"/>
    </w:p>
    <w:bookmarkEnd w:id="86"/>
    <w:bookmarkStart w:id="94" w:name="_MON_1817809434"/>
    <w:bookmarkEnd w:id="94"/>
    <w:p w14:paraId="26633094" w14:textId="0B1D5C54" w:rsidR="0031060E" w:rsidRDefault="00F13F91" w:rsidP="002A045B">
      <w:r>
        <w:object w:dxaOrig="1520" w:dyaOrig="989" w14:anchorId="09D3E2F9">
          <v:shape id="_x0000_i1028" type="#_x0000_t75" style="width:76.5pt;height:49.5pt" o:ole="">
            <v:imagedata r:id="rId23" o:title=""/>
          </v:shape>
          <o:OLEObject Type="Embed" ProgID="Excel.Sheet.12" ShapeID="_x0000_i1028" DrawAspect="Icon" ObjectID="_1827463981" r:id="rId24"/>
        </w:object>
      </w:r>
    </w:p>
    <w:p w14:paraId="0B8F4A7E" w14:textId="561DD127" w:rsidR="00ED7379" w:rsidRDefault="00ED7379" w:rsidP="00ED7379">
      <w:pPr>
        <w:pStyle w:val="Heading2"/>
        <w:rPr>
          <w:lang w:val="en-US"/>
        </w:rPr>
      </w:pPr>
      <w:bookmarkStart w:id="95" w:name="_Toc216851030"/>
      <w:r w:rsidRPr="00ED7379">
        <w:t>PR</w:t>
      </w:r>
      <w:r w:rsidR="00C405B8">
        <w:t>Í</w:t>
      </w:r>
      <w:r w:rsidRPr="00ED7379">
        <w:t>LOHA_5_</w:t>
      </w:r>
      <w:r w:rsidR="00CD18A9">
        <w:t>Katalóg_</w:t>
      </w:r>
      <w:r w:rsidRPr="00ED7379">
        <w:t>Bezpečnostné požiadavky</w:t>
      </w:r>
      <w:bookmarkEnd w:id="95"/>
      <w:r w:rsidRPr="00ED7379">
        <w:rPr>
          <w:lang w:val="en-US"/>
        </w:rPr>
        <w:t> </w:t>
      </w:r>
    </w:p>
    <w:bookmarkStart w:id="96" w:name="_MON_1827463858"/>
    <w:bookmarkEnd w:id="96"/>
    <w:p w14:paraId="4658CE90" w14:textId="1B75764E" w:rsidR="006D47B7" w:rsidRPr="006D47B7" w:rsidRDefault="00F40BD0" w:rsidP="006D47B7">
      <w:pPr>
        <w:rPr>
          <w:lang w:val="en-US"/>
        </w:rPr>
      </w:pPr>
      <w:r>
        <w:rPr>
          <w:lang w:val="en-US"/>
        </w:rPr>
        <w:object w:dxaOrig="1520" w:dyaOrig="989" w14:anchorId="72C6B2CB">
          <v:shape id="_x0000_i1029" type="#_x0000_t75" style="width:76.5pt;height:49.5pt" o:ole="">
            <v:imagedata r:id="rId25" o:title=""/>
          </v:shape>
          <o:OLEObject Type="Embed" ProgID="Excel.Sheet.12" ShapeID="_x0000_i1029" DrawAspect="Icon" ObjectID="_1827463982" r:id="rId26"/>
        </w:object>
      </w:r>
    </w:p>
    <w:p w14:paraId="221D990D" w14:textId="734A823E" w:rsidR="00595F08" w:rsidRDefault="00595F08" w:rsidP="00595F08">
      <w:pPr>
        <w:pStyle w:val="Heading2"/>
        <w:rPr>
          <w:lang w:val="en-US"/>
        </w:rPr>
      </w:pPr>
      <w:bookmarkStart w:id="97" w:name="_Toc216851031"/>
      <w:r>
        <w:rPr>
          <w:lang w:val="en-US"/>
        </w:rPr>
        <w:t>PRÍLOHA_6_Technologické_štandardy</w:t>
      </w:r>
      <w:bookmarkEnd w:id="97"/>
    </w:p>
    <w:bookmarkStart w:id="98" w:name="_MON_1827463878"/>
    <w:bookmarkEnd w:id="98"/>
    <w:p w14:paraId="379E3255" w14:textId="39BA2796" w:rsidR="00146247" w:rsidRPr="00146247" w:rsidRDefault="00F40BD0" w:rsidP="00146247">
      <w:pPr>
        <w:rPr>
          <w:lang w:val="en-US"/>
        </w:rPr>
      </w:pPr>
      <w:r>
        <w:rPr>
          <w:lang w:val="en-US"/>
        </w:rPr>
        <w:object w:dxaOrig="1520" w:dyaOrig="989" w14:anchorId="5794C4BD">
          <v:shape id="_x0000_i1030" type="#_x0000_t75" style="width:76.5pt;height:49.5pt" o:ole="">
            <v:imagedata r:id="rId27" o:title=""/>
          </v:shape>
          <o:OLEObject Type="Embed" ProgID="Excel.Sheet.12" ShapeID="_x0000_i1030" DrawAspect="Icon" ObjectID="_1827463983" r:id="rId28"/>
        </w:object>
      </w:r>
    </w:p>
    <w:p w14:paraId="49E62280" w14:textId="3973A643" w:rsidR="009F414B" w:rsidRDefault="009F414B" w:rsidP="00FE762F">
      <w:pPr>
        <w:pStyle w:val="Heading2"/>
        <w:rPr>
          <w:lang w:val="en-US"/>
        </w:rPr>
      </w:pPr>
      <w:bookmarkStart w:id="99" w:name="_Toc216851032"/>
      <w:r>
        <w:rPr>
          <w:lang w:val="en-US"/>
        </w:rPr>
        <w:t>PRÍLOHA_7_</w:t>
      </w:r>
      <w:r w:rsidR="00FE762F">
        <w:rPr>
          <w:lang w:val="en-US"/>
        </w:rPr>
        <w:t>Architektonické_princípy</w:t>
      </w:r>
      <w:bookmarkEnd w:id="99"/>
    </w:p>
    <w:p w14:paraId="029B1972" w14:textId="4D939EB9" w:rsidR="008167FC" w:rsidRPr="008167FC" w:rsidRDefault="00F40BD0" w:rsidP="008167FC">
      <w:pPr>
        <w:rPr>
          <w:lang w:val="en-US"/>
        </w:rPr>
      </w:pPr>
      <w:r>
        <w:rPr>
          <w:lang w:val="en-US"/>
        </w:rPr>
        <w:object w:dxaOrig="1520" w:dyaOrig="989" w14:anchorId="65B7A31E">
          <v:shape id="_x0000_i1031" type="#_x0000_t75" style="width:75.75pt;height:49.5pt" o:ole="">
            <v:imagedata r:id="rId29" o:title=""/>
          </v:shape>
          <o:OLEObject Type="Embed" ProgID="Acrobat.Document.DC" ShapeID="_x0000_i1031" DrawAspect="Icon" ObjectID="_1827463984" r:id="rId30"/>
        </w:object>
      </w:r>
    </w:p>
    <w:p w14:paraId="589CFBA6" w14:textId="1CF62526" w:rsidR="00E23B92" w:rsidRPr="00E23B92" w:rsidRDefault="00E23B92" w:rsidP="00D53D4F">
      <w:pPr>
        <w:pStyle w:val="Heading2"/>
        <w:rPr>
          <w:lang w:val="en-US"/>
        </w:rPr>
      </w:pPr>
      <w:bookmarkStart w:id="100" w:name="_Toc216851033"/>
      <w:r>
        <w:rPr>
          <w:lang w:val="en-US"/>
        </w:rPr>
        <w:lastRenderedPageBreak/>
        <w:t>PRÍLOHA_</w:t>
      </w:r>
      <w:r w:rsidR="00595F08">
        <w:rPr>
          <w:lang w:val="en-US"/>
        </w:rPr>
        <w:t>8</w:t>
      </w:r>
      <w:r>
        <w:rPr>
          <w:lang w:val="en-US"/>
        </w:rPr>
        <w:t>_</w:t>
      </w:r>
      <w:r w:rsidR="00D53D4F">
        <w:rPr>
          <w:lang w:val="en-US"/>
        </w:rPr>
        <w:t>Štandard_pre_dokumentáciu_architektúry</w:t>
      </w:r>
      <w:bookmarkEnd w:id="100"/>
    </w:p>
    <w:bookmarkStart w:id="101" w:name="_MON_1824437477"/>
    <w:bookmarkStart w:id="102" w:name="_MON_1827463972"/>
    <w:bookmarkEnd w:id="101"/>
    <w:bookmarkEnd w:id="102"/>
    <w:bookmarkStart w:id="103" w:name="_MON_1824524423"/>
    <w:bookmarkEnd w:id="103"/>
    <w:p w14:paraId="419E0291" w14:textId="3773D017" w:rsidR="004507BE" w:rsidRPr="004507BE" w:rsidRDefault="00FE69C5" w:rsidP="004507BE">
      <w:pPr>
        <w:rPr>
          <w:lang w:val="en-US"/>
        </w:rPr>
      </w:pPr>
      <w:r>
        <w:rPr>
          <w:lang w:val="en-US"/>
        </w:rPr>
        <w:object w:dxaOrig="1520" w:dyaOrig="989" w14:anchorId="7102DC91">
          <v:shape id="_x0000_i1032" type="#_x0000_t75" style="width:75.75pt;height:49.5pt" o:ole="">
            <v:imagedata r:id="rId31" o:title=""/>
          </v:shape>
          <o:OLEObject Type="Embed" ProgID="Word.Document.8" ShapeID="_x0000_i1032" DrawAspect="Icon" ObjectID="_1827463985" r:id="rId32">
            <o:FieldCodes>\s</o:FieldCodes>
          </o:OLEObject>
        </w:object>
      </w:r>
    </w:p>
    <w:p w14:paraId="46C41A9B" w14:textId="4B99C293" w:rsidR="00D21CCF" w:rsidRDefault="00F41B17" w:rsidP="00CD2827">
      <w:pPr>
        <w:pStyle w:val="Heading2"/>
        <w:rPr>
          <w:lang w:val="en-US"/>
        </w:rPr>
      </w:pPr>
      <w:bookmarkStart w:id="104" w:name="_Toc216851034"/>
      <w:r w:rsidRPr="00F41B17">
        <w:rPr>
          <w:lang w:val="en-US"/>
        </w:rPr>
        <w:t>PRÍLOHA_9_Referencna_architektura_IS_NBS</w:t>
      </w:r>
      <w:bookmarkEnd w:id="104"/>
    </w:p>
    <w:p w14:paraId="3780008A" w14:textId="195B2CB5" w:rsidR="00240F52" w:rsidRDefault="00F40BD0" w:rsidP="00A9329D">
      <w:pPr>
        <w:spacing w:before="0" w:after="0"/>
        <w:jc w:val="left"/>
      </w:pPr>
      <w:r>
        <w:object w:dxaOrig="1520" w:dyaOrig="989" w14:anchorId="4793244E">
          <v:shape id="_x0000_i1033" type="#_x0000_t75" style="width:75.75pt;height:49.5pt" o:ole="">
            <v:imagedata r:id="rId33" o:title=""/>
          </v:shape>
          <o:OLEObject Type="Embed" ProgID="Acrobat.Document.DC" ShapeID="_x0000_i1033" DrawAspect="Icon" ObjectID="_1827463986" r:id="rId34"/>
        </w:object>
      </w:r>
    </w:p>
    <w:p w14:paraId="6D407C8D" w14:textId="33E1D80E" w:rsidR="007D3527" w:rsidRDefault="007D3527" w:rsidP="007D3527">
      <w:pPr>
        <w:pStyle w:val="Heading2"/>
      </w:pPr>
      <w:bookmarkStart w:id="105" w:name="_Toc216851035"/>
      <w:r>
        <w:t>PRÍLOHA</w:t>
      </w:r>
      <w:r w:rsidRPr="00521D2D">
        <w:t>_</w:t>
      </w:r>
      <w:r w:rsidR="00240F52">
        <w:t>10</w:t>
      </w:r>
      <w:r w:rsidRPr="00521D2D">
        <w:t>_</w:t>
      </w:r>
      <w:r>
        <w:t>Metodika projektového riadenia NBS a jej rozšírenia</w:t>
      </w:r>
      <w:bookmarkEnd w:id="105"/>
    </w:p>
    <w:p w14:paraId="4A77B4C8" w14:textId="3130A990" w:rsidR="005F59DF" w:rsidRDefault="00F40BD0" w:rsidP="007D3527">
      <w:r>
        <w:object w:dxaOrig="1520" w:dyaOrig="989" w14:anchorId="0D473FE7">
          <v:shape id="_x0000_i1034" type="#_x0000_t75" style="width:76.5pt;height:49.5pt" o:ole="">
            <v:imagedata r:id="rId35" o:title=""/>
          </v:shape>
          <o:OLEObject Type="Embed" ProgID="Package" ShapeID="_x0000_i1034" DrawAspect="Icon" ObjectID="_1827463987" r:id="rId36"/>
        </w:object>
      </w:r>
    </w:p>
    <w:p w14:paraId="16EA532C" w14:textId="604ACB98" w:rsidR="007D3527" w:rsidRDefault="007D3527" w:rsidP="007D3527">
      <w:pPr>
        <w:pStyle w:val="Heading2"/>
      </w:pPr>
      <w:bookmarkStart w:id="106" w:name="_Toc216851036"/>
      <w:r>
        <w:t>PRÍLOHA</w:t>
      </w:r>
      <w:r w:rsidRPr="00521D2D">
        <w:t>_</w:t>
      </w:r>
      <w:r w:rsidR="00240F52">
        <w:t>11</w:t>
      </w:r>
      <w:r>
        <w:t>_</w:t>
      </w:r>
      <w:r w:rsidRPr="005A6C74">
        <w:t xml:space="preserve"> </w:t>
      </w:r>
      <w:r>
        <w:t>Rámec pre testovanie</w:t>
      </w:r>
      <w:bookmarkEnd w:id="106"/>
    </w:p>
    <w:bookmarkStart w:id="107" w:name="_MON_1824437576"/>
    <w:bookmarkEnd w:id="107"/>
    <w:p w14:paraId="035A8FFA" w14:textId="66B8FC15" w:rsidR="007D3527" w:rsidRPr="00DC7757" w:rsidRDefault="006B4161" w:rsidP="007D3527">
      <w:r>
        <w:object w:dxaOrig="1520" w:dyaOrig="989" w14:anchorId="61AB8DDD">
          <v:shape id="_x0000_i1035" type="#_x0000_t75" style="width:76.5pt;height:49.5pt" o:ole="">
            <v:imagedata r:id="rId37" o:title=""/>
          </v:shape>
          <o:OLEObject Type="Embed" ProgID="Word.Document.12" ShapeID="_x0000_i1035" DrawAspect="Icon" ObjectID="_1827463988" r:id="rId38">
            <o:FieldCodes>\s</o:FieldCodes>
          </o:OLEObject>
        </w:object>
      </w:r>
    </w:p>
    <w:p w14:paraId="7A157F5A" w14:textId="77777777" w:rsidR="00A9329D" w:rsidRPr="00A9329D" w:rsidRDefault="00A9329D" w:rsidP="00A9329D">
      <w:pPr>
        <w:rPr>
          <w:lang w:val="en-US"/>
        </w:rPr>
      </w:pPr>
    </w:p>
    <w:p w14:paraId="00ADF56F" w14:textId="77777777" w:rsidR="00ED7379" w:rsidRPr="0031060E" w:rsidRDefault="00ED7379" w:rsidP="002A045B"/>
    <w:p w14:paraId="7554217E" w14:textId="1BA25840" w:rsidR="3EFF8295" w:rsidRDefault="3EFF8295"/>
    <w:sectPr w:rsidR="3EFF8295" w:rsidSect="00D87AD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899" w:h="16838"/>
      <w:pgMar w:top="1612" w:right="1701" w:bottom="1440" w:left="1701" w:header="426" w:footer="3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9BD04" w14:textId="77777777" w:rsidR="00E62F78" w:rsidRDefault="00E62F78" w:rsidP="002607D8">
      <w:r>
        <w:separator/>
      </w:r>
    </w:p>
    <w:p w14:paraId="56F52056" w14:textId="77777777" w:rsidR="00E62F78" w:rsidRDefault="00E62F78" w:rsidP="002607D8"/>
  </w:endnote>
  <w:endnote w:type="continuationSeparator" w:id="0">
    <w:p w14:paraId="67FA78DB" w14:textId="77777777" w:rsidR="00E62F78" w:rsidRDefault="00E62F78" w:rsidP="002607D8">
      <w:r>
        <w:continuationSeparator/>
      </w:r>
    </w:p>
    <w:p w14:paraId="0EFB4C05" w14:textId="77777777" w:rsidR="00E62F78" w:rsidRDefault="00E62F78" w:rsidP="002607D8"/>
  </w:endnote>
  <w:endnote w:type="continuationNotice" w:id="1">
    <w:p w14:paraId="6A9A5762" w14:textId="77777777" w:rsidR="00E62F78" w:rsidRDefault="00E62F78" w:rsidP="002607D8"/>
    <w:p w14:paraId="3E1743E9" w14:textId="77777777" w:rsidR="00E62F78" w:rsidRDefault="00E62F78" w:rsidP="002607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89595" w14:textId="77777777" w:rsidR="005A1410" w:rsidRDefault="005A1410" w:rsidP="00D87AD0">
    <w:pPr>
      <w:pStyle w:val="Footer"/>
      <w:tabs>
        <w:tab w:val="clear" w:pos="4536"/>
      </w:tabs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 w:rsidR="00D87AD0">
      <w:tab/>
    </w:r>
  </w:p>
  <w:p w14:paraId="3A7F3737" w14:textId="77777777" w:rsidR="001E557B" w:rsidRDefault="001E5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8318635"/>
      <w:docPartObj>
        <w:docPartGallery w:val="Page Numbers (Bottom of Page)"/>
        <w:docPartUnique/>
      </w:docPartObj>
    </w:sdtPr>
    <w:sdtEndPr/>
    <w:sdtContent>
      <w:p w14:paraId="76ED8640" w14:textId="77777777" w:rsidR="005A1410" w:rsidRDefault="005A1410" w:rsidP="00DC63F2">
        <w:pPr>
          <w:pStyle w:val="Footer"/>
          <w:tabs>
            <w:tab w:val="clear" w:pos="4536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DC63F2">
          <w:tab/>
        </w:r>
      </w:p>
    </w:sdtContent>
  </w:sdt>
  <w:p w14:paraId="1144362C" w14:textId="77777777" w:rsidR="00C644B1" w:rsidRDefault="00C644B1" w:rsidP="002607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5EE8FD29" w14:paraId="31A479B1" w14:textId="77777777" w:rsidTr="5EE8FD29">
      <w:tc>
        <w:tcPr>
          <w:tcW w:w="2830" w:type="dxa"/>
        </w:tcPr>
        <w:p w14:paraId="40D04DBD" w14:textId="77777777" w:rsidR="5EE8FD29" w:rsidRDefault="5EE8FD29" w:rsidP="5EE8FD29">
          <w:pPr>
            <w:ind w:left="-115"/>
            <w:jc w:val="left"/>
          </w:pPr>
        </w:p>
      </w:tc>
      <w:tc>
        <w:tcPr>
          <w:tcW w:w="2830" w:type="dxa"/>
        </w:tcPr>
        <w:p w14:paraId="12432E32" w14:textId="77777777" w:rsidR="5EE8FD29" w:rsidRDefault="5EE8FD29" w:rsidP="5EE8FD29">
          <w:pPr>
            <w:jc w:val="center"/>
          </w:pPr>
        </w:p>
      </w:tc>
      <w:tc>
        <w:tcPr>
          <w:tcW w:w="2830" w:type="dxa"/>
        </w:tcPr>
        <w:p w14:paraId="364FE22C" w14:textId="77777777" w:rsidR="5EE8FD29" w:rsidRDefault="5EE8FD29" w:rsidP="5EE8FD29">
          <w:pPr>
            <w:ind w:right="-115"/>
            <w:jc w:val="right"/>
          </w:pPr>
        </w:p>
      </w:tc>
    </w:tr>
  </w:tbl>
  <w:p w14:paraId="0DDD4EA0" w14:textId="77777777" w:rsidR="5EE8FD29" w:rsidRDefault="5EE8FD29" w:rsidP="5EE8F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858B9" w14:textId="77777777" w:rsidR="00E62F78" w:rsidRDefault="00E62F78" w:rsidP="002607D8">
      <w:r>
        <w:separator/>
      </w:r>
    </w:p>
    <w:p w14:paraId="3F8074CB" w14:textId="77777777" w:rsidR="00E62F78" w:rsidRDefault="00E62F78" w:rsidP="002607D8"/>
  </w:footnote>
  <w:footnote w:type="continuationSeparator" w:id="0">
    <w:p w14:paraId="22ACBBC5" w14:textId="77777777" w:rsidR="00E62F78" w:rsidRDefault="00E62F78" w:rsidP="002607D8">
      <w:r>
        <w:continuationSeparator/>
      </w:r>
    </w:p>
    <w:p w14:paraId="57AC469D" w14:textId="77777777" w:rsidR="00E62F78" w:rsidRDefault="00E62F78" w:rsidP="002607D8"/>
  </w:footnote>
  <w:footnote w:type="continuationNotice" w:id="1">
    <w:p w14:paraId="1CFDDFE7" w14:textId="77777777" w:rsidR="00E62F78" w:rsidRDefault="00E62F78" w:rsidP="002607D8"/>
    <w:p w14:paraId="52836E8B" w14:textId="77777777" w:rsidR="00E62F78" w:rsidRDefault="00E62F78" w:rsidP="002607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D682C" w14:textId="3A30DE70" w:rsidR="00D87AD0" w:rsidRDefault="00D87AD0" w:rsidP="0077093E">
    <w:pPr>
      <w:pStyle w:val="Header"/>
      <w:tabs>
        <w:tab w:val="center" w:pos="4253"/>
      </w:tabs>
      <w:jc w:val="right"/>
    </w:pPr>
    <w:r w:rsidRPr="00822F69">
      <w:rPr>
        <w:noProof/>
      </w:rPr>
      <w:drawing>
        <wp:anchor distT="0" distB="0" distL="114300" distR="114300" simplePos="0" relativeHeight="251658241" behindDoc="0" locked="0" layoutInCell="1" allowOverlap="1" wp14:anchorId="43C0C3D0" wp14:editId="5524DBBA">
          <wp:simplePos x="0" y="0"/>
          <wp:positionH relativeFrom="column">
            <wp:posOffset>-243320</wp:posOffset>
          </wp:positionH>
          <wp:positionV relativeFrom="paragraph">
            <wp:posOffset>43815</wp:posOffset>
          </wp:positionV>
          <wp:extent cx="1181100" cy="497840"/>
          <wp:effectExtent l="0" t="0" r="0" b="0"/>
          <wp:wrapNone/>
          <wp:docPr id="809713869" name="Picture 809713869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773" w:rsidDel="00B65773">
      <w:t xml:space="preserve"> </w:t>
    </w:r>
    <w:r>
      <w:br/>
    </w:r>
    <w:r w:rsidR="00FF1A2D" w:rsidRPr="00FF1A2D">
      <w:t xml:space="preserve">GRC </w:t>
    </w:r>
    <w:r w:rsidR="003D3678">
      <w:t>s</w:t>
    </w:r>
    <w:r w:rsidR="00FF1A2D" w:rsidRPr="00FF1A2D">
      <w:t>ystém v podmienkach Národnej banky Slovenska</w:t>
    </w:r>
    <w:r w:rsidR="00FF1A2D">
      <w:t xml:space="preserve"> (</w:t>
    </w:r>
    <w:r w:rsidR="00B246B7">
      <w:t>PRORIS</w:t>
    </w:r>
    <w:r w:rsidR="00FF1A2D">
      <w:t>)</w:t>
    </w:r>
    <w:r>
      <w:br/>
      <w:t>Opis predmetu zákazky</w:t>
    </w:r>
  </w:p>
  <w:p w14:paraId="2AF23854" w14:textId="629C26BA" w:rsidR="00B43851" w:rsidRDefault="005B6DCE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0" allowOverlap="1" wp14:anchorId="61FABF7A" wp14:editId="35DD36D6">
          <wp:simplePos x="0" y="0"/>
          <wp:positionH relativeFrom="margin">
            <wp:posOffset>4423410</wp:posOffset>
          </wp:positionH>
          <wp:positionV relativeFrom="margin">
            <wp:posOffset>2402840</wp:posOffset>
          </wp:positionV>
          <wp:extent cx="4077335" cy="3815080"/>
          <wp:effectExtent l="0" t="0" r="0" b="0"/>
          <wp:wrapNone/>
          <wp:docPr id="8" name="Picture 1" descr="NB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BS_logo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7335" cy="3815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174BB" w14:textId="42DBC1B4" w:rsidR="00F25FD8" w:rsidRDefault="005B6DCE" w:rsidP="00594E54">
    <w:pPr>
      <w:pStyle w:val="Header"/>
      <w:tabs>
        <w:tab w:val="clear" w:pos="4536"/>
        <w:tab w:val="center" w:pos="4253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E74A602" wp14:editId="09113D41">
          <wp:simplePos x="0" y="0"/>
          <wp:positionH relativeFrom="margin">
            <wp:posOffset>-3117215</wp:posOffset>
          </wp:positionH>
          <wp:positionV relativeFrom="margin">
            <wp:posOffset>2466975</wp:posOffset>
          </wp:positionV>
          <wp:extent cx="4077335" cy="3815080"/>
          <wp:effectExtent l="0" t="0" r="0" b="0"/>
          <wp:wrapNone/>
          <wp:docPr id="7" name="WordPictureWatermark25941283" descr="NBS_logo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5941283" descr="NBS_logo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7335" cy="3815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52C" w:rsidRPr="00822F69">
      <w:rPr>
        <w:noProof/>
      </w:rPr>
      <w:drawing>
        <wp:anchor distT="0" distB="0" distL="114300" distR="114300" simplePos="0" relativeHeight="251658242" behindDoc="0" locked="0" layoutInCell="1" allowOverlap="1" wp14:anchorId="2B4C2FCA" wp14:editId="24D23479">
          <wp:simplePos x="0" y="0"/>
          <wp:positionH relativeFrom="column">
            <wp:posOffset>-243320</wp:posOffset>
          </wp:positionH>
          <wp:positionV relativeFrom="paragraph">
            <wp:posOffset>43815</wp:posOffset>
          </wp:positionV>
          <wp:extent cx="1181100" cy="497840"/>
          <wp:effectExtent l="0" t="0" r="0" b="0"/>
          <wp:wrapNone/>
          <wp:docPr id="1432533071" name="Picture 143253307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52C">
      <w:br/>
    </w:r>
    <w:r w:rsidR="00FF1A2D" w:rsidRPr="00FF1A2D">
      <w:t>GRC Systém v podmienkach Národnej banky Slovenska</w:t>
    </w:r>
    <w:r w:rsidR="00FF1A2D">
      <w:t xml:space="preserve"> (</w:t>
    </w:r>
    <w:r w:rsidR="00B246B7">
      <w:t>PRORIS</w:t>
    </w:r>
    <w:r w:rsidR="00FF1A2D">
      <w:t>)</w:t>
    </w:r>
    <w:r w:rsidR="0023052C">
      <w:br/>
      <w:t>Opis predmetu zákazky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5EE8FD29" w14:paraId="7C461D1B" w14:textId="77777777" w:rsidTr="5EE8FD29">
      <w:tc>
        <w:tcPr>
          <w:tcW w:w="2830" w:type="dxa"/>
        </w:tcPr>
        <w:p w14:paraId="01283722" w14:textId="77777777" w:rsidR="5EE8FD29" w:rsidRDefault="5EE8FD29" w:rsidP="5EE8FD29">
          <w:pPr>
            <w:ind w:left="-115"/>
            <w:jc w:val="left"/>
          </w:pPr>
        </w:p>
      </w:tc>
      <w:tc>
        <w:tcPr>
          <w:tcW w:w="2830" w:type="dxa"/>
        </w:tcPr>
        <w:p w14:paraId="7ED7B764" w14:textId="77777777" w:rsidR="5EE8FD29" w:rsidRDefault="5EE8FD29" w:rsidP="5EE8FD29">
          <w:pPr>
            <w:jc w:val="center"/>
          </w:pPr>
        </w:p>
      </w:tc>
      <w:tc>
        <w:tcPr>
          <w:tcW w:w="2830" w:type="dxa"/>
        </w:tcPr>
        <w:p w14:paraId="34A36AD4" w14:textId="77777777" w:rsidR="5EE8FD29" w:rsidRDefault="5EE8FD29" w:rsidP="5EE8FD29">
          <w:pPr>
            <w:ind w:right="-115"/>
            <w:jc w:val="right"/>
          </w:pPr>
        </w:p>
      </w:tc>
    </w:tr>
  </w:tbl>
  <w:p w14:paraId="28D789B3" w14:textId="77777777" w:rsidR="5EE8FD29" w:rsidRDefault="5EE8FD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5BA5"/>
    <w:multiLevelType w:val="multilevel"/>
    <w:tmpl w:val="2D4036F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D3D1DBF"/>
    <w:multiLevelType w:val="hybridMultilevel"/>
    <w:tmpl w:val="DE4E0BDE"/>
    <w:lvl w:ilvl="0" w:tplc="802471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66315"/>
    <w:multiLevelType w:val="hybridMultilevel"/>
    <w:tmpl w:val="EEE44D2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12F58"/>
    <w:multiLevelType w:val="hybridMultilevel"/>
    <w:tmpl w:val="A776E84E"/>
    <w:lvl w:ilvl="0" w:tplc="BB0C6A74">
      <w:start w:val="1"/>
      <w:numFmt w:val="decimal"/>
      <w:pStyle w:val="NumberList"/>
      <w:lvlText w:val="%1."/>
      <w:lvlJc w:val="left"/>
      <w:pPr>
        <w:tabs>
          <w:tab w:val="num" w:pos="3621"/>
        </w:tabs>
        <w:ind w:left="3621" w:hanging="360"/>
      </w:pPr>
    </w:lvl>
    <w:lvl w:ilvl="1" w:tplc="EFEA9CE2">
      <w:start w:val="1"/>
      <w:numFmt w:val="lowerLetter"/>
      <w:lvlText w:val="%2."/>
      <w:lvlJc w:val="left"/>
      <w:pPr>
        <w:tabs>
          <w:tab w:val="num" w:pos="4341"/>
        </w:tabs>
        <w:ind w:left="4341" w:hanging="360"/>
      </w:pPr>
    </w:lvl>
    <w:lvl w:ilvl="2" w:tplc="0405000F" w:tentative="1">
      <w:start w:val="1"/>
      <w:numFmt w:val="lowerRoman"/>
      <w:lvlText w:val="%3."/>
      <w:lvlJc w:val="right"/>
      <w:pPr>
        <w:tabs>
          <w:tab w:val="num" w:pos="5061"/>
        </w:tabs>
        <w:ind w:left="5061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6501"/>
        </w:tabs>
        <w:ind w:left="6501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7221"/>
        </w:tabs>
        <w:ind w:left="7221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8661"/>
        </w:tabs>
        <w:ind w:left="8661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9381"/>
        </w:tabs>
        <w:ind w:left="9381" w:hanging="180"/>
      </w:pPr>
    </w:lvl>
  </w:abstractNum>
  <w:abstractNum w:abstractNumId="4" w15:restartNumberingAfterBreak="0">
    <w:nsid w:val="188A2281"/>
    <w:multiLevelType w:val="hybridMultilevel"/>
    <w:tmpl w:val="38487AA6"/>
    <w:lvl w:ilvl="0" w:tplc="041B0011">
      <w:start w:val="1"/>
      <w:numFmt w:val="decimal"/>
      <w:pStyle w:val="ListParagraph"/>
      <w:lvlText w:val="%1)"/>
      <w:lvlJc w:val="left"/>
      <w:pPr>
        <w:ind w:left="644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9EF1CF1"/>
    <w:multiLevelType w:val="hybridMultilevel"/>
    <w:tmpl w:val="F30A7AF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66CEC"/>
    <w:multiLevelType w:val="hybridMultilevel"/>
    <w:tmpl w:val="D52A3F5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040C85"/>
    <w:multiLevelType w:val="hybridMultilevel"/>
    <w:tmpl w:val="F7D662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715E8"/>
    <w:multiLevelType w:val="multilevel"/>
    <w:tmpl w:val="1E02B4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997AC1"/>
    <w:multiLevelType w:val="hybridMultilevel"/>
    <w:tmpl w:val="05A26F1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163439"/>
    <w:multiLevelType w:val="multilevel"/>
    <w:tmpl w:val="E32836DC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)"/>
      <w:lvlJc w:val="left"/>
      <w:pPr>
        <w:ind w:left="1002" w:hanging="360"/>
      </w:pPr>
    </w:lvl>
    <w:lvl w:ilvl="2">
      <w:start w:val="1"/>
      <w:numFmt w:val="lowerRoman"/>
      <w:lvlText w:val="%3)"/>
      <w:lvlJc w:val="left"/>
      <w:pPr>
        <w:ind w:left="1362" w:hanging="360"/>
      </w:pPr>
    </w:lvl>
    <w:lvl w:ilvl="3">
      <w:start w:val="1"/>
      <w:numFmt w:val="decimal"/>
      <w:lvlText w:val="(%4)"/>
      <w:lvlJc w:val="left"/>
      <w:pPr>
        <w:ind w:left="1722" w:hanging="360"/>
      </w:pPr>
    </w:lvl>
    <w:lvl w:ilvl="4">
      <w:start w:val="1"/>
      <w:numFmt w:val="lowerLetter"/>
      <w:lvlText w:val="(%5)"/>
      <w:lvlJc w:val="left"/>
      <w:pPr>
        <w:ind w:left="2082" w:hanging="360"/>
      </w:pPr>
    </w:lvl>
    <w:lvl w:ilvl="5">
      <w:start w:val="1"/>
      <w:numFmt w:val="lowerRoman"/>
      <w:lvlText w:val="(%6)"/>
      <w:lvlJc w:val="left"/>
      <w:pPr>
        <w:ind w:left="2442" w:hanging="360"/>
      </w:pPr>
    </w:lvl>
    <w:lvl w:ilvl="6">
      <w:start w:val="1"/>
      <w:numFmt w:val="decimal"/>
      <w:lvlText w:val="%7."/>
      <w:lvlJc w:val="left"/>
      <w:pPr>
        <w:ind w:left="2802" w:hanging="360"/>
      </w:pPr>
    </w:lvl>
    <w:lvl w:ilvl="7">
      <w:start w:val="1"/>
      <w:numFmt w:val="lowerLetter"/>
      <w:lvlText w:val="%8."/>
      <w:lvlJc w:val="left"/>
      <w:pPr>
        <w:ind w:left="3162" w:hanging="360"/>
      </w:pPr>
    </w:lvl>
    <w:lvl w:ilvl="8">
      <w:start w:val="1"/>
      <w:numFmt w:val="lowerRoman"/>
      <w:lvlText w:val="%9."/>
      <w:lvlJc w:val="left"/>
      <w:pPr>
        <w:ind w:left="3522" w:hanging="360"/>
      </w:pPr>
    </w:lvl>
  </w:abstractNum>
  <w:abstractNum w:abstractNumId="11" w15:restartNumberingAfterBreak="0">
    <w:nsid w:val="20A7699B"/>
    <w:multiLevelType w:val="hybridMultilevel"/>
    <w:tmpl w:val="1BE2F5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A3C3F"/>
    <w:multiLevelType w:val="hybridMultilevel"/>
    <w:tmpl w:val="13B42012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577112"/>
    <w:multiLevelType w:val="multilevel"/>
    <w:tmpl w:val="3188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FD37DA"/>
    <w:multiLevelType w:val="hybridMultilevel"/>
    <w:tmpl w:val="A8AA015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E624F"/>
    <w:multiLevelType w:val="multilevel"/>
    <w:tmpl w:val="600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0918D2"/>
    <w:multiLevelType w:val="hybridMultilevel"/>
    <w:tmpl w:val="C6A4375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B54ED"/>
    <w:multiLevelType w:val="hybridMultilevel"/>
    <w:tmpl w:val="C1987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3B0A6C"/>
    <w:multiLevelType w:val="multilevel"/>
    <w:tmpl w:val="AFD61CB6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)"/>
      <w:lvlJc w:val="left"/>
      <w:pPr>
        <w:ind w:left="1002" w:hanging="360"/>
      </w:pPr>
    </w:lvl>
    <w:lvl w:ilvl="2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722" w:hanging="360"/>
      </w:pPr>
    </w:lvl>
    <w:lvl w:ilvl="4">
      <w:start w:val="1"/>
      <w:numFmt w:val="lowerLetter"/>
      <w:lvlText w:val="(%5)"/>
      <w:lvlJc w:val="left"/>
      <w:pPr>
        <w:ind w:left="2082" w:hanging="360"/>
      </w:pPr>
    </w:lvl>
    <w:lvl w:ilvl="5">
      <w:start w:val="1"/>
      <w:numFmt w:val="lowerRoman"/>
      <w:lvlText w:val="(%6)"/>
      <w:lvlJc w:val="left"/>
      <w:pPr>
        <w:ind w:left="2442" w:hanging="360"/>
      </w:pPr>
    </w:lvl>
    <w:lvl w:ilvl="6">
      <w:start w:val="1"/>
      <w:numFmt w:val="decimal"/>
      <w:lvlText w:val="%7."/>
      <w:lvlJc w:val="left"/>
      <w:pPr>
        <w:ind w:left="2802" w:hanging="360"/>
      </w:pPr>
    </w:lvl>
    <w:lvl w:ilvl="7">
      <w:start w:val="1"/>
      <w:numFmt w:val="lowerLetter"/>
      <w:lvlText w:val="%8."/>
      <w:lvlJc w:val="left"/>
      <w:pPr>
        <w:ind w:left="3162" w:hanging="360"/>
      </w:pPr>
    </w:lvl>
    <w:lvl w:ilvl="8">
      <w:start w:val="1"/>
      <w:numFmt w:val="lowerRoman"/>
      <w:lvlText w:val="%9."/>
      <w:lvlJc w:val="left"/>
      <w:pPr>
        <w:ind w:left="3522" w:hanging="360"/>
      </w:pPr>
    </w:lvl>
  </w:abstractNum>
  <w:abstractNum w:abstractNumId="19" w15:restartNumberingAfterBreak="0">
    <w:nsid w:val="30CF429C"/>
    <w:multiLevelType w:val="hybridMultilevel"/>
    <w:tmpl w:val="30F211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F7B26"/>
    <w:multiLevelType w:val="singleLevel"/>
    <w:tmpl w:val="F07C4A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31739D7"/>
    <w:multiLevelType w:val="multilevel"/>
    <w:tmpl w:val="6B505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6735A3"/>
    <w:multiLevelType w:val="hybridMultilevel"/>
    <w:tmpl w:val="F036F1EC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54C75F4"/>
    <w:multiLevelType w:val="hybridMultilevel"/>
    <w:tmpl w:val="19461B30"/>
    <w:lvl w:ilvl="0" w:tplc="FFFFFFFF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76A2F8">
      <w:start w:val="1"/>
      <w:numFmt w:val="decimal"/>
      <w:lvlText w:val="%3."/>
      <w:lvlJc w:val="left"/>
      <w:pPr>
        <w:ind w:left="1800" w:hanging="360"/>
      </w:pPr>
      <w:rPr>
        <w:rFonts w:cstheme="minorHAns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366AD3"/>
    <w:multiLevelType w:val="hybridMultilevel"/>
    <w:tmpl w:val="111CDA7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822363"/>
    <w:multiLevelType w:val="hybridMultilevel"/>
    <w:tmpl w:val="5D3C1CE8"/>
    <w:lvl w:ilvl="0" w:tplc="67EE83FC">
      <w:start w:val="1"/>
      <w:numFmt w:val="bullet"/>
      <w:pStyle w:val="TableCellwith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91060"/>
    <w:multiLevelType w:val="hybridMultilevel"/>
    <w:tmpl w:val="CA8CF2C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A8128AA"/>
    <w:multiLevelType w:val="hybridMultilevel"/>
    <w:tmpl w:val="65840F16"/>
    <w:lvl w:ilvl="0" w:tplc="F07C4A6A">
      <w:start w:val="1"/>
      <w:numFmt w:val="lowerLetter"/>
      <w:lvlText w:val="%1)"/>
      <w:lvlJc w:val="left"/>
      <w:pPr>
        <w:tabs>
          <w:tab w:val="num" w:pos="-2168"/>
        </w:tabs>
        <w:ind w:left="-2168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-1088"/>
        </w:tabs>
        <w:ind w:left="-10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-368"/>
        </w:tabs>
        <w:ind w:left="-36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52"/>
        </w:tabs>
        <w:ind w:left="352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1072"/>
        </w:tabs>
        <w:ind w:left="1072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1792"/>
        </w:tabs>
        <w:ind w:left="1792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2512"/>
        </w:tabs>
        <w:ind w:left="2512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3232"/>
        </w:tabs>
        <w:ind w:left="3232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3952"/>
        </w:tabs>
        <w:ind w:left="3952" w:hanging="180"/>
      </w:pPr>
    </w:lvl>
  </w:abstractNum>
  <w:abstractNum w:abstractNumId="28" w15:restartNumberingAfterBreak="0">
    <w:nsid w:val="3C427164"/>
    <w:multiLevelType w:val="hybridMultilevel"/>
    <w:tmpl w:val="9AF42CE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620E56"/>
    <w:multiLevelType w:val="hybridMultilevel"/>
    <w:tmpl w:val="38487AA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D301FC"/>
    <w:multiLevelType w:val="hybridMultilevel"/>
    <w:tmpl w:val="C194C6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A1605A"/>
    <w:multiLevelType w:val="hybridMultilevel"/>
    <w:tmpl w:val="F536A536"/>
    <w:lvl w:ilvl="0" w:tplc="1C183CC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98378D"/>
    <w:multiLevelType w:val="hybridMultilevel"/>
    <w:tmpl w:val="861C4AC2"/>
    <w:lvl w:ilvl="0" w:tplc="848C5C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F8D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4AF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20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A5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749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B4E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088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729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636E8"/>
    <w:multiLevelType w:val="hybridMultilevel"/>
    <w:tmpl w:val="3272C4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5F7B26"/>
    <w:multiLevelType w:val="hybridMultilevel"/>
    <w:tmpl w:val="47C85B0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DD1072A"/>
    <w:multiLevelType w:val="multilevel"/>
    <w:tmpl w:val="15F48690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</w:abstractNum>
  <w:abstractNum w:abstractNumId="36" w15:restartNumberingAfterBreak="0">
    <w:nsid w:val="5200001F"/>
    <w:multiLevelType w:val="hybridMultilevel"/>
    <w:tmpl w:val="95DEE77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C9315C"/>
    <w:multiLevelType w:val="hybridMultilevel"/>
    <w:tmpl w:val="8F24027E"/>
    <w:lvl w:ilvl="0" w:tplc="85767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0F1643"/>
    <w:multiLevelType w:val="hybridMultilevel"/>
    <w:tmpl w:val="0504BE4E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1800" w:hanging="360"/>
      </w:pPr>
      <w:rPr>
        <w:rFonts w:cstheme="minorHAns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4485EEC"/>
    <w:multiLevelType w:val="hybridMultilevel"/>
    <w:tmpl w:val="8BB89D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DD2BBE"/>
    <w:multiLevelType w:val="hybridMultilevel"/>
    <w:tmpl w:val="8BD0366E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4E1005"/>
    <w:multiLevelType w:val="hybridMultilevel"/>
    <w:tmpl w:val="C1987EA6"/>
    <w:styleLink w:val="CurrentList1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F487C"/>
    <w:multiLevelType w:val="hybridMultilevel"/>
    <w:tmpl w:val="19D41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01547"/>
    <w:multiLevelType w:val="hybridMultilevel"/>
    <w:tmpl w:val="1BF61A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4143A7"/>
    <w:multiLevelType w:val="hybridMultilevel"/>
    <w:tmpl w:val="61FC93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4A1CF9"/>
    <w:multiLevelType w:val="hybridMultilevel"/>
    <w:tmpl w:val="49F6F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A1FBF"/>
    <w:multiLevelType w:val="hybridMultilevel"/>
    <w:tmpl w:val="1420718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A74AD7"/>
    <w:multiLevelType w:val="hybridMultilevel"/>
    <w:tmpl w:val="C59A5D8E"/>
    <w:lvl w:ilvl="0" w:tplc="041B0017">
      <w:start w:val="1"/>
      <w:numFmt w:val="lowerLetter"/>
      <w:lvlText w:val="%1)"/>
      <w:lvlJc w:val="left"/>
      <w:pPr>
        <w:ind w:left="838" w:hanging="360"/>
      </w:pPr>
    </w:lvl>
    <w:lvl w:ilvl="1" w:tplc="041B0019" w:tentative="1">
      <w:start w:val="1"/>
      <w:numFmt w:val="lowerLetter"/>
      <w:lvlText w:val="%2."/>
      <w:lvlJc w:val="left"/>
      <w:pPr>
        <w:ind w:left="1558" w:hanging="360"/>
      </w:pPr>
    </w:lvl>
    <w:lvl w:ilvl="2" w:tplc="041B001B" w:tentative="1">
      <w:start w:val="1"/>
      <w:numFmt w:val="lowerRoman"/>
      <w:lvlText w:val="%3."/>
      <w:lvlJc w:val="right"/>
      <w:pPr>
        <w:ind w:left="2278" w:hanging="180"/>
      </w:pPr>
    </w:lvl>
    <w:lvl w:ilvl="3" w:tplc="041B000F" w:tentative="1">
      <w:start w:val="1"/>
      <w:numFmt w:val="decimal"/>
      <w:lvlText w:val="%4."/>
      <w:lvlJc w:val="left"/>
      <w:pPr>
        <w:ind w:left="2998" w:hanging="360"/>
      </w:pPr>
    </w:lvl>
    <w:lvl w:ilvl="4" w:tplc="041B0019" w:tentative="1">
      <w:start w:val="1"/>
      <w:numFmt w:val="lowerLetter"/>
      <w:lvlText w:val="%5."/>
      <w:lvlJc w:val="left"/>
      <w:pPr>
        <w:ind w:left="3718" w:hanging="360"/>
      </w:pPr>
    </w:lvl>
    <w:lvl w:ilvl="5" w:tplc="041B001B" w:tentative="1">
      <w:start w:val="1"/>
      <w:numFmt w:val="lowerRoman"/>
      <w:lvlText w:val="%6."/>
      <w:lvlJc w:val="right"/>
      <w:pPr>
        <w:ind w:left="4438" w:hanging="180"/>
      </w:pPr>
    </w:lvl>
    <w:lvl w:ilvl="6" w:tplc="041B000F" w:tentative="1">
      <w:start w:val="1"/>
      <w:numFmt w:val="decimal"/>
      <w:lvlText w:val="%7."/>
      <w:lvlJc w:val="left"/>
      <w:pPr>
        <w:ind w:left="5158" w:hanging="360"/>
      </w:pPr>
    </w:lvl>
    <w:lvl w:ilvl="7" w:tplc="041B0019" w:tentative="1">
      <w:start w:val="1"/>
      <w:numFmt w:val="lowerLetter"/>
      <w:lvlText w:val="%8."/>
      <w:lvlJc w:val="left"/>
      <w:pPr>
        <w:ind w:left="5878" w:hanging="360"/>
      </w:pPr>
    </w:lvl>
    <w:lvl w:ilvl="8" w:tplc="041B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48" w15:restartNumberingAfterBreak="0">
    <w:nsid w:val="73E91513"/>
    <w:multiLevelType w:val="hybridMultilevel"/>
    <w:tmpl w:val="81087104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9" w15:restartNumberingAfterBreak="0">
    <w:nsid w:val="74553554"/>
    <w:multiLevelType w:val="hybridMultilevel"/>
    <w:tmpl w:val="D3AE49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77A4367"/>
    <w:multiLevelType w:val="hybridMultilevel"/>
    <w:tmpl w:val="ED22C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AA21D3"/>
    <w:multiLevelType w:val="multilevel"/>
    <w:tmpl w:val="1E063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7C0D40BB"/>
    <w:multiLevelType w:val="hybridMultilevel"/>
    <w:tmpl w:val="1334F62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C90A16"/>
    <w:multiLevelType w:val="hybridMultilevel"/>
    <w:tmpl w:val="2424EF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14692">
    <w:abstractNumId w:val="43"/>
  </w:num>
  <w:num w:numId="2" w16cid:durableId="400326086">
    <w:abstractNumId w:val="3"/>
  </w:num>
  <w:num w:numId="3" w16cid:durableId="553080586">
    <w:abstractNumId w:val="25"/>
  </w:num>
  <w:num w:numId="4" w16cid:durableId="660425464">
    <w:abstractNumId w:val="4"/>
  </w:num>
  <w:num w:numId="5" w16cid:durableId="1461607851">
    <w:abstractNumId w:val="11"/>
  </w:num>
  <w:num w:numId="6" w16cid:durableId="626862864">
    <w:abstractNumId w:val="7"/>
  </w:num>
  <w:num w:numId="7" w16cid:durableId="508640786">
    <w:abstractNumId w:val="49"/>
  </w:num>
  <w:num w:numId="8" w16cid:durableId="1848444155">
    <w:abstractNumId w:val="33"/>
  </w:num>
  <w:num w:numId="9" w16cid:durableId="1342243523">
    <w:abstractNumId w:val="52"/>
  </w:num>
  <w:num w:numId="10" w16cid:durableId="2132085900">
    <w:abstractNumId w:val="37"/>
  </w:num>
  <w:num w:numId="11" w16cid:durableId="1913928390">
    <w:abstractNumId w:val="5"/>
  </w:num>
  <w:num w:numId="12" w16cid:durableId="1177383823">
    <w:abstractNumId w:val="2"/>
  </w:num>
  <w:num w:numId="13" w16cid:durableId="1817523327">
    <w:abstractNumId w:val="32"/>
  </w:num>
  <w:num w:numId="14" w16cid:durableId="1012756890">
    <w:abstractNumId w:val="9"/>
  </w:num>
  <w:num w:numId="15" w16cid:durableId="967929756">
    <w:abstractNumId w:val="50"/>
  </w:num>
  <w:num w:numId="16" w16cid:durableId="951588718">
    <w:abstractNumId w:val="34"/>
  </w:num>
  <w:num w:numId="17" w16cid:durableId="226190991">
    <w:abstractNumId w:val="48"/>
  </w:num>
  <w:num w:numId="18" w16cid:durableId="1443912447">
    <w:abstractNumId w:val="17"/>
  </w:num>
  <w:num w:numId="19" w16cid:durableId="1935091733">
    <w:abstractNumId w:val="23"/>
  </w:num>
  <w:num w:numId="20" w16cid:durableId="1046953731">
    <w:abstractNumId w:val="41"/>
  </w:num>
  <w:num w:numId="21" w16cid:durableId="249778099">
    <w:abstractNumId w:val="1"/>
  </w:num>
  <w:num w:numId="22" w16cid:durableId="805393841">
    <w:abstractNumId w:val="21"/>
  </w:num>
  <w:num w:numId="23" w16cid:durableId="832264077">
    <w:abstractNumId w:val="8"/>
  </w:num>
  <w:num w:numId="24" w16cid:durableId="982394604">
    <w:abstractNumId w:val="15"/>
  </w:num>
  <w:num w:numId="25" w16cid:durableId="932740690">
    <w:abstractNumId w:val="13"/>
  </w:num>
  <w:num w:numId="26" w16cid:durableId="373819900">
    <w:abstractNumId w:val="19"/>
  </w:num>
  <w:num w:numId="27" w16cid:durableId="2042627157">
    <w:abstractNumId w:val="45"/>
  </w:num>
  <w:num w:numId="28" w16cid:durableId="1558054165">
    <w:abstractNumId w:val="16"/>
  </w:num>
  <w:num w:numId="29" w16cid:durableId="489445965">
    <w:abstractNumId w:val="0"/>
  </w:num>
  <w:num w:numId="30" w16cid:durableId="1816799958">
    <w:abstractNumId w:val="10"/>
  </w:num>
  <w:num w:numId="31" w16cid:durableId="455174768">
    <w:abstractNumId w:val="47"/>
  </w:num>
  <w:num w:numId="32" w16cid:durableId="311177546">
    <w:abstractNumId w:val="51"/>
  </w:num>
  <w:num w:numId="33" w16cid:durableId="1513302358">
    <w:abstractNumId w:val="20"/>
  </w:num>
  <w:num w:numId="34" w16cid:durableId="17242475">
    <w:abstractNumId w:val="27"/>
  </w:num>
  <w:num w:numId="35" w16cid:durableId="1372996465">
    <w:abstractNumId w:val="22"/>
  </w:num>
  <w:num w:numId="36" w16cid:durableId="567765831">
    <w:abstractNumId w:val="39"/>
  </w:num>
  <w:num w:numId="37" w16cid:durableId="290475658">
    <w:abstractNumId w:val="18"/>
  </w:num>
  <w:num w:numId="38" w16cid:durableId="1613511937">
    <w:abstractNumId w:val="12"/>
  </w:num>
  <w:num w:numId="39" w16cid:durableId="1467621078">
    <w:abstractNumId w:val="28"/>
  </w:num>
  <w:num w:numId="40" w16cid:durableId="966859389">
    <w:abstractNumId w:val="46"/>
  </w:num>
  <w:num w:numId="41" w16cid:durableId="1294212367">
    <w:abstractNumId w:val="38"/>
  </w:num>
  <w:num w:numId="42" w16cid:durableId="2097247305">
    <w:abstractNumId w:val="40"/>
  </w:num>
  <w:num w:numId="43" w16cid:durableId="342973910">
    <w:abstractNumId w:val="14"/>
  </w:num>
  <w:num w:numId="44" w16cid:durableId="502672738">
    <w:abstractNumId w:val="29"/>
  </w:num>
  <w:num w:numId="45" w16cid:durableId="1578323367">
    <w:abstractNumId w:val="31"/>
  </w:num>
  <w:num w:numId="46" w16cid:durableId="1945310289">
    <w:abstractNumId w:val="6"/>
  </w:num>
  <w:num w:numId="47" w16cid:durableId="1048188728">
    <w:abstractNumId w:val="53"/>
  </w:num>
  <w:num w:numId="48" w16cid:durableId="327680565">
    <w:abstractNumId w:val="42"/>
  </w:num>
  <w:num w:numId="49" w16cid:durableId="1672414851">
    <w:abstractNumId w:val="35"/>
  </w:num>
  <w:num w:numId="50" w16cid:durableId="1545363476">
    <w:abstractNumId w:val="26"/>
  </w:num>
  <w:num w:numId="51" w16cid:durableId="1085305818">
    <w:abstractNumId w:val="36"/>
  </w:num>
  <w:num w:numId="52" w16cid:durableId="1119645716">
    <w:abstractNumId w:val="4"/>
  </w:num>
  <w:num w:numId="53" w16cid:durableId="409427783">
    <w:abstractNumId w:val="4"/>
  </w:num>
  <w:num w:numId="54" w16cid:durableId="567961205">
    <w:abstractNumId w:val="44"/>
  </w:num>
  <w:num w:numId="55" w16cid:durableId="1685280019">
    <w:abstractNumId w:val="24"/>
  </w:num>
  <w:num w:numId="56" w16cid:durableId="1040207391">
    <w:abstractNumId w:val="3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2E"/>
    <w:rsid w:val="00000094"/>
    <w:rsid w:val="000000A3"/>
    <w:rsid w:val="000001F6"/>
    <w:rsid w:val="0000027B"/>
    <w:rsid w:val="000002CA"/>
    <w:rsid w:val="00000310"/>
    <w:rsid w:val="0000031D"/>
    <w:rsid w:val="00000346"/>
    <w:rsid w:val="000003EA"/>
    <w:rsid w:val="00000434"/>
    <w:rsid w:val="000005A1"/>
    <w:rsid w:val="000005F3"/>
    <w:rsid w:val="00000703"/>
    <w:rsid w:val="000007A0"/>
    <w:rsid w:val="000009BF"/>
    <w:rsid w:val="00000B55"/>
    <w:rsid w:val="00000D01"/>
    <w:rsid w:val="00000F52"/>
    <w:rsid w:val="00000FAC"/>
    <w:rsid w:val="00001041"/>
    <w:rsid w:val="000011A6"/>
    <w:rsid w:val="000011A8"/>
    <w:rsid w:val="000012AE"/>
    <w:rsid w:val="0000142D"/>
    <w:rsid w:val="00001567"/>
    <w:rsid w:val="00001952"/>
    <w:rsid w:val="000019A6"/>
    <w:rsid w:val="000019F6"/>
    <w:rsid w:val="00001A08"/>
    <w:rsid w:val="00001A60"/>
    <w:rsid w:val="00001A7C"/>
    <w:rsid w:val="00001C68"/>
    <w:rsid w:val="00001D5C"/>
    <w:rsid w:val="00001DAB"/>
    <w:rsid w:val="00001F97"/>
    <w:rsid w:val="00002188"/>
    <w:rsid w:val="000021EF"/>
    <w:rsid w:val="00002394"/>
    <w:rsid w:val="0000242B"/>
    <w:rsid w:val="00002470"/>
    <w:rsid w:val="00002580"/>
    <w:rsid w:val="000029C9"/>
    <w:rsid w:val="00002A30"/>
    <w:rsid w:val="00002BD9"/>
    <w:rsid w:val="00002CEF"/>
    <w:rsid w:val="00002D09"/>
    <w:rsid w:val="00002D8D"/>
    <w:rsid w:val="00002DB0"/>
    <w:rsid w:val="00002E5E"/>
    <w:rsid w:val="00002F68"/>
    <w:rsid w:val="00003017"/>
    <w:rsid w:val="000031E3"/>
    <w:rsid w:val="00003329"/>
    <w:rsid w:val="0000334D"/>
    <w:rsid w:val="0000338E"/>
    <w:rsid w:val="00003461"/>
    <w:rsid w:val="00003470"/>
    <w:rsid w:val="00003478"/>
    <w:rsid w:val="0000355F"/>
    <w:rsid w:val="00003582"/>
    <w:rsid w:val="000035B0"/>
    <w:rsid w:val="00003784"/>
    <w:rsid w:val="0000380C"/>
    <w:rsid w:val="0000384A"/>
    <w:rsid w:val="00003A14"/>
    <w:rsid w:val="00003C70"/>
    <w:rsid w:val="00003C7B"/>
    <w:rsid w:val="00003D1C"/>
    <w:rsid w:val="00003DC0"/>
    <w:rsid w:val="00003E19"/>
    <w:rsid w:val="00003F14"/>
    <w:rsid w:val="00003F54"/>
    <w:rsid w:val="000040E5"/>
    <w:rsid w:val="00004144"/>
    <w:rsid w:val="00004155"/>
    <w:rsid w:val="0000419B"/>
    <w:rsid w:val="000041FC"/>
    <w:rsid w:val="00004243"/>
    <w:rsid w:val="00004373"/>
    <w:rsid w:val="0000459C"/>
    <w:rsid w:val="00004894"/>
    <w:rsid w:val="000048C8"/>
    <w:rsid w:val="00004929"/>
    <w:rsid w:val="00004A08"/>
    <w:rsid w:val="00004A10"/>
    <w:rsid w:val="00004A31"/>
    <w:rsid w:val="00004C70"/>
    <w:rsid w:val="00004E77"/>
    <w:rsid w:val="0000500A"/>
    <w:rsid w:val="000054BC"/>
    <w:rsid w:val="000054EC"/>
    <w:rsid w:val="00005571"/>
    <w:rsid w:val="00005589"/>
    <w:rsid w:val="000055FD"/>
    <w:rsid w:val="000059EC"/>
    <w:rsid w:val="00005A0A"/>
    <w:rsid w:val="00005A81"/>
    <w:rsid w:val="00005A85"/>
    <w:rsid w:val="00005B59"/>
    <w:rsid w:val="00005B94"/>
    <w:rsid w:val="00005E04"/>
    <w:rsid w:val="00005ECA"/>
    <w:rsid w:val="00006027"/>
    <w:rsid w:val="00006072"/>
    <w:rsid w:val="000061CD"/>
    <w:rsid w:val="00006260"/>
    <w:rsid w:val="000062AB"/>
    <w:rsid w:val="000062FF"/>
    <w:rsid w:val="00006352"/>
    <w:rsid w:val="00006358"/>
    <w:rsid w:val="00006451"/>
    <w:rsid w:val="000065B4"/>
    <w:rsid w:val="000065D3"/>
    <w:rsid w:val="000065DC"/>
    <w:rsid w:val="000067D0"/>
    <w:rsid w:val="0000680A"/>
    <w:rsid w:val="00006811"/>
    <w:rsid w:val="000069C8"/>
    <w:rsid w:val="00006B26"/>
    <w:rsid w:val="00006B31"/>
    <w:rsid w:val="00006B38"/>
    <w:rsid w:val="00006E2D"/>
    <w:rsid w:val="00006E85"/>
    <w:rsid w:val="00006FBD"/>
    <w:rsid w:val="000070C2"/>
    <w:rsid w:val="000071F7"/>
    <w:rsid w:val="000072AF"/>
    <w:rsid w:val="0000740C"/>
    <w:rsid w:val="000077E6"/>
    <w:rsid w:val="000077FD"/>
    <w:rsid w:val="00007978"/>
    <w:rsid w:val="00007A56"/>
    <w:rsid w:val="00007C8B"/>
    <w:rsid w:val="00007F43"/>
    <w:rsid w:val="00007F90"/>
    <w:rsid w:val="000100FD"/>
    <w:rsid w:val="00010210"/>
    <w:rsid w:val="0001022F"/>
    <w:rsid w:val="0001026E"/>
    <w:rsid w:val="000103D6"/>
    <w:rsid w:val="000104B2"/>
    <w:rsid w:val="000105AD"/>
    <w:rsid w:val="000106D9"/>
    <w:rsid w:val="0001070E"/>
    <w:rsid w:val="000107E3"/>
    <w:rsid w:val="00010E4F"/>
    <w:rsid w:val="00010E51"/>
    <w:rsid w:val="0001106E"/>
    <w:rsid w:val="00011100"/>
    <w:rsid w:val="0001118D"/>
    <w:rsid w:val="00011190"/>
    <w:rsid w:val="00011285"/>
    <w:rsid w:val="00011305"/>
    <w:rsid w:val="00011391"/>
    <w:rsid w:val="00011766"/>
    <w:rsid w:val="0001191E"/>
    <w:rsid w:val="00011F3F"/>
    <w:rsid w:val="00012015"/>
    <w:rsid w:val="000120BF"/>
    <w:rsid w:val="0001214C"/>
    <w:rsid w:val="00012153"/>
    <w:rsid w:val="000122A0"/>
    <w:rsid w:val="00012323"/>
    <w:rsid w:val="000125E6"/>
    <w:rsid w:val="000127F4"/>
    <w:rsid w:val="000127FB"/>
    <w:rsid w:val="00012814"/>
    <w:rsid w:val="00012838"/>
    <w:rsid w:val="0001293C"/>
    <w:rsid w:val="00012A8E"/>
    <w:rsid w:val="00012B32"/>
    <w:rsid w:val="00012C12"/>
    <w:rsid w:val="00012D06"/>
    <w:rsid w:val="00012DBC"/>
    <w:rsid w:val="00012F6F"/>
    <w:rsid w:val="00012FD2"/>
    <w:rsid w:val="00013003"/>
    <w:rsid w:val="000130BE"/>
    <w:rsid w:val="00013156"/>
    <w:rsid w:val="000133C0"/>
    <w:rsid w:val="000133E1"/>
    <w:rsid w:val="000135CB"/>
    <w:rsid w:val="000137BF"/>
    <w:rsid w:val="000138F0"/>
    <w:rsid w:val="00013A94"/>
    <w:rsid w:val="00013AD1"/>
    <w:rsid w:val="00013ADA"/>
    <w:rsid w:val="00013B55"/>
    <w:rsid w:val="00013B92"/>
    <w:rsid w:val="00013C5F"/>
    <w:rsid w:val="00013C6B"/>
    <w:rsid w:val="00013DA9"/>
    <w:rsid w:val="00013E0E"/>
    <w:rsid w:val="00013E9A"/>
    <w:rsid w:val="00014031"/>
    <w:rsid w:val="000140C2"/>
    <w:rsid w:val="00014185"/>
    <w:rsid w:val="000143A1"/>
    <w:rsid w:val="000143C3"/>
    <w:rsid w:val="000143EB"/>
    <w:rsid w:val="0001440F"/>
    <w:rsid w:val="000147F4"/>
    <w:rsid w:val="00014993"/>
    <w:rsid w:val="00014C80"/>
    <w:rsid w:val="00014D21"/>
    <w:rsid w:val="00014D60"/>
    <w:rsid w:val="00014DA6"/>
    <w:rsid w:val="00014E12"/>
    <w:rsid w:val="00015212"/>
    <w:rsid w:val="00015216"/>
    <w:rsid w:val="00015281"/>
    <w:rsid w:val="00015300"/>
    <w:rsid w:val="000153D9"/>
    <w:rsid w:val="00015460"/>
    <w:rsid w:val="0001573E"/>
    <w:rsid w:val="00015799"/>
    <w:rsid w:val="00015851"/>
    <w:rsid w:val="0001597A"/>
    <w:rsid w:val="000159EC"/>
    <w:rsid w:val="00015AAC"/>
    <w:rsid w:val="00015B15"/>
    <w:rsid w:val="00015B17"/>
    <w:rsid w:val="00015CB9"/>
    <w:rsid w:val="00015FCB"/>
    <w:rsid w:val="00015FDD"/>
    <w:rsid w:val="000160A9"/>
    <w:rsid w:val="00016125"/>
    <w:rsid w:val="000161ED"/>
    <w:rsid w:val="000162F4"/>
    <w:rsid w:val="00016344"/>
    <w:rsid w:val="000165B8"/>
    <w:rsid w:val="0001678D"/>
    <w:rsid w:val="00016840"/>
    <w:rsid w:val="00016986"/>
    <w:rsid w:val="00016AD4"/>
    <w:rsid w:val="00016B71"/>
    <w:rsid w:val="00016BA9"/>
    <w:rsid w:val="00016BD8"/>
    <w:rsid w:val="00016C75"/>
    <w:rsid w:val="00016D69"/>
    <w:rsid w:val="00016E45"/>
    <w:rsid w:val="00016F1D"/>
    <w:rsid w:val="00016F27"/>
    <w:rsid w:val="00016F76"/>
    <w:rsid w:val="00017053"/>
    <w:rsid w:val="000170B9"/>
    <w:rsid w:val="000170E7"/>
    <w:rsid w:val="00017163"/>
    <w:rsid w:val="00017182"/>
    <w:rsid w:val="00017230"/>
    <w:rsid w:val="00017323"/>
    <w:rsid w:val="0001748D"/>
    <w:rsid w:val="00017616"/>
    <w:rsid w:val="0001779E"/>
    <w:rsid w:val="0001784B"/>
    <w:rsid w:val="00017CBB"/>
    <w:rsid w:val="00017E32"/>
    <w:rsid w:val="00020233"/>
    <w:rsid w:val="0002031F"/>
    <w:rsid w:val="00020388"/>
    <w:rsid w:val="0002057D"/>
    <w:rsid w:val="0002072A"/>
    <w:rsid w:val="00020924"/>
    <w:rsid w:val="00020B12"/>
    <w:rsid w:val="00020B3E"/>
    <w:rsid w:val="00020BFC"/>
    <w:rsid w:val="00020C3A"/>
    <w:rsid w:val="00020C5E"/>
    <w:rsid w:val="00020CD3"/>
    <w:rsid w:val="00020D60"/>
    <w:rsid w:val="00020D6F"/>
    <w:rsid w:val="00020D7A"/>
    <w:rsid w:val="00020DBA"/>
    <w:rsid w:val="00020FB4"/>
    <w:rsid w:val="000210EE"/>
    <w:rsid w:val="00021141"/>
    <w:rsid w:val="000211CD"/>
    <w:rsid w:val="0002129F"/>
    <w:rsid w:val="00021303"/>
    <w:rsid w:val="000213A9"/>
    <w:rsid w:val="000215A8"/>
    <w:rsid w:val="000217ED"/>
    <w:rsid w:val="0002187E"/>
    <w:rsid w:val="0002193D"/>
    <w:rsid w:val="00021B7F"/>
    <w:rsid w:val="00021BC9"/>
    <w:rsid w:val="00021C39"/>
    <w:rsid w:val="00021E0E"/>
    <w:rsid w:val="0002202B"/>
    <w:rsid w:val="000220B6"/>
    <w:rsid w:val="00022246"/>
    <w:rsid w:val="000222CF"/>
    <w:rsid w:val="000222E5"/>
    <w:rsid w:val="000222E7"/>
    <w:rsid w:val="0002239F"/>
    <w:rsid w:val="000223BC"/>
    <w:rsid w:val="000224F0"/>
    <w:rsid w:val="0002275A"/>
    <w:rsid w:val="000227AA"/>
    <w:rsid w:val="000229AD"/>
    <w:rsid w:val="00022AA5"/>
    <w:rsid w:val="00022ADC"/>
    <w:rsid w:val="00022BB7"/>
    <w:rsid w:val="00022C4B"/>
    <w:rsid w:val="00022DAD"/>
    <w:rsid w:val="00022E1D"/>
    <w:rsid w:val="00022EBE"/>
    <w:rsid w:val="00022F5F"/>
    <w:rsid w:val="00022F71"/>
    <w:rsid w:val="00023059"/>
    <w:rsid w:val="000230EC"/>
    <w:rsid w:val="000233F0"/>
    <w:rsid w:val="000234EF"/>
    <w:rsid w:val="0002395C"/>
    <w:rsid w:val="00023A15"/>
    <w:rsid w:val="00023D2F"/>
    <w:rsid w:val="00023DC6"/>
    <w:rsid w:val="00023F6C"/>
    <w:rsid w:val="000240AF"/>
    <w:rsid w:val="00024177"/>
    <w:rsid w:val="00024262"/>
    <w:rsid w:val="000242BB"/>
    <w:rsid w:val="00024603"/>
    <w:rsid w:val="00024798"/>
    <w:rsid w:val="000247E0"/>
    <w:rsid w:val="00024A09"/>
    <w:rsid w:val="00024D77"/>
    <w:rsid w:val="00024EB6"/>
    <w:rsid w:val="00024F8A"/>
    <w:rsid w:val="00024FF9"/>
    <w:rsid w:val="00025197"/>
    <w:rsid w:val="0002524F"/>
    <w:rsid w:val="000253E4"/>
    <w:rsid w:val="00025515"/>
    <w:rsid w:val="00025614"/>
    <w:rsid w:val="00025655"/>
    <w:rsid w:val="000257F6"/>
    <w:rsid w:val="00025CF5"/>
    <w:rsid w:val="00025D6D"/>
    <w:rsid w:val="00025DD4"/>
    <w:rsid w:val="00025DED"/>
    <w:rsid w:val="00025FF9"/>
    <w:rsid w:val="0002601B"/>
    <w:rsid w:val="000260A8"/>
    <w:rsid w:val="0002659E"/>
    <w:rsid w:val="000266E3"/>
    <w:rsid w:val="000267B7"/>
    <w:rsid w:val="00026834"/>
    <w:rsid w:val="000268BC"/>
    <w:rsid w:val="000269D9"/>
    <w:rsid w:val="00026A4C"/>
    <w:rsid w:val="00026ACD"/>
    <w:rsid w:val="00026B93"/>
    <w:rsid w:val="00026B95"/>
    <w:rsid w:val="00026CA5"/>
    <w:rsid w:val="00026D4F"/>
    <w:rsid w:val="00026DE2"/>
    <w:rsid w:val="00026F0C"/>
    <w:rsid w:val="00026FD7"/>
    <w:rsid w:val="00027000"/>
    <w:rsid w:val="000270FB"/>
    <w:rsid w:val="00027251"/>
    <w:rsid w:val="00027280"/>
    <w:rsid w:val="000274ED"/>
    <w:rsid w:val="00027555"/>
    <w:rsid w:val="0002794E"/>
    <w:rsid w:val="000279DD"/>
    <w:rsid w:val="000279FC"/>
    <w:rsid w:val="00027A23"/>
    <w:rsid w:val="00027B5B"/>
    <w:rsid w:val="00027D68"/>
    <w:rsid w:val="00027E53"/>
    <w:rsid w:val="00027F7E"/>
    <w:rsid w:val="0003014F"/>
    <w:rsid w:val="000301AC"/>
    <w:rsid w:val="00030206"/>
    <w:rsid w:val="0003034E"/>
    <w:rsid w:val="00030423"/>
    <w:rsid w:val="00030590"/>
    <w:rsid w:val="000305E1"/>
    <w:rsid w:val="0003064E"/>
    <w:rsid w:val="000306D6"/>
    <w:rsid w:val="00030743"/>
    <w:rsid w:val="000308AB"/>
    <w:rsid w:val="000308AD"/>
    <w:rsid w:val="000308B3"/>
    <w:rsid w:val="000308BA"/>
    <w:rsid w:val="00030BEC"/>
    <w:rsid w:val="00030BFC"/>
    <w:rsid w:val="00030C05"/>
    <w:rsid w:val="00030D20"/>
    <w:rsid w:val="00030E15"/>
    <w:rsid w:val="00030E7E"/>
    <w:rsid w:val="00030ED6"/>
    <w:rsid w:val="00031143"/>
    <w:rsid w:val="000311B8"/>
    <w:rsid w:val="000311CA"/>
    <w:rsid w:val="000311CB"/>
    <w:rsid w:val="00031347"/>
    <w:rsid w:val="0003163B"/>
    <w:rsid w:val="0003172F"/>
    <w:rsid w:val="00031898"/>
    <w:rsid w:val="000318BC"/>
    <w:rsid w:val="0003196D"/>
    <w:rsid w:val="00031ABD"/>
    <w:rsid w:val="00031ADE"/>
    <w:rsid w:val="00031AEB"/>
    <w:rsid w:val="00031BBB"/>
    <w:rsid w:val="00031C01"/>
    <w:rsid w:val="00031C9A"/>
    <w:rsid w:val="00031D5C"/>
    <w:rsid w:val="00031D8B"/>
    <w:rsid w:val="00031DFE"/>
    <w:rsid w:val="00032069"/>
    <w:rsid w:val="000320A6"/>
    <w:rsid w:val="000320F8"/>
    <w:rsid w:val="00032127"/>
    <w:rsid w:val="000321F2"/>
    <w:rsid w:val="00032224"/>
    <w:rsid w:val="00032271"/>
    <w:rsid w:val="00032333"/>
    <w:rsid w:val="0003264C"/>
    <w:rsid w:val="0003265B"/>
    <w:rsid w:val="000327CE"/>
    <w:rsid w:val="000328C1"/>
    <w:rsid w:val="0003298C"/>
    <w:rsid w:val="00032B0B"/>
    <w:rsid w:val="00032B41"/>
    <w:rsid w:val="00032EC4"/>
    <w:rsid w:val="00032EF8"/>
    <w:rsid w:val="00032F04"/>
    <w:rsid w:val="00033033"/>
    <w:rsid w:val="0003307D"/>
    <w:rsid w:val="00033153"/>
    <w:rsid w:val="0003326F"/>
    <w:rsid w:val="00033290"/>
    <w:rsid w:val="000332A5"/>
    <w:rsid w:val="000332B1"/>
    <w:rsid w:val="0003330B"/>
    <w:rsid w:val="00033681"/>
    <w:rsid w:val="00033788"/>
    <w:rsid w:val="00033DBD"/>
    <w:rsid w:val="00033EB8"/>
    <w:rsid w:val="00033F9A"/>
    <w:rsid w:val="00033FFE"/>
    <w:rsid w:val="000341C2"/>
    <w:rsid w:val="000344FC"/>
    <w:rsid w:val="000345F0"/>
    <w:rsid w:val="0003467F"/>
    <w:rsid w:val="00034919"/>
    <w:rsid w:val="00034E00"/>
    <w:rsid w:val="00034E81"/>
    <w:rsid w:val="00034EFA"/>
    <w:rsid w:val="00034F29"/>
    <w:rsid w:val="00035054"/>
    <w:rsid w:val="00035558"/>
    <w:rsid w:val="000356F3"/>
    <w:rsid w:val="00035941"/>
    <w:rsid w:val="0003594D"/>
    <w:rsid w:val="00035A0F"/>
    <w:rsid w:val="00035BFE"/>
    <w:rsid w:val="00035D38"/>
    <w:rsid w:val="000361ED"/>
    <w:rsid w:val="000362C7"/>
    <w:rsid w:val="000364DC"/>
    <w:rsid w:val="00036540"/>
    <w:rsid w:val="000365B7"/>
    <w:rsid w:val="00036730"/>
    <w:rsid w:val="00036827"/>
    <w:rsid w:val="00036929"/>
    <w:rsid w:val="00036A53"/>
    <w:rsid w:val="00036B41"/>
    <w:rsid w:val="00036B4C"/>
    <w:rsid w:val="00036C82"/>
    <w:rsid w:val="00036DBA"/>
    <w:rsid w:val="00037011"/>
    <w:rsid w:val="00037145"/>
    <w:rsid w:val="000371A0"/>
    <w:rsid w:val="0003741B"/>
    <w:rsid w:val="0003745E"/>
    <w:rsid w:val="000374F3"/>
    <w:rsid w:val="000376AA"/>
    <w:rsid w:val="0003771A"/>
    <w:rsid w:val="00037776"/>
    <w:rsid w:val="000377B0"/>
    <w:rsid w:val="0003781E"/>
    <w:rsid w:val="000378CA"/>
    <w:rsid w:val="00037968"/>
    <w:rsid w:val="000379A2"/>
    <w:rsid w:val="00037AC7"/>
    <w:rsid w:val="00037B2E"/>
    <w:rsid w:val="00037C05"/>
    <w:rsid w:val="00037D80"/>
    <w:rsid w:val="00037E58"/>
    <w:rsid w:val="00037FC4"/>
    <w:rsid w:val="000401D6"/>
    <w:rsid w:val="00040366"/>
    <w:rsid w:val="000408B3"/>
    <w:rsid w:val="00040AAC"/>
    <w:rsid w:val="00040D46"/>
    <w:rsid w:val="00040E93"/>
    <w:rsid w:val="00040E9F"/>
    <w:rsid w:val="00040EB8"/>
    <w:rsid w:val="00040F20"/>
    <w:rsid w:val="00040FB0"/>
    <w:rsid w:val="0004100F"/>
    <w:rsid w:val="0004114C"/>
    <w:rsid w:val="0004137C"/>
    <w:rsid w:val="000417A4"/>
    <w:rsid w:val="000418D7"/>
    <w:rsid w:val="00041966"/>
    <w:rsid w:val="0004199F"/>
    <w:rsid w:val="00041A09"/>
    <w:rsid w:val="00041B82"/>
    <w:rsid w:val="00041BA4"/>
    <w:rsid w:val="00041D5B"/>
    <w:rsid w:val="00041EF9"/>
    <w:rsid w:val="000420CF"/>
    <w:rsid w:val="00042160"/>
    <w:rsid w:val="00042355"/>
    <w:rsid w:val="00042376"/>
    <w:rsid w:val="0004239F"/>
    <w:rsid w:val="00042401"/>
    <w:rsid w:val="00042662"/>
    <w:rsid w:val="000426C6"/>
    <w:rsid w:val="000427AF"/>
    <w:rsid w:val="000427C5"/>
    <w:rsid w:val="000428CE"/>
    <w:rsid w:val="000428D0"/>
    <w:rsid w:val="00042A37"/>
    <w:rsid w:val="00042D32"/>
    <w:rsid w:val="00042D39"/>
    <w:rsid w:val="00042DBE"/>
    <w:rsid w:val="00042E5A"/>
    <w:rsid w:val="00043261"/>
    <w:rsid w:val="0004338F"/>
    <w:rsid w:val="00043390"/>
    <w:rsid w:val="000435AB"/>
    <w:rsid w:val="00043608"/>
    <w:rsid w:val="00043636"/>
    <w:rsid w:val="000437BA"/>
    <w:rsid w:val="0004387B"/>
    <w:rsid w:val="00043BA0"/>
    <w:rsid w:val="00043C2D"/>
    <w:rsid w:val="00043C64"/>
    <w:rsid w:val="00043D7C"/>
    <w:rsid w:val="00043E93"/>
    <w:rsid w:val="00043EC3"/>
    <w:rsid w:val="00043F49"/>
    <w:rsid w:val="00043FFD"/>
    <w:rsid w:val="00044019"/>
    <w:rsid w:val="00044153"/>
    <w:rsid w:val="0004415D"/>
    <w:rsid w:val="00044163"/>
    <w:rsid w:val="00044171"/>
    <w:rsid w:val="000444F7"/>
    <w:rsid w:val="0004454D"/>
    <w:rsid w:val="000445FC"/>
    <w:rsid w:val="0004492D"/>
    <w:rsid w:val="00044965"/>
    <w:rsid w:val="00044AC9"/>
    <w:rsid w:val="00044B5F"/>
    <w:rsid w:val="00044CC9"/>
    <w:rsid w:val="00044F96"/>
    <w:rsid w:val="00044FB4"/>
    <w:rsid w:val="00044FE2"/>
    <w:rsid w:val="00045103"/>
    <w:rsid w:val="00045176"/>
    <w:rsid w:val="00045210"/>
    <w:rsid w:val="00045462"/>
    <w:rsid w:val="00045516"/>
    <w:rsid w:val="00045843"/>
    <w:rsid w:val="0004585B"/>
    <w:rsid w:val="000458F6"/>
    <w:rsid w:val="00045978"/>
    <w:rsid w:val="0004599E"/>
    <w:rsid w:val="00045DC9"/>
    <w:rsid w:val="00045E75"/>
    <w:rsid w:val="00045FCF"/>
    <w:rsid w:val="00046030"/>
    <w:rsid w:val="0004604B"/>
    <w:rsid w:val="00046191"/>
    <w:rsid w:val="00046323"/>
    <w:rsid w:val="00046352"/>
    <w:rsid w:val="0004651A"/>
    <w:rsid w:val="0004651B"/>
    <w:rsid w:val="000466D8"/>
    <w:rsid w:val="000467CE"/>
    <w:rsid w:val="00046A4A"/>
    <w:rsid w:val="00046A66"/>
    <w:rsid w:val="00046AA0"/>
    <w:rsid w:val="00046AA5"/>
    <w:rsid w:val="00046C1D"/>
    <w:rsid w:val="000470C0"/>
    <w:rsid w:val="000477D2"/>
    <w:rsid w:val="000477E0"/>
    <w:rsid w:val="00047B2D"/>
    <w:rsid w:val="00047B97"/>
    <w:rsid w:val="00047CEE"/>
    <w:rsid w:val="00047D7B"/>
    <w:rsid w:val="00050044"/>
    <w:rsid w:val="00050078"/>
    <w:rsid w:val="0005008B"/>
    <w:rsid w:val="0005015A"/>
    <w:rsid w:val="0005017A"/>
    <w:rsid w:val="000501CA"/>
    <w:rsid w:val="000502D5"/>
    <w:rsid w:val="000506EE"/>
    <w:rsid w:val="00050727"/>
    <w:rsid w:val="0005076A"/>
    <w:rsid w:val="000507DC"/>
    <w:rsid w:val="00050877"/>
    <w:rsid w:val="00050A36"/>
    <w:rsid w:val="00050C5B"/>
    <w:rsid w:val="00050D2A"/>
    <w:rsid w:val="00050D77"/>
    <w:rsid w:val="00050ECD"/>
    <w:rsid w:val="000513CD"/>
    <w:rsid w:val="00051454"/>
    <w:rsid w:val="000514D4"/>
    <w:rsid w:val="000514F9"/>
    <w:rsid w:val="00051621"/>
    <w:rsid w:val="00051673"/>
    <w:rsid w:val="00051760"/>
    <w:rsid w:val="0005181E"/>
    <w:rsid w:val="0005184F"/>
    <w:rsid w:val="000518F7"/>
    <w:rsid w:val="00051918"/>
    <w:rsid w:val="00051924"/>
    <w:rsid w:val="000519BF"/>
    <w:rsid w:val="00051A7B"/>
    <w:rsid w:val="00051BD3"/>
    <w:rsid w:val="00051CC8"/>
    <w:rsid w:val="00051DE9"/>
    <w:rsid w:val="00051ECD"/>
    <w:rsid w:val="00051F94"/>
    <w:rsid w:val="0005218F"/>
    <w:rsid w:val="0005241A"/>
    <w:rsid w:val="00052454"/>
    <w:rsid w:val="0005259A"/>
    <w:rsid w:val="0005261D"/>
    <w:rsid w:val="00052898"/>
    <w:rsid w:val="0005294F"/>
    <w:rsid w:val="00052ACD"/>
    <w:rsid w:val="00052CD7"/>
    <w:rsid w:val="00052DA7"/>
    <w:rsid w:val="00052DBE"/>
    <w:rsid w:val="00052EF1"/>
    <w:rsid w:val="000531D8"/>
    <w:rsid w:val="000533F7"/>
    <w:rsid w:val="0005360E"/>
    <w:rsid w:val="00053834"/>
    <w:rsid w:val="000538BF"/>
    <w:rsid w:val="00053D0A"/>
    <w:rsid w:val="00053EA0"/>
    <w:rsid w:val="00053F17"/>
    <w:rsid w:val="0005407B"/>
    <w:rsid w:val="000540C0"/>
    <w:rsid w:val="000541E1"/>
    <w:rsid w:val="000543E2"/>
    <w:rsid w:val="0005449E"/>
    <w:rsid w:val="000544C8"/>
    <w:rsid w:val="00054568"/>
    <w:rsid w:val="0005460B"/>
    <w:rsid w:val="00054759"/>
    <w:rsid w:val="0005495D"/>
    <w:rsid w:val="00054A0E"/>
    <w:rsid w:val="00054AF1"/>
    <w:rsid w:val="00054B74"/>
    <w:rsid w:val="00054C3B"/>
    <w:rsid w:val="00054DCD"/>
    <w:rsid w:val="00054F4B"/>
    <w:rsid w:val="000550C7"/>
    <w:rsid w:val="00055111"/>
    <w:rsid w:val="0005516D"/>
    <w:rsid w:val="000551D0"/>
    <w:rsid w:val="000551FA"/>
    <w:rsid w:val="0005538D"/>
    <w:rsid w:val="000554D1"/>
    <w:rsid w:val="0005557D"/>
    <w:rsid w:val="000555A1"/>
    <w:rsid w:val="000555B5"/>
    <w:rsid w:val="000555C0"/>
    <w:rsid w:val="00055669"/>
    <w:rsid w:val="0005575A"/>
    <w:rsid w:val="00055792"/>
    <w:rsid w:val="0005591D"/>
    <w:rsid w:val="00055979"/>
    <w:rsid w:val="000559AB"/>
    <w:rsid w:val="00055AAC"/>
    <w:rsid w:val="00055B7E"/>
    <w:rsid w:val="00055BDF"/>
    <w:rsid w:val="00055C22"/>
    <w:rsid w:val="00055E4F"/>
    <w:rsid w:val="00056033"/>
    <w:rsid w:val="000562EF"/>
    <w:rsid w:val="00056307"/>
    <w:rsid w:val="00056426"/>
    <w:rsid w:val="0005648A"/>
    <w:rsid w:val="00056574"/>
    <w:rsid w:val="0005676C"/>
    <w:rsid w:val="000567B3"/>
    <w:rsid w:val="000567B4"/>
    <w:rsid w:val="0005696C"/>
    <w:rsid w:val="00056C3F"/>
    <w:rsid w:val="00056CA7"/>
    <w:rsid w:val="00056CC3"/>
    <w:rsid w:val="00056D5F"/>
    <w:rsid w:val="00056DA2"/>
    <w:rsid w:val="00056E6A"/>
    <w:rsid w:val="00057457"/>
    <w:rsid w:val="00057673"/>
    <w:rsid w:val="0005782E"/>
    <w:rsid w:val="000578C2"/>
    <w:rsid w:val="000579C7"/>
    <w:rsid w:val="000579FC"/>
    <w:rsid w:val="00057B10"/>
    <w:rsid w:val="00057B69"/>
    <w:rsid w:val="00057BC4"/>
    <w:rsid w:val="00057C3A"/>
    <w:rsid w:val="00057CE8"/>
    <w:rsid w:val="00057D57"/>
    <w:rsid w:val="00057E41"/>
    <w:rsid w:val="00057ECF"/>
    <w:rsid w:val="00057EE2"/>
    <w:rsid w:val="00057F9A"/>
    <w:rsid w:val="00060013"/>
    <w:rsid w:val="00060020"/>
    <w:rsid w:val="0006003A"/>
    <w:rsid w:val="00060157"/>
    <w:rsid w:val="00060192"/>
    <w:rsid w:val="000602EC"/>
    <w:rsid w:val="000603BD"/>
    <w:rsid w:val="00060421"/>
    <w:rsid w:val="00060482"/>
    <w:rsid w:val="00060A6D"/>
    <w:rsid w:val="00060B47"/>
    <w:rsid w:val="00060BB3"/>
    <w:rsid w:val="00060CD4"/>
    <w:rsid w:val="00060E47"/>
    <w:rsid w:val="00060EF3"/>
    <w:rsid w:val="0006103A"/>
    <w:rsid w:val="00061134"/>
    <w:rsid w:val="00061192"/>
    <w:rsid w:val="000611DE"/>
    <w:rsid w:val="000611EB"/>
    <w:rsid w:val="00061222"/>
    <w:rsid w:val="00061271"/>
    <w:rsid w:val="0006128F"/>
    <w:rsid w:val="000612C6"/>
    <w:rsid w:val="0006133C"/>
    <w:rsid w:val="00061407"/>
    <w:rsid w:val="00061487"/>
    <w:rsid w:val="00061506"/>
    <w:rsid w:val="000615F6"/>
    <w:rsid w:val="000618D9"/>
    <w:rsid w:val="000618FA"/>
    <w:rsid w:val="00061922"/>
    <w:rsid w:val="00061A2C"/>
    <w:rsid w:val="00061A34"/>
    <w:rsid w:val="00061B6C"/>
    <w:rsid w:val="00061C08"/>
    <w:rsid w:val="00061CC5"/>
    <w:rsid w:val="00061D40"/>
    <w:rsid w:val="00061DE2"/>
    <w:rsid w:val="00061E20"/>
    <w:rsid w:val="00061F72"/>
    <w:rsid w:val="00061FC8"/>
    <w:rsid w:val="00062049"/>
    <w:rsid w:val="000620FB"/>
    <w:rsid w:val="0006223D"/>
    <w:rsid w:val="000622A9"/>
    <w:rsid w:val="000622DD"/>
    <w:rsid w:val="000622F9"/>
    <w:rsid w:val="000623EA"/>
    <w:rsid w:val="00062427"/>
    <w:rsid w:val="00062484"/>
    <w:rsid w:val="00062502"/>
    <w:rsid w:val="00062671"/>
    <w:rsid w:val="00062698"/>
    <w:rsid w:val="00062826"/>
    <w:rsid w:val="0006288A"/>
    <w:rsid w:val="00062A6B"/>
    <w:rsid w:val="00062BFB"/>
    <w:rsid w:val="00062C9A"/>
    <w:rsid w:val="00062D95"/>
    <w:rsid w:val="00063013"/>
    <w:rsid w:val="00063160"/>
    <w:rsid w:val="00063169"/>
    <w:rsid w:val="00063212"/>
    <w:rsid w:val="00063428"/>
    <w:rsid w:val="00063450"/>
    <w:rsid w:val="000634CE"/>
    <w:rsid w:val="00063500"/>
    <w:rsid w:val="000635B3"/>
    <w:rsid w:val="0006360E"/>
    <w:rsid w:val="00063672"/>
    <w:rsid w:val="000636BF"/>
    <w:rsid w:val="000636F4"/>
    <w:rsid w:val="000637DF"/>
    <w:rsid w:val="00063915"/>
    <w:rsid w:val="000639CB"/>
    <w:rsid w:val="000639D5"/>
    <w:rsid w:val="00063A74"/>
    <w:rsid w:val="00063CD2"/>
    <w:rsid w:val="00063DA9"/>
    <w:rsid w:val="00063DC6"/>
    <w:rsid w:val="0006421B"/>
    <w:rsid w:val="0006431A"/>
    <w:rsid w:val="00064356"/>
    <w:rsid w:val="00064435"/>
    <w:rsid w:val="000644B2"/>
    <w:rsid w:val="000645F2"/>
    <w:rsid w:val="000646D8"/>
    <w:rsid w:val="0006470F"/>
    <w:rsid w:val="00064738"/>
    <w:rsid w:val="00064964"/>
    <w:rsid w:val="00064A18"/>
    <w:rsid w:val="00064CAE"/>
    <w:rsid w:val="00064D30"/>
    <w:rsid w:val="00064FFD"/>
    <w:rsid w:val="00065394"/>
    <w:rsid w:val="000656AD"/>
    <w:rsid w:val="000656CB"/>
    <w:rsid w:val="00065736"/>
    <w:rsid w:val="00065969"/>
    <w:rsid w:val="00065B64"/>
    <w:rsid w:val="00065B9D"/>
    <w:rsid w:val="00065BEF"/>
    <w:rsid w:val="00065C6E"/>
    <w:rsid w:val="00065CB6"/>
    <w:rsid w:val="00065E2E"/>
    <w:rsid w:val="00065E6D"/>
    <w:rsid w:val="00065F2E"/>
    <w:rsid w:val="00066045"/>
    <w:rsid w:val="00066060"/>
    <w:rsid w:val="00066566"/>
    <w:rsid w:val="000665E9"/>
    <w:rsid w:val="0006660E"/>
    <w:rsid w:val="00066668"/>
    <w:rsid w:val="0006676D"/>
    <w:rsid w:val="00066809"/>
    <w:rsid w:val="00066885"/>
    <w:rsid w:val="00066D23"/>
    <w:rsid w:val="00066D61"/>
    <w:rsid w:val="00066E47"/>
    <w:rsid w:val="00066F64"/>
    <w:rsid w:val="00066FA0"/>
    <w:rsid w:val="0006714E"/>
    <w:rsid w:val="0006732A"/>
    <w:rsid w:val="0006734C"/>
    <w:rsid w:val="000673BF"/>
    <w:rsid w:val="00067583"/>
    <w:rsid w:val="000676FB"/>
    <w:rsid w:val="00067774"/>
    <w:rsid w:val="000678BD"/>
    <w:rsid w:val="000678DD"/>
    <w:rsid w:val="000678E2"/>
    <w:rsid w:val="000679C4"/>
    <w:rsid w:val="00067B9D"/>
    <w:rsid w:val="00067BE5"/>
    <w:rsid w:val="00067CC6"/>
    <w:rsid w:val="00067E5F"/>
    <w:rsid w:val="00067FF6"/>
    <w:rsid w:val="000700D4"/>
    <w:rsid w:val="0007012D"/>
    <w:rsid w:val="0007013F"/>
    <w:rsid w:val="000701A8"/>
    <w:rsid w:val="000703B5"/>
    <w:rsid w:val="00070406"/>
    <w:rsid w:val="00070481"/>
    <w:rsid w:val="000705AD"/>
    <w:rsid w:val="000706B8"/>
    <w:rsid w:val="00070758"/>
    <w:rsid w:val="000707AB"/>
    <w:rsid w:val="0007086A"/>
    <w:rsid w:val="00070B30"/>
    <w:rsid w:val="00070B57"/>
    <w:rsid w:val="00070D9A"/>
    <w:rsid w:val="00070E46"/>
    <w:rsid w:val="00070E7A"/>
    <w:rsid w:val="00070F1F"/>
    <w:rsid w:val="00070F5E"/>
    <w:rsid w:val="00070F7C"/>
    <w:rsid w:val="00070F9B"/>
    <w:rsid w:val="0007101F"/>
    <w:rsid w:val="000710FA"/>
    <w:rsid w:val="00071186"/>
    <w:rsid w:val="00071193"/>
    <w:rsid w:val="00071253"/>
    <w:rsid w:val="00071257"/>
    <w:rsid w:val="0007144D"/>
    <w:rsid w:val="000714BF"/>
    <w:rsid w:val="0007177E"/>
    <w:rsid w:val="0007194E"/>
    <w:rsid w:val="0007195C"/>
    <w:rsid w:val="00071A29"/>
    <w:rsid w:val="00071A9C"/>
    <w:rsid w:val="00071ADD"/>
    <w:rsid w:val="00071BBF"/>
    <w:rsid w:val="00071BC6"/>
    <w:rsid w:val="00071CC5"/>
    <w:rsid w:val="00071CD5"/>
    <w:rsid w:val="00071E6E"/>
    <w:rsid w:val="00071F50"/>
    <w:rsid w:val="00071F65"/>
    <w:rsid w:val="00072352"/>
    <w:rsid w:val="00072402"/>
    <w:rsid w:val="0007243E"/>
    <w:rsid w:val="000725A3"/>
    <w:rsid w:val="00072650"/>
    <w:rsid w:val="000726A8"/>
    <w:rsid w:val="000726FF"/>
    <w:rsid w:val="0007279E"/>
    <w:rsid w:val="000728E1"/>
    <w:rsid w:val="00072996"/>
    <w:rsid w:val="00072A00"/>
    <w:rsid w:val="00072A22"/>
    <w:rsid w:val="00072B88"/>
    <w:rsid w:val="00072BBA"/>
    <w:rsid w:val="00072D10"/>
    <w:rsid w:val="00072D31"/>
    <w:rsid w:val="00072E24"/>
    <w:rsid w:val="000731B5"/>
    <w:rsid w:val="0007328D"/>
    <w:rsid w:val="00073549"/>
    <w:rsid w:val="00073696"/>
    <w:rsid w:val="000736C5"/>
    <w:rsid w:val="000736C9"/>
    <w:rsid w:val="000737F1"/>
    <w:rsid w:val="00073865"/>
    <w:rsid w:val="00073B77"/>
    <w:rsid w:val="00073E79"/>
    <w:rsid w:val="00073F9F"/>
    <w:rsid w:val="00074008"/>
    <w:rsid w:val="0007416E"/>
    <w:rsid w:val="000741A0"/>
    <w:rsid w:val="00074251"/>
    <w:rsid w:val="000742F5"/>
    <w:rsid w:val="00074334"/>
    <w:rsid w:val="000744C9"/>
    <w:rsid w:val="00074500"/>
    <w:rsid w:val="0007460B"/>
    <w:rsid w:val="0007460F"/>
    <w:rsid w:val="00074A14"/>
    <w:rsid w:val="00074B12"/>
    <w:rsid w:val="00074B51"/>
    <w:rsid w:val="00074B52"/>
    <w:rsid w:val="00074B75"/>
    <w:rsid w:val="00074BB7"/>
    <w:rsid w:val="0007540E"/>
    <w:rsid w:val="00075833"/>
    <w:rsid w:val="000758E2"/>
    <w:rsid w:val="00075941"/>
    <w:rsid w:val="00075B2B"/>
    <w:rsid w:val="00075BC8"/>
    <w:rsid w:val="00075BE2"/>
    <w:rsid w:val="00075E27"/>
    <w:rsid w:val="00075EEE"/>
    <w:rsid w:val="00075FCF"/>
    <w:rsid w:val="00076101"/>
    <w:rsid w:val="0007618D"/>
    <w:rsid w:val="0007625C"/>
    <w:rsid w:val="00076285"/>
    <w:rsid w:val="00076290"/>
    <w:rsid w:val="00076421"/>
    <w:rsid w:val="00076511"/>
    <w:rsid w:val="0007656C"/>
    <w:rsid w:val="000765FB"/>
    <w:rsid w:val="00076780"/>
    <w:rsid w:val="000767A9"/>
    <w:rsid w:val="0007692E"/>
    <w:rsid w:val="00076B6A"/>
    <w:rsid w:val="00076D07"/>
    <w:rsid w:val="00076D44"/>
    <w:rsid w:val="00076DA7"/>
    <w:rsid w:val="00076DEE"/>
    <w:rsid w:val="00076F97"/>
    <w:rsid w:val="00077080"/>
    <w:rsid w:val="000770C0"/>
    <w:rsid w:val="000772FA"/>
    <w:rsid w:val="00077318"/>
    <w:rsid w:val="000773AD"/>
    <w:rsid w:val="00077402"/>
    <w:rsid w:val="000776DB"/>
    <w:rsid w:val="00077745"/>
    <w:rsid w:val="00077766"/>
    <w:rsid w:val="0007776B"/>
    <w:rsid w:val="00077996"/>
    <w:rsid w:val="00077B19"/>
    <w:rsid w:val="0007A488"/>
    <w:rsid w:val="000800AA"/>
    <w:rsid w:val="0008027A"/>
    <w:rsid w:val="00080356"/>
    <w:rsid w:val="0008036E"/>
    <w:rsid w:val="00080971"/>
    <w:rsid w:val="00080A95"/>
    <w:rsid w:val="00080C7B"/>
    <w:rsid w:val="00080C9D"/>
    <w:rsid w:val="00080DE3"/>
    <w:rsid w:val="00080E3A"/>
    <w:rsid w:val="0008109C"/>
    <w:rsid w:val="0008111D"/>
    <w:rsid w:val="00081259"/>
    <w:rsid w:val="000812F2"/>
    <w:rsid w:val="000814AB"/>
    <w:rsid w:val="00081820"/>
    <w:rsid w:val="00081890"/>
    <w:rsid w:val="000819BA"/>
    <w:rsid w:val="00081D85"/>
    <w:rsid w:val="00081DAA"/>
    <w:rsid w:val="00081F0D"/>
    <w:rsid w:val="00081F31"/>
    <w:rsid w:val="00081F36"/>
    <w:rsid w:val="00082037"/>
    <w:rsid w:val="00082178"/>
    <w:rsid w:val="000824CA"/>
    <w:rsid w:val="000824CC"/>
    <w:rsid w:val="000825B2"/>
    <w:rsid w:val="00082690"/>
    <w:rsid w:val="0008271C"/>
    <w:rsid w:val="00082CA4"/>
    <w:rsid w:val="00082CF2"/>
    <w:rsid w:val="00082D69"/>
    <w:rsid w:val="00082F3B"/>
    <w:rsid w:val="00083118"/>
    <w:rsid w:val="00083200"/>
    <w:rsid w:val="00083422"/>
    <w:rsid w:val="00083487"/>
    <w:rsid w:val="000834C3"/>
    <w:rsid w:val="00083572"/>
    <w:rsid w:val="0008367B"/>
    <w:rsid w:val="000836C4"/>
    <w:rsid w:val="000838A1"/>
    <w:rsid w:val="000838DE"/>
    <w:rsid w:val="00083D8F"/>
    <w:rsid w:val="00083E82"/>
    <w:rsid w:val="00083FE0"/>
    <w:rsid w:val="0008401D"/>
    <w:rsid w:val="0008408F"/>
    <w:rsid w:val="000840D7"/>
    <w:rsid w:val="000840EF"/>
    <w:rsid w:val="0008411C"/>
    <w:rsid w:val="00084266"/>
    <w:rsid w:val="00084303"/>
    <w:rsid w:val="00084352"/>
    <w:rsid w:val="000845CE"/>
    <w:rsid w:val="000847CC"/>
    <w:rsid w:val="00084BDC"/>
    <w:rsid w:val="00084C51"/>
    <w:rsid w:val="00084CFE"/>
    <w:rsid w:val="00084D6A"/>
    <w:rsid w:val="00085128"/>
    <w:rsid w:val="0008539A"/>
    <w:rsid w:val="0008548B"/>
    <w:rsid w:val="000854C9"/>
    <w:rsid w:val="000855A8"/>
    <w:rsid w:val="000855E5"/>
    <w:rsid w:val="00085796"/>
    <w:rsid w:val="000857D1"/>
    <w:rsid w:val="00085957"/>
    <w:rsid w:val="00085995"/>
    <w:rsid w:val="00085A0F"/>
    <w:rsid w:val="00085AC3"/>
    <w:rsid w:val="00085CE0"/>
    <w:rsid w:val="00085D64"/>
    <w:rsid w:val="00085D90"/>
    <w:rsid w:val="00085DF7"/>
    <w:rsid w:val="00085F7A"/>
    <w:rsid w:val="00085F9F"/>
    <w:rsid w:val="00086062"/>
    <w:rsid w:val="000860A3"/>
    <w:rsid w:val="0008612E"/>
    <w:rsid w:val="000861AD"/>
    <w:rsid w:val="000861FB"/>
    <w:rsid w:val="000862BD"/>
    <w:rsid w:val="0008641F"/>
    <w:rsid w:val="000865BC"/>
    <w:rsid w:val="00086677"/>
    <w:rsid w:val="00086696"/>
    <w:rsid w:val="000866FF"/>
    <w:rsid w:val="0008674A"/>
    <w:rsid w:val="0008675A"/>
    <w:rsid w:val="00086936"/>
    <w:rsid w:val="000869FB"/>
    <w:rsid w:val="00086C00"/>
    <w:rsid w:val="00086C75"/>
    <w:rsid w:val="00086E50"/>
    <w:rsid w:val="0008731C"/>
    <w:rsid w:val="0008735F"/>
    <w:rsid w:val="00087393"/>
    <w:rsid w:val="000874DC"/>
    <w:rsid w:val="0008751C"/>
    <w:rsid w:val="0008765E"/>
    <w:rsid w:val="0008772B"/>
    <w:rsid w:val="00087939"/>
    <w:rsid w:val="000879C4"/>
    <w:rsid w:val="000879F3"/>
    <w:rsid w:val="00087A3B"/>
    <w:rsid w:val="00087A46"/>
    <w:rsid w:val="00087B1D"/>
    <w:rsid w:val="00087B99"/>
    <w:rsid w:val="00087E79"/>
    <w:rsid w:val="00090177"/>
    <w:rsid w:val="0009032D"/>
    <w:rsid w:val="00090362"/>
    <w:rsid w:val="00090479"/>
    <w:rsid w:val="00090583"/>
    <w:rsid w:val="00090596"/>
    <w:rsid w:val="0009064C"/>
    <w:rsid w:val="00090779"/>
    <w:rsid w:val="00090BC6"/>
    <w:rsid w:val="00090C1C"/>
    <w:rsid w:val="00090EAF"/>
    <w:rsid w:val="0009103A"/>
    <w:rsid w:val="000910C9"/>
    <w:rsid w:val="0009113E"/>
    <w:rsid w:val="00091196"/>
    <w:rsid w:val="00091239"/>
    <w:rsid w:val="000912E2"/>
    <w:rsid w:val="000914F2"/>
    <w:rsid w:val="00091564"/>
    <w:rsid w:val="00091695"/>
    <w:rsid w:val="0009169D"/>
    <w:rsid w:val="00091798"/>
    <w:rsid w:val="00091850"/>
    <w:rsid w:val="00091AAF"/>
    <w:rsid w:val="00091B32"/>
    <w:rsid w:val="00091C17"/>
    <w:rsid w:val="00091C51"/>
    <w:rsid w:val="00091C95"/>
    <w:rsid w:val="00091E53"/>
    <w:rsid w:val="00091E73"/>
    <w:rsid w:val="00091F28"/>
    <w:rsid w:val="00091F5D"/>
    <w:rsid w:val="0009203A"/>
    <w:rsid w:val="00092392"/>
    <w:rsid w:val="0009244F"/>
    <w:rsid w:val="000925BB"/>
    <w:rsid w:val="000925E5"/>
    <w:rsid w:val="000926D5"/>
    <w:rsid w:val="00092708"/>
    <w:rsid w:val="00092712"/>
    <w:rsid w:val="00092764"/>
    <w:rsid w:val="00092786"/>
    <w:rsid w:val="000927BA"/>
    <w:rsid w:val="000928C5"/>
    <w:rsid w:val="000929BF"/>
    <w:rsid w:val="00092B0E"/>
    <w:rsid w:val="00092C14"/>
    <w:rsid w:val="00092C5B"/>
    <w:rsid w:val="00092F85"/>
    <w:rsid w:val="00092F8C"/>
    <w:rsid w:val="0009301B"/>
    <w:rsid w:val="0009309F"/>
    <w:rsid w:val="00093139"/>
    <w:rsid w:val="0009315B"/>
    <w:rsid w:val="0009320C"/>
    <w:rsid w:val="000932C0"/>
    <w:rsid w:val="00093651"/>
    <w:rsid w:val="0009372C"/>
    <w:rsid w:val="0009373B"/>
    <w:rsid w:val="0009375D"/>
    <w:rsid w:val="000939FF"/>
    <w:rsid w:val="00093B36"/>
    <w:rsid w:val="00093B44"/>
    <w:rsid w:val="00093CB7"/>
    <w:rsid w:val="000940CE"/>
    <w:rsid w:val="000941A5"/>
    <w:rsid w:val="00094265"/>
    <w:rsid w:val="0009429A"/>
    <w:rsid w:val="000942FF"/>
    <w:rsid w:val="00094349"/>
    <w:rsid w:val="000943C1"/>
    <w:rsid w:val="00094449"/>
    <w:rsid w:val="00094491"/>
    <w:rsid w:val="00094521"/>
    <w:rsid w:val="00094556"/>
    <w:rsid w:val="0009457F"/>
    <w:rsid w:val="00094613"/>
    <w:rsid w:val="00094620"/>
    <w:rsid w:val="0009462E"/>
    <w:rsid w:val="000946C4"/>
    <w:rsid w:val="0009474B"/>
    <w:rsid w:val="0009497B"/>
    <w:rsid w:val="00094996"/>
    <w:rsid w:val="00094ADD"/>
    <w:rsid w:val="00094BFF"/>
    <w:rsid w:val="00094EBF"/>
    <w:rsid w:val="00094FE0"/>
    <w:rsid w:val="00095157"/>
    <w:rsid w:val="00095185"/>
    <w:rsid w:val="0009529D"/>
    <w:rsid w:val="0009536A"/>
    <w:rsid w:val="000953DB"/>
    <w:rsid w:val="00095524"/>
    <w:rsid w:val="00095805"/>
    <w:rsid w:val="0009582E"/>
    <w:rsid w:val="0009586A"/>
    <w:rsid w:val="00095875"/>
    <w:rsid w:val="000958F3"/>
    <w:rsid w:val="00095A43"/>
    <w:rsid w:val="00095B36"/>
    <w:rsid w:val="00095C57"/>
    <w:rsid w:val="00095CDB"/>
    <w:rsid w:val="00095D0A"/>
    <w:rsid w:val="00095D70"/>
    <w:rsid w:val="00095FDE"/>
    <w:rsid w:val="000960F4"/>
    <w:rsid w:val="00096397"/>
    <w:rsid w:val="000963B2"/>
    <w:rsid w:val="000963F4"/>
    <w:rsid w:val="0009647D"/>
    <w:rsid w:val="0009662B"/>
    <w:rsid w:val="0009662C"/>
    <w:rsid w:val="00096660"/>
    <w:rsid w:val="000966C5"/>
    <w:rsid w:val="000966E0"/>
    <w:rsid w:val="00096896"/>
    <w:rsid w:val="00096B1E"/>
    <w:rsid w:val="00096B3E"/>
    <w:rsid w:val="00096B67"/>
    <w:rsid w:val="00096CD0"/>
    <w:rsid w:val="00096D8B"/>
    <w:rsid w:val="00096F7B"/>
    <w:rsid w:val="00096F98"/>
    <w:rsid w:val="000972D0"/>
    <w:rsid w:val="0009766B"/>
    <w:rsid w:val="00097840"/>
    <w:rsid w:val="00097B9A"/>
    <w:rsid w:val="00097CC1"/>
    <w:rsid w:val="00097D2F"/>
    <w:rsid w:val="00097DC2"/>
    <w:rsid w:val="00097DD6"/>
    <w:rsid w:val="00097ECE"/>
    <w:rsid w:val="000A00AF"/>
    <w:rsid w:val="000A014F"/>
    <w:rsid w:val="000A029C"/>
    <w:rsid w:val="000A02D5"/>
    <w:rsid w:val="000A0595"/>
    <w:rsid w:val="000A0612"/>
    <w:rsid w:val="000A0796"/>
    <w:rsid w:val="000A0883"/>
    <w:rsid w:val="000A0988"/>
    <w:rsid w:val="000A0A09"/>
    <w:rsid w:val="000A0B50"/>
    <w:rsid w:val="000A0B78"/>
    <w:rsid w:val="000A0F27"/>
    <w:rsid w:val="000A0FFF"/>
    <w:rsid w:val="000A104F"/>
    <w:rsid w:val="000A1098"/>
    <w:rsid w:val="000A10AD"/>
    <w:rsid w:val="000A1114"/>
    <w:rsid w:val="000A1264"/>
    <w:rsid w:val="000A1319"/>
    <w:rsid w:val="000A134A"/>
    <w:rsid w:val="000A13B4"/>
    <w:rsid w:val="000A13C1"/>
    <w:rsid w:val="000A1689"/>
    <w:rsid w:val="000A16A5"/>
    <w:rsid w:val="000A17C0"/>
    <w:rsid w:val="000A1944"/>
    <w:rsid w:val="000A1A50"/>
    <w:rsid w:val="000A1AB9"/>
    <w:rsid w:val="000A1F5E"/>
    <w:rsid w:val="000A207D"/>
    <w:rsid w:val="000A20B4"/>
    <w:rsid w:val="000A2616"/>
    <w:rsid w:val="000A262A"/>
    <w:rsid w:val="000A2700"/>
    <w:rsid w:val="000A2838"/>
    <w:rsid w:val="000A283F"/>
    <w:rsid w:val="000A2A25"/>
    <w:rsid w:val="000A2AB1"/>
    <w:rsid w:val="000A2C8B"/>
    <w:rsid w:val="000A2D82"/>
    <w:rsid w:val="000A2ED6"/>
    <w:rsid w:val="000A2FD2"/>
    <w:rsid w:val="000A2FE5"/>
    <w:rsid w:val="000A340D"/>
    <w:rsid w:val="000A35EF"/>
    <w:rsid w:val="000A3628"/>
    <w:rsid w:val="000A368B"/>
    <w:rsid w:val="000A3699"/>
    <w:rsid w:val="000A36B7"/>
    <w:rsid w:val="000A376D"/>
    <w:rsid w:val="000A38C3"/>
    <w:rsid w:val="000A3974"/>
    <w:rsid w:val="000A3A14"/>
    <w:rsid w:val="000A3A1C"/>
    <w:rsid w:val="000A3A88"/>
    <w:rsid w:val="000A3B8E"/>
    <w:rsid w:val="000A3C28"/>
    <w:rsid w:val="000A3D05"/>
    <w:rsid w:val="000A3D7B"/>
    <w:rsid w:val="000A3DBF"/>
    <w:rsid w:val="000A3F20"/>
    <w:rsid w:val="000A405E"/>
    <w:rsid w:val="000A4109"/>
    <w:rsid w:val="000A424A"/>
    <w:rsid w:val="000A424F"/>
    <w:rsid w:val="000A4490"/>
    <w:rsid w:val="000A454B"/>
    <w:rsid w:val="000A455A"/>
    <w:rsid w:val="000A4587"/>
    <w:rsid w:val="000A45BA"/>
    <w:rsid w:val="000A486B"/>
    <w:rsid w:val="000A4A2F"/>
    <w:rsid w:val="000A4B77"/>
    <w:rsid w:val="000A4C1E"/>
    <w:rsid w:val="000A4D01"/>
    <w:rsid w:val="000A4D91"/>
    <w:rsid w:val="000A4DCD"/>
    <w:rsid w:val="000A4E80"/>
    <w:rsid w:val="000A520A"/>
    <w:rsid w:val="000A521D"/>
    <w:rsid w:val="000A5299"/>
    <w:rsid w:val="000A5381"/>
    <w:rsid w:val="000A5578"/>
    <w:rsid w:val="000A57BF"/>
    <w:rsid w:val="000A580C"/>
    <w:rsid w:val="000A5894"/>
    <w:rsid w:val="000A5925"/>
    <w:rsid w:val="000A5A57"/>
    <w:rsid w:val="000A5CAE"/>
    <w:rsid w:val="000A5CC4"/>
    <w:rsid w:val="000A5CE9"/>
    <w:rsid w:val="000A5DDD"/>
    <w:rsid w:val="000A5E54"/>
    <w:rsid w:val="000A5E76"/>
    <w:rsid w:val="000A5F4A"/>
    <w:rsid w:val="000A5F5C"/>
    <w:rsid w:val="000A6067"/>
    <w:rsid w:val="000A60EF"/>
    <w:rsid w:val="000A6386"/>
    <w:rsid w:val="000A63C9"/>
    <w:rsid w:val="000A6402"/>
    <w:rsid w:val="000A6439"/>
    <w:rsid w:val="000A657F"/>
    <w:rsid w:val="000A65CE"/>
    <w:rsid w:val="000A6963"/>
    <w:rsid w:val="000A6A9A"/>
    <w:rsid w:val="000A6B4D"/>
    <w:rsid w:val="000A6C30"/>
    <w:rsid w:val="000A6C3A"/>
    <w:rsid w:val="000A6C4D"/>
    <w:rsid w:val="000A6D22"/>
    <w:rsid w:val="000A6D3F"/>
    <w:rsid w:val="000A6D50"/>
    <w:rsid w:val="000A6DD9"/>
    <w:rsid w:val="000A6E04"/>
    <w:rsid w:val="000A6E07"/>
    <w:rsid w:val="000A7039"/>
    <w:rsid w:val="000A708C"/>
    <w:rsid w:val="000A710A"/>
    <w:rsid w:val="000A7409"/>
    <w:rsid w:val="000A74EE"/>
    <w:rsid w:val="000A74F1"/>
    <w:rsid w:val="000A77B0"/>
    <w:rsid w:val="000A77CB"/>
    <w:rsid w:val="000A77E7"/>
    <w:rsid w:val="000A789A"/>
    <w:rsid w:val="000A78DA"/>
    <w:rsid w:val="000A7973"/>
    <w:rsid w:val="000A79B4"/>
    <w:rsid w:val="000A7A35"/>
    <w:rsid w:val="000A7BCE"/>
    <w:rsid w:val="000A7C78"/>
    <w:rsid w:val="000A7D91"/>
    <w:rsid w:val="000A7EAC"/>
    <w:rsid w:val="000B006D"/>
    <w:rsid w:val="000B02E9"/>
    <w:rsid w:val="000B033C"/>
    <w:rsid w:val="000B0373"/>
    <w:rsid w:val="000B03BB"/>
    <w:rsid w:val="000B0713"/>
    <w:rsid w:val="000B089B"/>
    <w:rsid w:val="000B09AF"/>
    <w:rsid w:val="000B09B8"/>
    <w:rsid w:val="000B0AFB"/>
    <w:rsid w:val="000B0B08"/>
    <w:rsid w:val="000B0C91"/>
    <w:rsid w:val="000B0DA0"/>
    <w:rsid w:val="000B0F1C"/>
    <w:rsid w:val="000B0F4C"/>
    <w:rsid w:val="000B1010"/>
    <w:rsid w:val="000B1108"/>
    <w:rsid w:val="000B1176"/>
    <w:rsid w:val="000B1237"/>
    <w:rsid w:val="000B1295"/>
    <w:rsid w:val="000B1305"/>
    <w:rsid w:val="000B13B0"/>
    <w:rsid w:val="000B145C"/>
    <w:rsid w:val="000B16E4"/>
    <w:rsid w:val="000B1755"/>
    <w:rsid w:val="000B191F"/>
    <w:rsid w:val="000B19A5"/>
    <w:rsid w:val="000B19D5"/>
    <w:rsid w:val="000B1D21"/>
    <w:rsid w:val="000B1D54"/>
    <w:rsid w:val="000B1FE9"/>
    <w:rsid w:val="000B2262"/>
    <w:rsid w:val="000B238A"/>
    <w:rsid w:val="000B2494"/>
    <w:rsid w:val="000B2534"/>
    <w:rsid w:val="000B2539"/>
    <w:rsid w:val="000B2560"/>
    <w:rsid w:val="000B25E8"/>
    <w:rsid w:val="000B27B9"/>
    <w:rsid w:val="000B27F3"/>
    <w:rsid w:val="000B28F1"/>
    <w:rsid w:val="000B2A20"/>
    <w:rsid w:val="000B2ACD"/>
    <w:rsid w:val="000B2B0D"/>
    <w:rsid w:val="000B2BA0"/>
    <w:rsid w:val="000B2BA7"/>
    <w:rsid w:val="000B2C88"/>
    <w:rsid w:val="000B2CD3"/>
    <w:rsid w:val="000B2D1D"/>
    <w:rsid w:val="000B2E7F"/>
    <w:rsid w:val="000B30A3"/>
    <w:rsid w:val="000B30BE"/>
    <w:rsid w:val="000B316B"/>
    <w:rsid w:val="000B31BD"/>
    <w:rsid w:val="000B31F1"/>
    <w:rsid w:val="000B32AE"/>
    <w:rsid w:val="000B32B5"/>
    <w:rsid w:val="000B34D1"/>
    <w:rsid w:val="000B35C3"/>
    <w:rsid w:val="000B3609"/>
    <w:rsid w:val="000B3618"/>
    <w:rsid w:val="000B36D3"/>
    <w:rsid w:val="000B374F"/>
    <w:rsid w:val="000B3817"/>
    <w:rsid w:val="000B388B"/>
    <w:rsid w:val="000B3D05"/>
    <w:rsid w:val="000B3D31"/>
    <w:rsid w:val="000B3DE3"/>
    <w:rsid w:val="000B3F41"/>
    <w:rsid w:val="000B3F89"/>
    <w:rsid w:val="000B4018"/>
    <w:rsid w:val="000B4020"/>
    <w:rsid w:val="000B426C"/>
    <w:rsid w:val="000B42EC"/>
    <w:rsid w:val="000B432B"/>
    <w:rsid w:val="000B4432"/>
    <w:rsid w:val="000B45E2"/>
    <w:rsid w:val="000B45FA"/>
    <w:rsid w:val="000B4629"/>
    <w:rsid w:val="000B466A"/>
    <w:rsid w:val="000B48E3"/>
    <w:rsid w:val="000B48E7"/>
    <w:rsid w:val="000B4958"/>
    <w:rsid w:val="000B4A57"/>
    <w:rsid w:val="000B4B47"/>
    <w:rsid w:val="000B4D27"/>
    <w:rsid w:val="000B4DCC"/>
    <w:rsid w:val="000B5140"/>
    <w:rsid w:val="000B5287"/>
    <w:rsid w:val="000B53A9"/>
    <w:rsid w:val="000B5656"/>
    <w:rsid w:val="000B5881"/>
    <w:rsid w:val="000B599B"/>
    <w:rsid w:val="000B5AA1"/>
    <w:rsid w:val="000B5BEF"/>
    <w:rsid w:val="000B5CA0"/>
    <w:rsid w:val="000B5CED"/>
    <w:rsid w:val="000B5DCC"/>
    <w:rsid w:val="000B5EBE"/>
    <w:rsid w:val="000B5F1D"/>
    <w:rsid w:val="000B6041"/>
    <w:rsid w:val="000B6089"/>
    <w:rsid w:val="000B6176"/>
    <w:rsid w:val="000B621A"/>
    <w:rsid w:val="000B62C3"/>
    <w:rsid w:val="000B6415"/>
    <w:rsid w:val="000B641F"/>
    <w:rsid w:val="000B65C4"/>
    <w:rsid w:val="000B662C"/>
    <w:rsid w:val="000B66A6"/>
    <w:rsid w:val="000B67B5"/>
    <w:rsid w:val="000B688F"/>
    <w:rsid w:val="000B69A1"/>
    <w:rsid w:val="000B6A0B"/>
    <w:rsid w:val="000B6AB3"/>
    <w:rsid w:val="000B6AF2"/>
    <w:rsid w:val="000B6D6F"/>
    <w:rsid w:val="000B6DE4"/>
    <w:rsid w:val="000B6EE5"/>
    <w:rsid w:val="000B6FA9"/>
    <w:rsid w:val="000B7088"/>
    <w:rsid w:val="000B70A6"/>
    <w:rsid w:val="000B74A4"/>
    <w:rsid w:val="000B7530"/>
    <w:rsid w:val="000B7633"/>
    <w:rsid w:val="000B7665"/>
    <w:rsid w:val="000B7A93"/>
    <w:rsid w:val="000B7C00"/>
    <w:rsid w:val="000B7C60"/>
    <w:rsid w:val="000B7E2D"/>
    <w:rsid w:val="000B7E3E"/>
    <w:rsid w:val="000C001F"/>
    <w:rsid w:val="000C023A"/>
    <w:rsid w:val="000C0273"/>
    <w:rsid w:val="000C05C6"/>
    <w:rsid w:val="000C0877"/>
    <w:rsid w:val="000C09C7"/>
    <w:rsid w:val="000C0B06"/>
    <w:rsid w:val="000C0D23"/>
    <w:rsid w:val="000C0D59"/>
    <w:rsid w:val="000C0FB1"/>
    <w:rsid w:val="000C10F7"/>
    <w:rsid w:val="000C1253"/>
    <w:rsid w:val="000C1265"/>
    <w:rsid w:val="000C12C1"/>
    <w:rsid w:val="000C1312"/>
    <w:rsid w:val="000C13A1"/>
    <w:rsid w:val="000C14AB"/>
    <w:rsid w:val="000C15BF"/>
    <w:rsid w:val="000C16DE"/>
    <w:rsid w:val="000C1732"/>
    <w:rsid w:val="000C177F"/>
    <w:rsid w:val="000C17A5"/>
    <w:rsid w:val="000C1944"/>
    <w:rsid w:val="000C1993"/>
    <w:rsid w:val="000C19A9"/>
    <w:rsid w:val="000C19B9"/>
    <w:rsid w:val="000C19E2"/>
    <w:rsid w:val="000C1AEC"/>
    <w:rsid w:val="000C1D0A"/>
    <w:rsid w:val="000C1F91"/>
    <w:rsid w:val="000C2166"/>
    <w:rsid w:val="000C22C3"/>
    <w:rsid w:val="000C22E3"/>
    <w:rsid w:val="000C2496"/>
    <w:rsid w:val="000C2542"/>
    <w:rsid w:val="000C274B"/>
    <w:rsid w:val="000C32A5"/>
    <w:rsid w:val="000C3385"/>
    <w:rsid w:val="000C346C"/>
    <w:rsid w:val="000C3559"/>
    <w:rsid w:val="000C359E"/>
    <w:rsid w:val="000C35D7"/>
    <w:rsid w:val="000C38FF"/>
    <w:rsid w:val="000C3B4A"/>
    <w:rsid w:val="000C3CEC"/>
    <w:rsid w:val="000C3D6A"/>
    <w:rsid w:val="000C3D83"/>
    <w:rsid w:val="000C3E35"/>
    <w:rsid w:val="000C3F4B"/>
    <w:rsid w:val="000C4091"/>
    <w:rsid w:val="000C460F"/>
    <w:rsid w:val="000C482D"/>
    <w:rsid w:val="000C4868"/>
    <w:rsid w:val="000C4893"/>
    <w:rsid w:val="000C48EF"/>
    <w:rsid w:val="000C4989"/>
    <w:rsid w:val="000C49A5"/>
    <w:rsid w:val="000C4B6C"/>
    <w:rsid w:val="000C4B8A"/>
    <w:rsid w:val="000C4DD8"/>
    <w:rsid w:val="000C4EB3"/>
    <w:rsid w:val="000C5239"/>
    <w:rsid w:val="000C536F"/>
    <w:rsid w:val="000C53F9"/>
    <w:rsid w:val="000C5469"/>
    <w:rsid w:val="000C5555"/>
    <w:rsid w:val="000C556C"/>
    <w:rsid w:val="000C58BE"/>
    <w:rsid w:val="000C5C83"/>
    <w:rsid w:val="000C5E48"/>
    <w:rsid w:val="000C5E9B"/>
    <w:rsid w:val="000C5FE1"/>
    <w:rsid w:val="000C61C4"/>
    <w:rsid w:val="000C6231"/>
    <w:rsid w:val="000C62BA"/>
    <w:rsid w:val="000C644E"/>
    <w:rsid w:val="000C653E"/>
    <w:rsid w:val="000C6AAB"/>
    <w:rsid w:val="000C6C91"/>
    <w:rsid w:val="000C6FE5"/>
    <w:rsid w:val="000C7080"/>
    <w:rsid w:val="000C70E6"/>
    <w:rsid w:val="000C70FA"/>
    <w:rsid w:val="000C737C"/>
    <w:rsid w:val="000C753C"/>
    <w:rsid w:val="000C75D3"/>
    <w:rsid w:val="000C764C"/>
    <w:rsid w:val="000C76C5"/>
    <w:rsid w:val="000C78B3"/>
    <w:rsid w:val="000C7A8F"/>
    <w:rsid w:val="000C7B3A"/>
    <w:rsid w:val="000C7B9B"/>
    <w:rsid w:val="000C7C3F"/>
    <w:rsid w:val="000C7DFF"/>
    <w:rsid w:val="000C7EB4"/>
    <w:rsid w:val="000C7EC1"/>
    <w:rsid w:val="000C7F6E"/>
    <w:rsid w:val="000C7FCB"/>
    <w:rsid w:val="000D0116"/>
    <w:rsid w:val="000D0196"/>
    <w:rsid w:val="000D02EA"/>
    <w:rsid w:val="000D058C"/>
    <w:rsid w:val="000D060C"/>
    <w:rsid w:val="000D0764"/>
    <w:rsid w:val="000D07D4"/>
    <w:rsid w:val="000D0992"/>
    <w:rsid w:val="000D09B0"/>
    <w:rsid w:val="000D09DD"/>
    <w:rsid w:val="000D0B7D"/>
    <w:rsid w:val="000D0B7F"/>
    <w:rsid w:val="000D0CA8"/>
    <w:rsid w:val="000D0CFB"/>
    <w:rsid w:val="000D0D24"/>
    <w:rsid w:val="000D0E01"/>
    <w:rsid w:val="000D0FE1"/>
    <w:rsid w:val="000D1191"/>
    <w:rsid w:val="000D11F4"/>
    <w:rsid w:val="000D1455"/>
    <w:rsid w:val="000D156D"/>
    <w:rsid w:val="000D15CE"/>
    <w:rsid w:val="000D16C7"/>
    <w:rsid w:val="000D17F7"/>
    <w:rsid w:val="000D1886"/>
    <w:rsid w:val="000D18A4"/>
    <w:rsid w:val="000D18F4"/>
    <w:rsid w:val="000D19F9"/>
    <w:rsid w:val="000D1A1C"/>
    <w:rsid w:val="000D1A71"/>
    <w:rsid w:val="000D1B7E"/>
    <w:rsid w:val="000D1BB8"/>
    <w:rsid w:val="000D1DDD"/>
    <w:rsid w:val="000D1F70"/>
    <w:rsid w:val="000D22EC"/>
    <w:rsid w:val="000D22F1"/>
    <w:rsid w:val="000D2363"/>
    <w:rsid w:val="000D2472"/>
    <w:rsid w:val="000D255F"/>
    <w:rsid w:val="000D25D8"/>
    <w:rsid w:val="000D292C"/>
    <w:rsid w:val="000D2964"/>
    <w:rsid w:val="000D2A39"/>
    <w:rsid w:val="000D2B4B"/>
    <w:rsid w:val="000D2BCA"/>
    <w:rsid w:val="000D2EF6"/>
    <w:rsid w:val="000D2F00"/>
    <w:rsid w:val="000D2FDD"/>
    <w:rsid w:val="000D30A8"/>
    <w:rsid w:val="000D3271"/>
    <w:rsid w:val="000D3308"/>
    <w:rsid w:val="000D339E"/>
    <w:rsid w:val="000D3417"/>
    <w:rsid w:val="000D35B5"/>
    <w:rsid w:val="000D3678"/>
    <w:rsid w:val="000D37E8"/>
    <w:rsid w:val="000D38EB"/>
    <w:rsid w:val="000D3CB9"/>
    <w:rsid w:val="000D3E06"/>
    <w:rsid w:val="000D3E30"/>
    <w:rsid w:val="000D3EAE"/>
    <w:rsid w:val="000D3F86"/>
    <w:rsid w:val="000D41C6"/>
    <w:rsid w:val="000D42C5"/>
    <w:rsid w:val="000D44E9"/>
    <w:rsid w:val="000D451A"/>
    <w:rsid w:val="000D458B"/>
    <w:rsid w:val="000D4751"/>
    <w:rsid w:val="000D4814"/>
    <w:rsid w:val="000D4833"/>
    <w:rsid w:val="000D4A8D"/>
    <w:rsid w:val="000D4A99"/>
    <w:rsid w:val="000D4B10"/>
    <w:rsid w:val="000D4EEB"/>
    <w:rsid w:val="000D507A"/>
    <w:rsid w:val="000D50B5"/>
    <w:rsid w:val="000D5244"/>
    <w:rsid w:val="000D5576"/>
    <w:rsid w:val="000D55F9"/>
    <w:rsid w:val="000D5621"/>
    <w:rsid w:val="000D57FB"/>
    <w:rsid w:val="000D58AC"/>
    <w:rsid w:val="000D5B99"/>
    <w:rsid w:val="000D5BAA"/>
    <w:rsid w:val="000D5C19"/>
    <w:rsid w:val="000D5C22"/>
    <w:rsid w:val="000D5D7D"/>
    <w:rsid w:val="000D6063"/>
    <w:rsid w:val="000D62BB"/>
    <w:rsid w:val="000D63AC"/>
    <w:rsid w:val="000D653F"/>
    <w:rsid w:val="000D6703"/>
    <w:rsid w:val="000D67C8"/>
    <w:rsid w:val="000D6832"/>
    <w:rsid w:val="000D69A3"/>
    <w:rsid w:val="000D6B15"/>
    <w:rsid w:val="000D6BC7"/>
    <w:rsid w:val="000D6CE8"/>
    <w:rsid w:val="000D6EDD"/>
    <w:rsid w:val="000D6F77"/>
    <w:rsid w:val="000D6FCF"/>
    <w:rsid w:val="000D70CA"/>
    <w:rsid w:val="000D70F2"/>
    <w:rsid w:val="000D7153"/>
    <w:rsid w:val="000D72B0"/>
    <w:rsid w:val="000D73A4"/>
    <w:rsid w:val="000D74F9"/>
    <w:rsid w:val="000D751F"/>
    <w:rsid w:val="000D757F"/>
    <w:rsid w:val="000D75A8"/>
    <w:rsid w:val="000D75B5"/>
    <w:rsid w:val="000D75EA"/>
    <w:rsid w:val="000D7631"/>
    <w:rsid w:val="000D774C"/>
    <w:rsid w:val="000D7A34"/>
    <w:rsid w:val="000D7B3A"/>
    <w:rsid w:val="000D7B7F"/>
    <w:rsid w:val="000D7B97"/>
    <w:rsid w:val="000D7D37"/>
    <w:rsid w:val="000D7DC9"/>
    <w:rsid w:val="000D7E5B"/>
    <w:rsid w:val="000D7E70"/>
    <w:rsid w:val="000D7EE2"/>
    <w:rsid w:val="000E0104"/>
    <w:rsid w:val="000E03A0"/>
    <w:rsid w:val="000E0400"/>
    <w:rsid w:val="000E048A"/>
    <w:rsid w:val="000E070D"/>
    <w:rsid w:val="000E0746"/>
    <w:rsid w:val="000E0817"/>
    <w:rsid w:val="000E0903"/>
    <w:rsid w:val="000E093A"/>
    <w:rsid w:val="000E0A91"/>
    <w:rsid w:val="000E0AA6"/>
    <w:rsid w:val="000E0AD5"/>
    <w:rsid w:val="000E0B1F"/>
    <w:rsid w:val="000E0DA5"/>
    <w:rsid w:val="000E10B3"/>
    <w:rsid w:val="000E111C"/>
    <w:rsid w:val="000E115A"/>
    <w:rsid w:val="000E1193"/>
    <w:rsid w:val="000E12AB"/>
    <w:rsid w:val="000E1357"/>
    <w:rsid w:val="000E137F"/>
    <w:rsid w:val="000E13EF"/>
    <w:rsid w:val="000E1433"/>
    <w:rsid w:val="000E1434"/>
    <w:rsid w:val="000E14BA"/>
    <w:rsid w:val="000E14E9"/>
    <w:rsid w:val="000E1669"/>
    <w:rsid w:val="000E174D"/>
    <w:rsid w:val="000E17B9"/>
    <w:rsid w:val="000E1AC5"/>
    <w:rsid w:val="000E1C53"/>
    <w:rsid w:val="000E1D3B"/>
    <w:rsid w:val="000E1E5D"/>
    <w:rsid w:val="000E1F34"/>
    <w:rsid w:val="000E20FC"/>
    <w:rsid w:val="000E213E"/>
    <w:rsid w:val="000E222D"/>
    <w:rsid w:val="000E2243"/>
    <w:rsid w:val="000E22EE"/>
    <w:rsid w:val="000E24DE"/>
    <w:rsid w:val="000E2509"/>
    <w:rsid w:val="000E2577"/>
    <w:rsid w:val="000E25C5"/>
    <w:rsid w:val="000E2A0D"/>
    <w:rsid w:val="000E2B3B"/>
    <w:rsid w:val="000E2E88"/>
    <w:rsid w:val="000E2E8D"/>
    <w:rsid w:val="000E2EC7"/>
    <w:rsid w:val="000E2EFD"/>
    <w:rsid w:val="000E2FD0"/>
    <w:rsid w:val="000E30AC"/>
    <w:rsid w:val="000E30E8"/>
    <w:rsid w:val="000E3140"/>
    <w:rsid w:val="000E3159"/>
    <w:rsid w:val="000E32EB"/>
    <w:rsid w:val="000E3509"/>
    <w:rsid w:val="000E359F"/>
    <w:rsid w:val="000E35C1"/>
    <w:rsid w:val="000E36D7"/>
    <w:rsid w:val="000E38EA"/>
    <w:rsid w:val="000E3962"/>
    <w:rsid w:val="000E3A17"/>
    <w:rsid w:val="000E3A89"/>
    <w:rsid w:val="000E3A8E"/>
    <w:rsid w:val="000E3B01"/>
    <w:rsid w:val="000E3BD1"/>
    <w:rsid w:val="000E3D02"/>
    <w:rsid w:val="000E3D23"/>
    <w:rsid w:val="000E3DE5"/>
    <w:rsid w:val="000E40A6"/>
    <w:rsid w:val="000E40B5"/>
    <w:rsid w:val="000E4335"/>
    <w:rsid w:val="000E4413"/>
    <w:rsid w:val="000E44C7"/>
    <w:rsid w:val="000E46B0"/>
    <w:rsid w:val="000E471C"/>
    <w:rsid w:val="000E4835"/>
    <w:rsid w:val="000E484E"/>
    <w:rsid w:val="000E4B39"/>
    <w:rsid w:val="000E4C21"/>
    <w:rsid w:val="000E4C85"/>
    <w:rsid w:val="000E4E0B"/>
    <w:rsid w:val="000E4E55"/>
    <w:rsid w:val="000E4E87"/>
    <w:rsid w:val="000E4F16"/>
    <w:rsid w:val="000E5087"/>
    <w:rsid w:val="000E5099"/>
    <w:rsid w:val="000E520C"/>
    <w:rsid w:val="000E524E"/>
    <w:rsid w:val="000E5356"/>
    <w:rsid w:val="000E5546"/>
    <w:rsid w:val="000E55D5"/>
    <w:rsid w:val="000E55E9"/>
    <w:rsid w:val="000E5811"/>
    <w:rsid w:val="000E588E"/>
    <w:rsid w:val="000E58C6"/>
    <w:rsid w:val="000E58EA"/>
    <w:rsid w:val="000E59EE"/>
    <w:rsid w:val="000E5BAC"/>
    <w:rsid w:val="000E5C55"/>
    <w:rsid w:val="000E5D4A"/>
    <w:rsid w:val="000E6110"/>
    <w:rsid w:val="000E61AA"/>
    <w:rsid w:val="000E62C2"/>
    <w:rsid w:val="000E62D2"/>
    <w:rsid w:val="000E63D3"/>
    <w:rsid w:val="000E6436"/>
    <w:rsid w:val="000E654C"/>
    <w:rsid w:val="000E65BC"/>
    <w:rsid w:val="000E66E2"/>
    <w:rsid w:val="000E66E9"/>
    <w:rsid w:val="000E6799"/>
    <w:rsid w:val="000E67D4"/>
    <w:rsid w:val="000E69EA"/>
    <w:rsid w:val="000E69F0"/>
    <w:rsid w:val="000E6A1F"/>
    <w:rsid w:val="000E6C0F"/>
    <w:rsid w:val="000E6D31"/>
    <w:rsid w:val="000E6D40"/>
    <w:rsid w:val="000E6F70"/>
    <w:rsid w:val="000E705B"/>
    <w:rsid w:val="000E7206"/>
    <w:rsid w:val="000E72CB"/>
    <w:rsid w:val="000E7370"/>
    <w:rsid w:val="000E750F"/>
    <w:rsid w:val="000E7734"/>
    <w:rsid w:val="000E7806"/>
    <w:rsid w:val="000E7B2A"/>
    <w:rsid w:val="000E7CCB"/>
    <w:rsid w:val="000E7D4A"/>
    <w:rsid w:val="000F0030"/>
    <w:rsid w:val="000F01E8"/>
    <w:rsid w:val="000F02FD"/>
    <w:rsid w:val="000F04B6"/>
    <w:rsid w:val="000F0553"/>
    <w:rsid w:val="000F0558"/>
    <w:rsid w:val="000F06C5"/>
    <w:rsid w:val="000F075C"/>
    <w:rsid w:val="000F0761"/>
    <w:rsid w:val="000F0777"/>
    <w:rsid w:val="000F08A4"/>
    <w:rsid w:val="000F0B11"/>
    <w:rsid w:val="000F0CF1"/>
    <w:rsid w:val="000F0D52"/>
    <w:rsid w:val="000F0F2D"/>
    <w:rsid w:val="000F0F30"/>
    <w:rsid w:val="000F0FCA"/>
    <w:rsid w:val="000F1074"/>
    <w:rsid w:val="000F10BD"/>
    <w:rsid w:val="000F130A"/>
    <w:rsid w:val="000F13AF"/>
    <w:rsid w:val="000F13E3"/>
    <w:rsid w:val="000F140A"/>
    <w:rsid w:val="000F152A"/>
    <w:rsid w:val="000F165C"/>
    <w:rsid w:val="000F19BB"/>
    <w:rsid w:val="000F1A33"/>
    <w:rsid w:val="000F1C94"/>
    <w:rsid w:val="000F1E83"/>
    <w:rsid w:val="000F1EE9"/>
    <w:rsid w:val="000F1EF5"/>
    <w:rsid w:val="000F2026"/>
    <w:rsid w:val="000F20A8"/>
    <w:rsid w:val="000F219F"/>
    <w:rsid w:val="000F21C6"/>
    <w:rsid w:val="000F22A3"/>
    <w:rsid w:val="000F230B"/>
    <w:rsid w:val="000F25F0"/>
    <w:rsid w:val="000F275A"/>
    <w:rsid w:val="000F27D8"/>
    <w:rsid w:val="000F298D"/>
    <w:rsid w:val="000F2A07"/>
    <w:rsid w:val="000F2A83"/>
    <w:rsid w:val="000F2AD6"/>
    <w:rsid w:val="000F2BCC"/>
    <w:rsid w:val="000F2C30"/>
    <w:rsid w:val="000F2D57"/>
    <w:rsid w:val="000F2E0D"/>
    <w:rsid w:val="000F2E21"/>
    <w:rsid w:val="000F2F5A"/>
    <w:rsid w:val="000F30E6"/>
    <w:rsid w:val="000F3123"/>
    <w:rsid w:val="000F3156"/>
    <w:rsid w:val="000F31D2"/>
    <w:rsid w:val="000F31EB"/>
    <w:rsid w:val="000F3273"/>
    <w:rsid w:val="000F327B"/>
    <w:rsid w:val="000F3500"/>
    <w:rsid w:val="000F361F"/>
    <w:rsid w:val="000F3767"/>
    <w:rsid w:val="000F377D"/>
    <w:rsid w:val="000F3841"/>
    <w:rsid w:val="000F389C"/>
    <w:rsid w:val="000F38AE"/>
    <w:rsid w:val="000F3974"/>
    <w:rsid w:val="000F39CB"/>
    <w:rsid w:val="000F3C15"/>
    <w:rsid w:val="000F3C82"/>
    <w:rsid w:val="000F3DA6"/>
    <w:rsid w:val="000F3DC4"/>
    <w:rsid w:val="000F3E4F"/>
    <w:rsid w:val="000F3E7E"/>
    <w:rsid w:val="000F3F43"/>
    <w:rsid w:val="000F3FDF"/>
    <w:rsid w:val="000F40BD"/>
    <w:rsid w:val="000F40D8"/>
    <w:rsid w:val="000F411E"/>
    <w:rsid w:val="000F43A0"/>
    <w:rsid w:val="000F4665"/>
    <w:rsid w:val="000F481F"/>
    <w:rsid w:val="000F49A3"/>
    <w:rsid w:val="000F4BD4"/>
    <w:rsid w:val="000F4D4F"/>
    <w:rsid w:val="000F4D82"/>
    <w:rsid w:val="000F4DDC"/>
    <w:rsid w:val="000F4E97"/>
    <w:rsid w:val="000F4F9A"/>
    <w:rsid w:val="000F506C"/>
    <w:rsid w:val="000F5079"/>
    <w:rsid w:val="000F5096"/>
    <w:rsid w:val="000F5165"/>
    <w:rsid w:val="000F532E"/>
    <w:rsid w:val="000F5490"/>
    <w:rsid w:val="000F55C3"/>
    <w:rsid w:val="000F56A6"/>
    <w:rsid w:val="000F57F5"/>
    <w:rsid w:val="000F58B1"/>
    <w:rsid w:val="000F5BDE"/>
    <w:rsid w:val="000F5C99"/>
    <w:rsid w:val="000F5D28"/>
    <w:rsid w:val="000F5DE2"/>
    <w:rsid w:val="000F5EA0"/>
    <w:rsid w:val="000F610B"/>
    <w:rsid w:val="000F6127"/>
    <w:rsid w:val="000F6410"/>
    <w:rsid w:val="000F646E"/>
    <w:rsid w:val="000F64FC"/>
    <w:rsid w:val="000F67FB"/>
    <w:rsid w:val="000F68E1"/>
    <w:rsid w:val="000F695E"/>
    <w:rsid w:val="000F6997"/>
    <w:rsid w:val="000F6A0B"/>
    <w:rsid w:val="000F6AA2"/>
    <w:rsid w:val="000F6AE2"/>
    <w:rsid w:val="000F6D23"/>
    <w:rsid w:val="000F6DEE"/>
    <w:rsid w:val="000F6FA1"/>
    <w:rsid w:val="000F708F"/>
    <w:rsid w:val="000F70CB"/>
    <w:rsid w:val="000F736D"/>
    <w:rsid w:val="000F7543"/>
    <w:rsid w:val="000F777C"/>
    <w:rsid w:val="000F77C7"/>
    <w:rsid w:val="000F78C2"/>
    <w:rsid w:val="000F7A9A"/>
    <w:rsid w:val="000F7B4B"/>
    <w:rsid w:val="000F7D1F"/>
    <w:rsid w:val="000F7DA2"/>
    <w:rsid w:val="000F7DDB"/>
    <w:rsid w:val="000F7DE4"/>
    <w:rsid w:val="000F7F13"/>
    <w:rsid w:val="000F7F76"/>
    <w:rsid w:val="000F7FD0"/>
    <w:rsid w:val="001002C6"/>
    <w:rsid w:val="001004CA"/>
    <w:rsid w:val="001005D6"/>
    <w:rsid w:val="00100646"/>
    <w:rsid w:val="00100837"/>
    <w:rsid w:val="0010087C"/>
    <w:rsid w:val="001008B2"/>
    <w:rsid w:val="00100A4E"/>
    <w:rsid w:val="00100A9C"/>
    <w:rsid w:val="00100B7C"/>
    <w:rsid w:val="00100BD0"/>
    <w:rsid w:val="00100E9B"/>
    <w:rsid w:val="00100F7F"/>
    <w:rsid w:val="00101007"/>
    <w:rsid w:val="001010E8"/>
    <w:rsid w:val="001012DF"/>
    <w:rsid w:val="0010139B"/>
    <w:rsid w:val="001013F7"/>
    <w:rsid w:val="00101591"/>
    <w:rsid w:val="00101660"/>
    <w:rsid w:val="0010172B"/>
    <w:rsid w:val="00101749"/>
    <w:rsid w:val="0010178B"/>
    <w:rsid w:val="00101865"/>
    <w:rsid w:val="001018A0"/>
    <w:rsid w:val="00101983"/>
    <w:rsid w:val="00101BB5"/>
    <w:rsid w:val="00101BDD"/>
    <w:rsid w:val="00101BF1"/>
    <w:rsid w:val="00101D38"/>
    <w:rsid w:val="00101D47"/>
    <w:rsid w:val="00101E17"/>
    <w:rsid w:val="00101E37"/>
    <w:rsid w:val="00101EE8"/>
    <w:rsid w:val="0010206B"/>
    <w:rsid w:val="0010208A"/>
    <w:rsid w:val="001020C6"/>
    <w:rsid w:val="001021FA"/>
    <w:rsid w:val="0010222C"/>
    <w:rsid w:val="00102294"/>
    <w:rsid w:val="001022DD"/>
    <w:rsid w:val="001023B9"/>
    <w:rsid w:val="001023FD"/>
    <w:rsid w:val="0010245D"/>
    <w:rsid w:val="00102467"/>
    <w:rsid w:val="0010257F"/>
    <w:rsid w:val="00102683"/>
    <w:rsid w:val="001027D4"/>
    <w:rsid w:val="001027F1"/>
    <w:rsid w:val="00102816"/>
    <w:rsid w:val="00102869"/>
    <w:rsid w:val="0010295A"/>
    <w:rsid w:val="00102991"/>
    <w:rsid w:val="00102B51"/>
    <w:rsid w:val="00102C2B"/>
    <w:rsid w:val="00103017"/>
    <w:rsid w:val="00103039"/>
    <w:rsid w:val="00103223"/>
    <w:rsid w:val="00103299"/>
    <w:rsid w:val="001032A7"/>
    <w:rsid w:val="00103306"/>
    <w:rsid w:val="001033DF"/>
    <w:rsid w:val="001034DC"/>
    <w:rsid w:val="00103609"/>
    <w:rsid w:val="0010373A"/>
    <w:rsid w:val="001037A1"/>
    <w:rsid w:val="001037EB"/>
    <w:rsid w:val="00103918"/>
    <w:rsid w:val="00103CA8"/>
    <w:rsid w:val="00103D77"/>
    <w:rsid w:val="00103FE2"/>
    <w:rsid w:val="001041D2"/>
    <w:rsid w:val="001042F0"/>
    <w:rsid w:val="0010447D"/>
    <w:rsid w:val="001044B4"/>
    <w:rsid w:val="00104542"/>
    <w:rsid w:val="0010454D"/>
    <w:rsid w:val="0010459B"/>
    <w:rsid w:val="001047C7"/>
    <w:rsid w:val="001047CB"/>
    <w:rsid w:val="0010487D"/>
    <w:rsid w:val="001048A3"/>
    <w:rsid w:val="001048DB"/>
    <w:rsid w:val="00104E83"/>
    <w:rsid w:val="00104F8F"/>
    <w:rsid w:val="00104F9D"/>
    <w:rsid w:val="001053D2"/>
    <w:rsid w:val="001054EA"/>
    <w:rsid w:val="0010550E"/>
    <w:rsid w:val="00105705"/>
    <w:rsid w:val="00105760"/>
    <w:rsid w:val="00105784"/>
    <w:rsid w:val="001058FC"/>
    <w:rsid w:val="0010597B"/>
    <w:rsid w:val="001059B5"/>
    <w:rsid w:val="001059F4"/>
    <w:rsid w:val="00105B54"/>
    <w:rsid w:val="00105BDB"/>
    <w:rsid w:val="00105C09"/>
    <w:rsid w:val="00105CDE"/>
    <w:rsid w:val="00105E3F"/>
    <w:rsid w:val="00105E41"/>
    <w:rsid w:val="00105F8B"/>
    <w:rsid w:val="00105FAA"/>
    <w:rsid w:val="001061E3"/>
    <w:rsid w:val="00106271"/>
    <w:rsid w:val="0010667C"/>
    <w:rsid w:val="00106691"/>
    <w:rsid w:val="001066A5"/>
    <w:rsid w:val="001066E2"/>
    <w:rsid w:val="001066E7"/>
    <w:rsid w:val="001067EF"/>
    <w:rsid w:val="00106996"/>
    <w:rsid w:val="00106A1B"/>
    <w:rsid w:val="00106C46"/>
    <w:rsid w:val="00106E6B"/>
    <w:rsid w:val="00106F17"/>
    <w:rsid w:val="00106F2B"/>
    <w:rsid w:val="00106F93"/>
    <w:rsid w:val="00107023"/>
    <w:rsid w:val="0010721F"/>
    <w:rsid w:val="0010722A"/>
    <w:rsid w:val="00107263"/>
    <w:rsid w:val="001072AD"/>
    <w:rsid w:val="0010731A"/>
    <w:rsid w:val="00107405"/>
    <w:rsid w:val="00107470"/>
    <w:rsid w:val="001075C4"/>
    <w:rsid w:val="0010793E"/>
    <w:rsid w:val="0010798E"/>
    <w:rsid w:val="001079D8"/>
    <w:rsid w:val="00107C17"/>
    <w:rsid w:val="00107D81"/>
    <w:rsid w:val="00107DB0"/>
    <w:rsid w:val="00107E8F"/>
    <w:rsid w:val="0011014E"/>
    <w:rsid w:val="00110172"/>
    <w:rsid w:val="0011019B"/>
    <w:rsid w:val="0011027D"/>
    <w:rsid w:val="00110342"/>
    <w:rsid w:val="001105FC"/>
    <w:rsid w:val="00110687"/>
    <w:rsid w:val="001106B8"/>
    <w:rsid w:val="00110812"/>
    <w:rsid w:val="00110861"/>
    <w:rsid w:val="0011086A"/>
    <w:rsid w:val="001109E4"/>
    <w:rsid w:val="00110AFF"/>
    <w:rsid w:val="00110B92"/>
    <w:rsid w:val="00110E29"/>
    <w:rsid w:val="00110E31"/>
    <w:rsid w:val="00111179"/>
    <w:rsid w:val="0011128B"/>
    <w:rsid w:val="001112D0"/>
    <w:rsid w:val="00111377"/>
    <w:rsid w:val="00111406"/>
    <w:rsid w:val="00111558"/>
    <w:rsid w:val="001115AA"/>
    <w:rsid w:val="001116D4"/>
    <w:rsid w:val="001118A0"/>
    <w:rsid w:val="00111B84"/>
    <w:rsid w:val="00111BAC"/>
    <w:rsid w:val="00111C5B"/>
    <w:rsid w:val="00111E8A"/>
    <w:rsid w:val="00111EB8"/>
    <w:rsid w:val="00111F21"/>
    <w:rsid w:val="00111FF8"/>
    <w:rsid w:val="001120AA"/>
    <w:rsid w:val="001120EB"/>
    <w:rsid w:val="001126B3"/>
    <w:rsid w:val="00112735"/>
    <w:rsid w:val="001127FF"/>
    <w:rsid w:val="001129FE"/>
    <w:rsid w:val="00112B13"/>
    <w:rsid w:val="00112D25"/>
    <w:rsid w:val="00112E13"/>
    <w:rsid w:val="00112E17"/>
    <w:rsid w:val="00112EA6"/>
    <w:rsid w:val="0011313B"/>
    <w:rsid w:val="0011314F"/>
    <w:rsid w:val="001131F8"/>
    <w:rsid w:val="00113254"/>
    <w:rsid w:val="001132DA"/>
    <w:rsid w:val="0011333E"/>
    <w:rsid w:val="0011338C"/>
    <w:rsid w:val="001133FC"/>
    <w:rsid w:val="0011366C"/>
    <w:rsid w:val="0011369F"/>
    <w:rsid w:val="001136A9"/>
    <w:rsid w:val="00113860"/>
    <w:rsid w:val="001139CC"/>
    <w:rsid w:val="00113B1E"/>
    <w:rsid w:val="00113BA5"/>
    <w:rsid w:val="00113BC3"/>
    <w:rsid w:val="00113CB3"/>
    <w:rsid w:val="00113D76"/>
    <w:rsid w:val="00113E21"/>
    <w:rsid w:val="00113E87"/>
    <w:rsid w:val="00113F5C"/>
    <w:rsid w:val="00113F7A"/>
    <w:rsid w:val="0011432F"/>
    <w:rsid w:val="0011447C"/>
    <w:rsid w:val="00114539"/>
    <w:rsid w:val="0011468D"/>
    <w:rsid w:val="0011470D"/>
    <w:rsid w:val="0011473A"/>
    <w:rsid w:val="001147D9"/>
    <w:rsid w:val="00114866"/>
    <w:rsid w:val="001148DB"/>
    <w:rsid w:val="00114968"/>
    <w:rsid w:val="00114B00"/>
    <w:rsid w:val="00114B0C"/>
    <w:rsid w:val="00114C41"/>
    <w:rsid w:val="00114C99"/>
    <w:rsid w:val="00114EBE"/>
    <w:rsid w:val="00114EE1"/>
    <w:rsid w:val="00115121"/>
    <w:rsid w:val="0011534E"/>
    <w:rsid w:val="00115426"/>
    <w:rsid w:val="0011549B"/>
    <w:rsid w:val="0011563E"/>
    <w:rsid w:val="001156D2"/>
    <w:rsid w:val="00115986"/>
    <w:rsid w:val="00115A38"/>
    <w:rsid w:val="00115C87"/>
    <w:rsid w:val="00115CF0"/>
    <w:rsid w:val="00115DFC"/>
    <w:rsid w:val="00115F6A"/>
    <w:rsid w:val="00115F82"/>
    <w:rsid w:val="001162E6"/>
    <w:rsid w:val="0011643E"/>
    <w:rsid w:val="0011645C"/>
    <w:rsid w:val="00116486"/>
    <w:rsid w:val="00116663"/>
    <w:rsid w:val="0011674E"/>
    <w:rsid w:val="001167CC"/>
    <w:rsid w:val="001168ED"/>
    <w:rsid w:val="00116AB3"/>
    <w:rsid w:val="00116B15"/>
    <w:rsid w:val="00116CC2"/>
    <w:rsid w:val="00116D2A"/>
    <w:rsid w:val="00116E0B"/>
    <w:rsid w:val="00116F10"/>
    <w:rsid w:val="00116F92"/>
    <w:rsid w:val="00117109"/>
    <w:rsid w:val="00117188"/>
    <w:rsid w:val="001173DD"/>
    <w:rsid w:val="0011743B"/>
    <w:rsid w:val="001178E5"/>
    <w:rsid w:val="00117BD0"/>
    <w:rsid w:val="00117C10"/>
    <w:rsid w:val="00117EB2"/>
    <w:rsid w:val="001201B1"/>
    <w:rsid w:val="0012024D"/>
    <w:rsid w:val="001203C5"/>
    <w:rsid w:val="00120514"/>
    <w:rsid w:val="00120A42"/>
    <w:rsid w:val="00120A9C"/>
    <w:rsid w:val="00120B59"/>
    <w:rsid w:val="00120B78"/>
    <w:rsid w:val="00120C69"/>
    <w:rsid w:val="00120C87"/>
    <w:rsid w:val="00120CC0"/>
    <w:rsid w:val="00120D1F"/>
    <w:rsid w:val="00120DC5"/>
    <w:rsid w:val="00120F36"/>
    <w:rsid w:val="00120F89"/>
    <w:rsid w:val="00120F8C"/>
    <w:rsid w:val="00121148"/>
    <w:rsid w:val="0012116D"/>
    <w:rsid w:val="00121180"/>
    <w:rsid w:val="00121203"/>
    <w:rsid w:val="001212FA"/>
    <w:rsid w:val="0012130B"/>
    <w:rsid w:val="0012136C"/>
    <w:rsid w:val="0012140C"/>
    <w:rsid w:val="00121449"/>
    <w:rsid w:val="001214C9"/>
    <w:rsid w:val="0012153E"/>
    <w:rsid w:val="0012159F"/>
    <w:rsid w:val="00121609"/>
    <w:rsid w:val="0012163E"/>
    <w:rsid w:val="0012173C"/>
    <w:rsid w:val="001217DC"/>
    <w:rsid w:val="0012183F"/>
    <w:rsid w:val="001218B9"/>
    <w:rsid w:val="0012193A"/>
    <w:rsid w:val="00121A23"/>
    <w:rsid w:val="00121BCF"/>
    <w:rsid w:val="00121C12"/>
    <w:rsid w:val="00121D2E"/>
    <w:rsid w:val="00121D4B"/>
    <w:rsid w:val="00121F42"/>
    <w:rsid w:val="00122210"/>
    <w:rsid w:val="0012227C"/>
    <w:rsid w:val="00122339"/>
    <w:rsid w:val="0012244D"/>
    <w:rsid w:val="0012266B"/>
    <w:rsid w:val="001226CA"/>
    <w:rsid w:val="001227E9"/>
    <w:rsid w:val="001228A5"/>
    <w:rsid w:val="001228DC"/>
    <w:rsid w:val="0012290E"/>
    <w:rsid w:val="001229B8"/>
    <w:rsid w:val="00122B6F"/>
    <w:rsid w:val="00122B76"/>
    <w:rsid w:val="00122CC8"/>
    <w:rsid w:val="00122DFF"/>
    <w:rsid w:val="001231CB"/>
    <w:rsid w:val="00123447"/>
    <w:rsid w:val="00123466"/>
    <w:rsid w:val="001234F1"/>
    <w:rsid w:val="001235EB"/>
    <w:rsid w:val="00123652"/>
    <w:rsid w:val="00123681"/>
    <w:rsid w:val="0012369F"/>
    <w:rsid w:val="00123728"/>
    <w:rsid w:val="00123763"/>
    <w:rsid w:val="001237F8"/>
    <w:rsid w:val="00123899"/>
    <w:rsid w:val="001239DF"/>
    <w:rsid w:val="00123A1A"/>
    <w:rsid w:val="00123A32"/>
    <w:rsid w:val="00123B1C"/>
    <w:rsid w:val="00123B8E"/>
    <w:rsid w:val="00123BA5"/>
    <w:rsid w:val="00123E5E"/>
    <w:rsid w:val="00123FDF"/>
    <w:rsid w:val="001241E2"/>
    <w:rsid w:val="0012428A"/>
    <w:rsid w:val="00124465"/>
    <w:rsid w:val="001244FD"/>
    <w:rsid w:val="00124524"/>
    <w:rsid w:val="00124533"/>
    <w:rsid w:val="00124614"/>
    <w:rsid w:val="0012463B"/>
    <w:rsid w:val="001246C3"/>
    <w:rsid w:val="001246E8"/>
    <w:rsid w:val="001248A8"/>
    <w:rsid w:val="001248AC"/>
    <w:rsid w:val="00124AB3"/>
    <w:rsid w:val="00124B56"/>
    <w:rsid w:val="00124C18"/>
    <w:rsid w:val="00124CD7"/>
    <w:rsid w:val="00124CEE"/>
    <w:rsid w:val="00124E5E"/>
    <w:rsid w:val="00124EA1"/>
    <w:rsid w:val="0012518B"/>
    <w:rsid w:val="00125324"/>
    <w:rsid w:val="0012546B"/>
    <w:rsid w:val="0012546C"/>
    <w:rsid w:val="001255D1"/>
    <w:rsid w:val="0012574C"/>
    <w:rsid w:val="001259A3"/>
    <w:rsid w:val="001259E8"/>
    <w:rsid w:val="00125AD0"/>
    <w:rsid w:val="00125B0A"/>
    <w:rsid w:val="00125B25"/>
    <w:rsid w:val="00125B8B"/>
    <w:rsid w:val="00125C1A"/>
    <w:rsid w:val="00125FA4"/>
    <w:rsid w:val="00126033"/>
    <w:rsid w:val="0012613F"/>
    <w:rsid w:val="001261E0"/>
    <w:rsid w:val="001262FC"/>
    <w:rsid w:val="0012660A"/>
    <w:rsid w:val="001266AF"/>
    <w:rsid w:val="001267B8"/>
    <w:rsid w:val="0012690C"/>
    <w:rsid w:val="00126933"/>
    <w:rsid w:val="0012695D"/>
    <w:rsid w:val="0012698C"/>
    <w:rsid w:val="00126B87"/>
    <w:rsid w:val="00126C55"/>
    <w:rsid w:val="00126C69"/>
    <w:rsid w:val="00126EE2"/>
    <w:rsid w:val="00127093"/>
    <w:rsid w:val="00127135"/>
    <w:rsid w:val="00127227"/>
    <w:rsid w:val="00127311"/>
    <w:rsid w:val="00127387"/>
    <w:rsid w:val="00127436"/>
    <w:rsid w:val="00127437"/>
    <w:rsid w:val="0012753A"/>
    <w:rsid w:val="001275CC"/>
    <w:rsid w:val="00127868"/>
    <w:rsid w:val="00127869"/>
    <w:rsid w:val="0012788B"/>
    <w:rsid w:val="00127974"/>
    <w:rsid w:val="00127B84"/>
    <w:rsid w:val="00127C66"/>
    <w:rsid w:val="00127CA9"/>
    <w:rsid w:val="00127CEB"/>
    <w:rsid w:val="00127D83"/>
    <w:rsid w:val="00127DCC"/>
    <w:rsid w:val="00127FB2"/>
    <w:rsid w:val="00127FF4"/>
    <w:rsid w:val="0013002A"/>
    <w:rsid w:val="00130054"/>
    <w:rsid w:val="00130284"/>
    <w:rsid w:val="00130371"/>
    <w:rsid w:val="001303B3"/>
    <w:rsid w:val="001304FC"/>
    <w:rsid w:val="001306E6"/>
    <w:rsid w:val="00130743"/>
    <w:rsid w:val="001307D0"/>
    <w:rsid w:val="00130AE9"/>
    <w:rsid w:val="00130AF0"/>
    <w:rsid w:val="00130B9B"/>
    <w:rsid w:val="00130BFF"/>
    <w:rsid w:val="00130C60"/>
    <w:rsid w:val="00130FC3"/>
    <w:rsid w:val="001310DD"/>
    <w:rsid w:val="0013126F"/>
    <w:rsid w:val="0013145E"/>
    <w:rsid w:val="001316C6"/>
    <w:rsid w:val="001316DB"/>
    <w:rsid w:val="001316EA"/>
    <w:rsid w:val="0013185C"/>
    <w:rsid w:val="00131883"/>
    <w:rsid w:val="001318B6"/>
    <w:rsid w:val="0013192E"/>
    <w:rsid w:val="001319F8"/>
    <w:rsid w:val="00131A03"/>
    <w:rsid w:val="00131A27"/>
    <w:rsid w:val="00131A8D"/>
    <w:rsid w:val="00131BB6"/>
    <w:rsid w:val="00131BDB"/>
    <w:rsid w:val="00131C4C"/>
    <w:rsid w:val="00131CEA"/>
    <w:rsid w:val="00131E31"/>
    <w:rsid w:val="00131E79"/>
    <w:rsid w:val="00131F09"/>
    <w:rsid w:val="00131F90"/>
    <w:rsid w:val="00132037"/>
    <w:rsid w:val="001320E2"/>
    <w:rsid w:val="00132197"/>
    <w:rsid w:val="00132385"/>
    <w:rsid w:val="0013238F"/>
    <w:rsid w:val="00132586"/>
    <w:rsid w:val="0013272D"/>
    <w:rsid w:val="001327D0"/>
    <w:rsid w:val="00132817"/>
    <w:rsid w:val="00132B53"/>
    <w:rsid w:val="00132BB6"/>
    <w:rsid w:val="00132BCC"/>
    <w:rsid w:val="00132C0C"/>
    <w:rsid w:val="00132C15"/>
    <w:rsid w:val="00132D8C"/>
    <w:rsid w:val="00132DB0"/>
    <w:rsid w:val="00132DED"/>
    <w:rsid w:val="00132F1E"/>
    <w:rsid w:val="00132FB8"/>
    <w:rsid w:val="0013300C"/>
    <w:rsid w:val="00133309"/>
    <w:rsid w:val="001335AF"/>
    <w:rsid w:val="001337DA"/>
    <w:rsid w:val="00133A03"/>
    <w:rsid w:val="00133A7B"/>
    <w:rsid w:val="00133B4C"/>
    <w:rsid w:val="00133D85"/>
    <w:rsid w:val="00133ECA"/>
    <w:rsid w:val="00133FA4"/>
    <w:rsid w:val="00134054"/>
    <w:rsid w:val="001344B4"/>
    <w:rsid w:val="0013456E"/>
    <w:rsid w:val="00134581"/>
    <w:rsid w:val="0013460C"/>
    <w:rsid w:val="00134775"/>
    <w:rsid w:val="001347D3"/>
    <w:rsid w:val="00134802"/>
    <w:rsid w:val="00134812"/>
    <w:rsid w:val="0013484D"/>
    <w:rsid w:val="00134AF2"/>
    <w:rsid w:val="00134DE7"/>
    <w:rsid w:val="001350D1"/>
    <w:rsid w:val="00135353"/>
    <w:rsid w:val="0013551B"/>
    <w:rsid w:val="001355CB"/>
    <w:rsid w:val="001355F5"/>
    <w:rsid w:val="00135963"/>
    <w:rsid w:val="00135B54"/>
    <w:rsid w:val="00135CAF"/>
    <w:rsid w:val="00135EEA"/>
    <w:rsid w:val="00135F23"/>
    <w:rsid w:val="0013604E"/>
    <w:rsid w:val="00136054"/>
    <w:rsid w:val="00136204"/>
    <w:rsid w:val="00136327"/>
    <w:rsid w:val="00136423"/>
    <w:rsid w:val="001365DD"/>
    <w:rsid w:val="0013684B"/>
    <w:rsid w:val="00136874"/>
    <w:rsid w:val="00136C34"/>
    <w:rsid w:val="00136C72"/>
    <w:rsid w:val="00136E43"/>
    <w:rsid w:val="00136F0B"/>
    <w:rsid w:val="00136F72"/>
    <w:rsid w:val="0013710A"/>
    <w:rsid w:val="00137113"/>
    <w:rsid w:val="001371C0"/>
    <w:rsid w:val="00137212"/>
    <w:rsid w:val="001372A8"/>
    <w:rsid w:val="0013760E"/>
    <w:rsid w:val="001376F2"/>
    <w:rsid w:val="00137795"/>
    <w:rsid w:val="001377B8"/>
    <w:rsid w:val="00137846"/>
    <w:rsid w:val="00137D96"/>
    <w:rsid w:val="00137EF7"/>
    <w:rsid w:val="00137FBD"/>
    <w:rsid w:val="00137FC0"/>
    <w:rsid w:val="00140077"/>
    <w:rsid w:val="0014009A"/>
    <w:rsid w:val="001401CD"/>
    <w:rsid w:val="001402C3"/>
    <w:rsid w:val="00140508"/>
    <w:rsid w:val="00140555"/>
    <w:rsid w:val="00140560"/>
    <w:rsid w:val="0014057C"/>
    <w:rsid w:val="00140603"/>
    <w:rsid w:val="00140606"/>
    <w:rsid w:val="00140624"/>
    <w:rsid w:val="0014064F"/>
    <w:rsid w:val="0014069C"/>
    <w:rsid w:val="001406C7"/>
    <w:rsid w:val="0014089C"/>
    <w:rsid w:val="00140B25"/>
    <w:rsid w:val="00140CC8"/>
    <w:rsid w:val="00140E9F"/>
    <w:rsid w:val="00140EA6"/>
    <w:rsid w:val="00140EDB"/>
    <w:rsid w:val="0014103B"/>
    <w:rsid w:val="0014120F"/>
    <w:rsid w:val="0014132D"/>
    <w:rsid w:val="0014138A"/>
    <w:rsid w:val="001413E0"/>
    <w:rsid w:val="0014140E"/>
    <w:rsid w:val="00141454"/>
    <w:rsid w:val="0014151E"/>
    <w:rsid w:val="00141663"/>
    <w:rsid w:val="00141676"/>
    <w:rsid w:val="0014190E"/>
    <w:rsid w:val="00141AAB"/>
    <w:rsid w:val="00141AC3"/>
    <w:rsid w:val="00141B4F"/>
    <w:rsid w:val="00141B6F"/>
    <w:rsid w:val="00141B98"/>
    <w:rsid w:val="00141C3C"/>
    <w:rsid w:val="00141C56"/>
    <w:rsid w:val="00141C76"/>
    <w:rsid w:val="00141D7C"/>
    <w:rsid w:val="00142032"/>
    <w:rsid w:val="001422F6"/>
    <w:rsid w:val="0014232E"/>
    <w:rsid w:val="001423D9"/>
    <w:rsid w:val="00142496"/>
    <w:rsid w:val="00142697"/>
    <w:rsid w:val="00142756"/>
    <w:rsid w:val="0014284E"/>
    <w:rsid w:val="001428BA"/>
    <w:rsid w:val="001428E7"/>
    <w:rsid w:val="0014297F"/>
    <w:rsid w:val="00142A8D"/>
    <w:rsid w:val="00142AD6"/>
    <w:rsid w:val="00142E8A"/>
    <w:rsid w:val="00142EB2"/>
    <w:rsid w:val="00142F35"/>
    <w:rsid w:val="001431E6"/>
    <w:rsid w:val="001432C4"/>
    <w:rsid w:val="00143341"/>
    <w:rsid w:val="00143454"/>
    <w:rsid w:val="001434C9"/>
    <w:rsid w:val="001434D0"/>
    <w:rsid w:val="0014353C"/>
    <w:rsid w:val="001435AA"/>
    <w:rsid w:val="001435D5"/>
    <w:rsid w:val="0014362A"/>
    <w:rsid w:val="001437D2"/>
    <w:rsid w:val="00143870"/>
    <w:rsid w:val="00143B58"/>
    <w:rsid w:val="00143BDB"/>
    <w:rsid w:val="00143C72"/>
    <w:rsid w:val="00143E1C"/>
    <w:rsid w:val="00143F17"/>
    <w:rsid w:val="00143FA3"/>
    <w:rsid w:val="001440E7"/>
    <w:rsid w:val="001440F2"/>
    <w:rsid w:val="0014420F"/>
    <w:rsid w:val="00144211"/>
    <w:rsid w:val="001442AD"/>
    <w:rsid w:val="001442B8"/>
    <w:rsid w:val="0014433D"/>
    <w:rsid w:val="00144377"/>
    <w:rsid w:val="0014437A"/>
    <w:rsid w:val="00144387"/>
    <w:rsid w:val="0014489C"/>
    <w:rsid w:val="00144ADD"/>
    <w:rsid w:val="00144B95"/>
    <w:rsid w:val="00144C16"/>
    <w:rsid w:val="00144E0C"/>
    <w:rsid w:val="00144EF2"/>
    <w:rsid w:val="00144FDA"/>
    <w:rsid w:val="0014518D"/>
    <w:rsid w:val="001451A6"/>
    <w:rsid w:val="001451FA"/>
    <w:rsid w:val="00145254"/>
    <w:rsid w:val="00145362"/>
    <w:rsid w:val="00145461"/>
    <w:rsid w:val="001454DC"/>
    <w:rsid w:val="0014561B"/>
    <w:rsid w:val="0014567D"/>
    <w:rsid w:val="001457EC"/>
    <w:rsid w:val="00145853"/>
    <w:rsid w:val="00145858"/>
    <w:rsid w:val="001459C4"/>
    <w:rsid w:val="00145ACE"/>
    <w:rsid w:val="00145ADD"/>
    <w:rsid w:val="00145C73"/>
    <w:rsid w:val="00145C81"/>
    <w:rsid w:val="00145C93"/>
    <w:rsid w:val="00145D5B"/>
    <w:rsid w:val="00145DB2"/>
    <w:rsid w:val="00145DD9"/>
    <w:rsid w:val="00145DEA"/>
    <w:rsid w:val="00145F48"/>
    <w:rsid w:val="001460DD"/>
    <w:rsid w:val="001461D7"/>
    <w:rsid w:val="00146247"/>
    <w:rsid w:val="00146522"/>
    <w:rsid w:val="001465BD"/>
    <w:rsid w:val="001467FD"/>
    <w:rsid w:val="00146801"/>
    <w:rsid w:val="0014684D"/>
    <w:rsid w:val="0014690F"/>
    <w:rsid w:val="00146942"/>
    <w:rsid w:val="001469F9"/>
    <w:rsid w:val="00146AED"/>
    <w:rsid w:val="00146C1D"/>
    <w:rsid w:val="00146C9F"/>
    <w:rsid w:val="00146CED"/>
    <w:rsid w:val="00146E5C"/>
    <w:rsid w:val="00147056"/>
    <w:rsid w:val="001470A1"/>
    <w:rsid w:val="00147180"/>
    <w:rsid w:val="001471AF"/>
    <w:rsid w:val="001472C8"/>
    <w:rsid w:val="0014753E"/>
    <w:rsid w:val="00147560"/>
    <w:rsid w:val="00147632"/>
    <w:rsid w:val="00147837"/>
    <w:rsid w:val="001478F3"/>
    <w:rsid w:val="001478F6"/>
    <w:rsid w:val="0014797C"/>
    <w:rsid w:val="001479B2"/>
    <w:rsid w:val="00147A47"/>
    <w:rsid w:val="00147A91"/>
    <w:rsid w:val="00147AE6"/>
    <w:rsid w:val="00147C1A"/>
    <w:rsid w:val="00147C4F"/>
    <w:rsid w:val="00147D6F"/>
    <w:rsid w:val="00147E2E"/>
    <w:rsid w:val="00147F14"/>
    <w:rsid w:val="00147F1F"/>
    <w:rsid w:val="00150137"/>
    <w:rsid w:val="001502FD"/>
    <w:rsid w:val="001504ED"/>
    <w:rsid w:val="0015054E"/>
    <w:rsid w:val="001509F7"/>
    <w:rsid w:val="00150B29"/>
    <w:rsid w:val="00150B2C"/>
    <w:rsid w:val="00150C11"/>
    <w:rsid w:val="00150C6B"/>
    <w:rsid w:val="00150CB2"/>
    <w:rsid w:val="00150CBA"/>
    <w:rsid w:val="00150EA6"/>
    <w:rsid w:val="00150F99"/>
    <w:rsid w:val="00151004"/>
    <w:rsid w:val="0015107B"/>
    <w:rsid w:val="001510DF"/>
    <w:rsid w:val="0015136E"/>
    <w:rsid w:val="00151371"/>
    <w:rsid w:val="00151691"/>
    <w:rsid w:val="001516E9"/>
    <w:rsid w:val="00151A8A"/>
    <w:rsid w:val="00151ED5"/>
    <w:rsid w:val="00151F46"/>
    <w:rsid w:val="0015213A"/>
    <w:rsid w:val="00152210"/>
    <w:rsid w:val="00152243"/>
    <w:rsid w:val="001523E1"/>
    <w:rsid w:val="001524D0"/>
    <w:rsid w:val="001524E9"/>
    <w:rsid w:val="00152562"/>
    <w:rsid w:val="00152625"/>
    <w:rsid w:val="001527CE"/>
    <w:rsid w:val="0015288C"/>
    <w:rsid w:val="00152951"/>
    <w:rsid w:val="00152B2C"/>
    <w:rsid w:val="00152E9C"/>
    <w:rsid w:val="00152EE5"/>
    <w:rsid w:val="0015303D"/>
    <w:rsid w:val="0015318A"/>
    <w:rsid w:val="00153380"/>
    <w:rsid w:val="001533B6"/>
    <w:rsid w:val="001533BE"/>
    <w:rsid w:val="00153431"/>
    <w:rsid w:val="00153628"/>
    <w:rsid w:val="001538F0"/>
    <w:rsid w:val="001539BB"/>
    <w:rsid w:val="00153AA3"/>
    <w:rsid w:val="00153ADF"/>
    <w:rsid w:val="00153B1B"/>
    <w:rsid w:val="00153BE6"/>
    <w:rsid w:val="00153C16"/>
    <w:rsid w:val="00153C3B"/>
    <w:rsid w:val="00153CC3"/>
    <w:rsid w:val="00153CEA"/>
    <w:rsid w:val="00153EAB"/>
    <w:rsid w:val="00153FC1"/>
    <w:rsid w:val="00153FFE"/>
    <w:rsid w:val="001541DD"/>
    <w:rsid w:val="0015431F"/>
    <w:rsid w:val="00154596"/>
    <w:rsid w:val="00154786"/>
    <w:rsid w:val="001548F3"/>
    <w:rsid w:val="00154996"/>
    <w:rsid w:val="00154ACE"/>
    <w:rsid w:val="00154C69"/>
    <w:rsid w:val="00154DBC"/>
    <w:rsid w:val="00154E02"/>
    <w:rsid w:val="00154F74"/>
    <w:rsid w:val="00154F7B"/>
    <w:rsid w:val="00155039"/>
    <w:rsid w:val="0015519B"/>
    <w:rsid w:val="00155231"/>
    <w:rsid w:val="00155266"/>
    <w:rsid w:val="00155282"/>
    <w:rsid w:val="001552F9"/>
    <w:rsid w:val="00155458"/>
    <w:rsid w:val="00155592"/>
    <w:rsid w:val="00155764"/>
    <w:rsid w:val="00155830"/>
    <w:rsid w:val="001558C5"/>
    <w:rsid w:val="00155A09"/>
    <w:rsid w:val="00155AEB"/>
    <w:rsid w:val="00155B51"/>
    <w:rsid w:val="00155CD5"/>
    <w:rsid w:val="00155D34"/>
    <w:rsid w:val="00156161"/>
    <w:rsid w:val="001562D6"/>
    <w:rsid w:val="00156520"/>
    <w:rsid w:val="001565BC"/>
    <w:rsid w:val="0015660A"/>
    <w:rsid w:val="0015667F"/>
    <w:rsid w:val="0015674A"/>
    <w:rsid w:val="001567A1"/>
    <w:rsid w:val="001567FB"/>
    <w:rsid w:val="001568D2"/>
    <w:rsid w:val="00156A1A"/>
    <w:rsid w:val="00156ADA"/>
    <w:rsid w:val="00156CE8"/>
    <w:rsid w:val="00156D93"/>
    <w:rsid w:val="00156DA8"/>
    <w:rsid w:val="00156E4E"/>
    <w:rsid w:val="00156FA7"/>
    <w:rsid w:val="00156FB9"/>
    <w:rsid w:val="001570B1"/>
    <w:rsid w:val="001570ED"/>
    <w:rsid w:val="00157165"/>
    <w:rsid w:val="00157177"/>
    <w:rsid w:val="0015732F"/>
    <w:rsid w:val="001573C3"/>
    <w:rsid w:val="00157416"/>
    <w:rsid w:val="0015749D"/>
    <w:rsid w:val="001574C2"/>
    <w:rsid w:val="001575C7"/>
    <w:rsid w:val="001577E6"/>
    <w:rsid w:val="00157824"/>
    <w:rsid w:val="001578E1"/>
    <w:rsid w:val="00157D22"/>
    <w:rsid w:val="00157F37"/>
    <w:rsid w:val="00157F67"/>
    <w:rsid w:val="001601CD"/>
    <w:rsid w:val="001602F2"/>
    <w:rsid w:val="0016030B"/>
    <w:rsid w:val="00160345"/>
    <w:rsid w:val="00160654"/>
    <w:rsid w:val="00160A16"/>
    <w:rsid w:val="00160C94"/>
    <w:rsid w:val="00160CAB"/>
    <w:rsid w:val="00160D2A"/>
    <w:rsid w:val="00160ED9"/>
    <w:rsid w:val="00161035"/>
    <w:rsid w:val="001610A3"/>
    <w:rsid w:val="00161156"/>
    <w:rsid w:val="001614DD"/>
    <w:rsid w:val="00161685"/>
    <w:rsid w:val="001616F0"/>
    <w:rsid w:val="001617DC"/>
    <w:rsid w:val="00161AFC"/>
    <w:rsid w:val="00161BF4"/>
    <w:rsid w:val="00161CEE"/>
    <w:rsid w:val="00161D98"/>
    <w:rsid w:val="00161ED4"/>
    <w:rsid w:val="00162135"/>
    <w:rsid w:val="00162263"/>
    <w:rsid w:val="00162268"/>
    <w:rsid w:val="00162514"/>
    <w:rsid w:val="0016261A"/>
    <w:rsid w:val="001626B1"/>
    <w:rsid w:val="001626D1"/>
    <w:rsid w:val="001626EE"/>
    <w:rsid w:val="0016270D"/>
    <w:rsid w:val="0016271C"/>
    <w:rsid w:val="001629F8"/>
    <w:rsid w:val="00162B84"/>
    <w:rsid w:val="00162BFE"/>
    <w:rsid w:val="00162C9B"/>
    <w:rsid w:val="001631AC"/>
    <w:rsid w:val="001631CF"/>
    <w:rsid w:val="001633F3"/>
    <w:rsid w:val="001634D2"/>
    <w:rsid w:val="00163946"/>
    <w:rsid w:val="00163B29"/>
    <w:rsid w:val="00163B87"/>
    <w:rsid w:val="00163BDB"/>
    <w:rsid w:val="00163C18"/>
    <w:rsid w:val="00163D3F"/>
    <w:rsid w:val="00163FE1"/>
    <w:rsid w:val="00164193"/>
    <w:rsid w:val="001642C1"/>
    <w:rsid w:val="0016457C"/>
    <w:rsid w:val="00164744"/>
    <w:rsid w:val="0016490D"/>
    <w:rsid w:val="0016499A"/>
    <w:rsid w:val="00164A27"/>
    <w:rsid w:val="00164A35"/>
    <w:rsid w:val="00164A70"/>
    <w:rsid w:val="00164BF6"/>
    <w:rsid w:val="00164C0C"/>
    <w:rsid w:val="00164C15"/>
    <w:rsid w:val="00164D4C"/>
    <w:rsid w:val="00164D7F"/>
    <w:rsid w:val="00164D85"/>
    <w:rsid w:val="00164E52"/>
    <w:rsid w:val="00164E9C"/>
    <w:rsid w:val="001652E9"/>
    <w:rsid w:val="001653B2"/>
    <w:rsid w:val="00165422"/>
    <w:rsid w:val="0016592D"/>
    <w:rsid w:val="001659D9"/>
    <w:rsid w:val="00165C4E"/>
    <w:rsid w:val="00165C7F"/>
    <w:rsid w:val="00165EBF"/>
    <w:rsid w:val="00165EDC"/>
    <w:rsid w:val="00165FB3"/>
    <w:rsid w:val="00166025"/>
    <w:rsid w:val="0016609B"/>
    <w:rsid w:val="00166114"/>
    <w:rsid w:val="0016617E"/>
    <w:rsid w:val="001661FB"/>
    <w:rsid w:val="00166347"/>
    <w:rsid w:val="001665B7"/>
    <w:rsid w:val="001666EE"/>
    <w:rsid w:val="00166704"/>
    <w:rsid w:val="001668C0"/>
    <w:rsid w:val="00166E2C"/>
    <w:rsid w:val="00166F7D"/>
    <w:rsid w:val="00166FA7"/>
    <w:rsid w:val="0016700B"/>
    <w:rsid w:val="00167044"/>
    <w:rsid w:val="001672EF"/>
    <w:rsid w:val="00167642"/>
    <w:rsid w:val="001676CD"/>
    <w:rsid w:val="001676D0"/>
    <w:rsid w:val="001677E7"/>
    <w:rsid w:val="00167823"/>
    <w:rsid w:val="0016783B"/>
    <w:rsid w:val="00167843"/>
    <w:rsid w:val="0016784A"/>
    <w:rsid w:val="001678AA"/>
    <w:rsid w:val="00167A07"/>
    <w:rsid w:val="00167D43"/>
    <w:rsid w:val="001700AF"/>
    <w:rsid w:val="001701D0"/>
    <w:rsid w:val="00170257"/>
    <w:rsid w:val="00170282"/>
    <w:rsid w:val="001703DE"/>
    <w:rsid w:val="00170543"/>
    <w:rsid w:val="0017063D"/>
    <w:rsid w:val="001707A5"/>
    <w:rsid w:val="001707F7"/>
    <w:rsid w:val="001708A3"/>
    <w:rsid w:val="00170946"/>
    <w:rsid w:val="00170951"/>
    <w:rsid w:val="001709DF"/>
    <w:rsid w:val="001709E8"/>
    <w:rsid w:val="00170A28"/>
    <w:rsid w:val="00170B9B"/>
    <w:rsid w:val="00170BF4"/>
    <w:rsid w:val="00170E82"/>
    <w:rsid w:val="00170F17"/>
    <w:rsid w:val="00170F3D"/>
    <w:rsid w:val="001710C5"/>
    <w:rsid w:val="00171210"/>
    <w:rsid w:val="001713DF"/>
    <w:rsid w:val="0017143D"/>
    <w:rsid w:val="00171471"/>
    <w:rsid w:val="0017173B"/>
    <w:rsid w:val="00171862"/>
    <w:rsid w:val="00171870"/>
    <w:rsid w:val="00171964"/>
    <w:rsid w:val="00171C81"/>
    <w:rsid w:val="00172187"/>
    <w:rsid w:val="00172294"/>
    <w:rsid w:val="001723A7"/>
    <w:rsid w:val="001724D6"/>
    <w:rsid w:val="001726B1"/>
    <w:rsid w:val="001726D7"/>
    <w:rsid w:val="00172A04"/>
    <w:rsid w:val="00172A3D"/>
    <w:rsid w:val="00172B13"/>
    <w:rsid w:val="00172F22"/>
    <w:rsid w:val="00172F62"/>
    <w:rsid w:val="0017314C"/>
    <w:rsid w:val="0017320E"/>
    <w:rsid w:val="00173236"/>
    <w:rsid w:val="0017347E"/>
    <w:rsid w:val="001736A4"/>
    <w:rsid w:val="00173772"/>
    <w:rsid w:val="001737C7"/>
    <w:rsid w:val="0017381D"/>
    <w:rsid w:val="00173A0F"/>
    <w:rsid w:val="0017431E"/>
    <w:rsid w:val="0017439A"/>
    <w:rsid w:val="001744BB"/>
    <w:rsid w:val="00174683"/>
    <w:rsid w:val="0017472E"/>
    <w:rsid w:val="00174815"/>
    <w:rsid w:val="00174946"/>
    <w:rsid w:val="00174A87"/>
    <w:rsid w:val="00174C90"/>
    <w:rsid w:val="0017509F"/>
    <w:rsid w:val="001752D8"/>
    <w:rsid w:val="00175659"/>
    <w:rsid w:val="0017589E"/>
    <w:rsid w:val="0017595F"/>
    <w:rsid w:val="001759A4"/>
    <w:rsid w:val="00175E3E"/>
    <w:rsid w:val="00176157"/>
    <w:rsid w:val="00176182"/>
    <w:rsid w:val="001762CE"/>
    <w:rsid w:val="00176416"/>
    <w:rsid w:val="00176424"/>
    <w:rsid w:val="00176483"/>
    <w:rsid w:val="001764AB"/>
    <w:rsid w:val="001764C1"/>
    <w:rsid w:val="00176811"/>
    <w:rsid w:val="00176A22"/>
    <w:rsid w:val="00176EFD"/>
    <w:rsid w:val="001771CB"/>
    <w:rsid w:val="001771E7"/>
    <w:rsid w:val="00177500"/>
    <w:rsid w:val="00177507"/>
    <w:rsid w:val="00177524"/>
    <w:rsid w:val="001775A3"/>
    <w:rsid w:val="0017772B"/>
    <w:rsid w:val="00177764"/>
    <w:rsid w:val="0017776C"/>
    <w:rsid w:val="00177901"/>
    <w:rsid w:val="00177B96"/>
    <w:rsid w:val="00177BF2"/>
    <w:rsid w:val="00177C7F"/>
    <w:rsid w:val="00177CBB"/>
    <w:rsid w:val="00177D47"/>
    <w:rsid w:val="00177F4B"/>
    <w:rsid w:val="00177F6D"/>
    <w:rsid w:val="00177FE9"/>
    <w:rsid w:val="0018032D"/>
    <w:rsid w:val="001803E7"/>
    <w:rsid w:val="00180534"/>
    <w:rsid w:val="00180583"/>
    <w:rsid w:val="0018078D"/>
    <w:rsid w:val="001807BE"/>
    <w:rsid w:val="001809A1"/>
    <w:rsid w:val="00180A7A"/>
    <w:rsid w:val="00180BA3"/>
    <w:rsid w:val="00180E23"/>
    <w:rsid w:val="00180ED4"/>
    <w:rsid w:val="00180EF8"/>
    <w:rsid w:val="00180F82"/>
    <w:rsid w:val="00181040"/>
    <w:rsid w:val="0018118B"/>
    <w:rsid w:val="00181211"/>
    <w:rsid w:val="001812EB"/>
    <w:rsid w:val="00181408"/>
    <w:rsid w:val="0018143E"/>
    <w:rsid w:val="001814B9"/>
    <w:rsid w:val="001814D8"/>
    <w:rsid w:val="00181566"/>
    <w:rsid w:val="00181955"/>
    <w:rsid w:val="00181956"/>
    <w:rsid w:val="00181A4A"/>
    <w:rsid w:val="00181AE0"/>
    <w:rsid w:val="00181B57"/>
    <w:rsid w:val="00181BD5"/>
    <w:rsid w:val="00181C24"/>
    <w:rsid w:val="00181D4D"/>
    <w:rsid w:val="00181F63"/>
    <w:rsid w:val="00181FC3"/>
    <w:rsid w:val="0018204B"/>
    <w:rsid w:val="001820D0"/>
    <w:rsid w:val="001821D8"/>
    <w:rsid w:val="001823F3"/>
    <w:rsid w:val="001826FB"/>
    <w:rsid w:val="001827E4"/>
    <w:rsid w:val="00182850"/>
    <w:rsid w:val="001828C7"/>
    <w:rsid w:val="00182906"/>
    <w:rsid w:val="001829ED"/>
    <w:rsid w:val="00182A60"/>
    <w:rsid w:val="00182CF5"/>
    <w:rsid w:val="00182DDC"/>
    <w:rsid w:val="0018313F"/>
    <w:rsid w:val="001832D0"/>
    <w:rsid w:val="00183361"/>
    <w:rsid w:val="0018341E"/>
    <w:rsid w:val="001834AE"/>
    <w:rsid w:val="00183566"/>
    <w:rsid w:val="00183590"/>
    <w:rsid w:val="0018364F"/>
    <w:rsid w:val="0018371C"/>
    <w:rsid w:val="00183B94"/>
    <w:rsid w:val="00183BDA"/>
    <w:rsid w:val="00183C2B"/>
    <w:rsid w:val="00183D61"/>
    <w:rsid w:val="00183DF4"/>
    <w:rsid w:val="00183EAA"/>
    <w:rsid w:val="00183F3C"/>
    <w:rsid w:val="00183F51"/>
    <w:rsid w:val="00183FE9"/>
    <w:rsid w:val="0018407D"/>
    <w:rsid w:val="001840A3"/>
    <w:rsid w:val="0018428B"/>
    <w:rsid w:val="00184537"/>
    <w:rsid w:val="001846B8"/>
    <w:rsid w:val="00184714"/>
    <w:rsid w:val="001847FA"/>
    <w:rsid w:val="001848A6"/>
    <w:rsid w:val="00184AD8"/>
    <w:rsid w:val="00184B48"/>
    <w:rsid w:val="00184B93"/>
    <w:rsid w:val="00184C3D"/>
    <w:rsid w:val="00184C78"/>
    <w:rsid w:val="00184E5D"/>
    <w:rsid w:val="00184FE3"/>
    <w:rsid w:val="0018500C"/>
    <w:rsid w:val="0018504C"/>
    <w:rsid w:val="001850C3"/>
    <w:rsid w:val="001850D2"/>
    <w:rsid w:val="00185124"/>
    <w:rsid w:val="001851EC"/>
    <w:rsid w:val="001851F9"/>
    <w:rsid w:val="0018532F"/>
    <w:rsid w:val="001853AE"/>
    <w:rsid w:val="001853D7"/>
    <w:rsid w:val="00185476"/>
    <w:rsid w:val="001854AB"/>
    <w:rsid w:val="00185715"/>
    <w:rsid w:val="001857EE"/>
    <w:rsid w:val="00185915"/>
    <w:rsid w:val="00185B82"/>
    <w:rsid w:val="00185BE2"/>
    <w:rsid w:val="00185CAE"/>
    <w:rsid w:val="00185EAE"/>
    <w:rsid w:val="00185F1F"/>
    <w:rsid w:val="0018614C"/>
    <w:rsid w:val="00186497"/>
    <w:rsid w:val="0018655D"/>
    <w:rsid w:val="00186596"/>
    <w:rsid w:val="00186611"/>
    <w:rsid w:val="001866AC"/>
    <w:rsid w:val="00186936"/>
    <w:rsid w:val="0018699D"/>
    <w:rsid w:val="0018711D"/>
    <w:rsid w:val="001872B1"/>
    <w:rsid w:val="0018737D"/>
    <w:rsid w:val="001873AC"/>
    <w:rsid w:val="0018758F"/>
    <w:rsid w:val="00187718"/>
    <w:rsid w:val="001877DF"/>
    <w:rsid w:val="00187935"/>
    <w:rsid w:val="00187AA2"/>
    <w:rsid w:val="00187AFE"/>
    <w:rsid w:val="00187E31"/>
    <w:rsid w:val="00190177"/>
    <w:rsid w:val="00190441"/>
    <w:rsid w:val="001904AD"/>
    <w:rsid w:val="00190544"/>
    <w:rsid w:val="0019062F"/>
    <w:rsid w:val="0019082C"/>
    <w:rsid w:val="00190A41"/>
    <w:rsid w:val="00190C14"/>
    <w:rsid w:val="00190E14"/>
    <w:rsid w:val="001910A0"/>
    <w:rsid w:val="00191233"/>
    <w:rsid w:val="001912A6"/>
    <w:rsid w:val="001913EE"/>
    <w:rsid w:val="001913F8"/>
    <w:rsid w:val="0019154A"/>
    <w:rsid w:val="0019155E"/>
    <w:rsid w:val="001917D9"/>
    <w:rsid w:val="00191903"/>
    <w:rsid w:val="00191BA3"/>
    <w:rsid w:val="00191C5E"/>
    <w:rsid w:val="00191CC7"/>
    <w:rsid w:val="00191D73"/>
    <w:rsid w:val="00192180"/>
    <w:rsid w:val="001921DD"/>
    <w:rsid w:val="0019235C"/>
    <w:rsid w:val="001924FD"/>
    <w:rsid w:val="00192578"/>
    <w:rsid w:val="00192644"/>
    <w:rsid w:val="00192808"/>
    <w:rsid w:val="00192981"/>
    <w:rsid w:val="001929EF"/>
    <w:rsid w:val="00192CFE"/>
    <w:rsid w:val="00192D49"/>
    <w:rsid w:val="00192DD7"/>
    <w:rsid w:val="001930A9"/>
    <w:rsid w:val="0019327A"/>
    <w:rsid w:val="0019362C"/>
    <w:rsid w:val="00193676"/>
    <w:rsid w:val="00193755"/>
    <w:rsid w:val="0019398F"/>
    <w:rsid w:val="001939F0"/>
    <w:rsid w:val="00193A61"/>
    <w:rsid w:val="00193B14"/>
    <w:rsid w:val="00193B16"/>
    <w:rsid w:val="00193B5A"/>
    <w:rsid w:val="00193BB4"/>
    <w:rsid w:val="00193C82"/>
    <w:rsid w:val="00193D7B"/>
    <w:rsid w:val="00193F2B"/>
    <w:rsid w:val="001940D5"/>
    <w:rsid w:val="00194193"/>
    <w:rsid w:val="00194223"/>
    <w:rsid w:val="0019429A"/>
    <w:rsid w:val="001945B9"/>
    <w:rsid w:val="0019479F"/>
    <w:rsid w:val="001947F9"/>
    <w:rsid w:val="0019498A"/>
    <w:rsid w:val="00194A42"/>
    <w:rsid w:val="00194B38"/>
    <w:rsid w:val="00194E40"/>
    <w:rsid w:val="00194F81"/>
    <w:rsid w:val="0019501A"/>
    <w:rsid w:val="001954A2"/>
    <w:rsid w:val="0019565C"/>
    <w:rsid w:val="001958A7"/>
    <w:rsid w:val="001959CF"/>
    <w:rsid w:val="001959DD"/>
    <w:rsid w:val="00195B21"/>
    <w:rsid w:val="00195B7C"/>
    <w:rsid w:val="00195BDE"/>
    <w:rsid w:val="00195CBF"/>
    <w:rsid w:val="00195F89"/>
    <w:rsid w:val="00195FB4"/>
    <w:rsid w:val="00196041"/>
    <w:rsid w:val="0019604D"/>
    <w:rsid w:val="0019607D"/>
    <w:rsid w:val="001960AD"/>
    <w:rsid w:val="00196110"/>
    <w:rsid w:val="0019624C"/>
    <w:rsid w:val="0019632F"/>
    <w:rsid w:val="00196340"/>
    <w:rsid w:val="0019640B"/>
    <w:rsid w:val="0019657A"/>
    <w:rsid w:val="0019691E"/>
    <w:rsid w:val="0019695A"/>
    <w:rsid w:val="001969C1"/>
    <w:rsid w:val="00196BD2"/>
    <w:rsid w:val="00196CA8"/>
    <w:rsid w:val="00197213"/>
    <w:rsid w:val="0019728A"/>
    <w:rsid w:val="001972DB"/>
    <w:rsid w:val="001973DC"/>
    <w:rsid w:val="001974EB"/>
    <w:rsid w:val="001977B9"/>
    <w:rsid w:val="001978E1"/>
    <w:rsid w:val="001978F7"/>
    <w:rsid w:val="00197A15"/>
    <w:rsid w:val="00197AB3"/>
    <w:rsid w:val="00197D71"/>
    <w:rsid w:val="001A00E1"/>
    <w:rsid w:val="001A01A2"/>
    <w:rsid w:val="001A04AB"/>
    <w:rsid w:val="001A0718"/>
    <w:rsid w:val="001A0845"/>
    <w:rsid w:val="001A0891"/>
    <w:rsid w:val="001A08C2"/>
    <w:rsid w:val="001A08F6"/>
    <w:rsid w:val="001A090A"/>
    <w:rsid w:val="001A093E"/>
    <w:rsid w:val="001A0A69"/>
    <w:rsid w:val="001A0B40"/>
    <w:rsid w:val="001A0CDF"/>
    <w:rsid w:val="001A0DD6"/>
    <w:rsid w:val="001A0E37"/>
    <w:rsid w:val="001A0F95"/>
    <w:rsid w:val="001A0FD7"/>
    <w:rsid w:val="001A11A0"/>
    <w:rsid w:val="001A11B2"/>
    <w:rsid w:val="001A1345"/>
    <w:rsid w:val="001A1452"/>
    <w:rsid w:val="001A14DC"/>
    <w:rsid w:val="001A159C"/>
    <w:rsid w:val="001A160D"/>
    <w:rsid w:val="001A1651"/>
    <w:rsid w:val="001A181E"/>
    <w:rsid w:val="001A1898"/>
    <w:rsid w:val="001A18A3"/>
    <w:rsid w:val="001A18FE"/>
    <w:rsid w:val="001A1B18"/>
    <w:rsid w:val="001A1BAD"/>
    <w:rsid w:val="001A1C2F"/>
    <w:rsid w:val="001A1C8F"/>
    <w:rsid w:val="001A1D10"/>
    <w:rsid w:val="001A1F00"/>
    <w:rsid w:val="001A2048"/>
    <w:rsid w:val="001A20AC"/>
    <w:rsid w:val="001A2251"/>
    <w:rsid w:val="001A235D"/>
    <w:rsid w:val="001A236B"/>
    <w:rsid w:val="001A2409"/>
    <w:rsid w:val="001A25E3"/>
    <w:rsid w:val="001A2632"/>
    <w:rsid w:val="001A27AA"/>
    <w:rsid w:val="001A283E"/>
    <w:rsid w:val="001A294B"/>
    <w:rsid w:val="001A2963"/>
    <w:rsid w:val="001A2A79"/>
    <w:rsid w:val="001A2BCA"/>
    <w:rsid w:val="001A2C80"/>
    <w:rsid w:val="001A2DD9"/>
    <w:rsid w:val="001A2E98"/>
    <w:rsid w:val="001A2F55"/>
    <w:rsid w:val="001A3096"/>
    <w:rsid w:val="001A318E"/>
    <w:rsid w:val="001A320E"/>
    <w:rsid w:val="001A3453"/>
    <w:rsid w:val="001A3626"/>
    <w:rsid w:val="001A3933"/>
    <w:rsid w:val="001A3973"/>
    <w:rsid w:val="001A39BE"/>
    <w:rsid w:val="001A3B6C"/>
    <w:rsid w:val="001A3C1C"/>
    <w:rsid w:val="001A3CA1"/>
    <w:rsid w:val="001A3D09"/>
    <w:rsid w:val="001A3D0B"/>
    <w:rsid w:val="001A3ECB"/>
    <w:rsid w:val="001A3F32"/>
    <w:rsid w:val="001A3F3F"/>
    <w:rsid w:val="001A4112"/>
    <w:rsid w:val="001A4157"/>
    <w:rsid w:val="001A41D0"/>
    <w:rsid w:val="001A4280"/>
    <w:rsid w:val="001A4326"/>
    <w:rsid w:val="001A46C2"/>
    <w:rsid w:val="001A4730"/>
    <w:rsid w:val="001A49DB"/>
    <w:rsid w:val="001A4CA3"/>
    <w:rsid w:val="001A5057"/>
    <w:rsid w:val="001A50CC"/>
    <w:rsid w:val="001A551C"/>
    <w:rsid w:val="001A5578"/>
    <w:rsid w:val="001A56E3"/>
    <w:rsid w:val="001A5764"/>
    <w:rsid w:val="001A57F8"/>
    <w:rsid w:val="001A5822"/>
    <w:rsid w:val="001A58F7"/>
    <w:rsid w:val="001A59C1"/>
    <w:rsid w:val="001A59DF"/>
    <w:rsid w:val="001A5A65"/>
    <w:rsid w:val="001A5DCC"/>
    <w:rsid w:val="001A5E24"/>
    <w:rsid w:val="001A5E2A"/>
    <w:rsid w:val="001A60E4"/>
    <w:rsid w:val="001A6251"/>
    <w:rsid w:val="001A626B"/>
    <w:rsid w:val="001A6547"/>
    <w:rsid w:val="001A6684"/>
    <w:rsid w:val="001A66FE"/>
    <w:rsid w:val="001A672C"/>
    <w:rsid w:val="001A674D"/>
    <w:rsid w:val="001A674F"/>
    <w:rsid w:val="001A67D3"/>
    <w:rsid w:val="001A6838"/>
    <w:rsid w:val="001A69C9"/>
    <w:rsid w:val="001A6A3A"/>
    <w:rsid w:val="001A6AAD"/>
    <w:rsid w:val="001A6ABE"/>
    <w:rsid w:val="001A6B1D"/>
    <w:rsid w:val="001A6B86"/>
    <w:rsid w:val="001A6CFB"/>
    <w:rsid w:val="001A6E9B"/>
    <w:rsid w:val="001A6EA9"/>
    <w:rsid w:val="001A6ECF"/>
    <w:rsid w:val="001A6F1E"/>
    <w:rsid w:val="001A7213"/>
    <w:rsid w:val="001A7572"/>
    <w:rsid w:val="001A7598"/>
    <w:rsid w:val="001A75B6"/>
    <w:rsid w:val="001A7736"/>
    <w:rsid w:val="001B007D"/>
    <w:rsid w:val="001B00A3"/>
    <w:rsid w:val="001B00AD"/>
    <w:rsid w:val="001B016B"/>
    <w:rsid w:val="001B0297"/>
    <w:rsid w:val="001B0430"/>
    <w:rsid w:val="001B04EF"/>
    <w:rsid w:val="001B0561"/>
    <w:rsid w:val="001B058E"/>
    <w:rsid w:val="001B05E2"/>
    <w:rsid w:val="001B05E8"/>
    <w:rsid w:val="001B06FD"/>
    <w:rsid w:val="001B074B"/>
    <w:rsid w:val="001B0837"/>
    <w:rsid w:val="001B0843"/>
    <w:rsid w:val="001B0866"/>
    <w:rsid w:val="001B0904"/>
    <w:rsid w:val="001B0BCE"/>
    <w:rsid w:val="001B0C98"/>
    <w:rsid w:val="001B0D59"/>
    <w:rsid w:val="001B0EA9"/>
    <w:rsid w:val="001B0F48"/>
    <w:rsid w:val="001B0F4D"/>
    <w:rsid w:val="001B12BE"/>
    <w:rsid w:val="001B141E"/>
    <w:rsid w:val="001B1452"/>
    <w:rsid w:val="001B1575"/>
    <w:rsid w:val="001B19EF"/>
    <w:rsid w:val="001B1B8A"/>
    <w:rsid w:val="001B1D82"/>
    <w:rsid w:val="001B1F19"/>
    <w:rsid w:val="001B20E4"/>
    <w:rsid w:val="001B2146"/>
    <w:rsid w:val="001B2189"/>
    <w:rsid w:val="001B222F"/>
    <w:rsid w:val="001B2436"/>
    <w:rsid w:val="001B26F8"/>
    <w:rsid w:val="001B283A"/>
    <w:rsid w:val="001B2B2A"/>
    <w:rsid w:val="001B2BAA"/>
    <w:rsid w:val="001B2BBA"/>
    <w:rsid w:val="001B2BD9"/>
    <w:rsid w:val="001B2C05"/>
    <w:rsid w:val="001B2DE1"/>
    <w:rsid w:val="001B31B6"/>
    <w:rsid w:val="001B34B3"/>
    <w:rsid w:val="001B34D7"/>
    <w:rsid w:val="001B363B"/>
    <w:rsid w:val="001B36AD"/>
    <w:rsid w:val="001B374E"/>
    <w:rsid w:val="001B37A6"/>
    <w:rsid w:val="001B3867"/>
    <w:rsid w:val="001B38BF"/>
    <w:rsid w:val="001B3923"/>
    <w:rsid w:val="001B3A4A"/>
    <w:rsid w:val="001B3A6C"/>
    <w:rsid w:val="001B3B11"/>
    <w:rsid w:val="001B3C2D"/>
    <w:rsid w:val="001B3C89"/>
    <w:rsid w:val="001B3D3A"/>
    <w:rsid w:val="001B3E69"/>
    <w:rsid w:val="001B3EA5"/>
    <w:rsid w:val="001B3F17"/>
    <w:rsid w:val="001B403B"/>
    <w:rsid w:val="001B4075"/>
    <w:rsid w:val="001B4144"/>
    <w:rsid w:val="001B4211"/>
    <w:rsid w:val="001B4293"/>
    <w:rsid w:val="001B42A8"/>
    <w:rsid w:val="001B42F1"/>
    <w:rsid w:val="001B4309"/>
    <w:rsid w:val="001B4461"/>
    <w:rsid w:val="001B458C"/>
    <w:rsid w:val="001B475C"/>
    <w:rsid w:val="001B4805"/>
    <w:rsid w:val="001B4A65"/>
    <w:rsid w:val="001B4B00"/>
    <w:rsid w:val="001B4C47"/>
    <w:rsid w:val="001B4CAA"/>
    <w:rsid w:val="001B4E89"/>
    <w:rsid w:val="001B5002"/>
    <w:rsid w:val="001B5111"/>
    <w:rsid w:val="001B511B"/>
    <w:rsid w:val="001B51DF"/>
    <w:rsid w:val="001B5611"/>
    <w:rsid w:val="001B5700"/>
    <w:rsid w:val="001B5848"/>
    <w:rsid w:val="001B58D0"/>
    <w:rsid w:val="001B5A98"/>
    <w:rsid w:val="001B5B40"/>
    <w:rsid w:val="001B5B7A"/>
    <w:rsid w:val="001B5B89"/>
    <w:rsid w:val="001B5B9B"/>
    <w:rsid w:val="001B5CC2"/>
    <w:rsid w:val="001B5CD8"/>
    <w:rsid w:val="001B5F15"/>
    <w:rsid w:val="001B5F97"/>
    <w:rsid w:val="001B6184"/>
    <w:rsid w:val="001B6283"/>
    <w:rsid w:val="001B6389"/>
    <w:rsid w:val="001B63C5"/>
    <w:rsid w:val="001B6476"/>
    <w:rsid w:val="001B65DD"/>
    <w:rsid w:val="001B65E8"/>
    <w:rsid w:val="001B6746"/>
    <w:rsid w:val="001B6868"/>
    <w:rsid w:val="001B68CE"/>
    <w:rsid w:val="001B68D2"/>
    <w:rsid w:val="001B69B2"/>
    <w:rsid w:val="001B69B6"/>
    <w:rsid w:val="001B69D9"/>
    <w:rsid w:val="001B6AA8"/>
    <w:rsid w:val="001B6BCB"/>
    <w:rsid w:val="001B6C15"/>
    <w:rsid w:val="001B6C7F"/>
    <w:rsid w:val="001B6E1A"/>
    <w:rsid w:val="001B6EC0"/>
    <w:rsid w:val="001B6F4F"/>
    <w:rsid w:val="001B6F50"/>
    <w:rsid w:val="001B715C"/>
    <w:rsid w:val="001B720E"/>
    <w:rsid w:val="001B721E"/>
    <w:rsid w:val="001B7447"/>
    <w:rsid w:val="001B75BC"/>
    <w:rsid w:val="001B7884"/>
    <w:rsid w:val="001B78C9"/>
    <w:rsid w:val="001B7C57"/>
    <w:rsid w:val="001B7CA6"/>
    <w:rsid w:val="001B7D63"/>
    <w:rsid w:val="001B7F8F"/>
    <w:rsid w:val="001C016B"/>
    <w:rsid w:val="001C01F6"/>
    <w:rsid w:val="001C022E"/>
    <w:rsid w:val="001C050E"/>
    <w:rsid w:val="001C0545"/>
    <w:rsid w:val="001C05B8"/>
    <w:rsid w:val="001C0627"/>
    <w:rsid w:val="001C06E6"/>
    <w:rsid w:val="001C072D"/>
    <w:rsid w:val="001C075B"/>
    <w:rsid w:val="001C0A36"/>
    <w:rsid w:val="001C0B57"/>
    <w:rsid w:val="001C0C39"/>
    <w:rsid w:val="001C0CB6"/>
    <w:rsid w:val="001C0D43"/>
    <w:rsid w:val="001C0EDB"/>
    <w:rsid w:val="001C0F0E"/>
    <w:rsid w:val="001C0FBE"/>
    <w:rsid w:val="001C105E"/>
    <w:rsid w:val="001C10A9"/>
    <w:rsid w:val="001C11C5"/>
    <w:rsid w:val="001C127B"/>
    <w:rsid w:val="001C13DF"/>
    <w:rsid w:val="001C14A6"/>
    <w:rsid w:val="001C151A"/>
    <w:rsid w:val="001C1696"/>
    <w:rsid w:val="001C19E6"/>
    <w:rsid w:val="001C1A5D"/>
    <w:rsid w:val="001C1F67"/>
    <w:rsid w:val="001C20A7"/>
    <w:rsid w:val="001C21CB"/>
    <w:rsid w:val="001C21EF"/>
    <w:rsid w:val="001C22B1"/>
    <w:rsid w:val="001C22D4"/>
    <w:rsid w:val="001C23D4"/>
    <w:rsid w:val="001C23DF"/>
    <w:rsid w:val="001C2477"/>
    <w:rsid w:val="001C24A7"/>
    <w:rsid w:val="001C255A"/>
    <w:rsid w:val="001C25E3"/>
    <w:rsid w:val="001C270A"/>
    <w:rsid w:val="001C2B3C"/>
    <w:rsid w:val="001C2BB9"/>
    <w:rsid w:val="001C2BE4"/>
    <w:rsid w:val="001C2C4B"/>
    <w:rsid w:val="001C2C83"/>
    <w:rsid w:val="001C2D11"/>
    <w:rsid w:val="001C2D9D"/>
    <w:rsid w:val="001C2F60"/>
    <w:rsid w:val="001C3063"/>
    <w:rsid w:val="001C30CC"/>
    <w:rsid w:val="001C31E5"/>
    <w:rsid w:val="001C325F"/>
    <w:rsid w:val="001C328C"/>
    <w:rsid w:val="001C3587"/>
    <w:rsid w:val="001C35F8"/>
    <w:rsid w:val="001C3746"/>
    <w:rsid w:val="001C39A8"/>
    <w:rsid w:val="001C39C4"/>
    <w:rsid w:val="001C3B5E"/>
    <w:rsid w:val="001C3DDF"/>
    <w:rsid w:val="001C3E50"/>
    <w:rsid w:val="001C3E6E"/>
    <w:rsid w:val="001C3F1C"/>
    <w:rsid w:val="001C404B"/>
    <w:rsid w:val="001C406B"/>
    <w:rsid w:val="001C4113"/>
    <w:rsid w:val="001C4467"/>
    <w:rsid w:val="001C453C"/>
    <w:rsid w:val="001C475E"/>
    <w:rsid w:val="001C48B4"/>
    <w:rsid w:val="001C4A63"/>
    <w:rsid w:val="001C4AAC"/>
    <w:rsid w:val="001C4AC8"/>
    <w:rsid w:val="001C4BB7"/>
    <w:rsid w:val="001C4C05"/>
    <w:rsid w:val="001C4C15"/>
    <w:rsid w:val="001C4CEF"/>
    <w:rsid w:val="001C4DC1"/>
    <w:rsid w:val="001C4EC5"/>
    <w:rsid w:val="001C5014"/>
    <w:rsid w:val="001C5534"/>
    <w:rsid w:val="001C5563"/>
    <w:rsid w:val="001C55AD"/>
    <w:rsid w:val="001C565C"/>
    <w:rsid w:val="001C578D"/>
    <w:rsid w:val="001C598B"/>
    <w:rsid w:val="001C5A25"/>
    <w:rsid w:val="001C5B20"/>
    <w:rsid w:val="001C5E87"/>
    <w:rsid w:val="001C6039"/>
    <w:rsid w:val="001C6077"/>
    <w:rsid w:val="001C616D"/>
    <w:rsid w:val="001C63D4"/>
    <w:rsid w:val="001C6519"/>
    <w:rsid w:val="001C6552"/>
    <w:rsid w:val="001C6680"/>
    <w:rsid w:val="001C6818"/>
    <w:rsid w:val="001C6B07"/>
    <w:rsid w:val="001C6BB0"/>
    <w:rsid w:val="001C6F87"/>
    <w:rsid w:val="001C70BC"/>
    <w:rsid w:val="001C729D"/>
    <w:rsid w:val="001C735E"/>
    <w:rsid w:val="001C737F"/>
    <w:rsid w:val="001C739E"/>
    <w:rsid w:val="001C7650"/>
    <w:rsid w:val="001C766A"/>
    <w:rsid w:val="001C775F"/>
    <w:rsid w:val="001C795A"/>
    <w:rsid w:val="001C7965"/>
    <w:rsid w:val="001C7BDC"/>
    <w:rsid w:val="001C7C37"/>
    <w:rsid w:val="001C7D97"/>
    <w:rsid w:val="001C7D98"/>
    <w:rsid w:val="001C7FFA"/>
    <w:rsid w:val="001D022A"/>
    <w:rsid w:val="001D0389"/>
    <w:rsid w:val="001D045A"/>
    <w:rsid w:val="001D0482"/>
    <w:rsid w:val="001D049A"/>
    <w:rsid w:val="001D051D"/>
    <w:rsid w:val="001D0527"/>
    <w:rsid w:val="001D069D"/>
    <w:rsid w:val="001D0978"/>
    <w:rsid w:val="001D0B65"/>
    <w:rsid w:val="001D0B84"/>
    <w:rsid w:val="001D0C61"/>
    <w:rsid w:val="001D0CCE"/>
    <w:rsid w:val="001D0D91"/>
    <w:rsid w:val="001D0D9A"/>
    <w:rsid w:val="001D0E6A"/>
    <w:rsid w:val="001D0FF8"/>
    <w:rsid w:val="001D1082"/>
    <w:rsid w:val="001D10CD"/>
    <w:rsid w:val="001D1188"/>
    <w:rsid w:val="001D1353"/>
    <w:rsid w:val="001D13C7"/>
    <w:rsid w:val="001D14AB"/>
    <w:rsid w:val="001D17E4"/>
    <w:rsid w:val="001D1A01"/>
    <w:rsid w:val="001D1A32"/>
    <w:rsid w:val="001D1A9A"/>
    <w:rsid w:val="001D1C51"/>
    <w:rsid w:val="001D1DE2"/>
    <w:rsid w:val="001D1E12"/>
    <w:rsid w:val="001D1F7A"/>
    <w:rsid w:val="001D2132"/>
    <w:rsid w:val="001D2221"/>
    <w:rsid w:val="001D23D3"/>
    <w:rsid w:val="001D23F5"/>
    <w:rsid w:val="001D251E"/>
    <w:rsid w:val="001D25E4"/>
    <w:rsid w:val="001D25F3"/>
    <w:rsid w:val="001D261E"/>
    <w:rsid w:val="001D26C1"/>
    <w:rsid w:val="001D2720"/>
    <w:rsid w:val="001D2778"/>
    <w:rsid w:val="001D27E0"/>
    <w:rsid w:val="001D28AD"/>
    <w:rsid w:val="001D2916"/>
    <w:rsid w:val="001D2A7F"/>
    <w:rsid w:val="001D2B9F"/>
    <w:rsid w:val="001D2CBB"/>
    <w:rsid w:val="001D2D26"/>
    <w:rsid w:val="001D2E41"/>
    <w:rsid w:val="001D2FAE"/>
    <w:rsid w:val="001D326C"/>
    <w:rsid w:val="001D336C"/>
    <w:rsid w:val="001D3378"/>
    <w:rsid w:val="001D3494"/>
    <w:rsid w:val="001D3618"/>
    <w:rsid w:val="001D37B1"/>
    <w:rsid w:val="001D3A9A"/>
    <w:rsid w:val="001D3E89"/>
    <w:rsid w:val="001D3EC8"/>
    <w:rsid w:val="001D3F46"/>
    <w:rsid w:val="001D41AD"/>
    <w:rsid w:val="001D41BE"/>
    <w:rsid w:val="001D4434"/>
    <w:rsid w:val="001D446C"/>
    <w:rsid w:val="001D44A7"/>
    <w:rsid w:val="001D4624"/>
    <w:rsid w:val="001D462B"/>
    <w:rsid w:val="001D465C"/>
    <w:rsid w:val="001D496C"/>
    <w:rsid w:val="001D4A89"/>
    <w:rsid w:val="001D4AC9"/>
    <w:rsid w:val="001D4B60"/>
    <w:rsid w:val="001D4C77"/>
    <w:rsid w:val="001D4CD2"/>
    <w:rsid w:val="001D4E1F"/>
    <w:rsid w:val="001D4F8B"/>
    <w:rsid w:val="001D5022"/>
    <w:rsid w:val="001D505F"/>
    <w:rsid w:val="001D50FF"/>
    <w:rsid w:val="001D51E3"/>
    <w:rsid w:val="001D5259"/>
    <w:rsid w:val="001D5281"/>
    <w:rsid w:val="001D52B7"/>
    <w:rsid w:val="001D53DA"/>
    <w:rsid w:val="001D54AA"/>
    <w:rsid w:val="001D553B"/>
    <w:rsid w:val="001D5543"/>
    <w:rsid w:val="001D55E0"/>
    <w:rsid w:val="001D5610"/>
    <w:rsid w:val="001D5676"/>
    <w:rsid w:val="001D568E"/>
    <w:rsid w:val="001D5761"/>
    <w:rsid w:val="001D57D8"/>
    <w:rsid w:val="001D5C3B"/>
    <w:rsid w:val="001D5CCF"/>
    <w:rsid w:val="001D5D8E"/>
    <w:rsid w:val="001D5DA8"/>
    <w:rsid w:val="001D5DBE"/>
    <w:rsid w:val="001D5E79"/>
    <w:rsid w:val="001D5E81"/>
    <w:rsid w:val="001D5F20"/>
    <w:rsid w:val="001D60BD"/>
    <w:rsid w:val="001D6100"/>
    <w:rsid w:val="001D612B"/>
    <w:rsid w:val="001D6255"/>
    <w:rsid w:val="001D6428"/>
    <w:rsid w:val="001D659D"/>
    <w:rsid w:val="001D65AF"/>
    <w:rsid w:val="001D67D9"/>
    <w:rsid w:val="001D6958"/>
    <w:rsid w:val="001D69A3"/>
    <w:rsid w:val="001D7099"/>
    <w:rsid w:val="001D717F"/>
    <w:rsid w:val="001D7234"/>
    <w:rsid w:val="001D72E5"/>
    <w:rsid w:val="001D7453"/>
    <w:rsid w:val="001D7469"/>
    <w:rsid w:val="001D7486"/>
    <w:rsid w:val="001D7497"/>
    <w:rsid w:val="001D753E"/>
    <w:rsid w:val="001D75D2"/>
    <w:rsid w:val="001D762A"/>
    <w:rsid w:val="001D777E"/>
    <w:rsid w:val="001D7918"/>
    <w:rsid w:val="001D795F"/>
    <w:rsid w:val="001D7A92"/>
    <w:rsid w:val="001D7AAA"/>
    <w:rsid w:val="001D7AEE"/>
    <w:rsid w:val="001D7B25"/>
    <w:rsid w:val="001D7C54"/>
    <w:rsid w:val="001D7D62"/>
    <w:rsid w:val="001D7E84"/>
    <w:rsid w:val="001E0035"/>
    <w:rsid w:val="001E0218"/>
    <w:rsid w:val="001E02B7"/>
    <w:rsid w:val="001E064D"/>
    <w:rsid w:val="001E081E"/>
    <w:rsid w:val="001E0A55"/>
    <w:rsid w:val="001E0ACF"/>
    <w:rsid w:val="001E0B7E"/>
    <w:rsid w:val="001E0D2F"/>
    <w:rsid w:val="001E0EBA"/>
    <w:rsid w:val="001E0F46"/>
    <w:rsid w:val="001E1251"/>
    <w:rsid w:val="001E1498"/>
    <w:rsid w:val="001E14AF"/>
    <w:rsid w:val="001E14C6"/>
    <w:rsid w:val="001E14CA"/>
    <w:rsid w:val="001E1619"/>
    <w:rsid w:val="001E16EE"/>
    <w:rsid w:val="001E1708"/>
    <w:rsid w:val="001E18F1"/>
    <w:rsid w:val="001E1C8F"/>
    <w:rsid w:val="001E1CAB"/>
    <w:rsid w:val="001E1D8A"/>
    <w:rsid w:val="001E1DED"/>
    <w:rsid w:val="001E200A"/>
    <w:rsid w:val="001E2136"/>
    <w:rsid w:val="001E2213"/>
    <w:rsid w:val="001E23A4"/>
    <w:rsid w:val="001E24AC"/>
    <w:rsid w:val="001E24FC"/>
    <w:rsid w:val="001E25BC"/>
    <w:rsid w:val="001E2790"/>
    <w:rsid w:val="001E27D9"/>
    <w:rsid w:val="001E2A5C"/>
    <w:rsid w:val="001E2E25"/>
    <w:rsid w:val="001E2EBE"/>
    <w:rsid w:val="001E2FDA"/>
    <w:rsid w:val="001E3170"/>
    <w:rsid w:val="001E3206"/>
    <w:rsid w:val="001E3384"/>
    <w:rsid w:val="001E3565"/>
    <w:rsid w:val="001E3AC9"/>
    <w:rsid w:val="001E3C54"/>
    <w:rsid w:val="001E3D1A"/>
    <w:rsid w:val="001E3D20"/>
    <w:rsid w:val="001E3EEE"/>
    <w:rsid w:val="001E3F41"/>
    <w:rsid w:val="001E3FBC"/>
    <w:rsid w:val="001E40AE"/>
    <w:rsid w:val="001E410E"/>
    <w:rsid w:val="001E415C"/>
    <w:rsid w:val="001E42B4"/>
    <w:rsid w:val="001E4344"/>
    <w:rsid w:val="001E4473"/>
    <w:rsid w:val="001E44B1"/>
    <w:rsid w:val="001E450A"/>
    <w:rsid w:val="001E479B"/>
    <w:rsid w:val="001E48A5"/>
    <w:rsid w:val="001E4C4F"/>
    <w:rsid w:val="001E4C9C"/>
    <w:rsid w:val="001E4F62"/>
    <w:rsid w:val="001E5114"/>
    <w:rsid w:val="001E5189"/>
    <w:rsid w:val="001E535A"/>
    <w:rsid w:val="001E53E7"/>
    <w:rsid w:val="001E5483"/>
    <w:rsid w:val="001E557B"/>
    <w:rsid w:val="001E577E"/>
    <w:rsid w:val="001E5A1E"/>
    <w:rsid w:val="001E5BD4"/>
    <w:rsid w:val="001E5ED6"/>
    <w:rsid w:val="001E5F99"/>
    <w:rsid w:val="001E6014"/>
    <w:rsid w:val="001E61D6"/>
    <w:rsid w:val="001E628F"/>
    <w:rsid w:val="001E62E1"/>
    <w:rsid w:val="001E6488"/>
    <w:rsid w:val="001E650B"/>
    <w:rsid w:val="001E66D8"/>
    <w:rsid w:val="001E6789"/>
    <w:rsid w:val="001E68FF"/>
    <w:rsid w:val="001E6917"/>
    <w:rsid w:val="001E6997"/>
    <w:rsid w:val="001E6C29"/>
    <w:rsid w:val="001E6E14"/>
    <w:rsid w:val="001E6E95"/>
    <w:rsid w:val="001E6F76"/>
    <w:rsid w:val="001E6FCF"/>
    <w:rsid w:val="001E705D"/>
    <w:rsid w:val="001E71AF"/>
    <w:rsid w:val="001E73AF"/>
    <w:rsid w:val="001E7424"/>
    <w:rsid w:val="001E7546"/>
    <w:rsid w:val="001E777C"/>
    <w:rsid w:val="001E77D0"/>
    <w:rsid w:val="001E781D"/>
    <w:rsid w:val="001E7862"/>
    <w:rsid w:val="001E786C"/>
    <w:rsid w:val="001E78C4"/>
    <w:rsid w:val="001E7C1E"/>
    <w:rsid w:val="001E7C4C"/>
    <w:rsid w:val="001E7C89"/>
    <w:rsid w:val="001E7DDB"/>
    <w:rsid w:val="001E7E8C"/>
    <w:rsid w:val="001E7FAE"/>
    <w:rsid w:val="001F014D"/>
    <w:rsid w:val="001F015D"/>
    <w:rsid w:val="001F0230"/>
    <w:rsid w:val="001F02B9"/>
    <w:rsid w:val="001F0335"/>
    <w:rsid w:val="001F03E3"/>
    <w:rsid w:val="001F051E"/>
    <w:rsid w:val="001F064B"/>
    <w:rsid w:val="001F06EA"/>
    <w:rsid w:val="001F0737"/>
    <w:rsid w:val="001F0970"/>
    <w:rsid w:val="001F0AEB"/>
    <w:rsid w:val="001F0BC0"/>
    <w:rsid w:val="001F0F66"/>
    <w:rsid w:val="001F12B8"/>
    <w:rsid w:val="001F132C"/>
    <w:rsid w:val="001F13BC"/>
    <w:rsid w:val="001F148B"/>
    <w:rsid w:val="001F158F"/>
    <w:rsid w:val="001F164C"/>
    <w:rsid w:val="001F1650"/>
    <w:rsid w:val="001F16D6"/>
    <w:rsid w:val="001F17AC"/>
    <w:rsid w:val="001F183C"/>
    <w:rsid w:val="001F1884"/>
    <w:rsid w:val="001F18F4"/>
    <w:rsid w:val="001F19A9"/>
    <w:rsid w:val="001F1CEA"/>
    <w:rsid w:val="001F1DF2"/>
    <w:rsid w:val="001F2143"/>
    <w:rsid w:val="001F21EC"/>
    <w:rsid w:val="001F2205"/>
    <w:rsid w:val="001F2356"/>
    <w:rsid w:val="001F2567"/>
    <w:rsid w:val="001F25FC"/>
    <w:rsid w:val="001F2871"/>
    <w:rsid w:val="001F28E0"/>
    <w:rsid w:val="001F296E"/>
    <w:rsid w:val="001F2B08"/>
    <w:rsid w:val="001F2C65"/>
    <w:rsid w:val="001F2CA4"/>
    <w:rsid w:val="001F2D69"/>
    <w:rsid w:val="001F2D73"/>
    <w:rsid w:val="001F2E7E"/>
    <w:rsid w:val="001F2EE1"/>
    <w:rsid w:val="001F2FEB"/>
    <w:rsid w:val="001F30A4"/>
    <w:rsid w:val="001F323C"/>
    <w:rsid w:val="001F3397"/>
    <w:rsid w:val="001F339B"/>
    <w:rsid w:val="001F33CC"/>
    <w:rsid w:val="001F3659"/>
    <w:rsid w:val="001F3946"/>
    <w:rsid w:val="001F39D6"/>
    <w:rsid w:val="001F3A0B"/>
    <w:rsid w:val="001F3AE0"/>
    <w:rsid w:val="001F3BC5"/>
    <w:rsid w:val="001F3C53"/>
    <w:rsid w:val="001F3E86"/>
    <w:rsid w:val="001F4209"/>
    <w:rsid w:val="001F436A"/>
    <w:rsid w:val="001F44F4"/>
    <w:rsid w:val="001F4645"/>
    <w:rsid w:val="001F4650"/>
    <w:rsid w:val="001F4765"/>
    <w:rsid w:val="001F4792"/>
    <w:rsid w:val="001F47FF"/>
    <w:rsid w:val="001F492F"/>
    <w:rsid w:val="001F4945"/>
    <w:rsid w:val="001F4CCF"/>
    <w:rsid w:val="001F4CE1"/>
    <w:rsid w:val="001F4DD9"/>
    <w:rsid w:val="001F4E00"/>
    <w:rsid w:val="001F4E4B"/>
    <w:rsid w:val="001F5037"/>
    <w:rsid w:val="001F5131"/>
    <w:rsid w:val="001F5148"/>
    <w:rsid w:val="001F51ED"/>
    <w:rsid w:val="001F5312"/>
    <w:rsid w:val="001F5489"/>
    <w:rsid w:val="001F54CD"/>
    <w:rsid w:val="001F54E2"/>
    <w:rsid w:val="001F56BD"/>
    <w:rsid w:val="001F5718"/>
    <w:rsid w:val="001F584A"/>
    <w:rsid w:val="001F59E0"/>
    <w:rsid w:val="001F59F2"/>
    <w:rsid w:val="001F5A50"/>
    <w:rsid w:val="001F5A72"/>
    <w:rsid w:val="001F5AF6"/>
    <w:rsid w:val="001F5C90"/>
    <w:rsid w:val="001F5CAB"/>
    <w:rsid w:val="001F5DDB"/>
    <w:rsid w:val="001F5E8D"/>
    <w:rsid w:val="001F5F10"/>
    <w:rsid w:val="001F60DA"/>
    <w:rsid w:val="001F6116"/>
    <w:rsid w:val="001F611E"/>
    <w:rsid w:val="001F6196"/>
    <w:rsid w:val="001F631D"/>
    <w:rsid w:val="001F634F"/>
    <w:rsid w:val="001F63BB"/>
    <w:rsid w:val="001F642A"/>
    <w:rsid w:val="001F6470"/>
    <w:rsid w:val="001F64B4"/>
    <w:rsid w:val="001F65CF"/>
    <w:rsid w:val="001F667E"/>
    <w:rsid w:val="001F66E0"/>
    <w:rsid w:val="001F6874"/>
    <w:rsid w:val="001F68BB"/>
    <w:rsid w:val="001F68DD"/>
    <w:rsid w:val="001F6C46"/>
    <w:rsid w:val="001F6C75"/>
    <w:rsid w:val="001F6F7F"/>
    <w:rsid w:val="001F70AA"/>
    <w:rsid w:val="001F73AC"/>
    <w:rsid w:val="001F7636"/>
    <w:rsid w:val="001F783B"/>
    <w:rsid w:val="001F7854"/>
    <w:rsid w:val="001F78BA"/>
    <w:rsid w:val="001F78E5"/>
    <w:rsid w:val="001F79B7"/>
    <w:rsid w:val="001F7CE9"/>
    <w:rsid w:val="00200051"/>
    <w:rsid w:val="00200131"/>
    <w:rsid w:val="002002B0"/>
    <w:rsid w:val="0020033C"/>
    <w:rsid w:val="00200383"/>
    <w:rsid w:val="002003D6"/>
    <w:rsid w:val="00200516"/>
    <w:rsid w:val="002005B1"/>
    <w:rsid w:val="002005CD"/>
    <w:rsid w:val="00200658"/>
    <w:rsid w:val="0020069D"/>
    <w:rsid w:val="0020075D"/>
    <w:rsid w:val="0020078A"/>
    <w:rsid w:val="0020086E"/>
    <w:rsid w:val="002009E7"/>
    <w:rsid w:val="00200A1E"/>
    <w:rsid w:val="00200B2F"/>
    <w:rsid w:val="00200B85"/>
    <w:rsid w:val="00200BD6"/>
    <w:rsid w:val="00200BEF"/>
    <w:rsid w:val="00200D96"/>
    <w:rsid w:val="00200DC1"/>
    <w:rsid w:val="00200E81"/>
    <w:rsid w:val="00200FB5"/>
    <w:rsid w:val="0020107B"/>
    <w:rsid w:val="00201416"/>
    <w:rsid w:val="0020150F"/>
    <w:rsid w:val="002016AF"/>
    <w:rsid w:val="00201736"/>
    <w:rsid w:val="00201743"/>
    <w:rsid w:val="00201785"/>
    <w:rsid w:val="002017B5"/>
    <w:rsid w:val="00201806"/>
    <w:rsid w:val="002018DC"/>
    <w:rsid w:val="002019ED"/>
    <w:rsid w:val="00201A2F"/>
    <w:rsid w:val="00201AF1"/>
    <w:rsid w:val="00201BE5"/>
    <w:rsid w:val="00201D3D"/>
    <w:rsid w:val="00201DD6"/>
    <w:rsid w:val="00201E0C"/>
    <w:rsid w:val="00201F2C"/>
    <w:rsid w:val="00202013"/>
    <w:rsid w:val="0020205D"/>
    <w:rsid w:val="00202127"/>
    <w:rsid w:val="00202136"/>
    <w:rsid w:val="002021E6"/>
    <w:rsid w:val="002024A2"/>
    <w:rsid w:val="002024C4"/>
    <w:rsid w:val="002027FE"/>
    <w:rsid w:val="00202822"/>
    <w:rsid w:val="00202824"/>
    <w:rsid w:val="00202983"/>
    <w:rsid w:val="00202B4D"/>
    <w:rsid w:val="00202BC6"/>
    <w:rsid w:val="00202C02"/>
    <w:rsid w:val="00202D45"/>
    <w:rsid w:val="00203093"/>
    <w:rsid w:val="00203168"/>
    <w:rsid w:val="00203270"/>
    <w:rsid w:val="0020340E"/>
    <w:rsid w:val="00203430"/>
    <w:rsid w:val="00203470"/>
    <w:rsid w:val="002035CC"/>
    <w:rsid w:val="002035FE"/>
    <w:rsid w:val="0020373B"/>
    <w:rsid w:val="0020378C"/>
    <w:rsid w:val="0020396B"/>
    <w:rsid w:val="00203B44"/>
    <w:rsid w:val="00203B55"/>
    <w:rsid w:val="00203B95"/>
    <w:rsid w:val="00203D77"/>
    <w:rsid w:val="00203DA7"/>
    <w:rsid w:val="00203DED"/>
    <w:rsid w:val="00204194"/>
    <w:rsid w:val="002041E8"/>
    <w:rsid w:val="002042E9"/>
    <w:rsid w:val="002043D5"/>
    <w:rsid w:val="00204668"/>
    <w:rsid w:val="002046B8"/>
    <w:rsid w:val="002048B6"/>
    <w:rsid w:val="00204B22"/>
    <w:rsid w:val="00204B7F"/>
    <w:rsid w:val="00204BBF"/>
    <w:rsid w:val="00204CE9"/>
    <w:rsid w:val="0020504B"/>
    <w:rsid w:val="0020519A"/>
    <w:rsid w:val="002051E7"/>
    <w:rsid w:val="00205250"/>
    <w:rsid w:val="002052AB"/>
    <w:rsid w:val="0020541A"/>
    <w:rsid w:val="00205474"/>
    <w:rsid w:val="00205551"/>
    <w:rsid w:val="0020557E"/>
    <w:rsid w:val="0020565F"/>
    <w:rsid w:val="002056F4"/>
    <w:rsid w:val="002057E6"/>
    <w:rsid w:val="002057EA"/>
    <w:rsid w:val="0020582B"/>
    <w:rsid w:val="0020599C"/>
    <w:rsid w:val="002059AD"/>
    <w:rsid w:val="00205B6D"/>
    <w:rsid w:val="00205D5C"/>
    <w:rsid w:val="002060E7"/>
    <w:rsid w:val="00206357"/>
    <w:rsid w:val="002067B8"/>
    <w:rsid w:val="0020692E"/>
    <w:rsid w:val="00206A36"/>
    <w:rsid w:val="00206B70"/>
    <w:rsid w:val="00206BAD"/>
    <w:rsid w:val="00206C00"/>
    <w:rsid w:val="00206C14"/>
    <w:rsid w:val="00206C2E"/>
    <w:rsid w:val="00206E99"/>
    <w:rsid w:val="00206F13"/>
    <w:rsid w:val="00206F90"/>
    <w:rsid w:val="002070FF"/>
    <w:rsid w:val="00207359"/>
    <w:rsid w:val="00207530"/>
    <w:rsid w:val="002076B9"/>
    <w:rsid w:val="002079ED"/>
    <w:rsid w:val="00207C55"/>
    <w:rsid w:val="00207CBF"/>
    <w:rsid w:val="00207D65"/>
    <w:rsid w:val="00207D77"/>
    <w:rsid w:val="00207F5D"/>
    <w:rsid w:val="00210265"/>
    <w:rsid w:val="00210279"/>
    <w:rsid w:val="002104E0"/>
    <w:rsid w:val="002104F4"/>
    <w:rsid w:val="002107D1"/>
    <w:rsid w:val="00210AF8"/>
    <w:rsid w:val="00210B3E"/>
    <w:rsid w:val="00210B8D"/>
    <w:rsid w:val="00210BFB"/>
    <w:rsid w:val="00210E44"/>
    <w:rsid w:val="00211347"/>
    <w:rsid w:val="002116A2"/>
    <w:rsid w:val="002117C3"/>
    <w:rsid w:val="002119D1"/>
    <w:rsid w:val="00211AF6"/>
    <w:rsid w:val="00211BCD"/>
    <w:rsid w:val="00211D1E"/>
    <w:rsid w:val="0021206C"/>
    <w:rsid w:val="002120E1"/>
    <w:rsid w:val="00212259"/>
    <w:rsid w:val="00212370"/>
    <w:rsid w:val="0021242B"/>
    <w:rsid w:val="002127FD"/>
    <w:rsid w:val="002128B3"/>
    <w:rsid w:val="00212967"/>
    <w:rsid w:val="00212B35"/>
    <w:rsid w:val="00212BCE"/>
    <w:rsid w:val="00212F56"/>
    <w:rsid w:val="00213121"/>
    <w:rsid w:val="002131E5"/>
    <w:rsid w:val="0021326E"/>
    <w:rsid w:val="0021331C"/>
    <w:rsid w:val="00213378"/>
    <w:rsid w:val="002135E3"/>
    <w:rsid w:val="0021361E"/>
    <w:rsid w:val="002136F6"/>
    <w:rsid w:val="00213751"/>
    <w:rsid w:val="0021376C"/>
    <w:rsid w:val="002137B5"/>
    <w:rsid w:val="00213809"/>
    <w:rsid w:val="0021391D"/>
    <w:rsid w:val="00213A7D"/>
    <w:rsid w:val="00213B15"/>
    <w:rsid w:val="00213B4A"/>
    <w:rsid w:val="00213D07"/>
    <w:rsid w:val="00213DD2"/>
    <w:rsid w:val="00213F9F"/>
    <w:rsid w:val="00213FF4"/>
    <w:rsid w:val="00214220"/>
    <w:rsid w:val="0021426F"/>
    <w:rsid w:val="00214278"/>
    <w:rsid w:val="00214291"/>
    <w:rsid w:val="0021430A"/>
    <w:rsid w:val="00214461"/>
    <w:rsid w:val="002145C6"/>
    <w:rsid w:val="00214645"/>
    <w:rsid w:val="0021468E"/>
    <w:rsid w:val="002146F5"/>
    <w:rsid w:val="00214761"/>
    <w:rsid w:val="0021480A"/>
    <w:rsid w:val="00214891"/>
    <w:rsid w:val="00214C4C"/>
    <w:rsid w:val="00214C98"/>
    <w:rsid w:val="00214F25"/>
    <w:rsid w:val="0021500E"/>
    <w:rsid w:val="002151B5"/>
    <w:rsid w:val="0021535A"/>
    <w:rsid w:val="002158D6"/>
    <w:rsid w:val="00215939"/>
    <w:rsid w:val="00215AD8"/>
    <w:rsid w:val="00215B38"/>
    <w:rsid w:val="00215C15"/>
    <w:rsid w:val="00215D0B"/>
    <w:rsid w:val="00215D58"/>
    <w:rsid w:val="00215DBF"/>
    <w:rsid w:val="00215E08"/>
    <w:rsid w:val="00215FBA"/>
    <w:rsid w:val="002160E0"/>
    <w:rsid w:val="0021633A"/>
    <w:rsid w:val="0021639E"/>
    <w:rsid w:val="00216466"/>
    <w:rsid w:val="00216660"/>
    <w:rsid w:val="002167E5"/>
    <w:rsid w:val="0021682D"/>
    <w:rsid w:val="0021694A"/>
    <w:rsid w:val="00216A3D"/>
    <w:rsid w:val="00216E50"/>
    <w:rsid w:val="00216F4F"/>
    <w:rsid w:val="00217011"/>
    <w:rsid w:val="002170D0"/>
    <w:rsid w:val="0021722B"/>
    <w:rsid w:val="00217276"/>
    <w:rsid w:val="002172A9"/>
    <w:rsid w:val="00217317"/>
    <w:rsid w:val="002174DB"/>
    <w:rsid w:val="002175D0"/>
    <w:rsid w:val="002175F4"/>
    <w:rsid w:val="00217635"/>
    <w:rsid w:val="00217869"/>
    <w:rsid w:val="00217898"/>
    <w:rsid w:val="0021796B"/>
    <w:rsid w:val="0021797E"/>
    <w:rsid w:val="00217A49"/>
    <w:rsid w:val="00217A95"/>
    <w:rsid w:val="00217B29"/>
    <w:rsid w:val="00217BD4"/>
    <w:rsid w:val="00217BEA"/>
    <w:rsid w:val="00217E04"/>
    <w:rsid w:val="00217E15"/>
    <w:rsid w:val="00217F38"/>
    <w:rsid w:val="00217FB7"/>
    <w:rsid w:val="00220144"/>
    <w:rsid w:val="0022017B"/>
    <w:rsid w:val="002202D0"/>
    <w:rsid w:val="00220512"/>
    <w:rsid w:val="00220641"/>
    <w:rsid w:val="00220669"/>
    <w:rsid w:val="00220857"/>
    <w:rsid w:val="002209EA"/>
    <w:rsid w:val="00220ACC"/>
    <w:rsid w:val="00220B0A"/>
    <w:rsid w:val="00220B62"/>
    <w:rsid w:val="00220BCC"/>
    <w:rsid w:val="00220DFC"/>
    <w:rsid w:val="00221050"/>
    <w:rsid w:val="0022108F"/>
    <w:rsid w:val="002210EF"/>
    <w:rsid w:val="0022114C"/>
    <w:rsid w:val="00221211"/>
    <w:rsid w:val="002214B8"/>
    <w:rsid w:val="00221721"/>
    <w:rsid w:val="00221823"/>
    <w:rsid w:val="00221AC9"/>
    <w:rsid w:val="00221D1E"/>
    <w:rsid w:val="00221D26"/>
    <w:rsid w:val="00221E4C"/>
    <w:rsid w:val="00221F8C"/>
    <w:rsid w:val="00222086"/>
    <w:rsid w:val="0022222E"/>
    <w:rsid w:val="0022254F"/>
    <w:rsid w:val="0022261C"/>
    <w:rsid w:val="002228F2"/>
    <w:rsid w:val="00222909"/>
    <w:rsid w:val="00222931"/>
    <w:rsid w:val="00222A84"/>
    <w:rsid w:val="00222AED"/>
    <w:rsid w:val="00222B2B"/>
    <w:rsid w:val="00222C11"/>
    <w:rsid w:val="00222C46"/>
    <w:rsid w:val="00222D73"/>
    <w:rsid w:val="00222DD3"/>
    <w:rsid w:val="00222F68"/>
    <w:rsid w:val="00223001"/>
    <w:rsid w:val="00223068"/>
    <w:rsid w:val="002230FF"/>
    <w:rsid w:val="0022315C"/>
    <w:rsid w:val="002231A4"/>
    <w:rsid w:val="002231D4"/>
    <w:rsid w:val="00223301"/>
    <w:rsid w:val="00223380"/>
    <w:rsid w:val="00223534"/>
    <w:rsid w:val="002235C6"/>
    <w:rsid w:val="002237D5"/>
    <w:rsid w:val="0022389F"/>
    <w:rsid w:val="002239D4"/>
    <w:rsid w:val="002239E9"/>
    <w:rsid w:val="00223ADE"/>
    <w:rsid w:val="00223B17"/>
    <w:rsid w:val="00223C02"/>
    <w:rsid w:val="00223C35"/>
    <w:rsid w:val="00223C95"/>
    <w:rsid w:val="00223D15"/>
    <w:rsid w:val="00223E11"/>
    <w:rsid w:val="00223E28"/>
    <w:rsid w:val="00223E82"/>
    <w:rsid w:val="00224040"/>
    <w:rsid w:val="0022409C"/>
    <w:rsid w:val="002240EE"/>
    <w:rsid w:val="0022432C"/>
    <w:rsid w:val="00224331"/>
    <w:rsid w:val="002246ED"/>
    <w:rsid w:val="0022478D"/>
    <w:rsid w:val="0022485A"/>
    <w:rsid w:val="00224878"/>
    <w:rsid w:val="002248DD"/>
    <w:rsid w:val="0022493E"/>
    <w:rsid w:val="00224A63"/>
    <w:rsid w:val="00224B93"/>
    <w:rsid w:val="00224C23"/>
    <w:rsid w:val="00224CF0"/>
    <w:rsid w:val="00224D25"/>
    <w:rsid w:val="00224DDD"/>
    <w:rsid w:val="00224E25"/>
    <w:rsid w:val="00224FFC"/>
    <w:rsid w:val="002250E4"/>
    <w:rsid w:val="00225104"/>
    <w:rsid w:val="0022512B"/>
    <w:rsid w:val="0022545D"/>
    <w:rsid w:val="00225526"/>
    <w:rsid w:val="0022564A"/>
    <w:rsid w:val="00225650"/>
    <w:rsid w:val="00225678"/>
    <w:rsid w:val="002256BD"/>
    <w:rsid w:val="002257E1"/>
    <w:rsid w:val="00225AE1"/>
    <w:rsid w:val="00225DA3"/>
    <w:rsid w:val="00225E37"/>
    <w:rsid w:val="00226243"/>
    <w:rsid w:val="00226605"/>
    <w:rsid w:val="002269BF"/>
    <w:rsid w:val="00226A02"/>
    <w:rsid w:val="00226D83"/>
    <w:rsid w:val="00226DAD"/>
    <w:rsid w:val="00226E58"/>
    <w:rsid w:val="00226FA1"/>
    <w:rsid w:val="00227142"/>
    <w:rsid w:val="00227180"/>
    <w:rsid w:val="002271D8"/>
    <w:rsid w:val="0022733C"/>
    <w:rsid w:val="002273A2"/>
    <w:rsid w:val="00227494"/>
    <w:rsid w:val="0022759D"/>
    <w:rsid w:val="002279EF"/>
    <w:rsid w:val="00227BA6"/>
    <w:rsid w:val="00227C00"/>
    <w:rsid w:val="00227CA0"/>
    <w:rsid w:val="00227E8A"/>
    <w:rsid w:val="00227FC7"/>
    <w:rsid w:val="0023012E"/>
    <w:rsid w:val="00230241"/>
    <w:rsid w:val="0023029D"/>
    <w:rsid w:val="00230381"/>
    <w:rsid w:val="0023039B"/>
    <w:rsid w:val="0023052C"/>
    <w:rsid w:val="00230692"/>
    <w:rsid w:val="00230694"/>
    <w:rsid w:val="002306CD"/>
    <w:rsid w:val="002306D9"/>
    <w:rsid w:val="00230770"/>
    <w:rsid w:val="00230786"/>
    <w:rsid w:val="002307A5"/>
    <w:rsid w:val="002308B9"/>
    <w:rsid w:val="00230D1E"/>
    <w:rsid w:val="00230E23"/>
    <w:rsid w:val="00230F23"/>
    <w:rsid w:val="002310AA"/>
    <w:rsid w:val="002311B8"/>
    <w:rsid w:val="002313CC"/>
    <w:rsid w:val="002314B1"/>
    <w:rsid w:val="00231529"/>
    <w:rsid w:val="0023163B"/>
    <w:rsid w:val="00231650"/>
    <w:rsid w:val="00231679"/>
    <w:rsid w:val="002317F2"/>
    <w:rsid w:val="00231850"/>
    <w:rsid w:val="00231906"/>
    <w:rsid w:val="0023190C"/>
    <w:rsid w:val="0023194C"/>
    <w:rsid w:val="002319E6"/>
    <w:rsid w:val="00231D9E"/>
    <w:rsid w:val="00231E65"/>
    <w:rsid w:val="00231E99"/>
    <w:rsid w:val="00232108"/>
    <w:rsid w:val="00232149"/>
    <w:rsid w:val="00232184"/>
    <w:rsid w:val="002321D5"/>
    <w:rsid w:val="002323F5"/>
    <w:rsid w:val="00232501"/>
    <w:rsid w:val="0023258A"/>
    <w:rsid w:val="002326D2"/>
    <w:rsid w:val="0023271F"/>
    <w:rsid w:val="00232833"/>
    <w:rsid w:val="00232878"/>
    <w:rsid w:val="002328C3"/>
    <w:rsid w:val="002328D5"/>
    <w:rsid w:val="002329F4"/>
    <w:rsid w:val="00232ACA"/>
    <w:rsid w:val="00232BCF"/>
    <w:rsid w:val="00232C12"/>
    <w:rsid w:val="00232CF7"/>
    <w:rsid w:val="00232E35"/>
    <w:rsid w:val="00232EA9"/>
    <w:rsid w:val="0023307A"/>
    <w:rsid w:val="002332A3"/>
    <w:rsid w:val="002333D8"/>
    <w:rsid w:val="00233415"/>
    <w:rsid w:val="00233436"/>
    <w:rsid w:val="002335A8"/>
    <w:rsid w:val="0023361E"/>
    <w:rsid w:val="002339DD"/>
    <w:rsid w:val="00233CFD"/>
    <w:rsid w:val="00234166"/>
    <w:rsid w:val="0023420C"/>
    <w:rsid w:val="0023424B"/>
    <w:rsid w:val="002343A5"/>
    <w:rsid w:val="00234431"/>
    <w:rsid w:val="00234471"/>
    <w:rsid w:val="0023448A"/>
    <w:rsid w:val="002344C7"/>
    <w:rsid w:val="00234587"/>
    <w:rsid w:val="0023466D"/>
    <w:rsid w:val="00234AB7"/>
    <w:rsid w:val="00234AFF"/>
    <w:rsid w:val="00234DC2"/>
    <w:rsid w:val="00234DDF"/>
    <w:rsid w:val="002351A1"/>
    <w:rsid w:val="0023524A"/>
    <w:rsid w:val="0023524B"/>
    <w:rsid w:val="0023525A"/>
    <w:rsid w:val="0023534A"/>
    <w:rsid w:val="0023556E"/>
    <w:rsid w:val="00235622"/>
    <w:rsid w:val="0023569B"/>
    <w:rsid w:val="00235982"/>
    <w:rsid w:val="00235B03"/>
    <w:rsid w:val="00235C21"/>
    <w:rsid w:val="00235D18"/>
    <w:rsid w:val="00235DAB"/>
    <w:rsid w:val="00235FDC"/>
    <w:rsid w:val="00236095"/>
    <w:rsid w:val="002360C2"/>
    <w:rsid w:val="0023615A"/>
    <w:rsid w:val="00236292"/>
    <w:rsid w:val="002363A1"/>
    <w:rsid w:val="002363E9"/>
    <w:rsid w:val="0023646B"/>
    <w:rsid w:val="0023653A"/>
    <w:rsid w:val="00236867"/>
    <w:rsid w:val="00236870"/>
    <w:rsid w:val="0023695A"/>
    <w:rsid w:val="002369F4"/>
    <w:rsid w:val="00236ABA"/>
    <w:rsid w:val="00236B3E"/>
    <w:rsid w:val="00236BCC"/>
    <w:rsid w:val="00236C0F"/>
    <w:rsid w:val="00236CA9"/>
    <w:rsid w:val="00236D0C"/>
    <w:rsid w:val="00236D8D"/>
    <w:rsid w:val="00236F23"/>
    <w:rsid w:val="00236F59"/>
    <w:rsid w:val="00237008"/>
    <w:rsid w:val="00237087"/>
    <w:rsid w:val="002370B5"/>
    <w:rsid w:val="00237201"/>
    <w:rsid w:val="002373AA"/>
    <w:rsid w:val="002375A9"/>
    <w:rsid w:val="0023772F"/>
    <w:rsid w:val="00237845"/>
    <w:rsid w:val="0023789A"/>
    <w:rsid w:val="00237B53"/>
    <w:rsid w:val="00237BBC"/>
    <w:rsid w:val="00237BCE"/>
    <w:rsid w:val="00237C59"/>
    <w:rsid w:val="00237DDF"/>
    <w:rsid w:val="00237DE0"/>
    <w:rsid w:val="00237E2E"/>
    <w:rsid w:val="00237E5C"/>
    <w:rsid w:val="00237F26"/>
    <w:rsid w:val="0024004E"/>
    <w:rsid w:val="00240303"/>
    <w:rsid w:val="002403A5"/>
    <w:rsid w:val="00240555"/>
    <w:rsid w:val="002408B6"/>
    <w:rsid w:val="002409AB"/>
    <w:rsid w:val="00240F52"/>
    <w:rsid w:val="00241008"/>
    <w:rsid w:val="00241090"/>
    <w:rsid w:val="002412E9"/>
    <w:rsid w:val="002413C4"/>
    <w:rsid w:val="00241436"/>
    <w:rsid w:val="00241599"/>
    <w:rsid w:val="00241623"/>
    <w:rsid w:val="0024192C"/>
    <w:rsid w:val="0024194F"/>
    <w:rsid w:val="00241B27"/>
    <w:rsid w:val="00241BC4"/>
    <w:rsid w:val="00241C12"/>
    <w:rsid w:val="00241CA6"/>
    <w:rsid w:val="00241CA8"/>
    <w:rsid w:val="00241D0B"/>
    <w:rsid w:val="00241D65"/>
    <w:rsid w:val="00241FF3"/>
    <w:rsid w:val="00242121"/>
    <w:rsid w:val="00242198"/>
    <w:rsid w:val="0024220E"/>
    <w:rsid w:val="00242442"/>
    <w:rsid w:val="002425BF"/>
    <w:rsid w:val="00242685"/>
    <w:rsid w:val="0024268A"/>
    <w:rsid w:val="002426CB"/>
    <w:rsid w:val="00242833"/>
    <w:rsid w:val="00242955"/>
    <w:rsid w:val="002429DF"/>
    <w:rsid w:val="00242A45"/>
    <w:rsid w:val="00242C9B"/>
    <w:rsid w:val="00242CE3"/>
    <w:rsid w:val="00242DAA"/>
    <w:rsid w:val="00242F21"/>
    <w:rsid w:val="00242F27"/>
    <w:rsid w:val="00242FB9"/>
    <w:rsid w:val="0024316C"/>
    <w:rsid w:val="00243175"/>
    <w:rsid w:val="002431D6"/>
    <w:rsid w:val="002432BE"/>
    <w:rsid w:val="002433BE"/>
    <w:rsid w:val="00243421"/>
    <w:rsid w:val="0024344B"/>
    <w:rsid w:val="002434D9"/>
    <w:rsid w:val="002434DE"/>
    <w:rsid w:val="00243608"/>
    <w:rsid w:val="00243D8E"/>
    <w:rsid w:val="00243E76"/>
    <w:rsid w:val="00243EC2"/>
    <w:rsid w:val="0024405D"/>
    <w:rsid w:val="00244093"/>
    <w:rsid w:val="002440E6"/>
    <w:rsid w:val="002441FF"/>
    <w:rsid w:val="0024428F"/>
    <w:rsid w:val="00244437"/>
    <w:rsid w:val="00244549"/>
    <w:rsid w:val="002445B0"/>
    <w:rsid w:val="00244633"/>
    <w:rsid w:val="00244788"/>
    <w:rsid w:val="002447F1"/>
    <w:rsid w:val="002448F5"/>
    <w:rsid w:val="00244937"/>
    <w:rsid w:val="00244A4F"/>
    <w:rsid w:val="00244AEE"/>
    <w:rsid w:val="00244B75"/>
    <w:rsid w:val="00244BE8"/>
    <w:rsid w:val="00244ED4"/>
    <w:rsid w:val="00244EDD"/>
    <w:rsid w:val="00244F94"/>
    <w:rsid w:val="00245027"/>
    <w:rsid w:val="00245083"/>
    <w:rsid w:val="002450B7"/>
    <w:rsid w:val="0024517D"/>
    <w:rsid w:val="0024523D"/>
    <w:rsid w:val="002452E1"/>
    <w:rsid w:val="002453F5"/>
    <w:rsid w:val="0024541F"/>
    <w:rsid w:val="0024542F"/>
    <w:rsid w:val="0024552F"/>
    <w:rsid w:val="0024555C"/>
    <w:rsid w:val="00245642"/>
    <w:rsid w:val="00245806"/>
    <w:rsid w:val="002458A3"/>
    <w:rsid w:val="0024599F"/>
    <w:rsid w:val="002459FD"/>
    <w:rsid w:val="00245A10"/>
    <w:rsid w:val="00245A8B"/>
    <w:rsid w:val="00245AF5"/>
    <w:rsid w:val="00245CBA"/>
    <w:rsid w:val="00245CF4"/>
    <w:rsid w:val="00245EBB"/>
    <w:rsid w:val="00246039"/>
    <w:rsid w:val="0024605F"/>
    <w:rsid w:val="002460DA"/>
    <w:rsid w:val="00246175"/>
    <w:rsid w:val="002462FC"/>
    <w:rsid w:val="002464A2"/>
    <w:rsid w:val="0024661A"/>
    <w:rsid w:val="00246664"/>
    <w:rsid w:val="00246737"/>
    <w:rsid w:val="002467BD"/>
    <w:rsid w:val="002469CB"/>
    <w:rsid w:val="00246B79"/>
    <w:rsid w:val="00246CC3"/>
    <w:rsid w:val="00246D3B"/>
    <w:rsid w:val="00246D46"/>
    <w:rsid w:val="00246DE5"/>
    <w:rsid w:val="00246E4C"/>
    <w:rsid w:val="00246FFB"/>
    <w:rsid w:val="00247380"/>
    <w:rsid w:val="002474E4"/>
    <w:rsid w:val="00247677"/>
    <w:rsid w:val="002476B7"/>
    <w:rsid w:val="002476C9"/>
    <w:rsid w:val="00247746"/>
    <w:rsid w:val="0024783D"/>
    <w:rsid w:val="002479F6"/>
    <w:rsid w:val="00247D1A"/>
    <w:rsid w:val="00247DA3"/>
    <w:rsid w:val="00247F3D"/>
    <w:rsid w:val="00247FF4"/>
    <w:rsid w:val="002500A0"/>
    <w:rsid w:val="002501CE"/>
    <w:rsid w:val="002502EA"/>
    <w:rsid w:val="002503C1"/>
    <w:rsid w:val="0025041C"/>
    <w:rsid w:val="0025045F"/>
    <w:rsid w:val="002504B9"/>
    <w:rsid w:val="002505D9"/>
    <w:rsid w:val="00250A8C"/>
    <w:rsid w:val="00250DF2"/>
    <w:rsid w:val="00250F0E"/>
    <w:rsid w:val="00251017"/>
    <w:rsid w:val="00251088"/>
    <w:rsid w:val="002512AA"/>
    <w:rsid w:val="00251375"/>
    <w:rsid w:val="00251536"/>
    <w:rsid w:val="0025161F"/>
    <w:rsid w:val="00251755"/>
    <w:rsid w:val="002517CF"/>
    <w:rsid w:val="002518CE"/>
    <w:rsid w:val="002518E3"/>
    <w:rsid w:val="002518F7"/>
    <w:rsid w:val="0025192B"/>
    <w:rsid w:val="00251937"/>
    <w:rsid w:val="00251AF9"/>
    <w:rsid w:val="00251C7F"/>
    <w:rsid w:val="00251E5F"/>
    <w:rsid w:val="00252024"/>
    <w:rsid w:val="00252221"/>
    <w:rsid w:val="00252338"/>
    <w:rsid w:val="0025244B"/>
    <w:rsid w:val="002525FB"/>
    <w:rsid w:val="00252627"/>
    <w:rsid w:val="00252643"/>
    <w:rsid w:val="002526BE"/>
    <w:rsid w:val="0025284B"/>
    <w:rsid w:val="00252A67"/>
    <w:rsid w:val="00252B8C"/>
    <w:rsid w:val="00252C6B"/>
    <w:rsid w:val="00252E52"/>
    <w:rsid w:val="00252EF4"/>
    <w:rsid w:val="00253094"/>
    <w:rsid w:val="0025311A"/>
    <w:rsid w:val="00253328"/>
    <w:rsid w:val="00253451"/>
    <w:rsid w:val="00253532"/>
    <w:rsid w:val="002535FD"/>
    <w:rsid w:val="0025360B"/>
    <w:rsid w:val="00253652"/>
    <w:rsid w:val="00253685"/>
    <w:rsid w:val="002536FB"/>
    <w:rsid w:val="0025383C"/>
    <w:rsid w:val="0025405F"/>
    <w:rsid w:val="002540DD"/>
    <w:rsid w:val="0025415B"/>
    <w:rsid w:val="002543A5"/>
    <w:rsid w:val="002544D9"/>
    <w:rsid w:val="0025454C"/>
    <w:rsid w:val="00254650"/>
    <w:rsid w:val="0025494A"/>
    <w:rsid w:val="00254990"/>
    <w:rsid w:val="00254AAC"/>
    <w:rsid w:val="00254ABD"/>
    <w:rsid w:val="00254B4F"/>
    <w:rsid w:val="00254CA9"/>
    <w:rsid w:val="00254D23"/>
    <w:rsid w:val="002550AD"/>
    <w:rsid w:val="002554D2"/>
    <w:rsid w:val="00255639"/>
    <w:rsid w:val="002556A9"/>
    <w:rsid w:val="0025572E"/>
    <w:rsid w:val="002559A1"/>
    <w:rsid w:val="00255A91"/>
    <w:rsid w:val="00255B0D"/>
    <w:rsid w:val="00255B41"/>
    <w:rsid w:val="00255BD5"/>
    <w:rsid w:val="00255C63"/>
    <w:rsid w:val="00255CB0"/>
    <w:rsid w:val="00255D08"/>
    <w:rsid w:val="00255D81"/>
    <w:rsid w:val="00255DA5"/>
    <w:rsid w:val="00255EE9"/>
    <w:rsid w:val="00255FA5"/>
    <w:rsid w:val="00256133"/>
    <w:rsid w:val="002561FB"/>
    <w:rsid w:val="002563B8"/>
    <w:rsid w:val="00256742"/>
    <w:rsid w:val="0025684D"/>
    <w:rsid w:val="002568EB"/>
    <w:rsid w:val="00256BDF"/>
    <w:rsid w:val="00256DE6"/>
    <w:rsid w:val="00256E6B"/>
    <w:rsid w:val="00257122"/>
    <w:rsid w:val="0025714E"/>
    <w:rsid w:val="00257213"/>
    <w:rsid w:val="0025741B"/>
    <w:rsid w:val="0025746D"/>
    <w:rsid w:val="002574E6"/>
    <w:rsid w:val="0025769A"/>
    <w:rsid w:val="0025778E"/>
    <w:rsid w:val="002578D5"/>
    <w:rsid w:val="0025796B"/>
    <w:rsid w:val="002579ED"/>
    <w:rsid w:val="00257B94"/>
    <w:rsid w:val="00257BFD"/>
    <w:rsid w:val="00257D80"/>
    <w:rsid w:val="00257E8C"/>
    <w:rsid w:val="00257F41"/>
    <w:rsid w:val="00257F93"/>
    <w:rsid w:val="00260009"/>
    <w:rsid w:val="0026029B"/>
    <w:rsid w:val="002603FA"/>
    <w:rsid w:val="00260491"/>
    <w:rsid w:val="002607A2"/>
    <w:rsid w:val="002607D8"/>
    <w:rsid w:val="002609A1"/>
    <w:rsid w:val="00260A7D"/>
    <w:rsid w:val="00260A90"/>
    <w:rsid w:val="00260B5C"/>
    <w:rsid w:val="00260E61"/>
    <w:rsid w:val="00260EA7"/>
    <w:rsid w:val="00260FD4"/>
    <w:rsid w:val="0026104B"/>
    <w:rsid w:val="00261241"/>
    <w:rsid w:val="00261279"/>
    <w:rsid w:val="00261660"/>
    <w:rsid w:val="00261752"/>
    <w:rsid w:val="00261845"/>
    <w:rsid w:val="00261C15"/>
    <w:rsid w:val="00261DA8"/>
    <w:rsid w:val="002620AD"/>
    <w:rsid w:val="002621F4"/>
    <w:rsid w:val="00262208"/>
    <w:rsid w:val="0026241F"/>
    <w:rsid w:val="0026245E"/>
    <w:rsid w:val="002624DD"/>
    <w:rsid w:val="002624F3"/>
    <w:rsid w:val="00262709"/>
    <w:rsid w:val="0026280C"/>
    <w:rsid w:val="0026288E"/>
    <w:rsid w:val="002628F5"/>
    <w:rsid w:val="00262A48"/>
    <w:rsid w:val="00262AE1"/>
    <w:rsid w:val="00262BCB"/>
    <w:rsid w:val="00262BD6"/>
    <w:rsid w:val="00262C62"/>
    <w:rsid w:val="00262CC9"/>
    <w:rsid w:val="00262ECF"/>
    <w:rsid w:val="00262F78"/>
    <w:rsid w:val="0026303E"/>
    <w:rsid w:val="002631C9"/>
    <w:rsid w:val="00263579"/>
    <w:rsid w:val="0026359B"/>
    <w:rsid w:val="0026362D"/>
    <w:rsid w:val="002636F1"/>
    <w:rsid w:val="00263773"/>
    <w:rsid w:val="002637AD"/>
    <w:rsid w:val="00263BE9"/>
    <w:rsid w:val="00263EC5"/>
    <w:rsid w:val="00264016"/>
    <w:rsid w:val="00264199"/>
    <w:rsid w:val="002642F5"/>
    <w:rsid w:val="00264324"/>
    <w:rsid w:val="00264398"/>
    <w:rsid w:val="00264558"/>
    <w:rsid w:val="00264692"/>
    <w:rsid w:val="002646B9"/>
    <w:rsid w:val="0026473F"/>
    <w:rsid w:val="0026475E"/>
    <w:rsid w:val="0026482F"/>
    <w:rsid w:val="0026487D"/>
    <w:rsid w:val="00264AE8"/>
    <w:rsid w:val="00264B1B"/>
    <w:rsid w:val="00264CEA"/>
    <w:rsid w:val="00264D7D"/>
    <w:rsid w:val="00264E3B"/>
    <w:rsid w:val="00264E59"/>
    <w:rsid w:val="00265096"/>
    <w:rsid w:val="002650AB"/>
    <w:rsid w:val="0026513A"/>
    <w:rsid w:val="00265254"/>
    <w:rsid w:val="00265365"/>
    <w:rsid w:val="00265578"/>
    <w:rsid w:val="00265600"/>
    <w:rsid w:val="002657AB"/>
    <w:rsid w:val="002659D4"/>
    <w:rsid w:val="00265A33"/>
    <w:rsid w:val="00265AC2"/>
    <w:rsid w:val="00265C2F"/>
    <w:rsid w:val="00265D5A"/>
    <w:rsid w:val="00265E11"/>
    <w:rsid w:val="00265E9D"/>
    <w:rsid w:val="00266014"/>
    <w:rsid w:val="00266091"/>
    <w:rsid w:val="00266275"/>
    <w:rsid w:val="0026629E"/>
    <w:rsid w:val="002662F2"/>
    <w:rsid w:val="002666EC"/>
    <w:rsid w:val="0026671E"/>
    <w:rsid w:val="002667D7"/>
    <w:rsid w:val="00266AFD"/>
    <w:rsid w:val="00266B34"/>
    <w:rsid w:val="00266C53"/>
    <w:rsid w:val="00266ED1"/>
    <w:rsid w:val="00266EE0"/>
    <w:rsid w:val="00267019"/>
    <w:rsid w:val="00267177"/>
    <w:rsid w:val="002671F9"/>
    <w:rsid w:val="00267273"/>
    <w:rsid w:val="00267303"/>
    <w:rsid w:val="002675A4"/>
    <w:rsid w:val="0026764B"/>
    <w:rsid w:val="0026769D"/>
    <w:rsid w:val="002676D1"/>
    <w:rsid w:val="0026784F"/>
    <w:rsid w:val="00267891"/>
    <w:rsid w:val="00267898"/>
    <w:rsid w:val="0026797E"/>
    <w:rsid w:val="002679B5"/>
    <w:rsid w:val="002679EF"/>
    <w:rsid w:val="00267B1F"/>
    <w:rsid w:val="00267BC9"/>
    <w:rsid w:val="00267C7D"/>
    <w:rsid w:val="00267D01"/>
    <w:rsid w:val="00267F1A"/>
    <w:rsid w:val="00267FC0"/>
    <w:rsid w:val="00270065"/>
    <w:rsid w:val="002700F9"/>
    <w:rsid w:val="00270255"/>
    <w:rsid w:val="00270292"/>
    <w:rsid w:val="002703D6"/>
    <w:rsid w:val="0027054E"/>
    <w:rsid w:val="002705CE"/>
    <w:rsid w:val="00270601"/>
    <w:rsid w:val="0027069D"/>
    <w:rsid w:val="0027080B"/>
    <w:rsid w:val="00270953"/>
    <w:rsid w:val="00270DB4"/>
    <w:rsid w:val="00270DD6"/>
    <w:rsid w:val="00270E3B"/>
    <w:rsid w:val="00270F30"/>
    <w:rsid w:val="00270F44"/>
    <w:rsid w:val="00270FD0"/>
    <w:rsid w:val="0027112B"/>
    <w:rsid w:val="002711DA"/>
    <w:rsid w:val="002712AF"/>
    <w:rsid w:val="002712BB"/>
    <w:rsid w:val="002713CA"/>
    <w:rsid w:val="002716D2"/>
    <w:rsid w:val="00271B27"/>
    <w:rsid w:val="00271BDB"/>
    <w:rsid w:val="00271BE0"/>
    <w:rsid w:val="00271C9F"/>
    <w:rsid w:val="00271DDC"/>
    <w:rsid w:val="00272050"/>
    <w:rsid w:val="00272135"/>
    <w:rsid w:val="002722B9"/>
    <w:rsid w:val="002722D1"/>
    <w:rsid w:val="00272368"/>
    <w:rsid w:val="00272458"/>
    <w:rsid w:val="0027251C"/>
    <w:rsid w:val="00272537"/>
    <w:rsid w:val="002725AF"/>
    <w:rsid w:val="00272602"/>
    <w:rsid w:val="002727F5"/>
    <w:rsid w:val="002729F0"/>
    <w:rsid w:val="00272A96"/>
    <w:rsid w:val="00272B35"/>
    <w:rsid w:val="00272BBF"/>
    <w:rsid w:val="00272CDC"/>
    <w:rsid w:val="00272EA9"/>
    <w:rsid w:val="00272F8B"/>
    <w:rsid w:val="00273004"/>
    <w:rsid w:val="002730A2"/>
    <w:rsid w:val="002730D8"/>
    <w:rsid w:val="002730E8"/>
    <w:rsid w:val="00273169"/>
    <w:rsid w:val="00273206"/>
    <w:rsid w:val="0027337C"/>
    <w:rsid w:val="002734AC"/>
    <w:rsid w:val="0027360A"/>
    <w:rsid w:val="002736C5"/>
    <w:rsid w:val="002736FC"/>
    <w:rsid w:val="00273766"/>
    <w:rsid w:val="00273774"/>
    <w:rsid w:val="002738B6"/>
    <w:rsid w:val="00273940"/>
    <w:rsid w:val="00273B52"/>
    <w:rsid w:val="00273C50"/>
    <w:rsid w:val="00273CF9"/>
    <w:rsid w:val="00273D4D"/>
    <w:rsid w:val="00273D80"/>
    <w:rsid w:val="00273D94"/>
    <w:rsid w:val="00273DF4"/>
    <w:rsid w:val="00273E59"/>
    <w:rsid w:val="00273F98"/>
    <w:rsid w:val="00273FDC"/>
    <w:rsid w:val="0027416F"/>
    <w:rsid w:val="0027423C"/>
    <w:rsid w:val="0027423D"/>
    <w:rsid w:val="00274356"/>
    <w:rsid w:val="00274628"/>
    <w:rsid w:val="0027465C"/>
    <w:rsid w:val="00274AF8"/>
    <w:rsid w:val="00274EA1"/>
    <w:rsid w:val="00274EFA"/>
    <w:rsid w:val="0027501B"/>
    <w:rsid w:val="002751A5"/>
    <w:rsid w:val="0027521F"/>
    <w:rsid w:val="002754BF"/>
    <w:rsid w:val="0027591D"/>
    <w:rsid w:val="00275976"/>
    <w:rsid w:val="00275CE0"/>
    <w:rsid w:val="00275D1C"/>
    <w:rsid w:val="00275DAB"/>
    <w:rsid w:val="00275DEE"/>
    <w:rsid w:val="00275E4F"/>
    <w:rsid w:val="00275ECF"/>
    <w:rsid w:val="00275F14"/>
    <w:rsid w:val="0027601E"/>
    <w:rsid w:val="002760A2"/>
    <w:rsid w:val="002761FA"/>
    <w:rsid w:val="00276242"/>
    <w:rsid w:val="00276271"/>
    <w:rsid w:val="002762DE"/>
    <w:rsid w:val="0027649D"/>
    <w:rsid w:val="002764B3"/>
    <w:rsid w:val="00276502"/>
    <w:rsid w:val="002765AD"/>
    <w:rsid w:val="00276675"/>
    <w:rsid w:val="00276822"/>
    <w:rsid w:val="002769A8"/>
    <w:rsid w:val="00277095"/>
    <w:rsid w:val="0027711E"/>
    <w:rsid w:val="002774ED"/>
    <w:rsid w:val="002776AD"/>
    <w:rsid w:val="002776EE"/>
    <w:rsid w:val="00277746"/>
    <w:rsid w:val="00277783"/>
    <w:rsid w:val="002777BF"/>
    <w:rsid w:val="002777E6"/>
    <w:rsid w:val="00277DBD"/>
    <w:rsid w:val="00277DFA"/>
    <w:rsid w:val="002800AF"/>
    <w:rsid w:val="002804D8"/>
    <w:rsid w:val="00280555"/>
    <w:rsid w:val="00280AAD"/>
    <w:rsid w:val="00280BE9"/>
    <w:rsid w:val="00280C1C"/>
    <w:rsid w:val="00280CBB"/>
    <w:rsid w:val="00280D54"/>
    <w:rsid w:val="00280D61"/>
    <w:rsid w:val="00280E3E"/>
    <w:rsid w:val="00280FD8"/>
    <w:rsid w:val="00280FFE"/>
    <w:rsid w:val="00281037"/>
    <w:rsid w:val="0028129F"/>
    <w:rsid w:val="00281315"/>
    <w:rsid w:val="0028131E"/>
    <w:rsid w:val="00281584"/>
    <w:rsid w:val="00281919"/>
    <w:rsid w:val="00281B87"/>
    <w:rsid w:val="00281BB8"/>
    <w:rsid w:val="00281BDB"/>
    <w:rsid w:val="00281C8D"/>
    <w:rsid w:val="00281D3F"/>
    <w:rsid w:val="00281EA8"/>
    <w:rsid w:val="00281EEC"/>
    <w:rsid w:val="0028219C"/>
    <w:rsid w:val="00282320"/>
    <w:rsid w:val="002824C5"/>
    <w:rsid w:val="002825EE"/>
    <w:rsid w:val="002826A4"/>
    <w:rsid w:val="0028273B"/>
    <w:rsid w:val="00282C77"/>
    <w:rsid w:val="00282CDD"/>
    <w:rsid w:val="00282D10"/>
    <w:rsid w:val="00282D48"/>
    <w:rsid w:val="00282FDC"/>
    <w:rsid w:val="0028309B"/>
    <w:rsid w:val="002830F2"/>
    <w:rsid w:val="002832D6"/>
    <w:rsid w:val="00283334"/>
    <w:rsid w:val="0028336B"/>
    <w:rsid w:val="002833AE"/>
    <w:rsid w:val="00283427"/>
    <w:rsid w:val="002837B1"/>
    <w:rsid w:val="00283884"/>
    <w:rsid w:val="0028395B"/>
    <w:rsid w:val="002839EB"/>
    <w:rsid w:val="00283BC4"/>
    <w:rsid w:val="00283BE4"/>
    <w:rsid w:val="00283CF7"/>
    <w:rsid w:val="00283EC0"/>
    <w:rsid w:val="00283FF3"/>
    <w:rsid w:val="00284007"/>
    <w:rsid w:val="00284034"/>
    <w:rsid w:val="002841B6"/>
    <w:rsid w:val="00284375"/>
    <w:rsid w:val="00284635"/>
    <w:rsid w:val="00284674"/>
    <w:rsid w:val="00284847"/>
    <w:rsid w:val="00284992"/>
    <w:rsid w:val="002849DA"/>
    <w:rsid w:val="00284C6E"/>
    <w:rsid w:val="00284E17"/>
    <w:rsid w:val="00284E4E"/>
    <w:rsid w:val="00284EBB"/>
    <w:rsid w:val="00284F20"/>
    <w:rsid w:val="002852BC"/>
    <w:rsid w:val="002857D7"/>
    <w:rsid w:val="0028588C"/>
    <w:rsid w:val="00285994"/>
    <w:rsid w:val="002859E0"/>
    <w:rsid w:val="00285A99"/>
    <w:rsid w:val="00285BDC"/>
    <w:rsid w:val="00285C29"/>
    <w:rsid w:val="00285E42"/>
    <w:rsid w:val="00285F36"/>
    <w:rsid w:val="00285F5C"/>
    <w:rsid w:val="0028607A"/>
    <w:rsid w:val="002860CE"/>
    <w:rsid w:val="00286264"/>
    <w:rsid w:val="002863DB"/>
    <w:rsid w:val="00286702"/>
    <w:rsid w:val="002869BC"/>
    <w:rsid w:val="00286AB4"/>
    <w:rsid w:val="00286B2F"/>
    <w:rsid w:val="00286DAA"/>
    <w:rsid w:val="00286DF1"/>
    <w:rsid w:val="00286E97"/>
    <w:rsid w:val="00286F8C"/>
    <w:rsid w:val="0028718B"/>
    <w:rsid w:val="002871F6"/>
    <w:rsid w:val="00287346"/>
    <w:rsid w:val="00287490"/>
    <w:rsid w:val="0028767F"/>
    <w:rsid w:val="00287900"/>
    <w:rsid w:val="0028796C"/>
    <w:rsid w:val="002879B2"/>
    <w:rsid w:val="00287B13"/>
    <w:rsid w:val="00287E2D"/>
    <w:rsid w:val="00287E66"/>
    <w:rsid w:val="00287F08"/>
    <w:rsid w:val="00287FA6"/>
    <w:rsid w:val="002900AC"/>
    <w:rsid w:val="00290106"/>
    <w:rsid w:val="00290121"/>
    <w:rsid w:val="0029066F"/>
    <w:rsid w:val="00290858"/>
    <w:rsid w:val="002909BE"/>
    <w:rsid w:val="00290D55"/>
    <w:rsid w:val="00290F0F"/>
    <w:rsid w:val="00290F60"/>
    <w:rsid w:val="0029109A"/>
    <w:rsid w:val="00291129"/>
    <w:rsid w:val="002914A9"/>
    <w:rsid w:val="00291563"/>
    <w:rsid w:val="00291602"/>
    <w:rsid w:val="002917F5"/>
    <w:rsid w:val="00291B47"/>
    <w:rsid w:val="00291CDC"/>
    <w:rsid w:val="00291DA9"/>
    <w:rsid w:val="00291E82"/>
    <w:rsid w:val="00291FD5"/>
    <w:rsid w:val="00292144"/>
    <w:rsid w:val="0029221E"/>
    <w:rsid w:val="00292330"/>
    <w:rsid w:val="00292347"/>
    <w:rsid w:val="00292667"/>
    <w:rsid w:val="002927C8"/>
    <w:rsid w:val="0029294A"/>
    <w:rsid w:val="00292B80"/>
    <w:rsid w:val="00292CD1"/>
    <w:rsid w:val="00292DF2"/>
    <w:rsid w:val="00292E62"/>
    <w:rsid w:val="00293358"/>
    <w:rsid w:val="00293370"/>
    <w:rsid w:val="002933B0"/>
    <w:rsid w:val="00293419"/>
    <w:rsid w:val="00293763"/>
    <w:rsid w:val="00293832"/>
    <w:rsid w:val="002939BF"/>
    <w:rsid w:val="00293A5B"/>
    <w:rsid w:val="00293AAC"/>
    <w:rsid w:val="00293BB8"/>
    <w:rsid w:val="00293C03"/>
    <w:rsid w:val="00293C6A"/>
    <w:rsid w:val="00293C95"/>
    <w:rsid w:val="00294086"/>
    <w:rsid w:val="0029408D"/>
    <w:rsid w:val="002941DE"/>
    <w:rsid w:val="0029444D"/>
    <w:rsid w:val="00294480"/>
    <w:rsid w:val="002944D1"/>
    <w:rsid w:val="00294548"/>
    <w:rsid w:val="00294653"/>
    <w:rsid w:val="0029473F"/>
    <w:rsid w:val="00294843"/>
    <w:rsid w:val="00294988"/>
    <w:rsid w:val="00294AF7"/>
    <w:rsid w:val="00294C54"/>
    <w:rsid w:val="00294C96"/>
    <w:rsid w:val="00294EAC"/>
    <w:rsid w:val="00294F67"/>
    <w:rsid w:val="00295058"/>
    <w:rsid w:val="00295148"/>
    <w:rsid w:val="002951A3"/>
    <w:rsid w:val="0029522F"/>
    <w:rsid w:val="00295246"/>
    <w:rsid w:val="0029526E"/>
    <w:rsid w:val="002952AC"/>
    <w:rsid w:val="002953B2"/>
    <w:rsid w:val="00295435"/>
    <w:rsid w:val="00295462"/>
    <w:rsid w:val="002954D9"/>
    <w:rsid w:val="0029557B"/>
    <w:rsid w:val="002955DB"/>
    <w:rsid w:val="002956EF"/>
    <w:rsid w:val="0029572B"/>
    <w:rsid w:val="002957F1"/>
    <w:rsid w:val="00295C76"/>
    <w:rsid w:val="00295D20"/>
    <w:rsid w:val="00295DF3"/>
    <w:rsid w:val="00295F0D"/>
    <w:rsid w:val="00295F60"/>
    <w:rsid w:val="00295F8A"/>
    <w:rsid w:val="0029610A"/>
    <w:rsid w:val="0029639E"/>
    <w:rsid w:val="00296443"/>
    <w:rsid w:val="00296581"/>
    <w:rsid w:val="00296707"/>
    <w:rsid w:val="002968C9"/>
    <w:rsid w:val="002969E2"/>
    <w:rsid w:val="00296AEF"/>
    <w:rsid w:val="00296B25"/>
    <w:rsid w:val="00296CB0"/>
    <w:rsid w:val="00296D81"/>
    <w:rsid w:val="00296FD8"/>
    <w:rsid w:val="00296FE7"/>
    <w:rsid w:val="0029710E"/>
    <w:rsid w:val="00297213"/>
    <w:rsid w:val="002976CE"/>
    <w:rsid w:val="002978A5"/>
    <w:rsid w:val="00297A4F"/>
    <w:rsid w:val="00297A63"/>
    <w:rsid w:val="00297ADE"/>
    <w:rsid w:val="00297B43"/>
    <w:rsid w:val="00297C8B"/>
    <w:rsid w:val="00297C9C"/>
    <w:rsid w:val="00297EDB"/>
    <w:rsid w:val="0029AD44"/>
    <w:rsid w:val="002A0114"/>
    <w:rsid w:val="002A013A"/>
    <w:rsid w:val="002A0225"/>
    <w:rsid w:val="002A0294"/>
    <w:rsid w:val="002A03BA"/>
    <w:rsid w:val="002A045B"/>
    <w:rsid w:val="002A0659"/>
    <w:rsid w:val="002A07D7"/>
    <w:rsid w:val="002A07EF"/>
    <w:rsid w:val="002A089F"/>
    <w:rsid w:val="002A0A03"/>
    <w:rsid w:val="002A0BCB"/>
    <w:rsid w:val="002A0D10"/>
    <w:rsid w:val="002A0D73"/>
    <w:rsid w:val="002A0EA2"/>
    <w:rsid w:val="002A0EB8"/>
    <w:rsid w:val="002A0EC7"/>
    <w:rsid w:val="002A0F2A"/>
    <w:rsid w:val="002A0FC7"/>
    <w:rsid w:val="002A10B7"/>
    <w:rsid w:val="002A10BC"/>
    <w:rsid w:val="002A10F3"/>
    <w:rsid w:val="002A1153"/>
    <w:rsid w:val="002A11EC"/>
    <w:rsid w:val="002A131D"/>
    <w:rsid w:val="002A1480"/>
    <w:rsid w:val="002A1741"/>
    <w:rsid w:val="002A1822"/>
    <w:rsid w:val="002A1A45"/>
    <w:rsid w:val="002A1BCD"/>
    <w:rsid w:val="002A1C46"/>
    <w:rsid w:val="002A1CEC"/>
    <w:rsid w:val="002A1E17"/>
    <w:rsid w:val="002A20E6"/>
    <w:rsid w:val="002A21F4"/>
    <w:rsid w:val="002A232F"/>
    <w:rsid w:val="002A2376"/>
    <w:rsid w:val="002A24A2"/>
    <w:rsid w:val="002A24A7"/>
    <w:rsid w:val="002A2593"/>
    <w:rsid w:val="002A25F7"/>
    <w:rsid w:val="002A2A0A"/>
    <w:rsid w:val="002A2CB3"/>
    <w:rsid w:val="002A2CE6"/>
    <w:rsid w:val="002A2E73"/>
    <w:rsid w:val="002A2F66"/>
    <w:rsid w:val="002A3131"/>
    <w:rsid w:val="002A3179"/>
    <w:rsid w:val="002A3597"/>
    <w:rsid w:val="002A36B1"/>
    <w:rsid w:val="002A3730"/>
    <w:rsid w:val="002A3734"/>
    <w:rsid w:val="002A376F"/>
    <w:rsid w:val="002A3918"/>
    <w:rsid w:val="002A3936"/>
    <w:rsid w:val="002A3A0D"/>
    <w:rsid w:val="002A3A44"/>
    <w:rsid w:val="002A3BF7"/>
    <w:rsid w:val="002A3C16"/>
    <w:rsid w:val="002A3C28"/>
    <w:rsid w:val="002A3C5C"/>
    <w:rsid w:val="002A3E78"/>
    <w:rsid w:val="002A4086"/>
    <w:rsid w:val="002A4778"/>
    <w:rsid w:val="002A477F"/>
    <w:rsid w:val="002A491A"/>
    <w:rsid w:val="002A49C4"/>
    <w:rsid w:val="002A4C56"/>
    <w:rsid w:val="002A4E64"/>
    <w:rsid w:val="002A4E8D"/>
    <w:rsid w:val="002A4FBF"/>
    <w:rsid w:val="002A514A"/>
    <w:rsid w:val="002A52FB"/>
    <w:rsid w:val="002A5440"/>
    <w:rsid w:val="002A5452"/>
    <w:rsid w:val="002A566E"/>
    <w:rsid w:val="002A58DC"/>
    <w:rsid w:val="002A58F2"/>
    <w:rsid w:val="002A5905"/>
    <w:rsid w:val="002A59A8"/>
    <w:rsid w:val="002A5A25"/>
    <w:rsid w:val="002A5A38"/>
    <w:rsid w:val="002A5A6C"/>
    <w:rsid w:val="002A5C31"/>
    <w:rsid w:val="002A5C9C"/>
    <w:rsid w:val="002A5DCD"/>
    <w:rsid w:val="002A5DCF"/>
    <w:rsid w:val="002A5F0C"/>
    <w:rsid w:val="002A6105"/>
    <w:rsid w:val="002A62FA"/>
    <w:rsid w:val="002A6415"/>
    <w:rsid w:val="002A6462"/>
    <w:rsid w:val="002A65B3"/>
    <w:rsid w:val="002A65D5"/>
    <w:rsid w:val="002A6655"/>
    <w:rsid w:val="002A67F3"/>
    <w:rsid w:val="002A6863"/>
    <w:rsid w:val="002A68BC"/>
    <w:rsid w:val="002A69A8"/>
    <w:rsid w:val="002A6ADA"/>
    <w:rsid w:val="002A6CB7"/>
    <w:rsid w:val="002A6D60"/>
    <w:rsid w:val="002A6E1C"/>
    <w:rsid w:val="002A6EED"/>
    <w:rsid w:val="002A6F70"/>
    <w:rsid w:val="002A704A"/>
    <w:rsid w:val="002A7235"/>
    <w:rsid w:val="002A72C3"/>
    <w:rsid w:val="002A74C4"/>
    <w:rsid w:val="002A7512"/>
    <w:rsid w:val="002A75EA"/>
    <w:rsid w:val="002A7605"/>
    <w:rsid w:val="002A7676"/>
    <w:rsid w:val="002A769B"/>
    <w:rsid w:val="002A76BF"/>
    <w:rsid w:val="002A77DC"/>
    <w:rsid w:val="002A785E"/>
    <w:rsid w:val="002A7971"/>
    <w:rsid w:val="002A7B7A"/>
    <w:rsid w:val="002A7B8B"/>
    <w:rsid w:val="002B013A"/>
    <w:rsid w:val="002B02B9"/>
    <w:rsid w:val="002B05C6"/>
    <w:rsid w:val="002B07DB"/>
    <w:rsid w:val="002B094D"/>
    <w:rsid w:val="002B0A83"/>
    <w:rsid w:val="002B0AB5"/>
    <w:rsid w:val="002B0CEF"/>
    <w:rsid w:val="002B10CA"/>
    <w:rsid w:val="002B112D"/>
    <w:rsid w:val="002B11E6"/>
    <w:rsid w:val="002B123E"/>
    <w:rsid w:val="002B1320"/>
    <w:rsid w:val="002B1354"/>
    <w:rsid w:val="002B1386"/>
    <w:rsid w:val="002B13DE"/>
    <w:rsid w:val="002B1637"/>
    <w:rsid w:val="002B1692"/>
    <w:rsid w:val="002B1849"/>
    <w:rsid w:val="002B192D"/>
    <w:rsid w:val="002B1941"/>
    <w:rsid w:val="002B1956"/>
    <w:rsid w:val="002B19F1"/>
    <w:rsid w:val="002B1A71"/>
    <w:rsid w:val="002B1AA7"/>
    <w:rsid w:val="002B1AC7"/>
    <w:rsid w:val="002B1CC5"/>
    <w:rsid w:val="002B216B"/>
    <w:rsid w:val="002B21B4"/>
    <w:rsid w:val="002B2245"/>
    <w:rsid w:val="002B235B"/>
    <w:rsid w:val="002B2425"/>
    <w:rsid w:val="002B2479"/>
    <w:rsid w:val="002B26F0"/>
    <w:rsid w:val="002B27B8"/>
    <w:rsid w:val="002B27F3"/>
    <w:rsid w:val="002B2828"/>
    <w:rsid w:val="002B2AAB"/>
    <w:rsid w:val="002B2C2C"/>
    <w:rsid w:val="002B2D37"/>
    <w:rsid w:val="002B2E1C"/>
    <w:rsid w:val="002B307D"/>
    <w:rsid w:val="002B32BA"/>
    <w:rsid w:val="002B3377"/>
    <w:rsid w:val="002B33CE"/>
    <w:rsid w:val="002B3406"/>
    <w:rsid w:val="002B3510"/>
    <w:rsid w:val="002B3524"/>
    <w:rsid w:val="002B356D"/>
    <w:rsid w:val="002B3672"/>
    <w:rsid w:val="002B37E3"/>
    <w:rsid w:val="002B3808"/>
    <w:rsid w:val="002B38D1"/>
    <w:rsid w:val="002B3A85"/>
    <w:rsid w:val="002B3AE1"/>
    <w:rsid w:val="002B3D72"/>
    <w:rsid w:val="002B3EE6"/>
    <w:rsid w:val="002B4062"/>
    <w:rsid w:val="002B4145"/>
    <w:rsid w:val="002B41EF"/>
    <w:rsid w:val="002B445E"/>
    <w:rsid w:val="002B458E"/>
    <w:rsid w:val="002B45E5"/>
    <w:rsid w:val="002B4802"/>
    <w:rsid w:val="002B4881"/>
    <w:rsid w:val="002B4B9C"/>
    <w:rsid w:val="002B4CBA"/>
    <w:rsid w:val="002B4DF2"/>
    <w:rsid w:val="002B4E04"/>
    <w:rsid w:val="002B4EFA"/>
    <w:rsid w:val="002B4F03"/>
    <w:rsid w:val="002B5346"/>
    <w:rsid w:val="002B5358"/>
    <w:rsid w:val="002B53B4"/>
    <w:rsid w:val="002B543E"/>
    <w:rsid w:val="002B563D"/>
    <w:rsid w:val="002B5B32"/>
    <w:rsid w:val="002B5BA7"/>
    <w:rsid w:val="002B5D29"/>
    <w:rsid w:val="002B5DCA"/>
    <w:rsid w:val="002B5F38"/>
    <w:rsid w:val="002B6077"/>
    <w:rsid w:val="002B6082"/>
    <w:rsid w:val="002B613B"/>
    <w:rsid w:val="002B6163"/>
    <w:rsid w:val="002B61E3"/>
    <w:rsid w:val="002B6208"/>
    <w:rsid w:val="002B6434"/>
    <w:rsid w:val="002B658E"/>
    <w:rsid w:val="002B6590"/>
    <w:rsid w:val="002B67DD"/>
    <w:rsid w:val="002B6996"/>
    <w:rsid w:val="002B6D96"/>
    <w:rsid w:val="002B6E55"/>
    <w:rsid w:val="002B6E64"/>
    <w:rsid w:val="002B6FB3"/>
    <w:rsid w:val="002B7204"/>
    <w:rsid w:val="002B7293"/>
    <w:rsid w:val="002B7311"/>
    <w:rsid w:val="002B738C"/>
    <w:rsid w:val="002B7430"/>
    <w:rsid w:val="002B7477"/>
    <w:rsid w:val="002B74A4"/>
    <w:rsid w:val="002B7790"/>
    <w:rsid w:val="002B77A3"/>
    <w:rsid w:val="002B7919"/>
    <w:rsid w:val="002B791D"/>
    <w:rsid w:val="002B7942"/>
    <w:rsid w:val="002B7A2B"/>
    <w:rsid w:val="002B7BCE"/>
    <w:rsid w:val="002B7D11"/>
    <w:rsid w:val="002B7E33"/>
    <w:rsid w:val="002B7E4E"/>
    <w:rsid w:val="002B7EC9"/>
    <w:rsid w:val="002B7F27"/>
    <w:rsid w:val="002C002B"/>
    <w:rsid w:val="002C020B"/>
    <w:rsid w:val="002C037E"/>
    <w:rsid w:val="002C0394"/>
    <w:rsid w:val="002C03C0"/>
    <w:rsid w:val="002C0453"/>
    <w:rsid w:val="002C0468"/>
    <w:rsid w:val="002C054C"/>
    <w:rsid w:val="002C05D1"/>
    <w:rsid w:val="002C05F9"/>
    <w:rsid w:val="002C077C"/>
    <w:rsid w:val="002C08CE"/>
    <w:rsid w:val="002C099A"/>
    <w:rsid w:val="002C09A3"/>
    <w:rsid w:val="002C0A19"/>
    <w:rsid w:val="002C0D26"/>
    <w:rsid w:val="002C0FED"/>
    <w:rsid w:val="002C1044"/>
    <w:rsid w:val="002C1354"/>
    <w:rsid w:val="002C136F"/>
    <w:rsid w:val="002C14B2"/>
    <w:rsid w:val="002C14CB"/>
    <w:rsid w:val="002C14ED"/>
    <w:rsid w:val="002C15E5"/>
    <w:rsid w:val="002C1905"/>
    <w:rsid w:val="002C212D"/>
    <w:rsid w:val="002C21DE"/>
    <w:rsid w:val="002C221B"/>
    <w:rsid w:val="002C2518"/>
    <w:rsid w:val="002C27B2"/>
    <w:rsid w:val="002C287B"/>
    <w:rsid w:val="002C299B"/>
    <w:rsid w:val="002C2A0F"/>
    <w:rsid w:val="002C2A52"/>
    <w:rsid w:val="002C2A95"/>
    <w:rsid w:val="002C2B75"/>
    <w:rsid w:val="002C2B78"/>
    <w:rsid w:val="002C2DEE"/>
    <w:rsid w:val="002C2E88"/>
    <w:rsid w:val="002C2EBB"/>
    <w:rsid w:val="002C2FF4"/>
    <w:rsid w:val="002C3162"/>
    <w:rsid w:val="002C3249"/>
    <w:rsid w:val="002C32F3"/>
    <w:rsid w:val="002C35C5"/>
    <w:rsid w:val="002C37A8"/>
    <w:rsid w:val="002C38A6"/>
    <w:rsid w:val="002C3A04"/>
    <w:rsid w:val="002C3A4C"/>
    <w:rsid w:val="002C3B59"/>
    <w:rsid w:val="002C3BA9"/>
    <w:rsid w:val="002C3BBB"/>
    <w:rsid w:val="002C3C17"/>
    <w:rsid w:val="002C3D2E"/>
    <w:rsid w:val="002C3D75"/>
    <w:rsid w:val="002C3EE0"/>
    <w:rsid w:val="002C3F9A"/>
    <w:rsid w:val="002C40CF"/>
    <w:rsid w:val="002C43AB"/>
    <w:rsid w:val="002C4439"/>
    <w:rsid w:val="002C445D"/>
    <w:rsid w:val="002C44CD"/>
    <w:rsid w:val="002C4531"/>
    <w:rsid w:val="002C45BB"/>
    <w:rsid w:val="002C465F"/>
    <w:rsid w:val="002C4764"/>
    <w:rsid w:val="002C4771"/>
    <w:rsid w:val="002C478C"/>
    <w:rsid w:val="002C49C5"/>
    <w:rsid w:val="002C4B2B"/>
    <w:rsid w:val="002C4E4B"/>
    <w:rsid w:val="002C4E96"/>
    <w:rsid w:val="002C50AC"/>
    <w:rsid w:val="002C5113"/>
    <w:rsid w:val="002C5219"/>
    <w:rsid w:val="002C5237"/>
    <w:rsid w:val="002C5334"/>
    <w:rsid w:val="002C53D5"/>
    <w:rsid w:val="002C5401"/>
    <w:rsid w:val="002C582B"/>
    <w:rsid w:val="002C59CF"/>
    <w:rsid w:val="002C5CEA"/>
    <w:rsid w:val="002C5E68"/>
    <w:rsid w:val="002C61D9"/>
    <w:rsid w:val="002C61E4"/>
    <w:rsid w:val="002C6285"/>
    <w:rsid w:val="002C62FB"/>
    <w:rsid w:val="002C635C"/>
    <w:rsid w:val="002C6806"/>
    <w:rsid w:val="002C68E6"/>
    <w:rsid w:val="002C6912"/>
    <w:rsid w:val="002C6950"/>
    <w:rsid w:val="002C697C"/>
    <w:rsid w:val="002C69EB"/>
    <w:rsid w:val="002C6F13"/>
    <w:rsid w:val="002C6F9E"/>
    <w:rsid w:val="002C7067"/>
    <w:rsid w:val="002C70EE"/>
    <w:rsid w:val="002C710A"/>
    <w:rsid w:val="002C738E"/>
    <w:rsid w:val="002C74BA"/>
    <w:rsid w:val="002C781D"/>
    <w:rsid w:val="002C794F"/>
    <w:rsid w:val="002C79D6"/>
    <w:rsid w:val="002C7AEB"/>
    <w:rsid w:val="002C7BB4"/>
    <w:rsid w:val="002C7CF8"/>
    <w:rsid w:val="002C7F2B"/>
    <w:rsid w:val="002C7F6C"/>
    <w:rsid w:val="002C7FC8"/>
    <w:rsid w:val="002C7FE8"/>
    <w:rsid w:val="002D001E"/>
    <w:rsid w:val="002D0128"/>
    <w:rsid w:val="002D0486"/>
    <w:rsid w:val="002D05C7"/>
    <w:rsid w:val="002D060A"/>
    <w:rsid w:val="002D069F"/>
    <w:rsid w:val="002D076F"/>
    <w:rsid w:val="002D0921"/>
    <w:rsid w:val="002D09BB"/>
    <w:rsid w:val="002D0A8D"/>
    <w:rsid w:val="002D0AC3"/>
    <w:rsid w:val="002D0B7C"/>
    <w:rsid w:val="002D0E4F"/>
    <w:rsid w:val="002D1045"/>
    <w:rsid w:val="002D10E7"/>
    <w:rsid w:val="002D11A5"/>
    <w:rsid w:val="002D1232"/>
    <w:rsid w:val="002D139C"/>
    <w:rsid w:val="002D1435"/>
    <w:rsid w:val="002D1763"/>
    <w:rsid w:val="002D17BB"/>
    <w:rsid w:val="002D1898"/>
    <w:rsid w:val="002D18A9"/>
    <w:rsid w:val="002D197E"/>
    <w:rsid w:val="002D19A3"/>
    <w:rsid w:val="002D19E9"/>
    <w:rsid w:val="002D1B03"/>
    <w:rsid w:val="002D1C2E"/>
    <w:rsid w:val="002D1C6C"/>
    <w:rsid w:val="002D1D7E"/>
    <w:rsid w:val="002D1DC4"/>
    <w:rsid w:val="002D1EC1"/>
    <w:rsid w:val="002D1FA4"/>
    <w:rsid w:val="002D2000"/>
    <w:rsid w:val="002D2072"/>
    <w:rsid w:val="002D214D"/>
    <w:rsid w:val="002D2168"/>
    <w:rsid w:val="002D21F3"/>
    <w:rsid w:val="002D2215"/>
    <w:rsid w:val="002D237D"/>
    <w:rsid w:val="002D247D"/>
    <w:rsid w:val="002D24B7"/>
    <w:rsid w:val="002D2601"/>
    <w:rsid w:val="002D26EA"/>
    <w:rsid w:val="002D2720"/>
    <w:rsid w:val="002D28E8"/>
    <w:rsid w:val="002D29C4"/>
    <w:rsid w:val="002D2AB4"/>
    <w:rsid w:val="002D2C5B"/>
    <w:rsid w:val="002D2C67"/>
    <w:rsid w:val="002D2C83"/>
    <w:rsid w:val="002D2D14"/>
    <w:rsid w:val="002D2EB0"/>
    <w:rsid w:val="002D2F07"/>
    <w:rsid w:val="002D2F4B"/>
    <w:rsid w:val="002D2FC9"/>
    <w:rsid w:val="002D306E"/>
    <w:rsid w:val="002D316A"/>
    <w:rsid w:val="002D321A"/>
    <w:rsid w:val="002D34CC"/>
    <w:rsid w:val="002D36FB"/>
    <w:rsid w:val="002D37B0"/>
    <w:rsid w:val="002D3858"/>
    <w:rsid w:val="002D38B9"/>
    <w:rsid w:val="002D3B64"/>
    <w:rsid w:val="002D3B93"/>
    <w:rsid w:val="002D3BB4"/>
    <w:rsid w:val="002D3CAE"/>
    <w:rsid w:val="002D3D5C"/>
    <w:rsid w:val="002D3E71"/>
    <w:rsid w:val="002D3FE7"/>
    <w:rsid w:val="002D43EF"/>
    <w:rsid w:val="002D4582"/>
    <w:rsid w:val="002D4598"/>
    <w:rsid w:val="002D462D"/>
    <w:rsid w:val="002D463B"/>
    <w:rsid w:val="002D478D"/>
    <w:rsid w:val="002D483E"/>
    <w:rsid w:val="002D48BB"/>
    <w:rsid w:val="002D4958"/>
    <w:rsid w:val="002D497E"/>
    <w:rsid w:val="002D4B60"/>
    <w:rsid w:val="002D4B6D"/>
    <w:rsid w:val="002D4BCA"/>
    <w:rsid w:val="002D4D57"/>
    <w:rsid w:val="002D4F4B"/>
    <w:rsid w:val="002D51E2"/>
    <w:rsid w:val="002D5318"/>
    <w:rsid w:val="002D533E"/>
    <w:rsid w:val="002D565C"/>
    <w:rsid w:val="002D5802"/>
    <w:rsid w:val="002D5CCC"/>
    <w:rsid w:val="002D5E59"/>
    <w:rsid w:val="002D5F4A"/>
    <w:rsid w:val="002D63B4"/>
    <w:rsid w:val="002D67E8"/>
    <w:rsid w:val="002D6864"/>
    <w:rsid w:val="002D6886"/>
    <w:rsid w:val="002D6A11"/>
    <w:rsid w:val="002D6D0F"/>
    <w:rsid w:val="002D6FAA"/>
    <w:rsid w:val="002D6FBC"/>
    <w:rsid w:val="002D720E"/>
    <w:rsid w:val="002D7222"/>
    <w:rsid w:val="002D7227"/>
    <w:rsid w:val="002D772B"/>
    <w:rsid w:val="002D78B9"/>
    <w:rsid w:val="002D78DD"/>
    <w:rsid w:val="002D7905"/>
    <w:rsid w:val="002D7947"/>
    <w:rsid w:val="002D79DE"/>
    <w:rsid w:val="002D7ABB"/>
    <w:rsid w:val="002D7B06"/>
    <w:rsid w:val="002D7C2A"/>
    <w:rsid w:val="002D7CF9"/>
    <w:rsid w:val="002D7CFA"/>
    <w:rsid w:val="002D7EED"/>
    <w:rsid w:val="002D7FB9"/>
    <w:rsid w:val="002E0136"/>
    <w:rsid w:val="002E025C"/>
    <w:rsid w:val="002E036E"/>
    <w:rsid w:val="002E03C9"/>
    <w:rsid w:val="002E03FD"/>
    <w:rsid w:val="002E0609"/>
    <w:rsid w:val="002E060D"/>
    <w:rsid w:val="002E0804"/>
    <w:rsid w:val="002E0883"/>
    <w:rsid w:val="002E08C1"/>
    <w:rsid w:val="002E08C6"/>
    <w:rsid w:val="002E0A84"/>
    <w:rsid w:val="002E0A98"/>
    <w:rsid w:val="002E0F5E"/>
    <w:rsid w:val="002E0F96"/>
    <w:rsid w:val="002E10DD"/>
    <w:rsid w:val="002E11DE"/>
    <w:rsid w:val="002E11F7"/>
    <w:rsid w:val="002E1304"/>
    <w:rsid w:val="002E139D"/>
    <w:rsid w:val="002E1487"/>
    <w:rsid w:val="002E1ADB"/>
    <w:rsid w:val="002E1AED"/>
    <w:rsid w:val="002E1BB2"/>
    <w:rsid w:val="002E1C0E"/>
    <w:rsid w:val="002E1D55"/>
    <w:rsid w:val="002E1DEC"/>
    <w:rsid w:val="002E204E"/>
    <w:rsid w:val="002E2073"/>
    <w:rsid w:val="002E20C5"/>
    <w:rsid w:val="002E223A"/>
    <w:rsid w:val="002E2248"/>
    <w:rsid w:val="002E22BA"/>
    <w:rsid w:val="002E26FE"/>
    <w:rsid w:val="002E27F2"/>
    <w:rsid w:val="002E2A68"/>
    <w:rsid w:val="002E2B7C"/>
    <w:rsid w:val="002E2B7F"/>
    <w:rsid w:val="002E2CCB"/>
    <w:rsid w:val="002E2E0C"/>
    <w:rsid w:val="002E3008"/>
    <w:rsid w:val="002E34DF"/>
    <w:rsid w:val="002E3504"/>
    <w:rsid w:val="002E354A"/>
    <w:rsid w:val="002E361D"/>
    <w:rsid w:val="002E38FF"/>
    <w:rsid w:val="002E3915"/>
    <w:rsid w:val="002E3968"/>
    <w:rsid w:val="002E39AB"/>
    <w:rsid w:val="002E39BA"/>
    <w:rsid w:val="002E39FC"/>
    <w:rsid w:val="002E3A64"/>
    <w:rsid w:val="002E3A8B"/>
    <w:rsid w:val="002E3C72"/>
    <w:rsid w:val="002E3C73"/>
    <w:rsid w:val="002E3CC1"/>
    <w:rsid w:val="002E3FDE"/>
    <w:rsid w:val="002E40A5"/>
    <w:rsid w:val="002E411F"/>
    <w:rsid w:val="002E41A4"/>
    <w:rsid w:val="002E4286"/>
    <w:rsid w:val="002E42B7"/>
    <w:rsid w:val="002E42F4"/>
    <w:rsid w:val="002E475D"/>
    <w:rsid w:val="002E4973"/>
    <w:rsid w:val="002E4BE4"/>
    <w:rsid w:val="002E4C48"/>
    <w:rsid w:val="002E5018"/>
    <w:rsid w:val="002E5309"/>
    <w:rsid w:val="002E57E7"/>
    <w:rsid w:val="002E58E0"/>
    <w:rsid w:val="002E58F5"/>
    <w:rsid w:val="002E5BED"/>
    <w:rsid w:val="002E5C22"/>
    <w:rsid w:val="002E5FF3"/>
    <w:rsid w:val="002E62B6"/>
    <w:rsid w:val="002E6611"/>
    <w:rsid w:val="002E6656"/>
    <w:rsid w:val="002E6773"/>
    <w:rsid w:val="002E6823"/>
    <w:rsid w:val="002E68F3"/>
    <w:rsid w:val="002E6969"/>
    <w:rsid w:val="002E6A70"/>
    <w:rsid w:val="002E6B5B"/>
    <w:rsid w:val="002E6C78"/>
    <w:rsid w:val="002E6E08"/>
    <w:rsid w:val="002E6ECB"/>
    <w:rsid w:val="002E6F87"/>
    <w:rsid w:val="002E7040"/>
    <w:rsid w:val="002E71C9"/>
    <w:rsid w:val="002E72DE"/>
    <w:rsid w:val="002E7420"/>
    <w:rsid w:val="002E7694"/>
    <w:rsid w:val="002E78C7"/>
    <w:rsid w:val="002E78D1"/>
    <w:rsid w:val="002E7942"/>
    <w:rsid w:val="002E794C"/>
    <w:rsid w:val="002E7970"/>
    <w:rsid w:val="002E7A34"/>
    <w:rsid w:val="002E7C36"/>
    <w:rsid w:val="002E7CB4"/>
    <w:rsid w:val="002E7EBB"/>
    <w:rsid w:val="002E7F55"/>
    <w:rsid w:val="002E7FBB"/>
    <w:rsid w:val="002F02C2"/>
    <w:rsid w:val="002F0320"/>
    <w:rsid w:val="002F04B5"/>
    <w:rsid w:val="002F05C7"/>
    <w:rsid w:val="002F0602"/>
    <w:rsid w:val="002F077D"/>
    <w:rsid w:val="002F07BD"/>
    <w:rsid w:val="002F0992"/>
    <w:rsid w:val="002F09F6"/>
    <w:rsid w:val="002F0AD4"/>
    <w:rsid w:val="002F0B7C"/>
    <w:rsid w:val="002F0C69"/>
    <w:rsid w:val="002F0D78"/>
    <w:rsid w:val="002F0E64"/>
    <w:rsid w:val="002F0EA8"/>
    <w:rsid w:val="002F0F49"/>
    <w:rsid w:val="002F1233"/>
    <w:rsid w:val="002F12C4"/>
    <w:rsid w:val="002F1325"/>
    <w:rsid w:val="002F1350"/>
    <w:rsid w:val="002F14AA"/>
    <w:rsid w:val="002F176B"/>
    <w:rsid w:val="002F18E6"/>
    <w:rsid w:val="002F19B7"/>
    <w:rsid w:val="002F1B1C"/>
    <w:rsid w:val="002F1C34"/>
    <w:rsid w:val="002F1C51"/>
    <w:rsid w:val="002F1CDE"/>
    <w:rsid w:val="002F1D66"/>
    <w:rsid w:val="002F1D77"/>
    <w:rsid w:val="002F1DBB"/>
    <w:rsid w:val="002F1E8E"/>
    <w:rsid w:val="002F2196"/>
    <w:rsid w:val="002F2199"/>
    <w:rsid w:val="002F21BA"/>
    <w:rsid w:val="002F2382"/>
    <w:rsid w:val="002F23A0"/>
    <w:rsid w:val="002F23A5"/>
    <w:rsid w:val="002F23D7"/>
    <w:rsid w:val="002F24EB"/>
    <w:rsid w:val="002F2704"/>
    <w:rsid w:val="002F2974"/>
    <w:rsid w:val="002F2ACF"/>
    <w:rsid w:val="002F2AF3"/>
    <w:rsid w:val="002F2C66"/>
    <w:rsid w:val="002F2C72"/>
    <w:rsid w:val="002F2D0D"/>
    <w:rsid w:val="002F30B2"/>
    <w:rsid w:val="002F3181"/>
    <w:rsid w:val="002F3229"/>
    <w:rsid w:val="002F3460"/>
    <w:rsid w:val="002F362A"/>
    <w:rsid w:val="002F3686"/>
    <w:rsid w:val="002F36B8"/>
    <w:rsid w:val="002F3816"/>
    <w:rsid w:val="002F3826"/>
    <w:rsid w:val="002F3C0D"/>
    <w:rsid w:val="002F3C82"/>
    <w:rsid w:val="002F3CE4"/>
    <w:rsid w:val="002F3CF7"/>
    <w:rsid w:val="002F3EC8"/>
    <w:rsid w:val="002F3F9B"/>
    <w:rsid w:val="002F4111"/>
    <w:rsid w:val="002F414D"/>
    <w:rsid w:val="002F42E5"/>
    <w:rsid w:val="002F42FF"/>
    <w:rsid w:val="002F43DE"/>
    <w:rsid w:val="002F442A"/>
    <w:rsid w:val="002F45FA"/>
    <w:rsid w:val="002F4679"/>
    <w:rsid w:val="002F47B3"/>
    <w:rsid w:val="002F48F0"/>
    <w:rsid w:val="002F4987"/>
    <w:rsid w:val="002F4A7E"/>
    <w:rsid w:val="002F4AC3"/>
    <w:rsid w:val="002F4E03"/>
    <w:rsid w:val="002F4ECA"/>
    <w:rsid w:val="002F4F6E"/>
    <w:rsid w:val="002F5200"/>
    <w:rsid w:val="002F5355"/>
    <w:rsid w:val="002F5575"/>
    <w:rsid w:val="002F5625"/>
    <w:rsid w:val="002F5642"/>
    <w:rsid w:val="002F58EF"/>
    <w:rsid w:val="002F5B89"/>
    <w:rsid w:val="002F5D39"/>
    <w:rsid w:val="002F5D49"/>
    <w:rsid w:val="002F5D6B"/>
    <w:rsid w:val="002F5D72"/>
    <w:rsid w:val="002F5D7A"/>
    <w:rsid w:val="002F5DAC"/>
    <w:rsid w:val="002F6243"/>
    <w:rsid w:val="002F6438"/>
    <w:rsid w:val="002F6632"/>
    <w:rsid w:val="002F6941"/>
    <w:rsid w:val="002F69E9"/>
    <w:rsid w:val="002F6A2E"/>
    <w:rsid w:val="002F6ACB"/>
    <w:rsid w:val="002F6BA7"/>
    <w:rsid w:val="002F6C6C"/>
    <w:rsid w:val="002F6D17"/>
    <w:rsid w:val="002F6E76"/>
    <w:rsid w:val="002F6EC7"/>
    <w:rsid w:val="002F7080"/>
    <w:rsid w:val="002F722F"/>
    <w:rsid w:val="002F741A"/>
    <w:rsid w:val="002F7530"/>
    <w:rsid w:val="002F7557"/>
    <w:rsid w:val="002F755F"/>
    <w:rsid w:val="002F76A1"/>
    <w:rsid w:val="002F7741"/>
    <w:rsid w:val="002F7789"/>
    <w:rsid w:val="002F7845"/>
    <w:rsid w:val="002F79EC"/>
    <w:rsid w:val="002F7BED"/>
    <w:rsid w:val="002F7F65"/>
    <w:rsid w:val="003000F0"/>
    <w:rsid w:val="003002A4"/>
    <w:rsid w:val="00300433"/>
    <w:rsid w:val="00300484"/>
    <w:rsid w:val="003007BA"/>
    <w:rsid w:val="0030098B"/>
    <w:rsid w:val="00300BD2"/>
    <w:rsid w:val="00300BFA"/>
    <w:rsid w:val="00300CA4"/>
    <w:rsid w:val="00300E44"/>
    <w:rsid w:val="003012D9"/>
    <w:rsid w:val="00301534"/>
    <w:rsid w:val="0030182F"/>
    <w:rsid w:val="003018BD"/>
    <w:rsid w:val="003018DB"/>
    <w:rsid w:val="003019CD"/>
    <w:rsid w:val="00301C6F"/>
    <w:rsid w:val="00301C83"/>
    <w:rsid w:val="00301CAC"/>
    <w:rsid w:val="00301CB7"/>
    <w:rsid w:val="00301CF9"/>
    <w:rsid w:val="00301D80"/>
    <w:rsid w:val="00301F38"/>
    <w:rsid w:val="00301FF6"/>
    <w:rsid w:val="0030201A"/>
    <w:rsid w:val="00302285"/>
    <w:rsid w:val="003022F7"/>
    <w:rsid w:val="0030260E"/>
    <w:rsid w:val="003027B8"/>
    <w:rsid w:val="00302819"/>
    <w:rsid w:val="003028DF"/>
    <w:rsid w:val="00302944"/>
    <w:rsid w:val="00302994"/>
    <w:rsid w:val="00302BE8"/>
    <w:rsid w:val="00302E0B"/>
    <w:rsid w:val="00302F11"/>
    <w:rsid w:val="00302FE5"/>
    <w:rsid w:val="00303195"/>
    <w:rsid w:val="003032E2"/>
    <w:rsid w:val="003033DA"/>
    <w:rsid w:val="00303445"/>
    <w:rsid w:val="00303449"/>
    <w:rsid w:val="0030346F"/>
    <w:rsid w:val="003034D1"/>
    <w:rsid w:val="003036A6"/>
    <w:rsid w:val="00303787"/>
    <w:rsid w:val="0030387E"/>
    <w:rsid w:val="00303890"/>
    <w:rsid w:val="0030397A"/>
    <w:rsid w:val="00303B12"/>
    <w:rsid w:val="00303B9A"/>
    <w:rsid w:val="00303BB5"/>
    <w:rsid w:val="00303BF5"/>
    <w:rsid w:val="00303CC2"/>
    <w:rsid w:val="003040F2"/>
    <w:rsid w:val="0030422F"/>
    <w:rsid w:val="00304574"/>
    <w:rsid w:val="003045BF"/>
    <w:rsid w:val="0030462A"/>
    <w:rsid w:val="003046DD"/>
    <w:rsid w:val="003047C3"/>
    <w:rsid w:val="00304A85"/>
    <w:rsid w:val="00304AE3"/>
    <w:rsid w:val="00304B2D"/>
    <w:rsid w:val="00304BAE"/>
    <w:rsid w:val="00304EAA"/>
    <w:rsid w:val="00305337"/>
    <w:rsid w:val="0030536F"/>
    <w:rsid w:val="00305509"/>
    <w:rsid w:val="003055B8"/>
    <w:rsid w:val="00305624"/>
    <w:rsid w:val="00305886"/>
    <w:rsid w:val="00305BE2"/>
    <w:rsid w:val="00305F01"/>
    <w:rsid w:val="00305F3A"/>
    <w:rsid w:val="00305F7C"/>
    <w:rsid w:val="00306262"/>
    <w:rsid w:val="003062B5"/>
    <w:rsid w:val="003063BE"/>
    <w:rsid w:val="0030662B"/>
    <w:rsid w:val="0030699F"/>
    <w:rsid w:val="00306AF5"/>
    <w:rsid w:val="00306B02"/>
    <w:rsid w:val="00306B21"/>
    <w:rsid w:val="00306D20"/>
    <w:rsid w:val="00306F59"/>
    <w:rsid w:val="00307152"/>
    <w:rsid w:val="003071EE"/>
    <w:rsid w:val="00307275"/>
    <w:rsid w:val="00307333"/>
    <w:rsid w:val="00307552"/>
    <w:rsid w:val="0030772D"/>
    <w:rsid w:val="0030773B"/>
    <w:rsid w:val="003077E7"/>
    <w:rsid w:val="0030782A"/>
    <w:rsid w:val="00307903"/>
    <w:rsid w:val="00307969"/>
    <w:rsid w:val="00307AEC"/>
    <w:rsid w:val="00307C10"/>
    <w:rsid w:val="00307C56"/>
    <w:rsid w:val="00307F3C"/>
    <w:rsid w:val="00307F69"/>
    <w:rsid w:val="0031013B"/>
    <w:rsid w:val="0031015B"/>
    <w:rsid w:val="00310167"/>
    <w:rsid w:val="0031021E"/>
    <w:rsid w:val="00310288"/>
    <w:rsid w:val="003102F0"/>
    <w:rsid w:val="0031032B"/>
    <w:rsid w:val="0031060E"/>
    <w:rsid w:val="00310A8E"/>
    <w:rsid w:val="00310DBE"/>
    <w:rsid w:val="00310EB1"/>
    <w:rsid w:val="00310F21"/>
    <w:rsid w:val="00310F8A"/>
    <w:rsid w:val="00310FF6"/>
    <w:rsid w:val="0031107F"/>
    <w:rsid w:val="003110F6"/>
    <w:rsid w:val="0031158D"/>
    <w:rsid w:val="00311770"/>
    <w:rsid w:val="00311822"/>
    <w:rsid w:val="00311976"/>
    <w:rsid w:val="0031197E"/>
    <w:rsid w:val="003119B0"/>
    <w:rsid w:val="00311A2C"/>
    <w:rsid w:val="00311A69"/>
    <w:rsid w:val="00311B3A"/>
    <w:rsid w:val="00311CD7"/>
    <w:rsid w:val="00311E5A"/>
    <w:rsid w:val="00311E66"/>
    <w:rsid w:val="00312372"/>
    <w:rsid w:val="00312375"/>
    <w:rsid w:val="0031264D"/>
    <w:rsid w:val="00312671"/>
    <w:rsid w:val="00312681"/>
    <w:rsid w:val="0031272A"/>
    <w:rsid w:val="003128FE"/>
    <w:rsid w:val="0031293C"/>
    <w:rsid w:val="0031298B"/>
    <w:rsid w:val="003129E1"/>
    <w:rsid w:val="00312AD0"/>
    <w:rsid w:val="00312B57"/>
    <w:rsid w:val="00312C1F"/>
    <w:rsid w:val="00312C98"/>
    <w:rsid w:val="00312CD2"/>
    <w:rsid w:val="00312D0F"/>
    <w:rsid w:val="00312D26"/>
    <w:rsid w:val="00313097"/>
    <w:rsid w:val="003130B1"/>
    <w:rsid w:val="00313171"/>
    <w:rsid w:val="0031318A"/>
    <w:rsid w:val="003131C2"/>
    <w:rsid w:val="003134F1"/>
    <w:rsid w:val="003136F9"/>
    <w:rsid w:val="003137AF"/>
    <w:rsid w:val="0031384B"/>
    <w:rsid w:val="00313C45"/>
    <w:rsid w:val="00313C8E"/>
    <w:rsid w:val="00313D1C"/>
    <w:rsid w:val="00313E64"/>
    <w:rsid w:val="00313F65"/>
    <w:rsid w:val="00313FD8"/>
    <w:rsid w:val="00314173"/>
    <w:rsid w:val="003141C1"/>
    <w:rsid w:val="003141C9"/>
    <w:rsid w:val="0031437B"/>
    <w:rsid w:val="003143C4"/>
    <w:rsid w:val="0031458C"/>
    <w:rsid w:val="003145A2"/>
    <w:rsid w:val="003145FA"/>
    <w:rsid w:val="003146A0"/>
    <w:rsid w:val="003146DC"/>
    <w:rsid w:val="0031478B"/>
    <w:rsid w:val="00314854"/>
    <w:rsid w:val="00314E2E"/>
    <w:rsid w:val="00314F0E"/>
    <w:rsid w:val="00314F54"/>
    <w:rsid w:val="003150B9"/>
    <w:rsid w:val="0031511B"/>
    <w:rsid w:val="0031513C"/>
    <w:rsid w:val="0031561A"/>
    <w:rsid w:val="00315A72"/>
    <w:rsid w:val="00315AF3"/>
    <w:rsid w:val="00315C19"/>
    <w:rsid w:val="00315CA3"/>
    <w:rsid w:val="00315EC2"/>
    <w:rsid w:val="00315F1B"/>
    <w:rsid w:val="00316283"/>
    <w:rsid w:val="0031640B"/>
    <w:rsid w:val="00316480"/>
    <w:rsid w:val="003165A5"/>
    <w:rsid w:val="003166BE"/>
    <w:rsid w:val="00316748"/>
    <w:rsid w:val="0031678A"/>
    <w:rsid w:val="0031693B"/>
    <w:rsid w:val="00316A2F"/>
    <w:rsid w:val="00316C36"/>
    <w:rsid w:val="00316CCE"/>
    <w:rsid w:val="00316CF5"/>
    <w:rsid w:val="00316D60"/>
    <w:rsid w:val="00316E9F"/>
    <w:rsid w:val="00316EF1"/>
    <w:rsid w:val="00316F24"/>
    <w:rsid w:val="003170E7"/>
    <w:rsid w:val="003171A4"/>
    <w:rsid w:val="003172BD"/>
    <w:rsid w:val="003172C4"/>
    <w:rsid w:val="00317349"/>
    <w:rsid w:val="0031743C"/>
    <w:rsid w:val="00317465"/>
    <w:rsid w:val="00317575"/>
    <w:rsid w:val="00317719"/>
    <w:rsid w:val="003177C5"/>
    <w:rsid w:val="003177DB"/>
    <w:rsid w:val="003179E6"/>
    <w:rsid w:val="003179EF"/>
    <w:rsid w:val="00317A0B"/>
    <w:rsid w:val="00317A23"/>
    <w:rsid w:val="00317C3B"/>
    <w:rsid w:val="00317CED"/>
    <w:rsid w:val="00317D29"/>
    <w:rsid w:val="00317F03"/>
    <w:rsid w:val="00317F23"/>
    <w:rsid w:val="00320053"/>
    <w:rsid w:val="003201C9"/>
    <w:rsid w:val="003202F3"/>
    <w:rsid w:val="00320305"/>
    <w:rsid w:val="003205F0"/>
    <w:rsid w:val="00320679"/>
    <w:rsid w:val="003206C7"/>
    <w:rsid w:val="003206DD"/>
    <w:rsid w:val="00320746"/>
    <w:rsid w:val="003207F5"/>
    <w:rsid w:val="00320960"/>
    <w:rsid w:val="00320AE7"/>
    <w:rsid w:val="00320CBD"/>
    <w:rsid w:val="00320CDE"/>
    <w:rsid w:val="00320D92"/>
    <w:rsid w:val="00320DA9"/>
    <w:rsid w:val="00321268"/>
    <w:rsid w:val="00321314"/>
    <w:rsid w:val="00321339"/>
    <w:rsid w:val="00321441"/>
    <w:rsid w:val="00321468"/>
    <w:rsid w:val="003215A9"/>
    <w:rsid w:val="00321688"/>
    <w:rsid w:val="003216B2"/>
    <w:rsid w:val="0032175C"/>
    <w:rsid w:val="00321773"/>
    <w:rsid w:val="00321891"/>
    <w:rsid w:val="003218C4"/>
    <w:rsid w:val="00321AF7"/>
    <w:rsid w:val="00321C24"/>
    <w:rsid w:val="00321CEE"/>
    <w:rsid w:val="00321D29"/>
    <w:rsid w:val="00321D3B"/>
    <w:rsid w:val="00321D74"/>
    <w:rsid w:val="00321EFD"/>
    <w:rsid w:val="0032200D"/>
    <w:rsid w:val="00322086"/>
    <w:rsid w:val="0032213D"/>
    <w:rsid w:val="0032231C"/>
    <w:rsid w:val="003223C8"/>
    <w:rsid w:val="00322589"/>
    <w:rsid w:val="00322674"/>
    <w:rsid w:val="00322798"/>
    <w:rsid w:val="00322870"/>
    <w:rsid w:val="0032290E"/>
    <w:rsid w:val="00322DD9"/>
    <w:rsid w:val="00323100"/>
    <w:rsid w:val="00323187"/>
    <w:rsid w:val="00323232"/>
    <w:rsid w:val="003232D4"/>
    <w:rsid w:val="00323374"/>
    <w:rsid w:val="0032358D"/>
    <w:rsid w:val="003236B2"/>
    <w:rsid w:val="003236BD"/>
    <w:rsid w:val="003238C3"/>
    <w:rsid w:val="0032393A"/>
    <w:rsid w:val="00323C18"/>
    <w:rsid w:val="00323D97"/>
    <w:rsid w:val="00323E0E"/>
    <w:rsid w:val="00323EE3"/>
    <w:rsid w:val="00323F4A"/>
    <w:rsid w:val="00323FA4"/>
    <w:rsid w:val="00323FB9"/>
    <w:rsid w:val="00324072"/>
    <w:rsid w:val="003240AF"/>
    <w:rsid w:val="003240E8"/>
    <w:rsid w:val="00324104"/>
    <w:rsid w:val="0032426E"/>
    <w:rsid w:val="003242F4"/>
    <w:rsid w:val="0032441F"/>
    <w:rsid w:val="00324444"/>
    <w:rsid w:val="00324845"/>
    <w:rsid w:val="00324A59"/>
    <w:rsid w:val="00324AC3"/>
    <w:rsid w:val="00324C33"/>
    <w:rsid w:val="00324C8E"/>
    <w:rsid w:val="00324D6B"/>
    <w:rsid w:val="00324DE3"/>
    <w:rsid w:val="00324E84"/>
    <w:rsid w:val="00324F24"/>
    <w:rsid w:val="00324F71"/>
    <w:rsid w:val="0032516F"/>
    <w:rsid w:val="0032531C"/>
    <w:rsid w:val="00325414"/>
    <w:rsid w:val="0032559B"/>
    <w:rsid w:val="00325660"/>
    <w:rsid w:val="00325672"/>
    <w:rsid w:val="00325699"/>
    <w:rsid w:val="00325854"/>
    <w:rsid w:val="0032586F"/>
    <w:rsid w:val="003258E5"/>
    <w:rsid w:val="00325930"/>
    <w:rsid w:val="00325A31"/>
    <w:rsid w:val="00325BFD"/>
    <w:rsid w:val="00325C8F"/>
    <w:rsid w:val="00325CFE"/>
    <w:rsid w:val="00325D38"/>
    <w:rsid w:val="00325D5F"/>
    <w:rsid w:val="00325E32"/>
    <w:rsid w:val="00325E86"/>
    <w:rsid w:val="00325F0F"/>
    <w:rsid w:val="003262CB"/>
    <w:rsid w:val="003262F2"/>
    <w:rsid w:val="0032647C"/>
    <w:rsid w:val="003264B7"/>
    <w:rsid w:val="0032652C"/>
    <w:rsid w:val="00326551"/>
    <w:rsid w:val="00326674"/>
    <w:rsid w:val="003266A2"/>
    <w:rsid w:val="003267F0"/>
    <w:rsid w:val="003267FE"/>
    <w:rsid w:val="00326C1C"/>
    <w:rsid w:val="00326C58"/>
    <w:rsid w:val="00326E33"/>
    <w:rsid w:val="003272E4"/>
    <w:rsid w:val="003272F1"/>
    <w:rsid w:val="0032742E"/>
    <w:rsid w:val="003274BB"/>
    <w:rsid w:val="0032763D"/>
    <w:rsid w:val="00327645"/>
    <w:rsid w:val="003279C8"/>
    <w:rsid w:val="00327A71"/>
    <w:rsid w:val="00327ABD"/>
    <w:rsid w:val="00327C5B"/>
    <w:rsid w:val="00327CCF"/>
    <w:rsid w:val="00327DE8"/>
    <w:rsid w:val="00327E21"/>
    <w:rsid w:val="00327FA2"/>
    <w:rsid w:val="00327FEB"/>
    <w:rsid w:val="0033003B"/>
    <w:rsid w:val="0033006F"/>
    <w:rsid w:val="00330335"/>
    <w:rsid w:val="0033054B"/>
    <w:rsid w:val="003308A9"/>
    <w:rsid w:val="003308EB"/>
    <w:rsid w:val="00330918"/>
    <w:rsid w:val="00330B8A"/>
    <w:rsid w:val="00330D63"/>
    <w:rsid w:val="00330EAB"/>
    <w:rsid w:val="00330EB2"/>
    <w:rsid w:val="00330EC8"/>
    <w:rsid w:val="00331207"/>
    <w:rsid w:val="00331319"/>
    <w:rsid w:val="00331356"/>
    <w:rsid w:val="003313C4"/>
    <w:rsid w:val="00331683"/>
    <w:rsid w:val="0033179B"/>
    <w:rsid w:val="0033180C"/>
    <w:rsid w:val="003318D5"/>
    <w:rsid w:val="003319FE"/>
    <w:rsid w:val="00331B2D"/>
    <w:rsid w:val="00331B87"/>
    <w:rsid w:val="00331C89"/>
    <w:rsid w:val="00331CE5"/>
    <w:rsid w:val="00331D58"/>
    <w:rsid w:val="00332035"/>
    <w:rsid w:val="00332161"/>
    <w:rsid w:val="00332291"/>
    <w:rsid w:val="0033241D"/>
    <w:rsid w:val="003328E9"/>
    <w:rsid w:val="00332AF6"/>
    <w:rsid w:val="00332B45"/>
    <w:rsid w:val="00332D1B"/>
    <w:rsid w:val="00332D45"/>
    <w:rsid w:val="00332DD7"/>
    <w:rsid w:val="00333172"/>
    <w:rsid w:val="00333192"/>
    <w:rsid w:val="0033343E"/>
    <w:rsid w:val="003335E1"/>
    <w:rsid w:val="00333620"/>
    <w:rsid w:val="003336FA"/>
    <w:rsid w:val="00333839"/>
    <w:rsid w:val="00333867"/>
    <w:rsid w:val="00333A05"/>
    <w:rsid w:val="00333A39"/>
    <w:rsid w:val="00333AB1"/>
    <w:rsid w:val="00333D53"/>
    <w:rsid w:val="003340B7"/>
    <w:rsid w:val="00334256"/>
    <w:rsid w:val="003343C0"/>
    <w:rsid w:val="00334744"/>
    <w:rsid w:val="003348C9"/>
    <w:rsid w:val="00334926"/>
    <w:rsid w:val="00334984"/>
    <w:rsid w:val="00334A1F"/>
    <w:rsid w:val="00334A44"/>
    <w:rsid w:val="00334B0B"/>
    <w:rsid w:val="00334C6F"/>
    <w:rsid w:val="00334C98"/>
    <w:rsid w:val="00334F3F"/>
    <w:rsid w:val="0033502E"/>
    <w:rsid w:val="003350CF"/>
    <w:rsid w:val="00335217"/>
    <w:rsid w:val="00335232"/>
    <w:rsid w:val="00335489"/>
    <w:rsid w:val="00335561"/>
    <w:rsid w:val="003355E4"/>
    <w:rsid w:val="0033575D"/>
    <w:rsid w:val="0033584B"/>
    <w:rsid w:val="00335A2F"/>
    <w:rsid w:val="00335ACC"/>
    <w:rsid w:val="00335BA0"/>
    <w:rsid w:val="00335DF2"/>
    <w:rsid w:val="00335E06"/>
    <w:rsid w:val="00335E1D"/>
    <w:rsid w:val="00335F4A"/>
    <w:rsid w:val="003363A1"/>
    <w:rsid w:val="003364CA"/>
    <w:rsid w:val="0033656B"/>
    <w:rsid w:val="0033677A"/>
    <w:rsid w:val="0033681C"/>
    <w:rsid w:val="00336838"/>
    <w:rsid w:val="0033689C"/>
    <w:rsid w:val="003368E3"/>
    <w:rsid w:val="00336937"/>
    <w:rsid w:val="00336A2F"/>
    <w:rsid w:val="00336AB5"/>
    <w:rsid w:val="00336AEB"/>
    <w:rsid w:val="00336AFA"/>
    <w:rsid w:val="00336B4F"/>
    <w:rsid w:val="00336C9C"/>
    <w:rsid w:val="00336EE1"/>
    <w:rsid w:val="00336FAF"/>
    <w:rsid w:val="00336FD8"/>
    <w:rsid w:val="0033707F"/>
    <w:rsid w:val="0033711D"/>
    <w:rsid w:val="003374C1"/>
    <w:rsid w:val="003375B8"/>
    <w:rsid w:val="00337610"/>
    <w:rsid w:val="00337AAF"/>
    <w:rsid w:val="00337C29"/>
    <w:rsid w:val="00337E50"/>
    <w:rsid w:val="0034004A"/>
    <w:rsid w:val="00340365"/>
    <w:rsid w:val="003403E9"/>
    <w:rsid w:val="00340578"/>
    <w:rsid w:val="003405EC"/>
    <w:rsid w:val="00340740"/>
    <w:rsid w:val="00340898"/>
    <w:rsid w:val="00340AA5"/>
    <w:rsid w:val="00340B43"/>
    <w:rsid w:val="00340BBC"/>
    <w:rsid w:val="00340C90"/>
    <w:rsid w:val="00340D97"/>
    <w:rsid w:val="0034113E"/>
    <w:rsid w:val="00341352"/>
    <w:rsid w:val="003413CB"/>
    <w:rsid w:val="003413F8"/>
    <w:rsid w:val="003414C5"/>
    <w:rsid w:val="003414F2"/>
    <w:rsid w:val="003416BC"/>
    <w:rsid w:val="003419B9"/>
    <w:rsid w:val="00341A55"/>
    <w:rsid w:val="00341C10"/>
    <w:rsid w:val="00341C77"/>
    <w:rsid w:val="00341C88"/>
    <w:rsid w:val="00341CF6"/>
    <w:rsid w:val="00341DBE"/>
    <w:rsid w:val="00341F90"/>
    <w:rsid w:val="00341F9D"/>
    <w:rsid w:val="00341FC6"/>
    <w:rsid w:val="0034209C"/>
    <w:rsid w:val="003420CD"/>
    <w:rsid w:val="003422D2"/>
    <w:rsid w:val="00342357"/>
    <w:rsid w:val="003423DF"/>
    <w:rsid w:val="00342581"/>
    <w:rsid w:val="00342612"/>
    <w:rsid w:val="003426D8"/>
    <w:rsid w:val="00342715"/>
    <w:rsid w:val="00342778"/>
    <w:rsid w:val="00342820"/>
    <w:rsid w:val="00342939"/>
    <w:rsid w:val="00342A44"/>
    <w:rsid w:val="00342A50"/>
    <w:rsid w:val="00342B01"/>
    <w:rsid w:val="00342B2A"/>
    <w:rsid w:val="00342B3C"/>
    <w:rsid w:val="00342B47"/>
    <w:rsid w:val="00342D73"/>
    <w:rsid w:val="00342FD8"/>
    <w:rsid w:val="00343087"/>
    <w:rsid w:val="00343168"/>
    <w:rsid w:val="0034318C"/>
    <w:rsid w:val="003432DE"/>
    <w:rsid w:val="00343393"/>
    <w:rsid w:val="0034339E"/>
    <w:rsid w:val="003434E9"/>
    <w:rsid w:val="003434F5"/>
    <w:rsid w:val="00343617"/>
    <w:rsid w:val="003437C9"/>
    <w:rsid w:val="00343967"/>
    <w:rsid w:val="00343A31"/>
    <w:rsid w:val="00343A65"/>
    <w:rsid w:val="00343ADF"/>
    <w:rsid w:val="00343AE2"/>
    <w:rsid w:val="00343BCD"/>
    <w:rsid w:val="00343D4E"/>
    <w:rsid w:val="00343D9E"/>
    <w:rsid w:val="0034427E"/>
    <w:rsid w:val="0034440E"/>
    <w:rsid w:val="00344555"/>
    <w:rsid w:val="00344756"/>
    <w:rsid w:val="00344CF9"/>
    <w:rsid w:val="00344DA5"/>
    <w:rsid w:val="00344F00"/>
    <w:rsid w:val="0034500C"/>
    <w:rsid w:val="003450CA"/>
    <w:rsid w:val="0034525F"/>
    <w:rsid w:val="00345265"/>
    <w:rsid w:val="0034540B"/>
    <w:rsid w:val="00345416"/>
    <w:rsid w:val="0034552B"/>
    <w:rsid w:val="00345625"/>
    <w:rsid w:val="0034579A"/>
    <w:rsid w:val="00345942"/>
    <w:rsid w:val="00345A02"/>
    <w:rsid w:val="00345B18"/>
    <w:rsid w:val="00345CDE"/>
    <w:rsid w:val="00345EE3"/>
    <w:rsid w:val="00345EE6"/>
    <w:rsid w:val="00345EEF"/>
    <w:rsid w:val="00346050"/>
    <w:rsid w:val="003460B7"/>
    <w:rsid w:val="003461C1"/>
    <w:rsid w:val="0034628F"/>
    <w:rsid w:val="003462E0"/>
    <w:rsid w:val="00346553"/>
    <w:rsid w:val="003465C9"/>
    <w:rsid w:val="003465F1"/>
    <w:rsid w:val="0034664F"/>
    <w:rsid w:val="00346936"/>
    <w:rsid w:val="00346B36"/>
    <w:rsid w:val="00346CDC"/>
    <w:rsid w:val="00346DCB"/>
    <w:rsid w:val="00346EF2"/>
    <w:rsid w:val="00346F0E"/>
    <w:rsid w:val="00346F1E"/>
    <w:rsid w:val="0034732A"/>
    <w:rsid w:val="00347520"/>
    <w:rsid w:val="00347531"/>
    <w:rsid w:val="003475EB"/>
    <w:rsid w:val="00347672"/>
    <w:rsid w:val="003476B8"/>
    <w:rsid w:val="00347766"/>
    <w:rsid w:val="003479B9"/>
    <w:rsid w:val="003479C6"/>
    <w:rsid w:val="00347C4F"/>
    <w:rsid w:val="00347CF2"/>
    <w:rsid w:val="00347F2A"/>
    <w:rsid w:val="0035004B"/>
    <w:rsid w:val="0035005C"/>
    <w:rsid w:val="00350190"/>
    <w:rsid w:val="003501EC"/>
    <w:rsid w:val="00350213"/>
    <w:rsid w:val="003502FD"/>
    <w:rsid w:val="00350309"/>
    <w:rsid w:val="003505A2"/>
    <w:rsid w:val="00350806"/>
    <w:rsid w:val="00350947"/>
    <w:rsid w:val="00350955"/>
    <w:rsid w:val="00350982"/>
    <w:rsid w:val="00350985"/>
    <w:rsid w:val="003509DC"/>
    <w:rsid w:val="00350A97"/>
    <w:rsid w:val="00350B11"/>
    <w:rsid w:val="00350B73"/>
    <w:rsid w:val="00350C07"/>
    <w:rsid w:val="00350C6A"/>
    <w:rsid w:val="00350D51"/>
    <w:rsid w:val="00350D5F"/>
    <w:rsid w:val="00350D94"/>
    <w:rsid w:val="00350DED"/>
    <w:rsid w:val="00350DF6"/>
    <w:rsid w:val="00350E7A"/>
    <w:rsid w:val="00350ED4"/>
    <w:rsid w:val="00351073"/>
    <w:rsid w:val="0035116A"/>
    <w:rsid w:val="003511C2"/>
    <w:rsid w:val="003515EA"/>
    <w:rsid w:val="003516BE"/>
    <w:rsid w:val="003516CB"/>
    <w:rsid w:val="00351755"/>
    <w:rsid w:val="00351835"/>
    <w:rsid w:val="00351870"/>
    <w:rsid w:val="00351A08"/>
    <w:rsid w:val="00351A2F"/>
    <w:rsid w:val="00351CF2"/>
    <w:rsid w:val="00351DF2"/>
    <w:rsid w:val="00351F4B"/>
    <w:rsid w:val="00351FED"/>
    <w:rsid w:val="00352029"/>
    <w:rsid w:val="00352319"/>
    <w:rsid w:val="003523CE"/>
    <w:rsid w:val="00352402"/>
    <w:rsid w:val="00352495"/>
    <w:rsid w:val="0035268E"/>
    <w:rsid w:val="003526B4"/>
    <w:rsid w:val="00352783"/>
    <w:rsid w:val="00352A3D"/>
    <w:rsid w:val="00352A80"/>
    <w:rsid w:val="00352DFB"/>
    <w:rsid w:val="00353021"/>
    <w:rsid w:val="00353123"/>
    <w:rsid w:val="0035323D"/>
    <w:rsid w:val="003535C6"/>
    <w:rsid w:val="00353686"/>
    <w:rsid w:val="003537C2"/>
    <w:rsid w:val="00353954"/>
    <w:rsid w:val="00353A92"/>
    <w:rsid w:val="00353B8A"/>
    <w:rsid w:val="00353FBF"/>
    <w:rsid w:val="00353FD3"/>
    <w:rsid w:val="003541E4"/>
    <w:rsid w:val="003541F2"/>
    <w:rsid w:val="00354250"/>
    <w:rsid w:val="00354279"/>
    <w:rsid w:val="0035429C"/>
    <w:rsid w:val="003544F7"/>
    <w:rsid w:val="00354BF4"/>
    <w:rsid w:val="00354C77"/>
    <w:rsid w:val="00354D7C"/>
    <w:rsid w:val="00354DC5"/>
    <w:rsid w:val="00354E8E"/>
    <w:rsid w:val="00354ED0"/>
    <w:rsid w:val="00354FF1"/>
    <w:rsid w:val="003550CD"/>
    <w:rsid w:val="00355113"/>
    <w:rsid w:val="00355315"/>
    <w:rsid w:val="00355419"/>
    <w:rsid w:val="00355469"/>
    <w:rsid w:val="003554CA"/>
    <w:rsid w:val="003554EE"/>
    <w:rsid w:val="00355573"/>
    <w:rsid w:val="003555C0"/>
    <w:rsid w:val="003556D5"/>
    <w:rsid w:val="003556DC"/>
    <w:rsid w:val="0035571E"/>
    <w:rsid w:val="003557FE"/>
    <w:rsid w:val="00355E4A"/>
    <w:rsid w:val="00355EFF"/>
    <w:rsid w:val="00355F1E"/>
    <w:rsid w:val="0035609B"/>
    <w:rsid w:val="003560B0"/>
    <w:rsid w:val="00356187"/>
    <w:rsid w:val="00356416"/>
    <w:rsid w:val="00356615"/>
    <w:rsid w:val="00356677"/>
    <w:rsid w:val="003566B7"/>
    <w:rsid w:val="00356713"/>
    <w:rsid w:val="003568C4"/>
    <w:rsid w:val="00356A63"/>
    <w:rsid w:val="00356D0E"/>
    <w:rsid w:val="003570AB"/>
    <w:rsid w:val="0035713B"/>
    <w:rsid w:val="0035714B"/>
    <w:rsid w:val="003571CF"/>
    <w:rsid w:val="00357491"/>
    <w:rsid w:val="0035756C"/>
    <w:rsid w:val="003575E4"/>
    <w:rsid w:val="0035771A"/>
    <w:rsid w:val="003577EF"/>
    <w:rsid w:val="0035795D"/>
    <w:rsid w:val="00357962"/>
    <w:rsid w:val="003579DC"/>
    <w:rsid w:val="003579FF"/>
    <w:rsid w:val="00357C04"/>
    <w:rsid w:val="00357C87"/>
    <w:rsid w:val="00357D05"/>
    <w:rsid w:val="00357D06"/>
    <w:rsid w:val="00357E7C"/>
    <w:rsid w:val="00360004"/>
    <w:rsid w:val="003601A0"/>
    <w:rsid w:val="003601A3"/>
    <w:rsid w:val="003601FE"/>
    <w:rsid w:val="00360232"/>
    <w:rsid w:val="00360472"/>
    <w:rsid w:val="003606A9"/>
    <w:rsid w:val="00360A19"/>
    <w:rsid w:val="00360AAD"/>
    <w:rsid w:val="00360AE9"/>
    <w:rsid w:val="00360C8C"/>
    <w:rsid w:val="003610F0"/>
    <w:rsid w:val="003611DB"/>
    <w:rsid w:val="0036122D"/>
    <w:rsid w:val="003613E6"/>
    <w:rsid w:val="0036156C"/>
    <w:rsid w:val="003615DF"/>
    <w:rsid w:val="003616CF"/>
    <w:rsid w:val="003616D3"/>
    <w:rsid w:val="00361753"/>
    <w:rsid w:val="00361C51"/>
    <w:rsid w:val="00361CFD"/>
    <w:rsid w:val="00361E33"/>
    <w:rsid w:val="00361F8E"/>
    <w:rsid w:val="0036214E"/>
    <w:rsid w:val="00362189"/>
    <w:rsid w:val="003621EA"/>
    <w:rsid w:val="003621F7"/>
    <w:rsid w:val="0036222A"/>
    <w:rsid w:val="0036233B"/>
    <w:rsid w:val="00362433"/>
    <w:rsid w:val="003624F6"/>
    <w:rsid w:val="003624FE"/>
    <w:rsid w:val="003625DA"/>
    <w:rsid w:val="003627B6"/>
    <w:rsid w:val="00362975"/>
    <w:rsid w:val="003629B0"/>
    <w:rsid w:val="00362C3E"/>
    <w:rsid w:val="00362CD1"/>
    <w:rsid w:val="00362DB5"/>
    <w:rsid w:val="00362DDB"/>
    <w:rsid w:val="00362E2A"/>
    <w:rsid w:val="00362F8B"/>
    <w:rsid w:val="003630B1"/>
    <w:rsid w:val="0036316A"/>
    <w:rsid w:val="00363306"/>
    <w:rsid w:val="003635F5"/>
    <w:rsid w:val="00363642"/>
    <w:rsid w:val="003636A9"/>
    <w:rsid w:val="003636E1"/>
    <w:rsid w:val="00363930"/>
    <w:rsid w:val="00363989"/>
    <w:rsid w:val="00363A33"/>
    <w:rsid w:val="00363A57"/>
    <w:rsid w:val="00363C1A"/>
    <w:rsid w:val="00363C2E"/>
    <w:rsid w:val="00363CB2"/>
    <w:rsid w:val="00363DDD"/>
    <w:rsid w:val="00363FE9"/>
    <w:rsid w:val="00364024"/>
    <w:rsid w:val="00364347"/>
    <w:rsid w:val="0036448E"/>
    <w:rsid w:val="00364547"/>
    <w:rsid w:val="003645A1"/>
    <w:rsid w:val="00364611"/>
    <w:rsid w:val="00364693"/>
    <w:rsid w:val="00364750"/>
    <w:rsid w:val="0036477B"/>
    <w:rsid w:val="0036494F"/>
    <w:rsid w:val="003649C7"/>
    <w:rsid w:val="00364B76"/>
    <w:rsid w:val="00364E60"/>
    <w:rsid w:val="00364EB2"/>
    <w:rsid w:val="0036505D"/>
    <w:rsid w:val="0036507F"/>
    <w:rsid w:val="003650B4"/>
    <w:rsid w:val="00365249"/>
    <w:rsid w:val="00365496"/>
    <w:rsid w:val="003656BA"/>
    <w:rsid w:val="00365778"/>
    <w:rsid w:val="0036586B"/>
    <w:rsid w:val="00365875"/>
    <w:rsid w:val="003658AB"/>
    <w:rsid w:val="0036595D"/>
    <w:rsid w:val="003659B6"/>
    <w:rsid w:val="00365AEC"/>
    <w:rsid w:val="00365B0D"/>
    <w:rsid w:val="00365B70"/>
    <w:rsid w:val="00365CA8"/>
    <w:rsid w:val="00365F87"/>
    <w:rsid w:val="00365FA2"/>
    <w:rsid w:val="00366164"/>
    <w:rsid w:val="00366217"/>
    <w:rsid w:val="00366492"/>
    <w:rsid w:val="00366500"/>
    <w:rsid w:val="003665D7"/>
    <w:rsid w:val="0036660D"/>
    <w:rsid w:val="0036669C"/>
    <w:rsid w:val="00366779"/>
    <w:rsid w:val="003667C1"/>
    <w:rsid w:val="00366D7F"/>
    <w:rsid w:val="00366E9F"/>
    <w:rsid w:val="00366EC1"/>
    <w:rsid w:val="00366F8B"/>
    <w:rsid w:val="00367375"/>
    <w:rsid w:val="003673EA"/>
    <w:rsid w:val="003678EB"/>
    <w:rsid w:val="003679CA"/>
    <w:rsid w:val="00367A18"/>
    <w:rsid w:val="00367B80"/>
    <w:rsid w:val="00367C7F"/>
    <w:rsid w:val="00367D90"/>
    <w:rsid w:val="00367E30"/>
    <w:rsid w:val="00367F55"/>
    <w:rsid w:val="00367F5E"/>
    <w:rsid w:val="00367FDD"/>
    <w:rsid w:val="0037029F"/>
    <w:rsid w:val="003703C9"/>
    <w:rsid w:val="003704EB"/>
    <w:rsid w:val="0037077B"/>
    <w:rsid w:val="00370815"/>
    <w:rsid w:val="0037083B"/>
    <w:rsid w:val="0037089C"/>
    <w:rsid w:val="00370907"/>
    <w:rsid w:val="0037090D"/>
    <w:rsid w:val="00370B31"/>
    <w:rsid w:val="00370EBC"/>
    <w:rsid w:val="003712CE"/>
    <w:rsid w:val="003713CD"/>
    <w:rsid w:val="003713DE"/>
    <w:rsid w:val="0037153F"/>
    <w:rsid w:val="0037159D"/>
    <w:rsid w:val="00371626"/>
    <w:rsid w:val="003719ED"/>
    <w:rsid w:val="00371A1F"/>
    <w:rsid w:val="00371A8E"/>
    <w:rsid w:val="00371B67"/>
    <w:rsid w:val="00371BFE"/>
    <w:rsid w:val="00371D40"/>
    <w:rsid w:val="00371D48"/>
    <w:rsid w:val="00371E08"/>
    <w:rsid w:val="00371F25"/>
    <w:rsid w:val="00372072"/>
    <w:rsid w:val="003723E1"/>
    <w:rsid w:val="00372592"/>
    <w:rsid w:val="00372647"/>
    <w:rsid w:val="0037295E"/>
    <w:rsid w:val="00372A8D"/>
    <w:rsid w:val="00372C91"/>
    <w:rsid w:val="00372D05"/>
    <w:rsid w:val="00372D07"/>
    <w:rsid w:val="00372D94"/>
    <w:rsid w:val="00372DDA"/>
    <w:rsid w:val="00372DFC"/>
    <w:rsid w:val="00372F2E"/>
    <w:rsid w:val="00372F85"/>
    <w:rsid w:val="00373094"/>
    <w:rsid w:val="003730BA"/>
    <w:rsid w:val="00373166"/>
    <w:rsid w:val="0037323F"/>
    <w:rsid w:val="0037334C"/>
    <w:rsid w:val="0037339E"/>
    <w:rsid w:val="0037347B"/>
    <w:rsid w:val="00373509"/>
    <w:rsid w:val="00373575"/>
    <w:rsid w:val="00373585"/>
    <w:rsid w:val="003735B2"/>
    <w:rsid w:val="00373647"/>
    <w:rsid w:val="00373829"/>
    <w:rsid w:val="00373880"/>
    <w:rsid w:val="003738AC"/>
    <w:rsid w:val="00373B6A"/>
    <w:rsid w:val="00373CE5"/>
    <w:rsid w:val="00373E45"/>
    <w:rsid w:val="00373E5D"/>
    <w:rsid w:val="00373FB9"/>
    <w:rsid w:val="003740B4"/>
    <w:rsid w:val="003740F5"/>
    <w:rsid w:val="0037412A"/>
    <w:rsid w:val="00374282"/>
    <w:rsid w:val="00374552"/>
    <w:rsid w:val="003746C3"/>
    <w:rsid w:val="00374722"/>
    <w:rsid w:val="003747BB"/>
    <w:rsid w:val="003747F7"/>
    <w:rsid w:val="00374944"/>
    <w:rsid w:val="00374960"/>
    <w:rsid w:val="00374AAA"/>
    <w:rsid w:val="00374BC3"/>
    <w:rsid w:val="00374E2A"/>
    <w:rsid w:val="00374EFC"/>
    <w:rsid w:val="0037514C"/>
    <w:rsid w:val="0037529A"/>
    <w:rsid w:val="0037539C"/>
    <w:rsid w:val="003754FA"/>
    <w:rsid w:val="00375926"/>
    <w:rsid w:val="00375965"/>
    <w:rsid w:val="00375A9B"/>
    <w:rsid w:val="00375AD2"/>
    <w:rsid w:val="00375ADB"/>
    <w:rsid w:val="00375B36"/>
    <w:rsid w:val="00375BA5"/>
    <w:rsid w:val="00375BCB"/>
    <w:rsid w:val="00375D03"/>
    <w:rsid w:val="00375DC0"/>
    <w:rsid w:val="00375F5B"/>
    <w:rsid w:val="00376059"/>
    <w:rsid w:val="003763FE"/>
    <w:rsid w:val="003764DF"/>
    <w:rsid w:val="003764E6"/>
    <w:rsid w:val="00376677"/>
    <w:rsid w:val="00376871"/>
    <w:rsid w:val="003768C1"/>
    <w:rsid w:val="003768E9"/>
    <w:rsid w:val="00376911"/>
    <w:rsid w:val="00376B3A"/>
    <w:rsid w:val="00376B9B"/>
    <w:rsid w:val="00376C24"/>
    <w:rsid w:val="00376C53"/>
    <w:rsid w:val="00376D6A"/>
    <w:rsid w:val="00376DCC"/>
    <w:rsid w:val="00376E44"/>
    <w:rsid w:val="00376EE1"/>
    <w:rsid w:val="003770B4"/>
    <w:rsid w:val="003771E3"/>
    <w:rsid w:val="003772DF"/>
    <w:rsid w:val="0037735D"/>
    <w:rsid w:val="003773A9"/>
    <w:rsid w:val="003773DB"/>
    <w:rsid w:val="003774F9"/>
    <w:rsid w:val="0037750C"/>
    <w:rsid w:val="00377579"/>
    <w:rsid w:val="003775A3"/>
    <w:rsid w:val="00377616"/>
    <w:rsid w:val="00377664"/>
    <w:rsid w:val="003776F2"/>
    <w:rsid w:val="00377762"/>
    <w:rsid w:val="00377794"/>
    <w:rsid w:val="0037784A"/>
    <w:rsid w:val="00377A08"/>
    <w:rsid w:val="00377A6B"/>
    <w:rsid w:val="00377AEC"/>
    <w:rsid w:val="00377B2A"/>
    <w:rsid w:val="00377CD6"/>
    <w:rsid w:val="003800A9"/>
    <w:rsid w:val="003800C4"/>
    <w:rsid w:val="003800F6"/>
    <w:rsid w:val="0038036D"/>
    <w:rsid w:val="003803BE"/>
    <w:rsid w:val="003804BF"/>
    <w:rsid w:val="00380624"/>
    <w:rsid w:val="00380633"/>
    <w:rsid w:val="003806D6"/>
    <w:rsid w:val="00380754"/>
    <w:rsid w:val="0038079A"/>
    <w:rsid w:val="0038083F"/>
    <w:rsid w:val="0038093A"/>
    <w:rsid w:val="00380A43"/>
    <w:rsid w:val="00380AE8"/>
    <w:rsid w:val="00380D26"/>
    <w:rsid w:val="00380FD2"/>
    <w:rsid w:val="003810FB"/>
    <w:rsid w:val="00381143"/>
    <w:rsid w:val="0038115D"/>
    <w:rsid w:val="00381215"/>
    <w:rsid w:val="003813D5"/>
    <w:rsid w:val="003814B2"/>
    <w:rsid w:val="00381718"/>
    <w:rsid w:val="003817A8"/>
    <w:rsid w:val="003817B9"/>
    <w:rsid w:val="00381AAD"/>
    <w:rsid w:val="00381B03"/>
    <w:rsid w:val="00382052"/>
    <w:rsid w:val="00382059"/>
    <w:rsid w:val="0038212B"/>
    <w:rsid w:val="00382148"/>
    <w:rsid w:val="00382187"/>
    <w:rsid w:val="0038219A"/>
    <w:rsid w:val="0038227C"/>
    <w:rsid w:val="00382414"/>
    <w:rsid w:val="003824A1"/>
    <w:rsid w:val="0038250F"/>
    <w:rsid w:val="003825E6"/>
    <w:rsid w:val="0038262C"/>
    <w:rsid w:val="00382683"/>
    <w:rsid w:val="003826A9"/>
    <w:rsid w:val="003827D3"/>
    <w:rsid w:val="0038287A"/>
    <w:rsid w:val="0038290A"/>
    <w:rsid w:val="00382B7C"/>
    <w:rsid w:val="00382C6F"/>
    <w:rsid w:val="00382CFF"/>
    <w:rsid w:val="00382D5D"/>
    <w:rsid w:val="00382E6E"/>
    <w:rsid w:val="00382E9A"/>
    <w:rsid w:val="00382FEB"/>
    <w:rsid w:val="00383079"/>
    <w:rsid w:val="003831CE"/>
    <w:rsid w:val="0038351E"/>
    <w:rsid w:val="0038358E"/>
    <w:rsid w:val="003839BC"/>
    <w:rsid w:val="003839C2"/>
    <w:rsid w:val="00383A6A"/>
    <w:rsid w:val="00383BFD"/>
    <w:rsid w:val="00383D20"/>
    <w:rsid w:val="00384105"/>
    <w:rsid w:val="003842FE"/>
    <w:rsid w:val="0038434E"/>
    <w:rsid w:val="00384404"/>
    <w:rsid w:val="00384408"/>
    <w:rsid w:val="003845A5"/>
    <w:rsid w:val="003845F3"/>
    <w:rsid w:val="00384611"/>
    <w:rsid w:val="00384631"/>
    <w:rsid w:val="0038473A"/>
    <w:rsid w:val="00384947"/>
    <w:rsid w:val="00384AC2"/>
    <w:rsid w:val="00384B57"/>
    <w:rsid w:val="00384D2E"/>
    <w:rsid w:val="00384DE6"/>
    <w:rsid w:val="00384E4A"/>
    <w:rsid w:val="00384F12"/>
    <w:rsid w:val="00384FC3"/>
    <w:rsid w:val="00384FEE"/>
    <w:rsid w:val="003851E8"/>
    <w:rsid w:val="00385303"/>
    <w:rsid w:val="003853CC"/>
    <w:rsid w:val="0038545D"/>
    <w:rsid w:val="003857B3"/>
    <w:rsid w:val="0038582F"/>
    <w:rsid w:val="003858FE"/>
    <w:rsid w:val="00385A05"/>
    <w:rsid w:val="00385A4E"/>
    <w:rsid w:val="00385AC0"/>
    <w:rsid w:val="00385CAE"/>
    <w:rsid w:val="00385D5E"/>
    <w:rsid w:val="00385DAA"/>
    <w:rsid w:val="00385E93"/>
    <w:rsid w:val="00385F66"/>
    <w:rsid w:val="00386127"/>
    <w:rsid w:val="00386160"/>
    <w:rsid w:val="003861A8"/>
    <w:rsid w:val="0038630C"/>
    <w:rsid w:val="00386402"/>
    <w:rsid w:val="00386598"/>
    <w:rsid w:val="003865E8"/>
    <w:rsid w:val="003866D7"/>
    <w:rsid w:val="003866E9"/>
    <w:rsid w:val="00386875"/>
    <w:rsid w:val="0038688F"/>
    <w:rsid w:val="003869B9"/>
    <w:rsid w:val="003869BE"/>
    <w:rsid w:val="00386B3B"/>
    <w:rsid w:val="00386F0E"/>
    <w:rsid w:val="00386F7C"/>
    <w:rsid w:val="00387129"/>
    <w:rsid w:val="003872FD"/>
    <w:rsid w:val="003874EF"/>
    <w:rsid w:val="003874F5"/>
    <w:rsid w:val="003876A5"/>
    <w:rsid w:val="003877D3"/>
    <w:rsid w:val="00387875"/>
    <w:rsid w:val="003879DD"/>
    <w:rsid w:val="00387B07"/>
    <w:rsid w:val="00387B0E"/>
    <w:rsid w:val="00387C8B"/>
    <w:rsid w:val="00387D45"/>
    <w:rsid w:val="00387EB0"/>
    <w:rsid w:val="00387FFE"/>
    <w:rsid w:val="00390245"/>
    <w:rsid w:val="00390310"/>
    <w:rsid w:val="00390319"/>
    <w:rsid w:val="0039039C"/>
    <w:rsid w:val="003905F5"/>
    <w:rsid w:val="00390767"/>
    <w:rsid w:val="003907A3"/>
    <w:rsid w:val="0039084D"/>
    <w:rsid w:val="0039086D"/>
    <w:rsid w:val="0039089D"/>
    <w:rsid w:val="003909DD"/>
    <w:rsid w:val="00390A3A"/>
    <w:rsid w:val="00390BB2"/>
    <w:rsid w:val="00390C31"/>
    <w:rsid w:val="00390D56"/>
    <w:rsid w:val="00390D8B"/>
    <w:rsid w:val="00390FDE"/>
    <w:rsid w:val="00391320"/>
    <w:rsid w:val="00391367"/>
    <w:rsid w:val="00391542"/>
    <w:rsid w:val="003915C1"/>
    <w:rsid w:val="003915C6"/>
    <w:rsid w:val="00391674"/>
    <w:rsid w:val="003916B6"/>
    <w:rsid w:val="003917F3"/>
    <w:rsid w:val="0039180D"/>
    <w:rsid w:val="00391A37"/>
    <w:rsid w:val="00391C3A"/>
    <w:rsid w:val="00391CB9"/>
    <w:rsid w:val="0039202F"/>
    <w:rsid w:val="0039203F"/>
    <w:rsid w:val="00392071"/>
    <w:rsid w:val="003920FF"/>
    <w:rsid w:val="00392109"/>
    <w:rsid w:val="00392499"/>
    <w:rsid w:val="0039262A"/>
    <w:rsid w:val="00392654"/>
    <w:rsid w:val="0039268D"/>
    <w:rsid w:val="003928BE"/>
    <w:rsid w:val="00392A7A"/>
    <w:rsid w:val="00392AE1"/>
    <w:rsid w:val="00392AFD"/>
    <w:rsid w:val="00392CC5"/>
    <w:rsid w:val="00392CD4"/>
    <w:rsid w:val="00392D20"/>
    <w:rsid w:val="00392D97"/>
    <w:rsid w:val="00392DF1"/>
    <w:rsid w:val="00392EE9"/>
    <w:rsid w:val="00392F15"/>
    <w:rsid w:val="003931E8"/>
    <w:rsid w:val="00393398"/>
    <w:rsid w:val="003934D1"/>
    <w:rsid w:val="0039351B"/>
    <w:rsid w:val="00393535"/>
    <w:rsid w:val="00393866"/>
    <w:rsid w:val="003939CB"/>
    <w:rsid w:val="00393AB4"/>
    <w:rsid w:val="00393D0D"/>
    <w:rsid w:val="00393D89"/>
    <w:rsid w:val="00393E6D"/>
    <w:rsid w:val="00393E7E"/>
    <w:rsid w:val="00393EDF"/>
    <w:rsid w:val="00393F8D"/>
    <w:rsid w:val="0039406B"/>
    <w:rsid w:val="003942DB"/>
    <w:rsid w:val="0039441B"/>
    <w:rsid w:val="00394429"/>
    <w:rsid w:val="0039461E"/>
    <w:rsid w:val="003946A2"/>
    <w:rsid w:val="003948D9"/>
    <w:rsid w:val="00394984"/>
    <w:rsid w:val="00394DBE"/>
    <w:rsid w:val="00394DDE"/>
    <w:rsid w:val="00394E9D"/>
    <w:rsid w:val="00395138"/>
    <w:rsid w:val="0039526E"/>
    <w:rsid w:val="00395AE5"/>
    <w:rsid w:val="00395C3C"/>
    <w:rsid w:val="00395D00"/>
    <w:rsid w:val="00395DF8"/>
    <w:rsid w:val="00395DFF"/>
    <w:rsid w:val="00395F05"/>
    <w:rsid w:val="003960FA"/>
    <w:rsid w:val="0039621B"/>
    <w:rsid w:val="00396363"/>
    <w:rsid w:val="00396529"/>
    <w:rsid w:val="00396581"/>
    <w:rsid w:val="0039679C"/>
    <w:rsid w:val="003967F8"/>
    <w:rsid w:val="00396996"/>
    <w:rsid w:val="003969B3"/>
    <w:rsid w:val="00396A9E"/>
    <w:rsid w:val="00396B8D"/>
    <w:rsid w:val="00396BA2"/>
    <w:rsid w:val="00396BD7"/>
    <w:rsid w:val="00396D88"/>
    <w:rsid w:val="00396DA5"/>
    <w:rsid w:val="00396E33"/>
    <w:rsid w:val="0039715A"/>
    <w:rsid w:val="003972CA"/>
    <w:rsid w:val="003975D7"/>
    <w:rsid w:val="0039761D"/>
    <w:rsid w:val="00397632"/>
    <w:rsid w:val="003978F1"/>
    <w:rsid w:val="00397912"/>
    <w:rsid w:val="0039792A"/>
    <w:rsid w:val="00397C04"/>
    <w:rsid w:val="00397C0A"/>
    <w:rsid w:val="00397E91"/>
    <w:rsid w:val="00397EAB"/>
    <w:rsid w:val="00397F1B"/>
    <w:rsid w:val="00397FC1"/>
    <w:rsid w:val="003A00DE"/>
    <w:rsid w:val="003A01AF"/>
    <w:rsid w:val="003A0232"/>
    <w:rsid w:val="003A0431"/>
    <w:rsid w:val="003A04AB"/>
    <w:rsid w:val="003A04EF"/>
    <w:rsid w:val="003A050F"/>
    <w:rsid w:val="003A0625"/>
    <w:rsid w:val="003A06BE"/>
    <w:rsid w:val="003A07BA"/>
    <w:rsid w:val="003A0953"/>
    <w:rsid w:val="003A0D3A"/>
    <w:rsid w:val="003A13D3"/>
    <w:rsid w:val="003A1450"/>
    <w:rsid w:val="003A1642"/>
    <w:rsid w:val="003A170F"/>
    <w:rsid w:val="003A19D5"/>
    <w:rsid w:val="003A1ABE"/>
    <w:rsid w:val="003A1C46"/>
    <w:rsid w:val="003A1DD0"/>
    <w:rsid w:val="003A1E01"/>
    <w:rsid w:val="003A1F81"/>
    <w:rsid w:val="003A1FF9"/>
    <w:rsid w:val="003A2043"/>
    <w:rsid w:val="003A210D"/>
    <w:rsid w:val="003A23B8"/>
    <w:rsid w:val="003A24A6"/>
    <w:rsid w:val="003A2541"/>
    <w:rsid w:val="003A25BC"/>
    <w:rsid w:val="003A265E"/>
    <w:rsid w:val="003A2681"/>
    <w:rsid w:val="003A28BD"/>
    <w:rsid w:val="003A2A13"/>
    <w:rsid w:val="003A2BA5"/>
    <w:rsid w:val="003A2BB9"/>
    <w:rsid w:val="003A2C1D"/>
    <w:rsid w:val="003A2D1D"/>
    <w:rsid w:val="003A31D5"/>
    <w:rsid w:val="003A34E4"/>
    <w:rsid w:val="003A3599"/>
    <w:rsid w:val="003A35D3"/>
    <w:rsid w:val="003A363C"/>
    <w:rsid w:val="003A3671"/>
    <w:rsid w:val="003A3786"/>
    <w:rsid w:val="003A37AC"/>
    <w:rsid w:val="003A3838"/>
    <w:rsid w:val="003A3A3D"/>
    <w:rsid w:val="003A3B51"/>
    <w:rsid w:val="003A3C04"/>
    <w:rsid w:val="003A3F09"/>
    <w:rsid w:val="003A3FF7"/>
    <w:rsid w:val="003A408A"/>
    <w:rsid w:val="003A40C9"/>
    <w:rsid w:val="003A40DD"/>
    <w:rsid w:val="003A413E"/>
    <w:rsid w:val="003A427E"/>
    <w:rsid w:val="003A4429"/>
    <w:rsid w:val="003A454A"/>
    <w:rsid w:val="003A46C8"/>
    <w:rsid w:val="003A4705"/>
    <w:rsid w:val="003A4756"/>
    <w:rsid w:val="003A4984"/>
    <w:rsid w:val="003A4BD1"/>
    <w:rsid w:val="003A4CEF"/>
    <w:rsid w:val="003A4E2A"/>
    <w:rsid w:val="003A4EC4"/>
    <w:rsid w:val="003A4F0B"/>
    <w:rsid w:val="003A4F42"/>
    <w:rsid w:val="003A4F99"/>
    <w:rsid w:val="003A50A0"/>
    <w:rsid w:val="003A50EF"/>
    <w:rsid w:val="003A521C"/>
    <w:rsid w:val="003A5242"/>
    <w:rsid w:val="003A529B"/>
    <w:rsid w:val="003A53D5"/>
    <w:rsid w:val="003A5406"/>
    <w:rsid w:val="003A544B"/>
    <w:rsid w:val="003A54E9"/>
    <w:rsid w:val="003A57C1"/>
    <w:rsid w:val="003A589F"/>
    <w:rsid w:val="003A59D3"/>
    <w:rsid w:val="003A5B77"/>
    <w:rsid w:val="003A5B92"/>
    <w:rsid w:val="003A5DCB"/>
    <w:rsid w:val="003A5E2A"/>
    <w:rsid w:val="003A5E37"/>
    <w:rsid w:val="003A5E42"/>
    <w:rsid w:val="003A5F28"/>
    <w:rsid w:val="003A5F58"/>
    <w:rsid w:val="003A61DB"/>
    <w:rsid w:val="003A654A"/>
    <w:rsid w:val="003A6592"/>
    <w:rsid w:val="003A6639"/>
    <w:rsid w:val="003A665D"/>
    <w:rsid w:val="003A6746"/>
    <w:rsid w:val="003A68BA"/>
    <w:rsid w:val="003A6BEB"/>
    <w:rsid w:val="003A6C35"/>
    <w:rsid w:val="003A6E42"/>
    <w:rsid w:val="003A6F11"/>
    <w:rsid w:val="003A6F31"/>
    <w:rsid w:val="003A710E"/>
    <w:rsid w:val="003A727C"/>
    <w:rsid w:val="003A72EF"/>
    <w:rsid w:val="003A7317"/>
    <w:rsid w:val="003A737B"/>
    <w:rsid w:val="003A7383"/>
    <w:rsid w:val="003A7397"/>
    <w:rsid w:val="003A73B3"/>
    <w:rsid w:val="003A747B"/>
    <w:rsid w:val="003A7541"/>
    <w:rsid w:val="003A75D7"/>
    <w:rsid w:val="003A7633"/>
    <w:rsid w:val="003A769A"/>
    <w:rsid w:val="003A7E3C"/>
    <w:rsid w:val="003A7E6F"/>
    <w:rsid w:val="003A7F38"/>
    <w:rsid w:val="003B019E"/>
    <w:rsid w:val="003B0205"/>
    <w:rsid w:val="003B0212"/>
    <w:rsid w:val="003B0312"/>
    <w:rsid w:val="003B03A6"/>
    <w:rsid w:val="003B0567"/>
    <w:rsid w:val="003B05A0"/>
    <w:rsid w:val="003B06BB"/>
    <w:rsid w:val="003B07D7"/>
    <w:rsid w:val="003B0C6F"/>
    <w:rsid w:val="003B0CD1"/>
    <w:rsid w:val="003B1092"/>
    <w:rsid w:val="003B1262"/>
    <w:rsid w:val="003B12FF"/>
    <w:rsid w:val="003B1304"/>
    <w:rsid w:val="003B1309"/>
    <w:rsid w:val="003B1602"/>
    <w:rsid w:val="003B166D"/>
    <w:rsid w:val="003B17EB"/>
    <w:rsid w:val="003B1873"/>
    <w:rsid w:val="003B1948"/>
    <w:rsid w:val="003B1972"/>
    <w:rsid w:val="003B1AC1"/>
    <w:rsid w:val="003B1F63"/>
    <w:rsid w:val="003B1F8A"/>
    <w:rsid w:val="003B2270"/>
    <w:rsid w:val="003B2501"/>
    <w:rsid w:val="003B2505"/>
    <w:rsid w:val="003B273E"/>
    <w:rsid w:val="003B2792"/>
    <w:rsid w:val="003B2A7B"/>
    <w:rsid w:val="003B2A85"/>
    <w:rsid w:val="003B2BD0"/>
    <w:rsid w:val="003B2BE6"/>
    <w:rsid w:val="003B2C9A"/>
    <w:rsid w:val="003B2CC0"/>
    <w:rsid w:val="003B2E2E"/>
    <w:rsid w:val="003B30A0"/>
    <w:rsid w:val="003B31C6"/>
    <w:rsid w:val="003B3420"/>
    <w:rsid w:val="003B35EC"/>
    <w:rsid w:val="003B37D6"/>
    <w:rsid w:val="003B37E2"/>
    <w:rsid w:val="003B3891"/>
    <w:rsid w:val="003B3A27"/>
    <w:rsid w:val="003B3B90"/>
    <w:rsid w:val="003B3FB9"/>
    <w:rsid w:val="003B4015"/>
    <w:rsid w:val="003B4069"/>
    <w:rsid w:val="003B41CB"/>
    <w:rsid w:val="003B43B4"/>
    <w:rsid w:val="003B46E3"/>
    <w:rsid w:val="003B47AA"/>
    <w:rsid w:val="003B4890"/>
    <w:rsid w:val="003B4989"/>
    <w:rsid w:val="003B4A09"/>
    <w:rsid w:val="003B4A46"/>
    <w:rsid w:val="003B4AC1"/>
    <w:rsid w:val="003B4AEF"/>
    <w:rsid w:val="003B4D4D"/>
    <w:rsid w:val="003B4DEB"/>
    <w:rsid w:val="003B4EEA"/>
    <w:rsid w:val="003B501B"/>
    <w:rsid w:val="003B5038"/>
    <w:rsid w:val="003B5132"/>
    <w:rsid w:val="003B5192"/>
    <w:rsid w:val="003B51B0"/>
    <w:rsid w:val="003B52C4"/>
    <w:rsid w:val="003B5499"/>
    <w:rsid w:val="003B56FE"/>
    <w:rsid w:val="003B576D"/>
    <w:rsid w:val="003B577D"/>
    <w:rsid w:val="003B57FD"/>
    <w:rsid w:val="003B57FF"/>
    <w:rsid w:val="003B5BA8"/>
    <w:rsid w:val="003B5C82"/>
    <w:rsid w:val="003B5F62"/>
    <w:rsid w:val="003B6099"/>
    <w:rsid w:val="003B628E"/>
    <w:rsid w:val="003B630B"/>
    <w:rsid w:val="003B6468"/>
    <w:rsid w:val="003B64C8"/>
    <w:rsid w:val="003B6539"/>
    <w:rsid w:val="003B6568"/>
    <w:rsid w:val="003B66CD"/>
    <w:rsid w:val="003B66F1"/>
    <w:rsid w:val="003B6B26"/>
    <w:rsid w:val="003B6D4B"/>
    <w:rsid w:val="003B6E01"/>
    <w:rsid w:val="003B6FAE"/>
    <w:rsid w:val="003B705B"/>
    <w:rsid w:val="003B7164"/>
    <w:rsid w:val="003B7167"/>
    <w:rsid w:val="003B71F6"/>
    <w:rsid w:val="003B72B7"/>
    <w:rsid w:val="003B7450"/>
    <w:rsid w:val="003B7494"/>
    <w:rsid w:val="003B74F5"/>
    <w:rsid w:val="003B75F4"/>
    <w:rsid w:val="003B777F"/>
    <w:rsid w:val="003B77A6"/>
    <w:rsid w:val="003B77AC"/>
    <w:rsid w:val="003B77FF"/>
    <w:rsid w:val="003B7806"/>
    <w:rsid w:val="003B78DA"/>
    <w:rsid w:val="003B7ABF"/>
    <w:rsid w:val="003B7D07"/>
    <w:rsid w:val="003C01CB"/>
    <w:rsid w:val="003C028B"/>
    <w:rsid w:val="003C0464"/>
    <w:rsid w:val="003C04A0"/>
    <w:rsid w:val="003C083E"/>
    <w:rsid w:val="003C0918"/>
    <w:rsid w:val="003C0983"/>
    <w:rsid w:val="003C0A69"/>
    <w:rsid w:val="003C0AFA"/>
    <w:rsid w:val="003C0D77"/>
    <w:rsid w:val="003C0DEC"/>
    <w:rsid w:val="003C0E33"/>
    <w:rsid w:val="003C0EED"/>
    <w:rsid w:val="003C0F8D"/>
    <w:rsid w:val="003C1008"/>
    <w:rsid w:val="003C11B3"/>
    <w:rsid w:val="003C11C3"/>
    <w:rsid w:val="003C1353"/>
    <w:rsid w:val="003C14F7"/>
    <w:rsid w:val="003C172D"/>
    <w:rsid w:val="003C180F"/>
    <w:rsid w:val="003C18DB"/>
    <w:rsid w:val="003C18E9"/>
    <w:rsid w:val="003C1A45"/>
    <w:rsid w:val="003C1A95"/>
    <w:rsid w:val="003C1FB1"/>
    <w:rsid w:val="003C2059"/>
    <w:rsid w:val="003C221F"/>
    <w:rsid w:val="003C2248"/>
    <w:rsid w:val="003C224D"/>
    <w:rsid w:val="003C2275"/>
    <w:rsid w:val="003C2487"/>
    <w:rsid w:val="003C24EF"/>
    <w:rsid w:val="003C27E8"/>
    <w:rsid w:val="003C28F7"/>
    <w:rsid w:val="003C2A73"/>
    <w:rsid w:val="003C2ABF"/>
    <w:rsid w:val="003C2B5E"/>
    <w:rsid w:val="003C2C5C"/>
    <w:rsid w:val="003C2C75"/>
    <w:rsid w:val="003C30A3"/>
    <w:rsid w:val="003C30DD"/>
    <w:rsid w:val="003C3118"/>
    <w:rsid w:val="003C313D"/>
    <w:rsid w:val="003C31EE"/>
    <w:rsid w:val="003C3286"/>
    <w:rsid w:val="003C333E"/>
    <w:rsid w:val="003C3420"/>
    <w:rsid w:val="003C3450"/>
    <w:rsid w:val="003C359D"/>
    <w:rsid w:val="003C374C"/>
    <w:rsid w:val="003C3889"/>
    <w:rsid w:val="003C394C"/>
    <w:rsid w:val="003C3987"/>
    <w:rsid w:val="003C3A20"/>
    <w:rsid w:val="003C3AB1"/>
    <w:rsid w:val="003C3AC6"/>
    <w:rsid w:val="003C3AD7"/>
    <w:rsid w:val="003C3C95"/>
    <w:rsid w:val="003C43E4"/>
    <w:rsid w:val="003C44EB"/>
    <w:rsid w:val="003C45E3"/>
    <w:rsid w:val="003C4637"/>
    <w:rsid w:val="003C489C"/>
    <w:rsid w:val="003C49CD"/>
    <w:rsid w:val="003C4BC7"/>
    <w:rsid w:val="003C4BD8"/>
    <w:rsid w:val="003C4CA8"/>
    <w:rsid w:val="003C4D32"/>
    <w:rsid w:val="003C4D55"/>
    <w:rsid w:val="003C4DBD"/>
    <w:rsid w:val="003C4DE5"/>
    <w:rsid w:val="003C4EA1"/>
    <w:rsid w:val="003C4FB3"/>
    <w:rsid w:val="003C4FF3"/>
    <w:rsid w:val="003C519C"/>
    <w:rsid w:val="003C5228"/>
    <w:rsid w:val="003C525E"/>
    <w:rsid w:val="003C5396"/>
    <w:rsid w:val="003C54B8"/>
    <w:rsid w:val="003C54ED"/>
    <w:rsid w:val="003C5574"/>
    <w:rsid w:val="003C58A2"/>
    <w:rsid w:val="003C5A26"/>
    <w:rsid w:val="003C5A9C"/>
    <w:rsid w:val="003C5AB9"/>
    <w:rsid w:val="003C5B93"/>
    <w:rsid w:val="003C5CC3"/>
    <w:rsid w:val="003C6678"/>
    <w:rsid w:val="003C684B"/>
    <w:rsid w:val="003C6940"/>
    <w:rsid w:val="003C6973"/>
    <w:rsid w:val="003C69F3"/>
    <w:rsid w:val="003C6A29"/>
    <w:rsid w:val="003C6D5F"/>
    <w:rsid w:val="003C6DB0"/>
    <w:rsid w:val="003C6FAA"/>
    <w:rsid w:val="003C7212"/>
    <w:rsid w:val="003C722A"/>
    <w:rsid w:val="003C74F4"/>
    <w:rsid w:val="003C7575"/>
    <w:rsid w:val="003C7BF5"/>
    <w:rsid w:val="003C7D0B"/>
    <w:rsid w:val="003C7DD5"/>
    <w:rsid w:val="003C7E38"/>
    <w:rsid w:val="003C7F15"/>
    <w:rsid w:val="003C7F1E"/>
    <w:rsid w:val="003D0034"/>
    <w:rsid w:val="003D0070"/>
    <w:rsid w:val="003D049E"/>
    <w:rsid w:val="003D05E3"/>
    <w:rsid w:val="003D061B"/>
    <w:rsid w:val="003D0742"/>
    <w:rsid w:val="003D0749"/>
    <w:rsid w:val="003D077D"/>
    <w:rsid w:val="003D07F9"/>
    <w:rsid w:val="003D08EF"/>
    <w:rsid w:val="003D0A1D"/>
    <w:rsid w:val="003D0A78"/>
    <w:rsid w:val="003D0A9E"/>
    <w:rsid w:val="003D0B83"/>
    <w:rsid w:val="003D0C0A"/>
    <w:rsid w:val="003D0D91"/>
    <w:rsid w:val="003D0F56"/>
    <w:rsid w:val="003D1042"/>
    <w:rsid w:val="003D10BA"/>
    <w:rsid w:val="003D1244"/>
    <w:rsid w:val="003D1295"/>
    <w:rsid w:val="003D12A7"/>
    <w:rsid w:val="003D1337"/>
    <w:rsid w:val="003D1429"/>
    <w:rsid w:val="003D143D"/>
    <w:rsid w:val="003D1536"/>
    <w:rsid w:val="003D1694"/>
    <w:rsid w:val="003D18C6"/>
    <w:rsid w:val="003D1A15"/>
    <w:rsid w:val="003D1B07"/>
    <w:rsid w:val="003D1B69"/>
    <w:rsid w:val="003D1D96"/>
    <w:rsid w:val="003D1EB5"/>
    <w:rsid w:val="003D1F9F"/>
    <w:rsid w:val="003D1FCE"/>
    <w:rsid w:val="003D1FEF"/>
    <w:rsid w:val="003D2081"/>
    <w:rsid w:val="003D2267"/>
    <w:rsid w:val="003D246F"/>
    <w:rsid w:val="003D2544"/>
    <w:rsid w:val="003D2547"/>
    <w:rsid w:val="003D2603"/>
    <w:rsid w:val="003D2666"/>
    <w:rsid w:val="003D2724"/>
    <w:rsid w:val="003D2780"/>
    <w:rsid w:val="003D281E"/>
    <w:rsid w:val="003D28C3"/>
    <w:rsid w:val="003D2A85"/>
    <w:rsid w:val="003D2B0D"/>
    <w:rsid w:val="003D2CE3"/>
    <w:rsid w:val="003D2D27"/>
    <w:rsid w:val="003D2EF3"/>
    <w:rsid w:val="003D2F14"/>
    <w:rsid w:val="003D3291"/>
    <w:rsid w:val="003D3331"/>
    <w:rsid w:val="003D34FB"/>
    <w:rsid w:val="003D360E"/>
    <w:rsid w:val="003D3678"/>
    <w:rsid w:val="003D38F7"/>
    <w:rsid w:val="003D3948"/>
    <w:rsid w:val="003D3B7E"/>
    <w:rsid w:val="003D3BAE"/>
    <w:rsid w:val="003D3DF8"/>
    <w:rsid w:val="003D3E8A"/>
    <w:rsid w:val="003D3EEB"/>
    <w:rsid w:val="003D4006"/>
    <w:rsid w:val="003D4097"/>
    <w:rsid w:val="003D41F0"/>
    <w:rsid w:val="003D42E9"/>
    <w:rsid w:val="003D43BD"/>
    <w:rsid w:val="003D446C"/>
    <w:rsid w:val="003D4493"/>
    <w:rsid w:val="003D457F"/>
    <w:rsid w:val="003D469F"/>
    <w:rsid w:val="003D4762"/>
    <w:rsid w:val="003D48D9"/>
    <w:rsid w:val="003D4955"/>
    <w:rsid w:val="003D4A36"/>
    <w:rsid w:val="003D4BBB"/>
    <w:rsid w:val="003D4C93"/>
    <w:rsid w:val="003D4CD9"/>
    <w:rsid w:val="003D4D61"/>
    <w:rsid w:val="003D4D75"/>
    <w:rsid w:val="003D4E97"/>
    <w:rsid w:val="003D4FDD"/>
    <w:rsid w:val="003D5077"/>
    <w:rsid w:val="003D51E5"/>
    <w:rsid w:val="003D5486"/>
    <w:rsid w:val="003D5681"/>
    <w:rsid w:val="003D57B4"/>
    <w:rsid w:val="003D599A"/>
    <w:rsid w:val="003D5A67"/>
    <w:rsid w:val="003D5B37"/>
    <w:rsid w:val="003D5E1C"/>
    <w:rsid w:val="003D5EC1"/>
    <w:rsid w:val="003D5F4E"/>
    <w:rsid w:val="003D5F79"/>
    <w:rsid w:val="003D6090"/>
    <w:rsid w:val="003D60ED"/>
    <w:rsid w:val="003D644E"/>
    <w:rsid w:val="003D64DD"/>
    <w:rsid w:val="003D6705"/>
    <w:rsid w:val="003D673F"/>
    <w:rsid w:val="003D6A4C"/>
    <w:rsid w:val="003D6AB6"/>
    <w:rsid w:val="003D6AEF"/>
    <w:rsid w:val="003D6DE3"/>
    <w:rsid w:val="003D6F2B"/>
    <w:rsid w:val="003D6F31"/>
    <w:rsid w:val="003D6F78"/>
    <w:rsid w:val="003D6FFB"/>
    <w:rsid w:val="003D7040"/>
    <w:rsid w:val="003D7072"/>
    <w:rsid w:val="003D708A"/>
    <w:rsid w:val="003D73DE"/>
    <w:rsid w:val="003D74F0"/>
    <w:rsid w:val="003D75A9"/>
    <w:rsid w:val="003D771B"/>
    <w:rsid w:val="003D7740"/>
    <w:rsid w:val="003D7970"/>
    <w:rsid w:val="003D79A7"/>
    <w:rsid w:val="003D7F42"/>
    <w:rsid w:val="003D7FB0"/>
    <w:rsid w:val="003D7FE2"/>
    <w:rsid w:val="003E00B3"/>
    <w:rsid w:val="003E02CD"/>
    <w:rsid w:val="003E02F4"/>
    <w:rsid w:val="003E0307"/>
    <w:rsid w:val="003E0352"/>
    <w:rsid w:val="003E0378"/>
    <w:rsid w:val="003E039F"/>
    <w:rsid w:val="003E0443"/>
    <w:rsid w:val="003E048A"/>
    <w:rsid w:val="003E04FB"/>
    <w:rsid w:val="003E065B"/>
    <w:rsid w:val="003E0971"/>
    <w:rsid w:val="003E09F6"/>
    <w:rsid w:val="003E0AAF"/>
    <w:rsid w:val="003E0ADC"/>
    <w:rsid w:val="003E0B91"/>
    <w:rsid w:val="003E0DEB"/>
    <w:rsid w:val="003E1076"/>
    <w:rsid w:val="003E10AB"/>
    <w:rsid w:val="003E1211"/>
    <w:rsid w:val="003E1454"/>
    <w:rsid w:val="003E14CE"/>
    <w:rsid w:val="003E164C"/>
    <w:rsid w:val="003E1678"/>
    <w:rsid w:val="003E1740"/>
    <w:rsid w:val="003E17E7"/>
    <w:rsid w:val="003E19E3"/>
    <w:rsid w:val="003E1C3F"/>
    <w:rsid w:val="003E1E0E"/>
    <w:rsid w:val="003E1E3A"/>
    <w:rsid w:val="003E1FAF"/>
    <w:rsid w:val="003E20AE"/>
    <w:rsid w:val="003E211C"/>
    <w:rsid w:val="003E222D"/>
    <w:rsid w:val="003E24AF"/>
    <w:rsid w:val="003E24F0"/>
    <w:rsid w:val="003E2694"/>
    <w:rsid w:val="003E2831"/>
    <w:rsid w:val="003E289A"/>
    <w:rsid w:val="003E2986"/>
    <w:rsid w:val="003E2E28"/>
    <w:rsid w:val="003E2F0C"/>
    <w:rsid w:val="003E2F90"/>
    <w:rsid w:val="003E305E"/>
    <w:rsid w:val="003E30B0"/>
    <w:rsid w:val="003E312A"/>
    <w:rsid w:val="003E3194"/>
    <w:rsid w:val="003E3210"/>
    <w:rsid w:val="003E3509"/>
    <w:rsid w:val="003E3965"/>
    <w:rsid w:val="003E3C02"/>
    <w:rsid w:val="003E3C96"/>
    <w:rsid w:val="003E3EDC"/>
    <w:rsid w:val="003E41F8"/>
    <w:rsid w:val="003E4221"/>
    <w:rsid w:val="003E4286"/>
    <w:rsid w:val="003E43DC"/>
    <w:rsid w:val="003E45B2"/>
    <w:rsid w:val="003E45E9"/>
    <w:rsid w:val="003E45FB"/>
    <w:rsid w:val="003E464D"/>
    <w:rsid w:val="003E477A"/>
    <w:rsid w:val="003E4960"/>
    <w:rsid w:val="003E4975"/>
    <w:rsid w:val="003E4A70"/>
    <w:rsid w:val="003E4DCD"/>
    <w:rsid w:val="003E4E3F"/>
    <w:rsid w:val="003E4E6D"/>
    <w:rsid w:val="003E4EC7"/>
    <w:rsid w:val="003E4F9C"/>
    <w:rsid w:val="003E4FD2"/>
    <w:rsid w:val="003E5062"/>
    <w:rsid w:val="003E52E5"/>
    <w:rsid w:val="003E538F"/>
    <w:rsid w:val="003E53B4"/>
    <w:rsid w:val="003E54F6"/>
    <w:rsid w:val="003E5609"/>
    <w:rsid w:val="003E561C"/>
    <w:rsid w:val="003E5852"/>
    <w:rsid w:val="003E5981"/>
    <w:rsid w:val="003E59FD"/>
    <w:rsid w:val="003E5ABE"/>
    <w:rsid w:val="003E5B95"/>
    <w:rsid w:val="003E5CEA"/>
    <w:rsid w:val="003E5DD0"/>
    <w:rsid w:val="003E5E8A"/>
    <w:rsid w:val="003E5FDD"/>
    <w:rsid w:val="003E6170"/>
    <w:rsid w:val="003E6432"/>
    <w:rsid w:val="003E6557"/>
    <w:rsid w:val="003E6597"/>
    <w:rsid w:val="003E65AC"/>
    <w:rsid w:val="003E65D7"/>
    <w:rsid w:val="003E6763"/>
    <w:rsid w:val="003E6836"/>
    <w:rsid w:val="003E69A7"/>
    <w:rsid w:val="003E6BF2"/>
    <w:rsid w:val="003E6CEA"/>
    <w:rsid w:val="003E6D9C"/>
    <w:rsid w:val="003E6F6F"/>
    <w:rsid w:val="003E70BF"/>
    <w:rsid w:val="003E70DD"/>
    <w:rsid w:val="003E7231"/>
    <w:rsid w:val="003E7483"/>
    <w:rsid w:val="003E77A0"/>
    <w:rsid w:val="003E7801"/>
    <w:rsid w:val="003E7A21"/>
    <w:rsid w:val="003E7B34"/>
    <w:rsid w:val="003E7B53"/>
    <w:rsid w:val="003E7B86"/>
    <w:rsid w:val="003E7CBE"/>
    <w:rsid w:val="003E7E53"/>
    <w:rsid w:val="003E7E6D"/>
    <w:rsid w:val="003E7FB3"/>
    <w:rsid w:val="003F0034"/>
    <w:rsid w:val="003F00F6"/>
    <w:rsid w:val="003F0257"/>
    <w:rsid w:val="003F02A6"/>
    <w:rsid w:val="003F0398"/>
    <w:rsid w:val="003F0533"/>
    <w:rsid w:val="003F054A"/>
    <w:rsid w:val="003F05B4"/>
    <w:rsid w:val="003F0B6D"/>
    <w:rsid w:val="003F0D4C"/>
    <w:rsid w:val="003F0E0D"/>
    <w:rsid w:val="003F0F26"/>
    <w:rsid w:val="003F0F5C"/>
    <w:rsid w:val="003F10FA"/>
    <w:rsid w:val="003F1173"/>
    <w:rsid w:val="003F1496"/>
    <w:rsid w:val="003F14AC"/>
    <w:rsid w:val="003F154D"/>
    <w:rsid w:val="003F1585"/>
    <w:rsid w:val="003F15A0"/>
    <w:rsid w:val="003F1661"/>
    <w:rsid w:val="003F1770"/>
    <w:rsid w:val="003F1915"/>
    <w:rsid w:val="003F1A9A"/>
    <w:rsid w:val="003F1A9E"/>
    <w:rsid w:val="003F1C20"/>
    <w:rsid w:val="003F1D14"/>
    <w:rsid w:val="003F1FD8"/>
    <w:rsid w:val="003F2095"/>
    <w:rsid w:val="003F23F8"/>
    <w:rsid w:val="003F24F1"/>
    <w:rsid w:val="003F2603"/>
    <w:rsid w:val="003F2788"/>
    <w:rsid w:val="003F28DE"/>
    <w:rsid w:val="003F292B"/>
    <w:rsid w:val="003F29B1"/>
    <w:rsid w:val="003F2A2D"/>
    <w:rsid w:val="003F2B00"/>
    <w:rsid w:val="003F2B6D"/>
    <w:rsid w:val="003F2D89"/>
    <w:rsid w:val="003F2E7F"/>
    <w:rsid w:val="003F2F04"/>
    <w:rsid w:val="003F2F22"/>
    <w:rsid w:val="003F2FDE"/>
    <w:rsid w:val="003F30CB"/>
    <w:rsid w:val="003F322C"/>
    <w:rsid w:val="003F32C0"/>
    <w:rsid w:val="003F3317"/>
    <w:rsid w:val="003F3469"/>
    <w:rsid w:val="003F34E3"/>
    <w:rsid w:val="003F3500"/>
    <w:rsid w:val="003F3593"/>
    <w:rsid w:val="003F388A"/>
    <w:rsid w:val="003F3A2D"/>
    <w:rsid w:val="003F3B91"/>
    <w:rsid w:val="003F3D92"/>
    <w:rsid w:val="003F3DED"/>
    <w:rsid w:val="003F4019"/>
    <w:rsid w:val="003F4042"/>
    <w:rsid w:val="003F4312"/>
    <w:rsid w:val="003F4589"/>
    <w:rsid w:val="003F4682"/>
    <w:rsid w:val="003F475B"/>
    <w:rsid w:val="003F4761"/>
    <w:rsid w:val="003F4B0E"/>
    <w:rsid w:val="003F4D32"/>
    <w:rsid w:val="003F4D85"/>
    <w:rsid w:val="003F4E7B"/>
    <w:rsid w:val="003F4E9A"/>
    <w:rsid w:val="003F4E9E"/>
    <w:rsid w:val="003F4ECC"/>
    <w:rsid w:val="003F4F8E"/>
    <w:rsid w:val="003F4F9F"/>
    <w:rsid w:val="003F53C0"/>
    <w:rsid w:val="003F543B"/>
    <w:rsid w:val="003F5530"/>
    <w:rsid w:val="003F58E7"/>
    <w:rsid w:val="003F5C55"/>
    <w:rsid w:val="003F5E38"/>
    <w:rsid w:val="003F5E77"/>
    <w:rsid w:val="003F5F03"/>
    <w:rsid w:val="003F5F71"/>
    <w:rsid w:val="003F5FFE"/>
    <w:rsid w:val="003F6088"/>
    <w:rsid w:val="003F60A5"/>
    <w:rsid w:val="003F6126"/>
    <w:rsid w:val="003F61A9"/>
    <w:rsid w:val="003F629A"/>
    <w:rsid w:val="003F63F1"/>
    <w:rsid w:val="003F649E"/>
    <w:rsid w:val="003F6503"/>
    <w:rsid w:val="003F6539"/>
    <w:rsid w:val="003F689C"/>
    <w:rsid w:val="003F68DD"/>
    <w:rsid w:val="003F6943"/>
    <w:rsid w:val="003F6B53"/>
    <w:rsid w:val="003F6C7F"/>
    <w:rsid w:val="003F6FB8"/>
    <w:rsid w:val="003F7200"/>
    <w:rsid w:val="003F735F"/>
    <w:rsid w:val="003F74E2"/>
    <w:rsid w:val="003F7A60"/>
    <w:rsid w:val="003F7C70"/>
    <w:rsid w:val="003F7ED0"/>
    <w:rsid w:val="00400045"/>
    <w:rsid w:val="0040009E"/>
    <w:rsid w:val="004001AB"/>
    <w:rsid w:val="0040025C"/>
    <w:rsid w:val="00400516"/>
    <w:rsid w:val="00400566"/>
    <w:rsid w:val="004005D1"/>
    <w:rsid w:val="004005F6"/>
    <w:rsid w:val="0040082D"/>
    <w:rsid w:val="00400991"/>
    <w:rsid w:val="004009A2"/>
    <w:rsid w:val="00400A12"/>
    <w:rsid w:val="00400B77"/>
    <w:rsid w:val="00400C33"/>
    <w:rsid w:val="00400CD2"/>
    <w:rsid w:val="00400F70"/>
    <w:rsid w:val="00400FA2"/>
    <w:rsid w:val="004010DD"/>
    <w:rsid w:val="0040115E"/>
    <w:rsid w:val="004012AB"/>
    <w:rsid w:val="00401322"/>
    <w:rsid w:val="0040134C"/>
    <w:rsid w:val="00401498"/>
    <w:rsid w:val="0040156B"/>
    <w:rsid w:val="00401854"/>
    <w:rsid w:val="0040197E"/>
    <w:rsid w:val="00401990"/>
    <w:rsid w:val="00401B47"/>
    <w:rsid w:val="00401C26"/>
    <w:rsid w:val="00401C4A"/>
    <w:rsid w:val="00401C90"/>
    <w:rsid w:val="00401E9E"/>
    <w:rsid w:val="00401F5E"/>
    <w:rsid w:val="00401F62"/>
    <w:rsid w:val="00402198"/>
    <w:rsid w:val="00402605"/>
    <w:rsid w:val="00402747"/>
    <w:rsid w:val="004027B8"/>
    <w:rsid w:val="004027C0"/>
    <w:rsid w:val="00402838"/>
    <w:rsid w:val="0040284D"/>
    <w:rsid w:val="0040289C"/>
    <w:rsid w:val="004028E6"/>
    <w:rsid w:val="0040297C"/>
    <w:rsid w:val="00402D8E"/>
    <w:rsid w:val="00402E19"/>
    <w:rsid w:val="00402F04"/>
    <w:rsid w:val="00402FBE"/>
    <w:rsid w:val="00403099"/>
    <w:rsid w:val="004031A6"/>
    <w:rsid w:val="00403252"/>
    <w:rsid w:val="0040333D"/>
    <w:rsid w:val="00403531"/>
    <w:rsid w:val="004036F8"/>
    <w:rsid w:val="00403826"/>
    <w:rsid w:val="00403DE5"/>
    <w:rsid w:val="00403DFC"/>
    <w:rsid w:val="00403E04"/>
    <w:rsid w:val="00403E0C"/>
    <w:rsid w:val="00403ED6"/>
    <w:rsid w:val="004040AD"/>
    <w:rsid w:val="004040E3"/>
    <w:rsid w:val="00404143"/>
    <w:rsid w:val="004041C5"/>
    <w:rsid w:val="0040421C"/>
    <w:rsid w:val="00404477"/>
    <w:rsid w:val="00404518"/>
    <w:rsid w:val="00404574"/>
    <w:rsid w:val="004045CC"/>
    <w:rsid w:val="004047A7"/>
    <w:rsid w:val="00404858"/>
    <w:rsid w:val="00404B51"/>
    <w:rsid w:val="00404C54"/>
    <w:rsid w:val="00404D31"/>
    <w:rsid w:val="00404EB1"/>
    <w:rsid w:val="00404F79"/>
    <w:rsid w:val="00405008"/>
    <w:rsid w:val="0040506A"/>
    <w:rsid w:val="004050B1"/>
    <w:rsid w:val="004052DB"/>
    <w:rsid w:val="004053BE"/>
    <w:rsid w:val="004054CC"/>
    <w:rsid w:val="00405503"/>
    <w:rsid w:val="0040557A"/>
    <w:rsid w:val="0040571F"/>
    <w:rsid w:val="00405898"/>
    <w:rsid w:val="00405955"/>
    <w:rsid w:val="0040598E"/>
    <w:rsid w:val="004059B5"/>
    <w:rsid w:val="00405A6C"/>
    <w:rsid w:val="00405B99"/>
    <w:rsid w:val="00405CEF"/>
    <w:rsid w:val="00405D60"/>
    <w:rsid w:val="00405FEE"/>
    <w:rsid w:val="00406021"/>
    <w:rsid w:val="00406064"/>
    <w:rsid w:val="004060C1"/>
    <w:rsid w:val="004061BA"/>
    <w:rsid w:val="00406536"/>
    <w:rsid w:val="004067D1"/>
    <w:rsid w:val="00406C6A"/>
    <w:rsid w:val="00406C7A"/>
    <w:rsid w:val="00406CC8"/>
    <w:rsid w:val="00406E91"/>
    <w:rsid w:val="00406ED3"/>
    <w:rsid w:val="0040704C"/>
    <w:rsid w:val="0040705B"/>
    <w:rsid w:val="0040712D"/>
    <w:rsid w:val="004071EE"/>
    <w:rsid w:val="004071F6"/>
    <w:rsid w:val="004072AA"/>
    <w:rsid w:val="004073A2"/>
    <w:rsid w:val="004074D1"/>
    <w:rsid w:val="00407771"/>
    <w:rsid w:val="0040798B"/>
    <w:rsid w:val="00407C62"/>
    <w:rsid w:val="00407DE2"/>
    <w:rsid w:val="00407E3A"/>
    <w:rsid w:val="004100A2"/>
    <w:rsid w:val="004100EF"/>
    <w:rsid w:val="004101A6"/>
    <w:rsid w:val="004102CD"/>
    <w:rsid w:val="00410503"/>
    <w:rsid w:val="0041051E"/>
    <w:rsid w:val="004105E1"/>
    <w:rsid w:val="0041064C"/>
    <w:rsid w:val="00410701"/>
    <w:rsid w:val="004108E3"/>
    <w:rsid w:val="00410974"/>
    <w:rsid w:val="00410A0D"/>
    <w:rsid w:val="00410A2B"/>
    <w:rsid w:val="00410BA1"/>
    <w:rsid w:val="00411023"/>
    <w:rsid w:val="00411038"/>
    <w:rsid w:val="00411061"/>
    <w:rsid w:val="004111B3"/>
    <w:rsid w:val="004111F2"/>
    <w:rsid w:val="00411276"/>
    <w:rsid w:val="00411347"/>
    <w:rsid w:val="004114D7"/>
    <w:rsid w:val="00411617"/>
    <w:rsid w:val="00411624"/>
    <w:rsid w:val="00411676"/>
    <w:rsid w:val="0041175B"/>
    <w:rsid w:val="0041187D"/>
    <w:rsid w:val="004118E1"/>
    <w:rsid w:val="004118FB"/>
    <w:rsid w:val="00411AC8"/>
    <w:rsid w:val="00411BF4"/>
    <w:rsid w:val="00411DC1"/>
    <w:rsid w:val="00411F28"/>
    <w:rsid w:val="00411FD5"/>
    <w:rsid w:val="00412016"/>
    <w:rsid w:val="004122EB"/>
    <w:rsid w:val="0041237F"/>
    <w:rsid w:val="0041239E"/>
    <w:rsid w:val="00412519"/>
    <w:rsid w:val="004125AE"/>
    <w:rsid w:val="00412782"/>
    <w:rsid w:val="004129C4"/>
    <w:rsid w:val="00412D17"/>
    <w:rsid w:val="00412DB2"/>
    <w:rsid w:val="00412F35"/>
    <w:rsid w:val="00412FD0"/>
    <w:rsid w:val="0041350A"/>
    <w:rsid w:val="004136D5"/>
    <w:rsid w:val="00413790"/>
    <w:rsid w:val="00413793"/>
    <w:rsid w:val="004138CF"/>
    <w:rsid w:val="00413969"/>
    <w:rsid w:val="00413A45"/>
    <w:rsid w:val="00413F63"/>
    <w:rsid w:val="00413FDE"/>
    <w:rsid w:val="0041411E"/>
    <w:rsid w:val="0041424F"/>
    <w:rsid w:val="00414319"/>
    <w:rsid w:val="004143AD"/>
    <w:rsid w:val="004143D1"/>
    <w:rsid w:val="00414406"/>
    <w:rsid w:val="00414549"/>
    <w:rsid w:val="00414577"/>
    <w:rsid w:val="00414784"/>
    <w:rsid w:val="00414814"/>
    <w:rsid w:val="00414986"/>
    <w:rsid w:val="004149A2"/>
    <w:rsid w:val="00414B85"/>
    <w:rsid w:val="00414BCD"/>
    <w:rsid w:val="00414C78"/>
    <w:rsid w:val="00414CFA"/>
    <w:rsid w:val="00414DED"/>
    <w:rsid w:val="00415075"/>
    <w:rsid w:val="00415653"/>
    <w:rsid w:val="00415871"/>
    <w:rsid w:val="004158DE"/>
    <w:rsid w:val="00415A1B"/>
    <w:rsid w:val="00415A97"/>
    <w:rsid w:val="00415BC5"/>
    <w:rsid w:val="00415CCA"/>
    <w:rsid w:val="00415DBE"/>
    <w:rsid w:val="00415DD0"/>
    <w:rsid w:val="00415FAC"/>
    <w:rsid w:val="00416218"/>
    <w:rsid w:val="004163D8"/>
    <w:rsid w:val="00416432"/>
    <w:rsid w:val="004164F7"/>
    <w:rsid w:val="00416587"/>
    <w:rsid w:val="004165BB"/>
    <w:rsid w:val="00416655"/>
    <w:rsid w:val="004166B7"/>
    <w:rsid w:val="004167CE"/>
    <w:rsid w:val="00416890"/>
    <w:rsid w:val="004168E3"/>
    <w:rsid w:val="00416A44"/>
    <w:rsid w:val="00416AFF"/>
    <w:rsid w:val="00416C15"/>
    <w:rsid w:val="0041706D"/>
    <w:rsid w:val="004170E8"/>
    <w:rsid w:val="00417277"/>
    <w:rsid w:val="0041729A"/>
    <w:rsid w:val="0041747F"/>
    <w:rsid w:val="004175B2"/>
    <w:rsid w:val="004175EC"/>
    <w:rsid w:val="004176D6"/>
    <w:rsid w:val="004178FB"/>
    <w:rsid w:val="004179E4"/>
    <w:rsid w:val="00417AA1"/>
    <w:rsid w:val="00417B03"/>
    <w:rsid w:val="00417C41"/>
    <w:rsid w:val="00417C42"/>
    <w:rsid w:val="00417D15"/>
    <w:rsid w:val="00417D41"/>
    <w:rsid w:val="00417DD6"/>
    <w:rsid w:val="00417FC6"/>
    <w:rsid w:val="0042017F"/>
    <w:rsid w:val="00420184"/>
    <w:rsid w:val="00420225"/>
    <w:rsid w:val="00420267"/>
    <w:rsid w:val="004202EB"/>
    <w:rsid w:val="00420460"/>
    <w:rsid w:val="004204DE"/>
    <w:rsid w:val="004204F8"/>
    <w:rsid w:val="004205DE"/>
    <w:rsid w:val="004207A2"/>
    <w:rsid w:val="00420860"/>
    <w:rsid w:val="0042086A"/>
    <w:rsid w:val="00420916"/>
    <w:rsid w:val="00420996"/>
    <w:rsid w:val="00420A09"/>
    <w:rsid w:val="00420A48"/>
    <w:rsid w:val="00420AA5"/>
    <w:rsid w:val="00420ABB"/>
    <w:rsid w:val="0042101B"/>
    <w:rsid w:val="0042107B"/>
    <w:rsid w:val="0042113B"/>
    <w:rsid w:val="004213AC"/>
    <w:rsid w:val="00421471"/>
    <w:rsid w:val="004214FB"/>
    <w:rsid w:val="004215C2"/>
    <w:rsid w:val="00421A69"/>
    <w:rsid w:val="00421CE0"/>
    <w:rsid w:val="00421E01"/>
    <w:rsid w:val="00422238"/>
    <w:rsid w:val="00422408"/>
    <w:rsid w:val="004224C8"/>
    <w:rsid w:val="00422673"/>
    <w:rsid w:val="004226A0"/>
    <w:rsid w:val="00422714"/>
    <w:rsid w:val="0042276C"/>
    <w:rsid w:val="00422920"/>
    <w:rsid w:val="00422956"/>
    <w:rsid w:val="004229D8"/>
    <w:rsid w:val="00422D1A"/>
    <w:rsid w:val="00422E3B"/>
    <w:rsid w:val="00422E72"/>
    <w:rsid w:val="00422EE9"/>
    <w:rsid w:val="00423041"/>
    <w:rsid w:val="004230D8"/>
    <w:rsid w:val="00423380"/>
    <w:rsid w:val="00423385"/>
    <w:rsid w:val="00423433"/>
    <w:rsid w:val="004236D8"/>
    <w:rsid w:val="004236E3"/>
    <w:rsid w:val="004237CF"/>
    <w:rsid w:val="00423840"/>
    <w:rsid w:val="00423854"/>
    <w:rsid w:val="00423878"/>
    <w:rsid w:val="004238A4"/>
    <w:rsid w:val="00423919"/>
    <w:rsid w:val="00423A54"/>
    <w:rsid w:val="00423C64"/>
    <w:rsid w:val="00423CE3"/>
    <w:rsid w:val="00423CEF"/>
    <w:rsid w:val="00423D11"/>
    <w:rsid w:val="00423D40"/>
    <w:rsid w:val="00423D59"/>
    <w:rsid w:val="00423DCE"/>
    <w:rsid w:val="00423EC7"/>
    <w:rsid w:val="004240F8"/>
    <w:rsid w:val="00424136"/>
    <w:rsid w:val="004244D0"/>
    <w:rsid w:val="004245F2"/>
    <w:rsid w:val="004247EB"/>
    <w:rsid w:val="0042483B"/>
    <w:rsid w:val="004248E0"/>
    <w:rsid w:val="00424920"/>
    <w:rsid w:val="00424945"/>
    <w:rsid w:val="004249DC"/>
    <w:rsid w:val="00424C30"/>
    <w:rsid w:val="00424D8E"/>
    <w:rsid w:val="00424F81"/>
    <w:rsid w:val="0042502E"/>
    <w:rsid w:val="004252DF"/>
    <w:rsid w:val="00425447"/>
    <w:rsid w:val="004256C7"/>
    <w:rsid w:val="00425890"/>
    <w:rsid w:val="00425CCF"/>
    <w:rsid w:val="00425EAE"/>
    <w:rsid w:val="00425EBE"/>
    <w:rsid w:val="00425FAE"/>
    <w:rsid w:val="00426075"/>
    <w:rsid w:val="00426196"/>
    <w:rsid w:val="004261E3"/>
    <w:rsid w:val="004263EE"/>
    <w:rsid w:val="00426416"/>
    <w:rsid w:val="0042647B"/>
    <w:rsid w:val="00426785"/>
    <w:rsid w:val="004268A4"/>
    <w:rsid w:val="00426984"/>
    <w:rsid w:val="00426C23"/>
    <w:rsid w:val="00426D37"/>
    <w:rsid w:val="00426D46"/>
    <w:rsid w:val="004271DC"/>
    <w:rsid w:val="004272F5"/>
    <w:rsid w:val="00427301"/>
    <w:rsid w:val="00427302"/>
    <w:rsid w:val="004273AD"/>
    <w:rsid w:val="0042754E"/>
    <w:rsid w:val="00427796"/>
    <w:rsid w:val="004277BE"/>
    <w:rsid w:val="00427858"/>
    <w:rsid w:val="004278C8"/>
    <w:rsid w:val="004279D0"/>
    <w:rsid w:val="00427A2F"/>
    <w:rsid w:val="00427AB6"/>
    <w:rsid w:val="00427AD2"/>
    <w:rsid w:val="00427B43"/>
    <w:rsid w:val="00427B61"/>
    <w:rsid w:val="0043013E"/>
    <w:rsid w:val="004301C1"/>
    <w:rsid w:val="00430264"/>
    <w:rsid w:val="00430C74"/>
    <w:rsid w:val="00430CF0"/>
    <w:rsid w:val="00430EEA"/>
    <w:rsid w:val="00430FDD"/>
    <w:rsid w:val="00431154"/>
    <w:rsid w:val="004311DA"/>
    <w:rsid w:val="004312DA"/>
    <w:rsid w:val="004315B7"/>
    <w:rsid w:val="0043162A"/>
    <w:rsid w:val="004316B9"/>
    <w:rsid w:val="00431A09"/>
    <w:rsid w:val="00431A1A"/>
    <w:rsid w:val="00431EB4"/>
    <w:rsid w:val="0043201D"/>
    <w:rsid w:val="00432265"/>
    <w:rsid w:val="00432307"/>
    <w:rsid w:val="004323A9"/>
    <w:rsid w:val="00432609"/>
    <w:rsid w:val="0043290C"/>
    <w:rsid w:val="0043298E"/>
    <w:rsid w:val="004330B5"/>
    <w:rsid w:val="0043314E"/>
    <w:rsid w:val="00433253"/>
    <w:rsid w:val="004333B6"/>
    <w:rsid w:val="00433462"/>
    <w:rsid w:val="0043370F"/>
    <w:rsid w:val="0043387E"/>
    <w:rsid w:val="004339BF"/>
    <w:rsid w:val="00433BA0"/>
    <w:rsid w:val="00433C0A"/>
    <w:rsid w:val="00433CE7"/>
    <w:rsid w:val="00433DAC"/>
    <w:rsid w:val="00433DE4"/>
    <w:rsid w:val="004340DB"/>
    <w:rsid w:val="004341E5"/>
    <w:rsid w:val="00434238"/>
    <w:rsid w:val="0043433D"/>
    <w:rsid w:val="004343A6"/>
    <w:rsid w:val="00434AE0"/>
    <w:rsid w:val="00434B19"/>
    <w:rsid w:val="00434C67"/>
    <w:rsid w:val="00434D7B"/>
    <w:rsid w:val="00434D7E"/>
    <w:rsid w:val="0043535C"/>
    <w:rsid w:val="00435476"/>
    <w:rsid w:val="00435566"/>
    <w:rsid w:val="00435639"/>
    <w:rsid w:val="00435652"/>
    <w:rsid w:val="00435875"/>
    <w:rsid w:val="00435929"/>
    <w:rsid w:val="00435948"/>
    <w:rsid w:val="004359FC"/>
    <w:rsid w:val="00435A10"/>
    <w:rsid w:val="00435AD2"/>
    <w:rsid w:val="00435B78"/>
    <w:rsid w:val="00435BCE"/>
    <w:rsid w:val="00435C96"/>
    <w:rsid w:val="00435D66"/>
    <w:rsid w:val="00435FC7"/>
    <w:rsid w:val="00436036"/>
    <w:rsid w:val="0043632D"/>
    <w:rsid w:val="00436418"/>
    <w:rsid w:val="004365B0"/>
    <w:rsid w:val="004365E4"/>
    <w:rsid w:val="004365EE"/>
    <w:rsid w:val="0043675C"/>
    <w:rsid w:val="00436A43"/>
    <w:rsid w:val="00436AF3"/>
    <w:rsid w:val="00436B8B"/>
    <w:rsid w:val="00436F3E"/>
    <w:rsid w:val="00436FDD"/>
    <w:rsid w:val="00436FE8"/>
    <w:rsid w:val="00437096"/>
    <w:rsid w:val="00437119"/>
    <w:rsid w:val="00437172"/>
    <w:rsid w:val="004373C5"/>
    <w:rsid w:val="004374CA"/>
    <w:rsid w:val="00437527"/>
    <w:rsid w:val="004375DC"/>
    <w:rsid w:val="0043769A"/>
    <w:rsid w:val="004376D9"/>
    <w:rsid w:val="004376F0"/>
    <w:rsid w:val="004377DD"/>
    <w:rsid w:val="0043782A"/>
    <w:rsid w:val="00437ADF"/>
    <w:rsid w:val="00437BC0"/>
    <w:rsid w:val="00437DCC"/>
    <w:rsid w:val="00437DCF"/>
    <w:rsid w:val="00437EFF"/>
    <w:rsid w:val="00437F72"/>
    <w:rsid w:val="0043C073"/>
    <w:rsid w:val="004400E4"/>
    <w:rsid w:val="00440272"/>
    <w:rsid w:val="0044027D"/>
    <w:rsid w:val="00440296"/>
    <w:rsid w:val="0044037E"/>
    <w:rsid w:val="00440398"/>
    <w:rsid w:val="004403C1"/>
    <w:rsid w:val="00440414"/>
    <w:rsid w:val="00440860"/>
    <w:rsid w:val="0044088B"/>
    <w:rsid w:val="00440921"/>
    <w:rsid w:val="004409DF"/>
    <w:rsid w:val="00440A0C"/>
    <w:rsid w:val="00440BEC"/>
    <w:rsid w:val="00440BF6"/>
    <w:rsid w:val="00440D56"/>
    <w:rsid w:val="00440E8E"/>
    <w:rsid w:val="00440F79"/>
    <w:rsid w:val="0044140E"/>
    <w:rsid w:val="004415FF"/>
    <w:rsid w:val="00441728"/>
    <w:rsid w:val="0044175E"/>
    <w:rsid w:val="00441835"/>
    <w:rsid w:val="00441971"/>
    <w:rsid w:val="0044197C"/>
    <w:rsid w:val="00441A34"/>
    <w:rsid w:val="00441A6D"/>
    <w:rsid w:val="00441BA4"/>
    <w:rsid w:val="00441C85"/>
    <w:rsid w:val="00441D5F"/>
    <w:rsid w:val="0044217B"/>
    <w:rsid w:val="004421C1"/>
    <w:rsid w:val="004424C9"/>
    <w:rsid w:val="00442644"/>
    <w:rsid w:val="004426D3"/>
    <w:rsid w:val="00442707"/>
    <w:rsid w:val="0044271F"/>
    <w:rsid w:val="00442744"/>
    <w:rsid w:val="00442760"/>
    <w:rsid w:val="00442840"/>
    <w:rsid w:val="0044286C"/>
    <w:rsid w:val="0044293C"/>
    <w:rsid w:val="00442B6C"/>
    <w:rsid w:val="00442F23"/>
    <w:rsid w:val="00442F94"/>
    <w:rsid w:val="00443361"/>
    <w:rsid w:val="00443449"/>
    <w:rsid w:val="00443575"/>
    <w:rsid w:val="00443611"/>
    <w:rsid w:val="0044363B"/>
    <w:rsid w:val="00443677"/>
    <w:rsid w:val="00443735"/>
    <w:rsid w:val="00443757"/>
    <w:rsid w:val="004437B7"/>
    <w:rsid w:val="004437BA"/>
    <w:rsid w:val="00443848"/>
    <w:rsid w:val="004439C8"/>
    <w:rsid w:val="00443C3B"/>
    <w:rsid w:val="00443CDF"/>
    <w:rsid w:val="00443D0C"/>
    <w:rsid w:val="00443E67"/>
    <w:rsid w:val="00444069"/>
    <w:rsid w:val="0044417B"/>
    <w:rsid w:val="0044427A"/>
    <w:rsid w:val="004442F6"/>
    <w:rsid w:val="004443F3"/>
    <w:rsid w:val="004445EA"/>
    <w:rsid w:val="00444621"/>
    <w:rsid w:val="0044470F"/>
    <w:rsid w:val="0044476F"/>
    <w:rsid w:val="0044484B"/>
    <w:rsid w:val="00444ADF"/>
    <w:rsid w:val="0044503F"/>
    <w:rsid w:val="0044504C"/>
    <w:rsid w:val="00445061"/>
    <w:rsid w:val="00445176"/>
    <w:rsid w:val="004451E8"/>
    <w:rsid w:val="00445388"/>
    <w:rsid w:val="00445459"/>
    <w:rsid w:val="004454C0"/>
    <w:rsid w:val="0044562C"/>
    <w:rsid w:val="00445746"/>
    <w:rsid w:val="00445784"/>
    <w:rsid w:val="00445888"/>
    <w:rsid w:val="0044593A"/>
    <w:rsid w:val="00445C8C"/>
    <w:rsid w:val="00445D39"/>
    <w:rsid w:val="00445E82"/>
    <w:rsid w:val="00445F7F"/>
    <w:rsid w:val="00446060"/>
    <w:rsid w:val="004460F4"/>
    <w:rsid w:val="00446200"/>
    <w:rsid w:val="004464B3"/>
    <w:rsid w:val="0044662A"/>
    <w:rsid w:val="0044689F"/>
    <w:rsid w:val="004469B1"/>
    <w:rsid w:val="004469B5"/>
    <w:rsid w:val="00446A1D"/>
    <w:rsid w:val="00446BD6"/>
    <w:rsid w:val="00446E11"/>
    <w:rsid w:val="00446F32"/>
    <w:rsid w:val="00446FAC"/>
    <w:rsid w:val="0044713A"/>
    <w:rsid w:val="00447153"/>
    <w:rsid w:val="0044718C"/>
    <w:rsid w:val="004472A6"/>
    <w:rsid w:val="0044753D"/>
    <w:rsid w:val="00447747"/>
    <w:rsid w:val="004477B2"/>
    <w:rsid w:val="00447817"/>
    <w:rsid w:val="004478F0"/>
    <w:rsid w:val="004478FE"/>
    <w:rsid w:val="00447960"/>
    <w:rsid w:val="00447AD8"/>
    <w:rsid w:val="00447C12"/>
    <w:rsid w:val="00447CCC"/>
    <w:rsid w:val="00447D68"/>
    <w:rsid w:val="00447E39"/>
    <w:rsid w:val="00447E41"/>
    <w:rsid w:val="00447E85"/>
    <w:rsid w:val="00447F62"/>
    <w:rsid w:val="00447FA8"/>
    <w:rsid w:val="0045000C"/>
    <w:rsid w:val="00450081"/>
    <w:rsid w:val="004500A8"/>
    <w:rsid w:val="00450267"/>
    <w:rsid w:val="0045029A"/>
    <w:rsid w:val="004502F8"/>
    <w:rsid w:val="00450319"/>
    <w:rsid w:val="00450710"/>
    <w:rsid w:val="00450735"/>
    <w:rsid w:val="004507BE"/>
    <w:rsid w:val="00450873"/>
    <w:rsid w:val="0045091C"/>
    <w:rsid w:val="004509F7"/>
    <w:rsid w:val="00450B2C"/>
    <w:rsid w:val="00450C48"/>
    <w:rsid w:val="00450C5F"/>
    <w:rsid w:val="00450D9B"/>
    <w:rsid w:val="00450F50"/>
    <w:rsid w:val="004510C8"/>
    <w:rsid w:val="00451366"/>
    <w:rsid w:val="00451395"/>
    <w:rsid w:val="00451524"/>
    <w:rsid w:val="0045187F"/>
    <w:rsid w:val="004519D5"/>
    <w:rsid w:val="00451CC3"/>
    <w:rsid w:val="00451DC7"/>
    <w:rsid w:val="00451E70"/>
    <w:rsid w:val="00451ED7"/>
    <w:rsid w:val="00451FBE"/>
    <w:rsid w:val="00451FEA"/>
    <w:rsid w:val="004523B2"/>
    <w:rsid w:val="004523B9"/>
    <w:rsid w:val="004523E6"/>
    <w:rsid w:val="0045260B"/>
    <w:rsid w:val="0045281B"/>
    <w:rsid w:val="004529A7"/>
    <w:rsid w:val="00452A0B"/>
    <w:rsid w:val="00452CE7"/>
    <w:rsid w:val="00452D31"/>
    <w:rsid w:val="004530CB"/>
    <w:rsid w:val="0045312F"/>
    <w:rsid w:val="00453195"/>
    <w:rsid w:val="0045323A"/>
    <w:rsid w:val="00453333"/>
    <w:rsid w:val="004535FB"/>
    <w:rsid w:val="004536D2"/>
    <w:rsid w:val="00453879"/>
    <w:rsid w:val="00453AD5"/>
    <w:rsid w:val="00453B07"/>
    <w:rsid w:val="00453B65"/>
    <w:rsid w:val="00453C14"/>
    <w:rsid w:val="00453D65"/>
    <w:rsid w:val="00453E56"/>
    <w:rsid w:val="004540A0"/>
    <w:rsid w:val="004540AF"/>
    <w:rsid w:val="00454260"/>
    <w:rsid w:val="004542AC"/>
    <w:rsid w:val="004543E7"/>
    <w:rsid w:val="0045443B"/>
    <w:rsid w:val="0045452A"/>
    <w:rsid w:val="004547AB"/>
    <w:rsid w:val="00454949"/>
    <w:rsid w:val="00454A20"/>
    <w:rsid w:val="00454B02"/>
    <w:rsid w:val="00454BDF"/>
    <w:rsid w:val="00454E49"/>
    <w:rsid w:val="00455069"/>
    <w:rsid w:val="00455131"/>
    <w:rsid w:val="00455259"/>
    <w:rsid w:val="0045525B"/>
    <w:rsid w:val="00455330"/>
    <w:rsid w:val="0045539B"/>
    <w:rsid w:val="004553A0"/>
    <w:rsid w:val="004554E0"/>
    <w:rsid w:val="00455578"/>
    <w:rsid w:val="004555BB"/>
    <w:rsid w:val="004555CA"/>
    <w:rsid w:val="004557B6"/>
    <w:rsid w:val="00455801"/>
    <w:rsid w:val="00455849"/>
    <w:rsid w:val="00455B87"/>
    <w:rsid w:val="00455CC5"/>
    <w:rsid w:val="00455FA3"/>
    <w:rsid w:val="00456171"/>
    <w:rsid w:val="00456283"/>
    <w:rsid w:val="004562CC"/>
    <w:rsid w:val="00456601"/>
    <w:rsid w:val="00456717"/>
    <w:rsid w:val="00456746"/>
    <w:rsid w:val="00456877"/>
    <w:rsid w:val="00456B4C"/>
    <w:rsid w:val="00456DEA"/>
    <w:rsid w:val="00456E33"/>
    <w:rsid w:val="00457025"/>
    <w:rsid w:val="00457030"/>
    <w:rsid w:val="004570F8"/>
    <w:rsid w:val="004571D6"/>
    <w:rsid w:val="00457328"/>
    <w:rsid w:val="00457357"/>
    <w:rsid w:val="0045740B"/>
    <w:rsid w:val="0045756E"/>
    <w:rsid w:val="0045766C"/>
    <w:rsid w:val="00457711"/>
    <w:rsid w:val="00457776"/>
    <w:rsid w:val="004577AA"/>
    <w:rsid w:val="004577DE"/>
    <w:rsid w:val="0045788B"/>
    <w:rsid w:val="0045788E"/>
    <w:rsid w:val="004579E9"/>
    <w:rsid w:val="00457BB2"/>
    <w:rsid w:val="00457FB4"/>
    <w:rsid w:val="00457FB7"/>
    <w:rsid w:val="004605BD"/>
    <w:rsid w:val="004605C0"/>
    <w:rsid w:val="0046077C"/>
    <w:rsid w:val="0046078A"/>
    <w:rsid w:val="004608FA"/>
    <w:rsid w:val="00460A37"/>
    <w:rsid w:val="00460C5E"/>
    <w:rsid w:val="00460D60"/>
    <w:rsid w:val="00460D71"/>
    <w:rsid w:val="004610CF"/>
    <w:rsid w:val="0046118D"/>
    <w:rsid w:val="00461366"/>
    <w:rsid w:val="004613C6"/>
    <w:rsid w:val="00461BAF"/>
    <w:rsid w:val="00461D2A"/>
    <w:rsid w:val="00461E60"/>
    <w:rsid w:val="00461E70"/>
    <w:rsid w:val="00461FAD"/>
    <w:rsid w:val="0046202C"/>
    <w:rsid w:val="00462107"/>
    <w:rsid w:val="00462175"/>
    <w:rsid w:val="004621CD"/>
    <w:rsid w:val="004621FD"/>
    <w:rsid w:val="0046233D"/>
    <w:rsid w:val="00462355"/>
    <w:rsid w:val="00462359"/>
    <w:rsid w:val="00462500"/>
    <w:rsid w:val="00462532"/>
    <w:rsid w:val="00462854"/>
    <w:rsid w:val="004628D9"/>
    <w:rsid w:val="00462BF3"/>
    <w:rsid w:val="00462D99"/>
    <w:rsid w:val="00462E87"/>
    <w:rsid w:val="00462E98"/>
    <w:rsid w:val="00463118"/>
    <w:rsid w:val="004632E8"/>
    <w:rsid w:val="004633F9"/>
    <w:rsid w:val="00463413"/>
    <w:rsid w:val="00463464"/>
    <w:rsid w:val="004635C2"/>
    <w:rsid w:val="004635DA"/>
    <w:rsid w:val="00463613"/>
    <w:rsid w:val="00463640"/>
    <w:rsid w:val="00463709"/>
    <w:rsid w:val="004637BE"/>
    <w:rsid w:val="0046387F"/>
    <w:rsid w:val="004638FB"/>
    <w:rsid w:val="004639BB"/>
    <w:rsid w:val="00463A98"/>
    <w:rsid w:val="00463A9F"/>
    <w:rsid w:val="00463BF8"/>
    <w:rsid w:val="00463D1E"/>
    <w:rsid w:val="00463D34"/>
    <w:rsid w:val="00463DD6"/>
    <w:rsid w:val="00463F30"/>
    <w:rsid w:val="00463FF3"/>
    <w:rsid w:val="00464095"/>
    <w:rsid w:val="00464096"/>
    <w:rsid w:val="0046418D"/>
    <w:rsid w:val="004645C0"/>
    <w:rsid w:val="0046465F"/>
    <w:rsid w:val="004646DD"/>
    <w:rsid w:val="0046480F"/>
    <w:rsid w:val="004649A2"/>
    <w:rsid w:val="00464AD3"/>
    <w:rsid w:val="00464BC6"/>
    <w:rsid w:val="00464C1D"/>
    <w:rsid w:val="00464C89"/>
    <w:rsid w:val="00464EEB"/>
    <w:rsid w:val="00465032"/>
    <w:rsid w:val="0046508D"/>
    <w:rsid w:val="00465200"/>
    <w:rsid w:val="00465360"/>
    <w:rsid w:val="004653D1"/>
    <w:rsid w:val="00465425"/>
    <w:rsid w:val="00465812"/>
    <w:rsid w:val="0046583E"/>
    <w:rsid w:val="0046598F"/>
    <w:rsid w:val="00465A8B"/>
    <w:rsid w:val="00465DF6"/>
    <w:rsid w:val="00465F80"/>
    <w:rsid w:val="0046602C"/>
    <w:rsid w:val="004660C6"/>
    <w:rsid w:val="00466163"/>
    <w:rsid w:val="0046619B"/>
    <w:rsid w:val="004661BE"/>
    <w:rsid w:val="004661E1"/>
    <w:rsid w:val="004663B2"/>
    <w:rsid w:val="004664CD"/>
    <w:rsid w:val="004664E4"/>
    <w:rsid w:val="00466561"/>
    <w:rsid w:val="00466729"/>
    <w:rsid w:val="00466894"/>
    <w:rsid w:val="0046691D"/>
    <w:rsid w:val="0046694F"/>
    <w:rsid w:val="00466A8C"/>
    <w:rsid w:val="00466AD7"/>
    <w:rsid w:val="00466AEC"/>
    <w:rsid w:val="00466B01"/>
    <w:rsid w:val="00466D83"/>
    <w:rsid w:val="00466DD1"/>
    <w:rsid w:val="00466EC1"/>
    <w:rsid w:val="0046705E"/>
    <w:rsid w:val="0046711B"/>
    <w:rsid w:val="00467220"/>
    <w:rsid w:val="004673A4"/>
    <w:rsid w:val="00467552"/>
    <w:rsid w:val="0046771B"/>
    <w:rsid w:val="0046788C"/>
    <w:rsid w:val="004678A0"/>
    <w:rsid w:val="00467A3B"/>
    <w:rsid w:val="00467AE2"/>
    <w:rsid w:val="00467BE1"/>
    <w:rsid w:val="00467D29"/>
    <w:rsid w:val="00467DD1"/>
    <w:rsid w:val="00467EF2"/>
    <w:rsid w:val="00470010"/>
    <w:rsid w:val="0047006B"/>
    <w:rsid w:val="004700E8"/>
    <w:rsid w:val="004701BF"/>
    <w:rsid w:val="00470269"/>
    <w:rsid w:val="004702CA"/>
    <w:rsid w:val="004703D7"/>
    <w:rsid w:val="004704EA"/>
    <w:rsid w:val="004704FD"/>
    <w:rsid w:val="00470542"/>
    <w:rsid w:val="00470583"/>
    <w:rsid w:val="0047063B"/>
    <w:rsid w:val="00470731"/>
    <w:rsid w:val="004708FC"/>
    <w:rsid w:val="00470940"/>
    <w:rsid w:val="00470A84"/>
    <w:rsid w:val="00470BAB"/>
    <w:rsid w:val="00470C1C"/>
    <w:rsid w:val="00470E9C"/>
    <w:rsid w:val="0047100C"/>
    <w:rsid w:val="00471223"/>
    <w:rsid w:val="00471247"/>
    <w:rsid w:val="00471290"/>
    <w:rsid w:val="0047129A"/>
    <w:rsid w:val="004712E6"/>
    <w:rsid w:val="00471313"/>
    <w:rsid w:val="0047137A"/>
    <w:rsid w:val="00471464"/>
    <w:rsid w:val="0047172E"/>
    <w:rsid w:val="00471769"/>
    <w:rsid w:val="004717D0"/>
    <w:rsid w:val="004717D8"/>
    <w:rsid w:val="004718B0"/>
    <w:rsid w:val="004718C5"/>
    <w:rsid w:val="00471A95"/>
    <w:rsid w:val="00471B88"/>
    <w:rsid w:val="00471C33"/>
    <w:rsid w:val="00471C6A"/>
    <w:rsid w:val="00471CA0"/>
    <w:rsid w:val="00471CA2"/>
    <w:rsid w:val="00471D60"/>
    <w:rsid w:val="00471EFC"/>
    <w:rsid w:val="00471F0A"/>
    <w:rsid w:val="0047200E"/>
    <w:rsid w:val="0047228B"/>
    <w:rsid w:val="0047230A"/>
    <w:rsid w:val="0047230C"/>
    <w:rsid w:val="004724BF"/>
    <w:rsid w:val="004725D8"/>
    <w:rsid w:val="0047262A"/>
    <w:rsid w:val="004726BD"/>
    <w:rsid w:val="0047275B"/>
    <w:rsid w:val="004727DC"/>
    <w:rsid w:val="00472808"/>
    <w:rsid w:val="00472865"/>
    <w:rsid w:val="00472977"/>
    <w:rsid w:val="0047298E"/>
    <w:rsid w:val="004729BA"/>
    <w:rsid w:val="00472A38"/>
    <w:rsid w:val="00472B59"/>
    <w:rsid w:val="00472C40"/>
    <w:rsid w:val="00472C97"/>
    <w:rsid w:val="00472CD2"/>
    <w:rsid w:val="00472CFD"/>
    <w:rsid w:val="00472D9D"/>
    <w:rsid w:val="0047304B"/>
    <w:rsid w:val="00473571"/>
    <w:rsid w:val="004735AC"/>
    <w:rsid w:val="004735D0"/>
    <w:rsid w:val="00473942"/>
    <w:rsid w:val="004739D7"/>
    <w:rsid w:val="00473C8E"/>
    <w:rsid w:val="00473CBF"/>
    <w:rsid w:val="00474017"/>
    <w:rsid w:val="00474064"/>
    <w:rsid w:val="004741A5"/>
    <w:rsid w:val="004742C0"/>
    <w:rsid w:val="004744A5"/>
    <w:rsid w:val="004744EF"/>
    <w:rsid w:val="00474601"/>
    <w:rsid w:val="00474612"/>
    <w:rsid w:val="004747B9"/>
    <w:rsid w:val="00474A76"/>
    <w:rsid w:val="00474C64"/>
    <w:rsid w:val="00474D03"/>
    <w:rsid w:val="00474EAF"/>
    <w:rsid w:val="00474F71"/>
    <w:rsid w:val="0047571A"/>
    <w:rsid w:val="0047573A"/>
    <w:rsid w:val="00475746"/>
    <w:rsid w:val="00475763"/>
    <w:rsid w:val="0047586D"/>
    <w:rsid w:val="004758AF"/>
    <w:rsid w:val="0047591C"/>
    <w:rsid w:val="00475983"/>
    <w:rsid w:val="00475A69"/>
    <w:rsid w:val="00475B3A"/>
    <w:rsid w:val="00475BD7"/>
    <w:rsid w:val="00475C14"/>
    <w:rsid w:val="00475C8C"/>
    <w:rsid w:val="00476397"/>
    <w:rsid w:val="004763E1"/>
    <w:rsid w:val="00476849"/>
    <w:rsid w:val="00476A89"/>
    <w:rsid w:val="00476B75"/>
    <w:rsid w:val="00476B8A"/>
    <w:rsid w:val="00476D20"/>
    <w:rsid w:val="00476D83"/>
    <w:rsid w:val="00476DBA"/>
    <w:rsid w:val="00476E52"/>
    <w:rsid w:val="00476F02"/>
    <w:rsid w:val="00476F15"/>
    <w:rsid w:val="00477179"/>
    <w:rsid w:val="00477280"/>
    <w:rsid w:val="00477306"/>
    <w:rsid w:val="004773DA"/>
    <w:rsid w:val="00477454"/>
    <w:rsid w:val="004776F4"/>
    <w:rsid w:val="0047779E"/>
    <w:rsid w:val="004777E5"/>
    <w:rsid w:val="004778B9"/>
    <w:rsid w:val="0047790C"/>
    <w:rsid w:val="00477A52"/>
    <w:rsid w:val="00477A7C"/>
    <w:rsid w:val="00477B20"/>
    <w:rsid w:val="00477DD4"/>
    <w:rsid w:val="00477DFF"/>
    <w:rsid w:val="00477E77"/>
    <w:rsid w:val="004800A6"/>
    <w:rsid w:val="004801C8"/>
    <w:rsid w:val="0048036D"/>
    <w:rsid w:val="004804D2"/>
    <w:rsid w:val="004804ED"/>
    <w:rsid w:val="0048067C"/>
    <w:rsid w:val="00480732"/>
    <w:rsid w:val="00480740"/>
    <w:rsid w:val="004807D5"/>
    <w:rsid w:val="00480846"/>
    <w:rsid w:val="004808B6"/>
    <w:rsid w:val="004808F3"/>
    <w:rsid w:val="00480C3E"/>
    <w:rsid w:val="00480D51"/>
    <w:rsid w:val="004812EC"/>
    <w:rsid w:val="004813AE"/>
    <w:rsid w:val="0048143B"/>
    <w:rsid w:val="00481492"/>
    <w:rsid w:val="004814CF"/>
    <w:rsid w:val="00481508"/>
    <w:rsid w:val="00481568"/>
    <w:rsid w:val="00481864"/>
    <w:rsid w:val="00481D04"/>
    <w:rsid w:val="00481DB5"/>
    <w:rsid w:val="00481E66"/>
    <w:rsid w:val="00482084"/>
    <w:rsid w:val="00482086"/>
    <w:rsid w:val="004820C4"/>
    <w:rsid w:val="00482175"/>
    <w:rsid w:val="004821BF"/>
    <w:rsid w:val="0048240E"/>
    <w:rsid w:val="00482607"/>
    <w:rsid w:val="0048262E"/>
    <w:rsid w:val="00482BFB"/>
    <w:rsid w:val="00482D9E"/>
    <w:rsid w:val="00482E0B"/>
    <w:rsid w:val="00482F4D"/>
    <w:rsid w:val="00483044"/>
    <w:rsid w:val="004831F4"/>
    <w:rsid w:val="00483242"/>
    <w:rsid w:val="00483323"/>
    <w:rsid w:val="0048332B"/>
    <w:rsid w:val="00483332"/>
    <w:rsid w:val="004834B8"/>
    <w:rsid w:val="0048374D"/>
    <w:rsid w:val="0048378D"/>
    <w:rsid w:val="004837F0"/>
    <w:rsid w:val="00483810"/>
    <w:rsid w:val="00483860"/>
    <w:rsid w:val="004839AB"/>
    <w:rsid w:val="00483B34"/>
    <w:rsid w:val="00483BF2"/>
    <w:rsid w:val="00483DA3"/>
    <w:rsid w:val="00483E32"/>
    <w:rsid w:val="00483E4F"/>
    <w:rsid w:val="00483F5D"/>
    <w:rsid w:val="00483FC7"/>
    <w:rsid w:val="0048401A"/>
    <w:rsid w:val="0048425D"/>
    <w:rsid w:val="004842C0"/>
    <w:rsid w:val="004843A5"/>
    <w:rsid w:val="00484505"/>
    <w:rsid w:val="00484524"/>
    <w:rsid w:val="00484669"/>
    <w:rsid w:val="004846A3"/>
    <w:rsid w:val="004846BA"/>
    <w:rsid w:val="004847F3"/>
    <w:rsid w:val="00484929"/>
    <w:rsid w:val="0048494A"/>
    <w:rsid w:val="00484A03"/>
    <w:rsid w:val="00484BFC"/>
    <w:rsid w:val="00484D8A"/>
    <w:rsid w:val="00484EFA"/>
    <w:rsid w:val="00484F74"/>
    <w:rsid w:val="004850A1"/>
    <w:rsid w:val="00485236"/>
    <w:rsid w:val="004853AE"/>
    <w:rsid w:val="0048598C"/>
    <w:rsid w:val="004859CD"/>
    <w:rsid w:val="00485C46"/>
    <w:rsid w:val="00485F72"/>
    <w:rsid w:val="00485FF1"/>
    <w:rsid w:val="004860BF"/>
    <w:rsid w:val="0048611E"/>
    <w:rsid w:val="004862BA"/>
    <w:rsid w:val="00486470"/>
    <w:rsid w:val="004864AC"/>
    <w:rsid w:val="0048652C"/>
    <w:rsid w:val="0048656E"/>
    <w:rsid w:val="004865AD"/>
    <w:rsid w:val="00486604"/>
    <w:rsid w:val="00486678"/>
    <w:rsid w:val="004866A6"/>
    <w:rsid w:val="004868FC"/>
    <w:rsid w:val="00486955"/>
    <w:rsid w:val="00486987"/>
    <w:rsid w:val="004869BA"/>
    <w:rsid w:val="00486AA3"/>
    <w:rsid w:val="00486ABF"/>
    <w:rsid w:val="00486AD5"/>
    <w:rsid w:val="00486AE5"/>
    <w:rsid w:val="00486BEF"/>
    <w:rsid w:val="00486D73"/>
    <w:rsid w:val="00486EC4"/>
    <w:rsid w:val="00486EEB"/>
    <w:rsid w:val="00486EFB"/>
    <w:rsid w:val="00486F54"/>
    <w:rsid w:val="00487251"/>
    <w:rsid w:val="0048769E"/>
    <w:rsid w:val="0048774C"/>
    <w:rsid w:val="00487864"/>
    <w:rsid w:val="00487A96"/>
    <w:rsid w:val="00487B61"/>
    <w:rsid w:val="00487BAB"/>
    <w:rsid w:val="00487C09"/>
    <w:rsid w:val="00487CD4"/>
    <w:rsid w:val="00487E21"/>
    <w:rsid w:val="00487FA8"/>
    <w:rsid w:val="0049009F"/>
    <w:rsid w:val="004900F7"/>
    <w:rsid w:val="00490242"/>
    <w:rsid w:val="00490250"/>
    <w:rsid w:val="0049037A"/>
    <w:rsid w:val="00490500"/>
    <w:rsid w:val="00490584"/>
    <w:rsid w:val="004905B7"/>
    <w:rsid w:val="00490616"/>
    <w:rsid w:val="00490630"/>
    <w:rsid w:val="00490643"/>
    <w:rsid w:val="004906BD"/>
    <w:rsid w:val="0049079C"/>
    <w:rsid w:val="00490979"/>
    <w:rsid w:val="00490B2A"/>
    <w:rsid w:val="00490CF9"/>
    <w:rsid w:val="00490D2A"/>
    <w:rsid w:val="00490E46"/>
    <w:rsid w:val="00490E80"/>
    <w:rsid w:val="00490EA6"/>
    <w:rsid w:val="00490ECB"/>
    <w:rsid w:val="00490F01"/>
    <w:rsid w:val="00490FEF"/>
    <w:rsid w:val="00491035"/>
    <w:rsid w:val="00491075"/>
    <w:rsid w:val="00491255"/>
    <w:rsid w:val="004912C3"/>
    <w:rsid w:val="00491390"/>
    <w:rsid w:val="004917D9"/>
    <w:rsid w:val="004917DB"/>
    <w:rsid w:val="004919AF"/>
    <w:rsid w:val="00491D2D"/>
    <w:rsid w:val="00491E01"/>
    <w:rsid w:val="00492059"/>
    <w:rsid w:val="0049205D"/>
    <w:rsid w:val="0049205F"/>
    <w:rsid w:val="00492179"/>
    <w:rsid w:val="00492237"/>
    <w:rsid w:val="004923CE"/>
    <w:rsid w:val="0049246D"/>
    <w:rsid w:val="00492498"/>
    <w:rsid w:val="00492530"/>
    <w:rsid w:val="004925C4"/>
    <w:rsid w:val="004927E1"/>
    <w:rsid w:val="004927E2"/>
    <w:rsid w:val="00492948"/>
    <w:rsid w:val="00492A68"/>
    <w:rsid w:val="00492A8A"/>
    <w:rsid w:val="00492ABB"/>
    <w:rsid w:val="00492B54"/>
    <w:rsid w:val="00492CC8"/>
    <w:rsid w:val="00492E02"/>
    <w:rsid w:val="00492EC2"/>
    <w:rsid w:val="00492ED4"/>
    <w:rsid w:val="00492F48"/>
    <w:rsid w:val="00492FC8"/>
    <w:rsid w:val="00492FE8"/>
    <w:rsid w:val="004930C7"/>
    <w:rsid w:val="004931A6"/>
    <w:rsid w:val="00493313"/>
    <w:rsid w:val="00493349"/>
    <w:rsid w:val="00493449"/>
    <w:rsid w:val="004934A2"/>
    <w:rsid w:val="004934EA"/>
    <w:rsid w:val="004934F0"/>
    <w:rsid w:val="00493AD6"/>
    <w:rsid w:val="00493BA3"/>
    <w:rsid w:val="00493C64"/>
    <w:rsid w:val="00493D72"/>
    <w:rsid w:val="00493F07"/>
    <w:rsid w:val="00493F2C"/>
    <w:rsid w:val="00493FEC"/>
    <w:rsid w:val="004941C6"/>
    <w:rsid w:val="00494358"/>
    <w:rsid w:val="004944DE"/>
    <w:rsid w:val="0049451E"/>
    <w:rsid w:val="004946FB"/>
    <w:rsid w:val="004948C5"/>
    <w:rsid w:val="00494A58"/>
    <w:rsid w:val="00494B43"/>
    <w:rsid w:val="00494BAC"/>
    <w:rsid w:val="00494BE4"/>
    <w:rsid w:val="00494D7F"/>
    <w:rsid w:val="00494DB3"/>
    <w:rsid w:val="00494DCA"/>
    <w:rsid w:val="00494E03"/>
    <w:rsid w:val="00494F5B"/>
    <w:rsid w:val="0049505B"/>
    <w:rsid w:val="004953F2"/>
    <w:rsid w:val="00495576"/>
    <w:rsid w:val="00495797"/>
    <w:rsid w:val="0049588B"/>
    <w:rsid w:val="0049589A"/>
    <w:rsid w:val="00495B0A"/>
    <w:rsid w:val="00495B22"/>
    <w:rsid w:val="00495C4A"/>
    <w:rsid w:val="00495D0C"/>
    <w:rsid w:val="00495D89"/>
    <w:rsid w:val="004960DA"/>
    <w:rsid w:val="00496131"/>
    <w:rsid w:val="00496197"/>
    <w:rsid w:val="0049624E"/>
    <w:rsid w:val="00496385"/>
    <w:rsid w:val="004966A4"/>
    <w:rsid w:val="00496787"/>
    <w:rsid w:val="0049682A"/>
    <w:rsid w:val="00496884"/>
    <w:rsid w:val="0049689D"/>
    <w:rsid w:val="00496B18"/>
    <w:rsid w:val="00496B95"/>
    <w:rsid w:val="00496CF2"/>
    <w:rsid w:val="00496ED2"/>
    <w:rsid w:val="0049718F"/>
    <w:rsid w:val="0049719D"/>
    <w:rsid w:val="004971D8"/>
    <w:rsid w:val="004973A8"/>
    <w:rsid w:val="00497AA0"/>
    <w:rsid w:val="00497B6D"/>
    <w:rsid w:val="00497B8F"/>
    <w:rsid w:val="00497C60"/>
    <w:rsid w:val="00497CF2"/>
    <w:rsid w:val="00497D0D"/>
    <w:rsid w:val="00497DEF"/>
    <w:rsid w:val="00497E3A"/>
    <w:rsid w:val="00497F20"/>
    <w:rsid w:val="004A01BB"/>
    <w:rsid w:val="004A03FD"/>
    <w:rsid w:val="004A042F"/>
    <w:rsid w:val="004A0476"/>
    <w:rsid w:val="004A0568"/>
    <w:rsid w:val="004A0650"/>
    <w:rsid w:val="004A0754"/>
    <w:rsid w:val="004A092C"/>
    <w:rsid w:val="004A0A7B"/>
    <w:rsid w:val="004A0C93"/>
    <w:rsid w:val="004A0D88"/>
    <w:rsid w:val="004A0DC6"/>
    <w:rsid w:val="004A0E31"/>
    <w:rsid w:val="004A0F80"/>
    <w:rsid w:val="004A1010"/>
    <w:rsid w:val="004A1072"/>
    <w:rsid w:val="004A10FF"/>
    <w:rsid w:val="004A11CE"/>
    <w:rsid w:val="004A12B3"/>
    <w:rsid w:val="004A1369"/>
    <w:rsid w:val="004A146E"/>
    <w:rsid w:val="004A14EB"/>
    <w:rsid w:val="004A157E"/>
    <w:rsid w:val="004A1726"/>
    <w:rsid w:val="004A175A"/>
    <w:rsid w:val="004A182A"/>
    <w:rsid w:val="004A1851"/>
    <w:rsid w:val="004A1AA7"/>
    <w:rsid w:val="004A1BFD"/>
    <w:rsid w:val="004A1D26"/>
    <w:rsid w:val="004A1DBA"/>
    <w:rsid w:val="004A1E72"/>
    <w:rsid w:val="004A1FEC"/>
    <w:rsid w:val="004A24C3"/>
    <w:rsid w:val="004A2706"/>
    <w:rsid w:val="004A2864"/>
    <w:rsid w:val="004A288E"/>
    <w:rsid w:val="004A28A3"/>
    <w:rsid w:val="004A2C8B"/>
    <w:rsid w:val="004A2DC5"/>
    <w:rsid w:val="004A2E2A"/>
    <w:rsid w:val="004A2EFC"/>
    <w:rsid w:val="004A2F68"/>
    <w:rsid w:val="004A30D4"/>
    <w:rsid w:val="004A3258"/>
    <w:rsid w:val="004A32DB"/>
    <w:rsid w:val="004A32FB"/>
    <w:rsid w:val="004A330F"/>
    <w:rsid w:val="004A3322"/>
    <w:rsid w:val="004A3356"/>
    <w:rsid w:val="004A33C2"/>
    <w:rsid w:val="004A33FE"/>
    <w:rsid w:val="004A3449"/>
    <w:rsid w:val="004A34AF"/>
    <w:rsid w:val="004A37F0"/>
    <w:rsid w:val="004A3814"/>
    <w:rsid w:val="004A39AB"/>
    <w:rsid w:val="004A3A49"/>
    <w:rsid w:val="004A3A78"/>
    <w:rsid w:val="004A3B93"/>
    <w:rsid w:val="004A3BDF"/>
    <w:rsid w:val="004A3C4C"/>
    <w:rsid w:val="004A3C5A"/>
    <w:rsid w:val="004A3DBE"/>
    <w:rsid w:val="004A3EC9"/>
    <w:rsid w:val="004A406E"/>
    <w:rsid w:val="004A4214"/>
    <w:rsid w:val="004A4313"/>
    <w:rsid w:val="004A438A"/>
    <w:rsid w:val="004A43A2"/>
    <w:rsid w:val="004A44D6"/>
    <w:rsid w:val="004A4637"/>
    <w:rsid w:val="004A4658"/>
    <w:rsid w:val="004A4963"/>
    <w:rsid w:val="004A4986"/>
    <w:rsid w:val="004A4A2A"/>
    <w:rsid w:val="004A4A32"/>
    <w:rsid w:val="004A4A47"/>
    <w:rsid w:val="004A4CE3"/>
    <w:rsid w:val="004A4E3B"/>
    <w:rsid w:val="004A4EA7"/>
    <w:rsid w:val="004A4EB0"/>
    <w:rsid w:val="004A50D5"/>
    <w:rsid w:val="004A50F6"/>
    <w:rsid w:val="004A52EF"/>
    <w:rsid w:val="004A5309"/>
    <w:rsid w:val="004A539E"/>
    <w:rsid w:val="004A53E9"/>
    <w:rsid w:val="004A55AF"/>
    <w:rsid w:val="004A56CF"/>
    <w:rsid w:val="004A57E5"/>
    <w:rsid w:val="004A5801"/>
    <w:rsid w:val="004A5862"/>
    <w:rsid w:val="004A5AA0"/>
    <w:rsid w:val="004A5B18"/>
    <w:rsid w:val="004A5B69"/>
    <w:rsid w:val="004A5BE6"/>
    <w:rsid w:val="004A5C46"/>
    <w:rsid w:val="004A5C68"/>
    <w:rsid w:val="004A5F47"/>
    <w:rsid w:val="004A5F91"/>
    <w:rsid w:val="004A5FDE"/>
    <w:rsid w:val="004A61DA"/>
    <w:rsid w:val="004A6302"/>
    <w:rsid w:val="004A6357"/>
    <w:rsid w:val="004A64B1"/>
    <w:rsid w:val="004A65AD"/>
    <w:rsid w:val="004A65AF"/>
    <w:rsid w:val="004A669B"/>
    <w:rsid w:val="004A675A"/>
    <w:rsid w:val="004A6A21"/>
    <w:rsid w:val="004A6AD0"/>
    <w:rsid w:val="004A6CA4"/>
    <w:rsid w:val="004A6CD8"/>
    <w:rsid w:val="004A6E05"/>
    <w:rsid w:val="004A6E39"/>
    <w:rsid w:val="004A6F06"/>
    <w:rsid w:val="004A72D2"/>
    <w:rsid w:val="004A74E2"/>
    <w:rsid w:val="004A7585"/>
    <w:rsid w:val="004A772C"/>
    <w:rsid w:val="004A7A12"/>
    <w:rsid w:val="004A7B0C"/>
    <w:rsid w:val="004A7B29"/>
    <w:rsid w:val="004A7BB0"/>
    <w:rsid w:val="004A7BF6"/>
    <w:rsid w:val="004A7C7B"/>
    <w:rsid w:val="004A7D0A"/>
    <w:rsid w:val="004A7D0D"/>
    <w:rsid w:val="004A7DEB"/>
    <w:rsid w:val="004AF16F"/>
    <w:rsid w:val="004B000F"/>
    <w:rsid w:val="004B003E"/>
    <w:rsid w:val="004B013D"/>
    <w:rsid w:val="004B0286"/>
    <w:rsid w:val="004B02C1"/>
    <w:rsid w:val="004B0343"/>
    <w:rsid w:val="004B0387"/>
    <w:rsid w:val="004B0401"/>
    <w:rsid w:val="004B072E"/>
    <w:rsid w:val="004B08D1"/>
    <w:rsid w:val="004B092E"/>
    <w:rsid w:val="004B094A"/>
    <w:rsid w:val="004B0AC4"/>
    <w:rsid w:val="004B0CA6"/>
    <w:rsid w:val="004B0CE7"/>
    <w:rsid w:val="004B0D0F"/>
    <w:rsid w:val="004B0DDE"/>
    <w:rsid w:val="004B1020"/>
    <w:rsid w:val="004B1425"/>
    <w:rsid w:val="004B1450"/>
    <w:rsid w:val="004B149C"/>
    <w:rsid w:val="004B1523"/>
    <w:rsid w:val="004B154F"/>
    <w:rsid w:val="004B157E"/>
    <w:rsid w:val="004B1580"/>
    <w:rsid w:val="004B1637"/>
    <w:rsid w:val="004B1666"/>
    <w:rsid w:val="004B1679"/>
    <w:rsid w:val="004B17A0"/>
    <w:rsid w:val="004B17CD"/>
    <w:rsid w:val="004B1825"/>
    <w:rsid w:val="004B183E"/>
    <w:rsid w:val="004B1ACC"/>
    <w:rsid w:val="004B1C94"/>
    <w:rsid w:val="004B1FF1"/>
    <w:rsid w:val="004B200F"/>
    <w:rsid w:val="004B2474"/>
    <w:rsid w:val="004B2565"/>
    <w:rsid w:val="004B2611"/>
    <w:rsid w:val="004B268A"/>
    <w:rsid w:val="004B27B7"/>
    <w:rsid w:val="004B287A"/>
    <w:rsid w:val="004B2890"/>
    <w:rsid w:val="004B2950"/>
    <w:rsid w:val="004B298F"/>
    <w:rsid w:val="004B2A29"/>
    <w:rsid w:val="004B2A57"/>
    <w:rsid w:val="004B2B0D"/>
    <w:rsid w:val="004B2B2B"/>
    <w:rsid w:val="004B2CF1"/>
    <w:rsid w:val="004B2FF9"/>
    <w:rsid w:val="004B32C6"/>
    <w:rsid w:val="004B345E"/>
    <w:rsid w:val="004B3476"/>
    <w:rsid w:val="004B34F9"/>
    <w:rsid w:val="004B35E9"/>
    <w:rsid w:val="004B3607"/>
    <w:rsid w:val="004B36CF"/>
    <w:rsid w:val="004B3833"/>
    <w:rsid w:val="004B3851"/>
    <w:rsid w:val="004B39C6"/>
    <w:rsid w:val="004B39CC"/>
    <w:rsid w:val="004B3A45"/>
    <w:rsid w:val="004B3A61"/>
    <w:rsid w:val="004B3B23"/>
    <w:rsid w:val="004B3B83"/>
    <w:rsid w:val="004B3BC9"/>
    <w:rsid w:val="004B3C5B"/>
    <w:rsid w:val="004B3C8A"/>
    <w:rsid w:val="004B3D7D"/>
    <w:rsid w:val="004B3ED0"/>
    <w:rsid w:val="004B3F22"/>
    <w:rsid w:val="004B3F24"/>
    <w:rsid w:val="004B406C"/>
    <w:rsid w:val="004B40F8"/>
    <w:rsid w:val="004B4259"/>
    <w:rsid w:val="004B4328"/>
    <w:rsid w:val="004B4380"/>
    <w:rsid w:val="004B43D2"/>
    <w:rsid w:val="004B43E8"/>
    <w:rsid w:val="004B454F"/>
    <w:rsid w:val="004B463C"/>
    <w:rsid w:val="004B469D"/>
    <w:rsid w:val="004B46B9"/>
    <w:rsid w:val="004B47AA"/>
    <w:rsid w:val="004B4819"/>
    <w:rsid w:val="004B487A"/>
    <w:rsid w:val="004B48E5"/>
    <w:rsid w:val="004B4AE8"/>
    <w:rsid w:val="004B4B5F"/>
    <w:rsid w:val="004B4BBC"/>
    <w:rsid w:val="004B4BC0"/>
    <w:rsid w:val="004B5079"/>
    <w:rsid w:val="004B50AE"/>
    <w:rsid w:val="004B5203"/>
    <w:rsid w:val="004B52AA"/>
    <w:rsid w:val="004B5370"/>
    <w:rsid w:val="004B540F"/>
    <w:rsid w:val="004B57DC"/>
    <w:rsid w:val="004B57EE"/>
    <w:rsid w:val="004B5B0E"/>
    <w:rsid w:val="004B5CE6"/>
    <w:rsid w:val="004B5FCB"/>
    <w:rsid w:val="004B60AD"/>
    <w:rsid w:val="004B61EB"/>
    <w:rsid w:val="004B63CE"/>
    <w:rsid w:val="004B64DB"/>
    <w:rsid w:val="004B6686"/>
    <w:rsid w:val="004B6A51"/>
    <w:rsid w:val="004B6C18"/>
    <w:rsid w:val="004B6CC6"/>
    <w:rsid w:val="004B6F82"/>
    <w:rsid w:val="004B7065"/>
    <w:rsid w:val="004B70D7"/>
    <w:rsid w:val="004B71B1"/>
    <w:rsid w:val="004B7267"/>
    <w:rsid w:val="004B7413"/>
    <w:rsid w:val="004B7510"/>
    <w:rsid w:val="004B751A"/>
    <w:rsid w:val="004B7929"/>
    <w:rsid w:val="004B79B1"/>
    <w:rsid w:val="004B7CD9"/>
    <w:rsid w:val="004B7E1D"/>
    <w:rsid w:val="004B7E40"/>
    <w:rsid w:val="004C006A"/>
    <w:rsid w:val="004C0158"/>
    <w:rsid w:val="004C03DC"/>
    <w:rsid w:val="004C0535"/>
    <w:rsid w:val="004C05B6"/>
    <w:rsid w:val="004C0661"/>
    <w:rsid w:val="004C06A5"/>
    <w:rsid w:val="004C0C00"/>
    <w:rsid w:val="004C0C6B"/>
    <w:rsid w:val="004C0CD6"/>
    <w:rsid w:val="004C0D41"/>
    <w:rsid w:val="004C0F1B"/>
    <w:rsid w:val="004C13AA"/>
    <w:rsid w:val="004C1482"/>
    <w:rsid w:val="004C15BF"/>
    <w:rsid w:val="004C1718"/>
    <w:rsid w:val="004C17B7"/>
    <w:rsid w:val="004C1BDC"/>
    <w:rsid w:val="004C1E5B"/>
    <w:rsid w:val="004C2036"/>
    <w:rsid w:val="004C203E"/>
    <w:rsid w:val="004C2121"/>
    <w:rsid w:val="004C22D2"/>
    <w:rsid w:val="004C25E4"/>
    <w:rsid w:val="004C25EC"/>
    <w:rsid w:val="004C286D"/>
    <w:rsid w:val="004C2EEB"/>
    <w:rsid w:val="004C2F76"/>
    <w:rsid w:val="004C2FD6"/>
    <w:rsid w:val="004C3035"/>
    <w:rsid w:val="004C32A7"/>
    <w:rsid w:val="004C32CC"/>
    <w:rsid w:val="004C335B"/>
    <w:rsid w:val="004C36D3"/>
    <w:rsid w:val="004C373B"/>
    <w:rsid w:val="004C3756"/>
    <w:rsid w:val="004C3855"/>
    <w:rsid w:val="004C38DA"/>
    <w:rsid w:val="004C39B9"/>
    <w:rsid w:val="004C3AEC"/>
    <w:rsid w:val="004C3BEF"/>
    <w:rsid w:val="004C3F77"/>
    <w:rsid w:val="004C3F9E"/>
    <w:rsid w:val="004C3FCC"/>
    <w:rsid w:val="004C40E1"/>
    <w:rsid w:val="004C4124"/>
    <w:rsid w:val="004C4141"/>
    <w:rsid w:val="004C41C7"/>
    <w:rsid w:val="004C41DD"/>
    <w:rsid w:val="004C41F9"/>
    <w:rsid w:val="004C4243"/>
    <w:rsid w:val="004C42C6"/>
    <w:rsid w:val="004C4307"/>
    <w:rsid w:val="004C4487"/>
    <w:rsid w:val="004C44B8"/>
    <w:rsid w:val="004C4636"/>
    <w:rsid w:val="004C46CB"/>
    <w:rsid w:val="004C48FE"/>
    <w:rsid w:val="004C4938"/>
    <w:rsid w:val="004C4A7B"/>
    <w:rsid w:val="004C4AD9"/>
    <w:rsid w:val="004C4AF4"/>
    <w:rsid w:val="004C4B1C"/>
    <w:rsid w:val="004C4B4F"/>
    <w:rsid w:val="004C4BBF"/>
    <w:rsid w:val="004C4F38"/>
    <w:rsid w:val="004C50EF"/>
    <w:rsid w:val="004C5194"/>
    <w:rsid w:val="004C51D5"/>
    <w:rsid w:val="004C52C9"/>
    <w:rsid w:val="004C5409"/>
    <w:rsid w:val="004C5457"/>
    <w:rsid w:val="004C5470"/>
    <w:rsid w:val="004C54A2"/>
    <w:rsid w:val="004C5608"/>
    <w:rsid w:val="004C5AA3"/>
    <w:rsid w:val="004C5AC6"/>
    <w:rsid w:val="004C5BC2"/>
    <w:rsid w:val="004C5DA8"/>
    <w:rsid w:val="004C5E3D"/>
    <w:rsid w:val="004C5F2C"/>
    <w:rsid w:val="004C5F7C"/>
    <w:rsid w:val="004C5FFD"/>
    <w:rsid w:val="004C607B"/>
    <w:rsid w:val="004C60C3"/>
    <w:rsid w:val="004C60CF"/>
    <w:rsid w:val="004C6371"/>
    <w:rsid w:val="004C6408"/>
    <w:rsid w:val="004C65D3"/>
    <w:rsid w:val="004C65E1"/>
    <w:rsid w:val="004C6606"/>
    <w:rsid w:val="004C660C"/>
    <w:rsid w:val="004C6668"/>
    <w:rsid w:val="004C6771"/>
    <w:rsid w:val="004C6805"/>
    <w:rsid w:val="004C6878"/>
    <w:rsid w:val="004C69A7"/>
    <w:rsid w:val="004C6B31"/>
    <w:rsid w:val="004C6B37"/>
    <w:rsid w:val="004C6B57"/>
    <w:rsid w:val="004C6B67"/>
    <w:rsid w:val="004C6D0A"/>
    <w:rsid w:val="004C6D13"/>
    <w:rsid w:val="004C6D73"/>
    <w:rsid w:val="004C6EC4"/>
    <w:rsid w:val="004C6F40"/>
    <w:rsid w:val="004C7008"/>
    <w:rsid w:val="004C709B"/>
    <w:rsid w:val="004C72EA"/>
    <w:rsid w:val="004C74A1"/>
    <w:rsid w:val="004C7590"/>
    <w:rsid w:val="004C7688"/>
    <w:rsid w:val="004C781A"/>
    <w:rsid w:val="004C790D"/>
    <w:rsid w:val="004C7B0E"/>
    <w:rsid w:val="004C7B80"/>
    <w:rsid w:val="004C7E70"/>
    <w:rsid w:val="004C7FD3"/>
    <w:rsid w:val="004D00A3"/>
    <w:rsid w:val="004D013A"/>
    <w:rsid w:val="004D027A"/>
    <w:rsid w:val="004D02E1"/>
    <w:rsid w:val="004D0358"/>
    <w:rsid w:val="004D0397"/>
    <w:rsid w:val="004D0654"/>
    <w:rsid w:val="004D0724"/>
    <w:rsid w:val="004D0A75"/>
    <w:rsid w:val="004D0C58"/>
    <w:rsid w:val="004D0E12"/>
    <w:rsid w:val="004D0EB1"/>
    <w:rsid w:val="004D0F63"/>
    <w:rsid w:val="004D1202"/>
    <w:rsid w:val="004D1206"/>
    <w:rsid w:val="004D1214"/>
    <w:rsid w:val="004D146F"/>
    <w:rsid w:val="004D155E"/>
    <w:rsid w:val="004D15F1"/>
    <w:rsid w:val="004D1681"/>
    <w:rsid w:val="004D1892"/>
    <w:rsid w:val="004D1894"/>
    <w:rsid w:val="004D1AFA"/>
    <w:rsid w:val="004D1D2D"/>
    <w:rsid w:val="004D1E38"/>
    <w:rsid w:val="004D1F2C"/>
    <w:rsid w:val="004D2221"/>
    <w:rsid w:val="004D237F"/>
    <w:rsid w:val="004D2388"/>
    <w:rsid w:val="004D23CE"/>
    <w:rsid w:val="004D24DB"/>
    <w:rsid w:val="004D24EB"/>
    <w:rsid w:val="004D2555"/>
    <w:rsid w:val="004D2666"/>
    <w:rsid w:val="004D27FD"/>
    <w:rsid w:val="004D29B1"/>
    <w:rsid w:val="004D2B32"/>
    <w:rsid w:val="004D2B36"/>
    <w:rsid w:val="004D2BCC"/>
    <w:rsid w:val="004D2C89"/>
    <w:rsid w:val="004D2D52"/>
    <w:rsid w:val="004D2D95"/>
    <w:rsid w:val="004D2DDA"/>
    <w:rsid w:val="004D2EE9"/>
    <w:rsid w:val="004D2FBB"/>
    <w:rsid w:val="004D2FE3"/>
    <w:rsid w:val="004D318F"/>
    <w:rsid w:val="004D31A1"/>
    <w:rsid w:val="004D31AA"/>
    <w:rsid w:val="004D350A"/>
    <w:rsid w:val="004D3604"/>
    <w:rsid w:val="004D3617"/>
    <w:rsid w:val="004D365B"/>
    <w:rsid w:val="004D369C"/>
    <w:rsid w:val="004D38BB"/>
    <w:rsid w:val="004D3B94"/>
    <w:rsid w:val="004D3BEA"/>
    <w:rsid w:val="004D3CA8"/>
    <w:rsid w:val="004D3E90"/>
    <w:rsid w:val="004D40EF"/>
    <w:rsid w:val="004D426E"/>
    <w:rsid w:val="004D449A"/>
    <w:rsid w:val="004D4585"/>
    <w:rsid w:val="004D4790"/>
    <w:rsid w:val="004D486F"/>
    <w:rsid w:val="004D4AB6"/>
    <w:rsid w:val="004D4B7F"/>
    <w:rsid w:val="004D4D16"/>
    <w:rsid w:val="004D4DAB"/>
    <w:rsid w:val="004D4DB6"/>
    <w:rsid w:val="004D4F2C"/>
    <w:rsid w:val="004D50EB"/>
    <w:rsid w:val="004D5385"/>
    <w:rsid w:val="004D5388"/>
    <w:rsid w:val="004D549B"/>
    <w:rsid w:val="004D54FD"/>
    <w:rsid w:val="004D551C"/>
    <w:rsid w:val="004D5566"/>
    <w:rsid w:val="004D55BA"/>
    <w:rsid w:val="004D58C8"/>
    <w:rsid w:val="004D5C06"/>
    <w:rsid w:val="004D5DBB"/>
    <w:rsid w:val="004D622E"/>
    <w:rsid w:val="004D625F"/>
    <w:rsid w:val="004D643C"/>
    <w:rsid w:val="004D6465"/>
    <w:rsid w:val="004D6849"/>
    <w:rsid w:val="004D68A2"/>
    <w:rsid w:val="004D68A4"/>
    <w:rsid w:val="004D6954"/>
    <w:rsid w:val="004D6C08"/>
    <w:rsid w:val="004D6C94"/>
    <w:rsid w:val="004D6D04"/>
    <w:rsid w:val="004D6E22"/>
    <w:rsid w:val="004D6E79"/>
    <w:rsid w:val="004D7008"/>
    <w:rsid w:val="004D70C3"/>
    <w:rsid w:val="004D7142"/>
    <w:rsid w:val="004D7268"/>
    <w:rsid w:val="004D7303"/>
    <w:rsid w:val="004D734C"/>
    <w:rsid w:val="004D73EF"/>
    <w:rsid w:val="004D762E"/>
    <w:rsid w:val="004D7785"/>
    <w:rsid w:val="004D7814"/>
    <w:rsid w:val="004D7A8E"/>
    <w:rsid w:val="004D7BBB"/>
    <w:rsid w:val="004D7C72"/>
    <w:rsid w:val="004D7D6C"/>
    <w:rsid w:val="004D7F1B"/>
    <w:rsid w:val="004D7F7B"/>
    <w:rsid w:val="004E0125"/>
    <w:rsid w:val="004E0345"/>
    <w:rsid w:val="004E0431"/>
    <w:rsid w:val="004E0523"/>
    <w:rsid w:val="004E06E1"/>
    <w:rsid w:val="004E06E4"/>
    <w:rsid w:val="004E06F2"/>
    <w:rsid w:val="004E0942"/>
    <w:rsid w:val="004E0AEB"/>
    <w:rsid w:val="004E0B6F"/>
    <w:rsid w:val="004E0C7D"/>
    <w:rsid w:val="004E0CF2"/>
    <w:rsid w:val="004E0DCA"/>
    <w:rsid w:val="004E1024"/>
    <w:rsid w:val="004E102A"/>
    <w:rsid w:val="004E12B5"/>
    <w:rsid w:val="004E1418"/>
    <w:rsid w:val="004E1449"/>
    <w:rsid w:val="004E1496"/>
    <w:rsid w:val="004E153A"/>
    <w:rsid w:val="004E1575"/>
    <w:rsid w:val="004E1668"/>
    <w:rsid w:val="004E169B"/>
    <w:rsid w:val="004E1704"/>
    <w:rsid w:val="004E17DE"/>
    <w:rsid w:val="004E18B9"/>
    <w:rsid w:val="004E18C3"/>
    <w:rsid w:val="004E1AD0"/>
    <w:rsid w:val="004E1BCA"/>
    <w:rsid w:val="004E1DB2"/>
    <w:rsid w:val="004E207F"/>
    <w:rsid w:val="004E214E"/>
    <w:rsid w:val="004E2198"/>
    <w:rsid w:val="004E2221"/>
    <w:rsid w:val="004E235E"/>
    <w:rsid w:val="004E2360"/>
    <w:rsid w:val="004E241B"/>
    <w:rsid w:val="004E24A9"/>
    <w:rsid w:val="004E24E2"/>
    <w:rsid w:val="004E24EF"/>
    <w:rsid w:val="004E2547"/>
    <w:rsid w:val="004E254D"/>
    <w:rsid w:val="004E2672"/>
    <w:rsid w:val="004E26EA"/>
    <w:rsid w:val="004E2844"/>
    <w:rsid w:val="004E294B"/>
    <w:rsid w:val="004E2D0D"/>
    <w:rsid w:val="004E2DA3"/>
    <w:rsid w:val="004E36AC"/>
    <w:rsid w:val="004E3719"/>
    <w:rsid w:val="004E37B9"/>
    <w:rsid w:val="004E3915"/>
    <w:rsid w:val="004E3922"/>
    <w:rsid w:val="004E3B82"/>
    <w:rsid w:val="004E422D"/>
    <w:rsid w:val="004E4245"/>
    <w:rsid w:val="004E425C"/>
    <w:rsid w:val="004E42B7"/>
    <w:rsid w:val="004E4354"/>
    <w:rsid w:val="004E4641"/>
    <w:rsid w:val="004E4644"/>
    <w:rsid w:val="004E46B7"/>
    <w:rsid w:val="004E4894"/>
    <w:rsid w:val="004E4941"/>
    <w:rsid w:val="004E4ACB"/>
    <w:rsid w:val="004E4B92"/>
    <w:rsid w:val="004E4BF2"/>
    <w:rsid w:val="004E4DE9"/>
    <w:rsid w:val="004E4E59"/>
    <w:rsid w:val="004E4ECD"/>
    <w:rsid w:val="004E4F5F"/>
    <w:rsid w:val="004E527D"/>
    <w:rsid w:val="004E5325"/>
    <w:rsid w:val="004E540D"/>
    <w:rsid w:val="004E5493"/>
    <w:rsid w:val="004E54AD"/>
    <w:rsid w:val="004E55E1"/>
    <w:rsid w:val="004E5653"/>
    <w:rsid w:val="004E579C"/>
    <w:rsid w:val="004E57BF"/>
    <w:rsid w:val="004E5926"/>
    <w:rsid w:val="004E597B"/>
    <w:rsid w:val="004E59E6"/>
    <w:rsid w:val="004E5A9A"/>
    <w:rsid w:val="004E5F14"/>
    <w:rsid w:val="004E6089"/>
    <w:rsid w:val="004E60D8"/>
    <w:rsid w:val="004E61C2"/>
    <w:rsid w:val="004E61DE"/>
    <w:rsid w:val="004E62E7"/>
    <w:rsid w:val="004E6AE9"/>
    <w:rsid w:val="004E6D08"/>
    <w:rsid w:val="004E6D17"/>
    <w:rsid w:val="004E6D6E"/>
    <w:rsid w:val="004E7008"/>
    <w:rsid w:val="004E70C0"/>
    <w:rsid w:val="004E756F"/>
    <w:rsid w:val="004E781F"/>
    <w:rsid w:val="004E788E"/>
    <w:rsid w:val="004E7998"/>
    <w:rsid w:val="004E7A32"/>
    <w:rsid w:val="004E7C6C"/>
    <w:rsid w:val="004E7C70"/>
    <w:rsid w:val="004E7E0F"/>
    <w:rsid w:val="004E7E84"/>
    <w:rsid w:val="004E7EEF"/>
    <w:rsid w:val="004E7FF6"/>
    <w:rsid w:val="004F0042"/>
    <w:rsid w:val="004F0101"/>
    <w:rsid w:val="004F013C"/>
    <w:rsid w:val="004F01CA"/>
    <w:rsid w:val="004F0212"/>
    <w:rsid w:val="004F02D5"/>
    <w:rsid w:val="004F033E"/>
    <w:rsid w:val="004F039E"/>
    <w:rsid w:val="004F04D9"/>
    <w:rsid w:val="004F04E4"/>
    <w:rsid w:val="004F058F"/>
    <w:rsid w:val="004F05E0"/>
    <w:rsid w:val="004F0ABE"/>
    <w:rsid w:val="004F0ADB"/>
    <w:rsid w:val="004F0CAF"/>
    <w:rsid w:val="004F0D17"/>
    <w:rsid w:val="004F0D78"/>
    <w:rsid w:val="004F0E50"/>
    <w:rsid w:val="004F0F9D"/>
    <w:rsid w:val="004F11E7"/>
    <w:rsid w:val="004F126A"/>
    <w:rsid w:val="004F1313"/>
    <w:rsid w:val="004F16C5"/>
    <w:rsid w:val="004F16D1"/>
    <w:rsid w:val="004F16D6"/>
    <w:rsid w:val="004F16E1"/>
    <w:rsid w:val="004F1783"/>
    <w:rsid w:val="004F18A0"/>
    <w:rsid w:val="004F1A53"/>
    <w:rsid w:val="004F1A85"/>
    <w:rsid w:val="004F1CF1"/>
    <w:rsid w:val="004F1CF6"/>
    <w:rsid w:val="004F1DF3"/>
    <w:rsid w:val="004F1E98"/>
    <w:rsid w:val="004F1E9B"/>
    <w:rsid w:val="004F1EDA"/>
    <w:rsid w:val="004F1FFE"/>
    <w:rsid w:val="004F2100"/>
    <w:rsid w:val="004F230A"/>
    <w:rsid w:val="004F231B"/>
    <w:rsid w:val="004F2589"/>
    <w:rsid w:val="004F25E7"/>
    <w:rsid w:val="004F27EB"/>
    <w:rsid w:val="004F29E9"/>
    <w:rsid w:val="004F2A34"/>
    <w:rsid w:val="004F2B7F"/>
    <w:rsid w:val="004F3085"/>
    <w:rsid w:val="004F3118"/>
    <w:rsid w:val="004F32C7"/>
    <w:rsid w:val="004F354D"/>
    <w:rsid w:val="004F35A7"/>
    <w:rsid w:val="004F3831"/>
    <w:rsid w:val="004F3840"/>
    <w:rsid w:val="004F38B3"/>
    <w:rsid w:val="004F395D"/>
    <w:rsid w:val="004F3A51"/>
    <w:rsid w:val="004F3B34"/>
    <w:rsid w:val="004F3C03"/>
    <w:rsid w:val="004F3C43"/>
    <w:rsid w:val="004F3C5C"/>
    <w:rsid w:val="004F3DD3"/>
    <w:rsid w:val="004F3E88"/>
    <w:rsid w:val="004F4106"/>
    <w:rsid w:val="004F418B"/>
    <w:rsid w:val="004F41A0"/>
    <w:rsid w:val="004F41CC"/>
    <w:rsid w:val="004F4311"/>
    <w:rsid w:val="004F436D"/>
    <w:rsid w:val="004F43F8"/>
    <w:rsid w:val="004F4754"/>
    <w:rsid w:val="004F4798"/>
    <w:rsid w:val="004F4846"/>
    <w:rsid w:val="004F49C2"/>
    <w:rsid w:val="004F4A93"/>
    <w:rsid w:val="004F4B5D"/>
    <w:rsid w:val="004F4C52"/>
    <w:rsid w:val="004F4E61"/>
    <w:rsid w:val="004F50AF"/>
    <w:rsid w:val="004F521D"/>
    <w:rsid w:val="004F53EA"/>
    <w:rsid w:val="004F54B3"/>
    <w:rsid w:val="004F54FE"/>
    <w:rsid w:val="004F553D"/>
    <w:rsid w:val="004F5627"/>
    <w:rsid w:val="004F562A"/>
    <w:rsid w:val="004F5737"/>
    <w:rsid w:val="004F576C"/>
    <w:rsid w:val="004F5912"/>
    <w:rsid w:val="004F5918"/>
    <w:rsid w:val="004F5B58"/>
    <w:rsid w:val="004F5C1E"/>
    <w:rsid w:val="004F5E3E"/>
    <w:rsid w:val="004F6008"/>
    <w:rsid w:val="004F6254"/>
    <w:rsid w:val="004F62F9"/>
    <w:rsid w:val="004F6497"/>
    <w:rsid w:val="004F6557"/>
    <w:rsid w:val="004F65DE"/>
    <w:rsid w:val="004F67AA"/>
    <w:rsid w:val="004F6B3F"/>
    <w:rsid w:val="004F6BDA"/>
    <w:rsid w:val="004F6C9F"/>
    <w:rsid w:val="004F70A4"/>
    <w:rsid w:val="004F7273"/>
    <w:rsid w:val="004F7642"/>
    <w:rsid w:val="004F7670"/>
    <w:rsid w:val="004F77DF"/>
    <w:rsid w:val="004F77E4"/>
    <w:rsid w:val="004F77F0"/>
    <w:rsid w:val="004F795F"/>
    <w:rsid w:val="004F799B"/>
    <w:rsid w:val="004F7D42"/>
    <w:rsid w:val="004FAED5"/>
    <w:rsid w:val="00500127"/>
    <w:rsid w:val="00500261"/>
    <w:rsid w:val="0050044B"/>
    <w:rsid w:val="005004EB"/>
    <w:rsid w:val="005005B7"/>
    <w:rsid w:val="005005C1"/>
    <w:rsid w:val="00500694"/>
    <w:rsid w:val="005006EC"/>
    <w:rsid w:val="00500706"/>
    <w:rsid w:val="00500A50"/>
    <w:rsid w:val="00500ABF"/>
    <w:rsid w:val="00500AFB"/>
    <w:rsid w:val="00500B3C"/>
    <w:rsid w:val="00500B5D"/>
    <w:rsid w:val="00500C52"/>
    <w:rsid w:val="00500D33"/>
    <w:rsid w:val="00500D5F"/>
    <w:rsid w:val="00500E12"/>
    <w:rsid w:val="00500EE6"/>
    <w:rsid w:val="00500FDD"/>
    <w:rsid w:val="0050114D"/>
    <w:rsid w:val="005011F6"/>
    <w:rsid w:val="005012D5"/>
    <w:rsid w:val="005012E9"/>
    <w:rsid w:val="0050134E"/>
    <w:rsid w:val="00501354"/>
    <w:rsid w:val="005018A3"/>
    <w:rsid w:val="00501955"/>
    <w:rsid w:val="005019C2"/>
    <w:rsid w:val="00501A27"/>
    <w:rsid w:val="00501A8C"/>
    <w:rsid w:val="00501D09"/>
    <w:rsid w:val="00501D14"/>
    <w:rsid w:val="00501D27"/>
    <w:rsid w:val="00501EBC"/>
    <w:rsid w:val="00501EE9"/>
    <w:rsid w:val="00501F3B"/>
    <w:rsid w:val="005020B1"/>
    <w:rsid w:val="005021B0"/>
    <w:rsid w:val="005022E0"/>
    <w:rsid w:val="005022EC"/>
    <w:rsid w:val="005023D6"/>
    <w:rsid w:val="00502623"/>
    <w:rsid w:val="00502748"/>
    <w:rsid w:val="00502A27"/>
    <w:rsid w:val="00502A4A"/>
    <w:rsid w:val="00502ADF"/>
    <w:rsid w:val="00502D5A"/>
    <w:rsid w:val="00502D93"/>
    <w:rsid w:val="00502DF0"/>
    <w:rsid w:val="00503001"/>
    <w:rsid w:val="00503034"/>
    <w:rsid w:val="005031E5"/>
    <w:rsid w:val="00503250"/>
    <w:rsid w:val="005033A7"/>
    <w:rsid w:val="005033C0"/>
    <w:rsid w:val="00503435"/>
    <w:rsid w:val="0050355C"/>
    <w:rsid w:val="0050374D"/>
    <w:rsid w:val="005038DA"/>
    <w:rsid w:val="0050396C"/>
    <w:rsid w:val="0050398E"/>
    <w:rsid w:val="00503A39"/>
    <w:rsid w:val="00503A50"/>
    <w:rsid w:val="00503BFA"/>
    <w:rsid w:val="00503D25"/>
    <w:rsid w:val="00503EF3"/>
    <w:rsid w:val="00504122"/>
    <w:rsid w:val="00504182"/>
    <w:rsid w:val="0050432B"/>
    <w:rsid w:val="005044D4"/>
    <w:rsid w:val="00504630"/>
    <w:rsid w:val="005046C5"/>
    <w:rsid w:val="005047B9"/>
    <w:rsid w:val="00504895"/>
    <w:rsid w:val="00504A0E"/>
    <w:rsid w:val="00504AF6"/>
    <w:rsid w:val="00504B39"/>
    <w:rsid w:val="00504BDE"/>
    <w:rsid w:val="00504CB2"/>
    <w:rsid w:val="00504CD4"/>
    <w:rsid w:val="00505122"/>
    <w:rsid w:val="005052A5"/>
    <w:rsid w:val="0050535C"/>
    <w:rsid w:val="00505606"/>
    <w:rsid w:val="00505645"/>
    <w:rsid w:val="005057B8"/>
    <w:rsid w:val="00505873"/>
    <w:rsid w:val="005059FF"/>
    <w:rsid w:val="00505B1A"/>
    <w:rsid w:val="00505CD4"/>
    <w:rsid w:val="00505E5B"/>
    <w:rsid w:val="00506084"/>
    <w:rsid w:val="005062E1"/>
    <w:rsid w:val="0050665E"/>
    <w:rsid w:val="00506691"/>
    <w:rsid w:val="00506730"/>
    <w:rsid w:val="00506760"/>
    <w:rsid w:val="005067A3"/>
    <w:rsid w:val="005067D7"/>
    <w:rsid w:val="00506877"/>
    <w:rsid w:val="005068D6"/>
    <w:rsid w:val="00506916"/>
    <w:rsid w:val="00506ABD"/>
    <w:rsid w:val="00506B74"/>
    <w:rsid w:val="00506C71"/>
    <w:rsid w:val="00506EDF"/>
    <w:rsid w:val="00506F8B"/>
    <w:rsid w:val="0050713B"/>
    <w:rsid w:val="0050733F"/>
    <w:rsid w:val="0050742A"/>
    <w:rsid w:val="00507451"/>
    <w:rsid w:val="0050766E"/>
    <w:rsid w:val="0050771C"/>
    <w:rsid w:val="00507724"/>
    <w:rsid w:val="00507787"/>
    <w:rsid w:val="00507937"/>
    <w:rsid w:val="00507A34"/>
    <w:rsid w:val="00507B99"/>
    <w:rsid w:val="00507C10"/>
    <w:rsid w:val="00507D15"/>
    <w:rsid w:val="00507D1C"/>
    <w:rsid w:val="00507E75"/>
    <w:rsid w:val="00507F05"/>
    <w:rsid w:val="00507F45"/>
    <w:rsid w:val="00507F89"/>
    <w:rsid w:val="00507FC2"/>
    <w:rsid w:val="005100D3"/>
    <w:rsid w:val="005102E2"/>
    <w:rsid w:val="00510440"/>
    <w:rsid w:val="0051065E"/>
    <w:rsid w:val="0051099D"/>
    <w:rsid w:val="005109B5"/>
    <w:rsid w:val="00510A9F"/>
    <w:rsid w:val="00510C66"/>
    <w:rsid w:val="00510CB7"/>
    <w:rsid w:val="00510E7E"/>
    <w:rsid w:val="00510F5D"/>
    <w:rsid w:val="00510FD7"/>
    <w:rsid w:val="0051110B"/>
    <w:rsid w:val="0051115D"/>
    <w:rsid w:val="005111B2"/>
    <w:rsid w:val="0051120A"/>
    <w:rsid w:val="0051123B"/>
    <w:rsid w:val="0051149B"/>
    <w:rsid w:val="00511733"/>
    <w:rsid w:val="005118B6"/>
    <w:rsid w:val="005118FE"/>
    <w:rsid w:val="005119FE"/>
    <w:rsid w:val="00511AF7"/>
    <w:rsid w:val="00511BE1"/>
    <w:rsid w:val="00511DE3"/>
    <w:rsid w:val="00511E25"/>
    <w:rsid w:val="00512064"/>
    <w:rsid w:val="0051216F"/>
    <w:rsid w:val="00512198"/>
    <w:rsid w:val="0051235C"/>
    <w:rsid w:val="0051271E"/>
    <w:rsid w:val="005127E1"/>
    <w:rsid w:val="00512816"/>
    <w:rsid w:val="00512900"/>
    <w:rsid w:val="00512A4F"/>
    <w:rsid w:val="00512BC4"/>
    <w:rsid w:val="00512CB8"/>
    <w:rsid w:val="00512E7B"/>
    <w:rsid w:val="00512F0B"/>
    <w:rsid w:val="0051317F"/>
    <w:rsid w:val="005131D1"/>
    <w:rsid w:val="005132FA"/>
    <w:rsid w:val="005133BA"/>
    <w:rsid w:val="00513494"/>
    <w:rsid w:val="005134BE"/>
    <w:rsid w:val="00513625"/>
    <w:rsid w:val="00513739"/>
    <w:rsid w:val="0051381F"/>
    <w:rsid w:val="00513943"/>
    <w:rsid w:val="00513A48"/>
    <w:rsid w:val="00513BA3"/>
    <w:rsid w:val="00513C8C"/>
    <w:rsid w:val="00513E25"/>
    <w:rsid w:val="00513E7A"/>
    <w:rsid w:val="00513F1E"/>
    <w:rsid w:val="00513F66"/>
    <w:rsid w:val="0051402B"/>
    <w:rsid w:val="0051408A"/>
    <w:rsid w:val="0051411F"/>
    <w:rsid w:val="0051416A"/>
    <w:rsid w:val="005141A3"/>
    <w:rsid w:val="005144B3"/>
    <w:rsid w:val="005144E2"/>
    <w:rsid w:val="005145C6"/>
    <w:rsid w:val="00514650"/>
    <w:rsid w:val="00514982"/>
    <w:rsid w:val="00514A33"/>
    <w:rsid w:val="00514CB3"/>
    <w:rsid w:val="00514D13"/>
    <w:rsid w:val="0051504A"/>
    <w:rsid w:val="0051504B"/>
    <w:rsid w:val="00515062"/>
    <w:rsid w:val="0051518A"/>
    <w:rsid w:val="00515345"/>
    <w:rsid w:val="00515531"/>
    <w:rsid w:val="0051563B"/>
    <w:rsid w:val="00515690"/>
    <w:rsid w:val="00515762"/>
    <w:rsid w:val="00515996"/>
    <w:rsid w:val="00515AA4"/>
    <w:rsid w:val="00515BDD"/>
    <w:rsid w:val="00515C29"/>
    <w:rsid w:val="00515D04"/>
    <w:rsid w:val="00515EDA"/>
    <w:rsid w:val="00515F87"/>
    <w:rsid w:val="00515FCC"/>
    <w:rsid w:val="00516169"/>
    <w:rsid w:val="00516367"/>
    <w:rsid w:val="005164D9"/>
    <w:rsid w:val="00516602"/>
    <w:rsid w:val="0051698D"/>
    <w:rsid w:val="005169AB"/>
    <w:rsid w:val="00516A8A"/>
    <w:rsid w:val="00516B58"/>
    <w:rsid w:val="00516DC2"/>
    <w:rsid w:val="00516DFF"/>
    <w:rsid w:val="00516FA3"/>
    <w:rsid w:val="00516FB1"/>
    <w:rsid w:val="005171A7"/>
    <w:rsid w:val="005176AD"/>
    <w:rsid w:val="00517C2C"/>
    <w:rsid w:val="00517C41"/>
    <w:rsid w:val="00517C7A"/>
    <w:rsid w:val="00517CB5"/>
    <w:rsid w:val="00517D50"/>
    <w:rsid w:val="00517D64"/>
    <w:rsid w:val="00517DC2"/>
    <w:rsid w:val="00517E83"/>
    <w:rsid w:val="00517F9B"/>
    <w:rsid w:val="00520001"/>
    <w:rsid w:val="00520341"/>
    <w:rsid w:val="005203E6"/>
    <w:rsid w:val="005204E1"/>
    <w:rsid w:val="00520662"/>
    <w:rsid w:val="00520823"/>
    <w:rsid w:val="00520869"/>
    <w:rsid w:val="005209E6"/>
    <w:rsid w:val="00520B10"/>
    <w:rsid w:val="00520BE0"/>
    <w:rsid w:val="00520EFB"/>
    <w:rsid w:val="00521038"/>
    <w:rsid w:val="0052103C"/>
    <w:rsid w:val="00521117"/>
    <w:rsid w:val="00521128"/>
    <w:rsid w:val="005211D0"/>
    <w:rsid w:val="00521261"/>
    <w:rsid w:val="00521501"/>
    <w:rsid w:val="005216F3"/>
    <w:rsid w:val="005217E1"/>
    <w:rsid w:val="0052181E"/>
    <w:rsid w:val="00521840"/>
    <w:rsid w:val="00521899"/>
    <w:rsid w:val="005219F7"/>
    <w:rsid w:val="00521B40"/>
    <w:rsid w:val="00521D2D"/>
    <w:rsid w:val="00521D4A"/>
    <w:rsid w:val="00521F65"/>
    <w:rsid w:val="005220C5"/>
    <w:rsid w:val="005220DB"/>
    <w:rsid w:val="00522277"/>
    <w:rsid w:val="005223F1"/>
    <w:rsid w:val="00522670"/>
    <w:rsid w:val="00522728"/>
    <w:rsid w:val="0052283E"/>
    <w:rsid w:val="0052285F"/>
    <w:rsid w:val="0052286F"/>
    <w:rsid w:val="00522AAC"/>
    <w:rsid w:val="00522BA0"/>
    <w:rsid w:val="00522D18"/>
    <w:rsid w:val="00522DF8"/>
    <w:rsid w:val="00522EF2"/>
    <w:rsid w:val="00523142"/>
    <w:rsid w:val="00523274"/>
    <w:rsid w:val="00523283"/>
    <w:rsid w:val="00523340"/>
    <w:rsid w:val="005234CB"/>
    <w:rsid w:val="00523693"/>
    <w:rsid w:val="00523727"/>
    <w:rsid w:val="005237B7"/>
    <w:rsid w:val="0052383F"/>
    <w:rsid w:val="005238CB"/>
    <w:rsid w:val="00523AC3"/>
    <w:rsid w:val="00523B3C"/>
    <w:rsid w:val="00523C1E"/>
    <w:rsid w:val="00523ED8"/>
    <w:rsid w:val="0052423C"/>
    <w:rsid w:val="00524265"/>
    <w:rsid w:val="00524307"/>
    <w:rsid w:val="00524396"/>
    <w:rsid w:val="0052447C"/>
    <w:rsid w:val="0052449F"/>
    <w:rsid w:val="0052454D"/>
    <w:rsid w:val="0052459A"/>
    <w:rsid w:val="005245CF"/>
    <w:rsid w:val="0052466B"/>
    <w:rsid w:val="00524680"/>
    <w:rsid w:val="00524729"/>
    <w:rsid w:val="00524942"/>
    <w:rsid w:val="00524A3F"/>
    <w:rsid w:val="00524B44"/>
    <w:rsid w:val="00524B7C"/>
    <w:rsid w:val="00524EAC"/>
    <w:rsid w:val="00524F0F"/>
    <w:rsid w:val="00524F2C"/>
    <w:rsid w:val="00524F3B"/>
    <w:rsid w:val="00524F76"/>
    <w:rsid w:val="0052508A"/>
    <w:rsid w:val="005250BE"/>
    <w:rsid w:val="005250E3"/>
    <w:rsid w:val="005252BB"/>
    <w:rsid w:val="00525419"/>
    <w:rsid w:val="00525434"/>
    <w:rsid w:val="00525582"/>
    <w:rsid w:val="00525614"/>
    <w:rsid w:val="00525669"/>
    <w:rsid w:val="005256E5"/>
    <w:rsid w:val="005256F7"/>
    <w:rsid w:val="005257EA"/>
    <w:rsid w:val="0052580E"/>
    <w:rsid w:val="0052596E"/>
    <w:rsid w:val="00525A03"/>
    <w:rsid w:val="00525C39"/>
    <w:rsid w:val="00525C8B"/>
    <w:rsid w:val="00525C93"/>
    <w:rsid w:val="00525CA2"/>
    <w:rsid w:val="00525CCB"/>
    <w:rsid w:val="00525D84"/>
    <w:rsid w:val="00525EB4"/>
    <w:rsid w:val="00525F17"/>
    <w:rsid w:val="0052609C"/>
    <w:rsid w:val="0052620F"/>
    <w:rsid w:val="00526735"/>
    <w:rsid w:val="005268A3"/>
    <w:rsid w:val="005268EF"/>
    <w:rsid w:val="00526911"/>
    <w:rsid w:val="00526927"/>
    <w:rsid w:val="00526A39"/>
    <w:rsid w:val="00526A91"/>
    <w:rsid w:val="00526BC6"/>
    <w:rsid w:val="00526E0F"/>
    <w:rsid w:val="00526F36"/>
    <w:rsid w:val="0052711D"/>
    <w:rsid w:val="00527195"/>
    <w:rsid w:val="005273CE"/>
    <w:rsid w:val="005274C6"/>
    <w:rsid w:val="0052759C"/>
    <w:rsid w:val="005275EE"/>
    <w:rsid w:val="005276DA"/>
    <w:rsid w:val="00527815"/>
    <w:rsid w:val="00527822"/>
    <w:rsid w:val="00527962"/>
    <w:rsid w:val="00527A53"/>
    <w:rsid w:val="00527AEC"/>
    <w:rsid w:val="00527CE8"/>
    <w:rsid w:val="00527CE9"/>
    <w:rsid w:val="00527DEB"/>
    <w:rsid w:val="00527E22"/>
    <w:rsid w:val="00527EEA"/>
    <w:rsid w:val="00527EF2"/>
    <w:rsid w:val="00527F3A"/>
    <w:rsid w:val="00527F5B"/>
    <w:rsid w:val="00527F70"/>
    <w:rsid w:val="00527F79"/>
    <w:rsid w:val="00530112"/>
    <w:rsid w:val="005301D0"/>
    <w:rsid w:val="00530471"/>
    <w:rsid w:val="00530531"/>
    <w:rsid w:val="005305CE"/>
    <w:rsid w:val="0053073F"/>
    <w:rsid w:val="00530746"/>
    <w:rsid w:val="0053095F"/>
    <w:rsid w:val="00530992"/>
    <w:rsid w:val="00530BBC"/>
    <w:rsid w:val="00530DDE"/>
    <w:rsid w:val="00530F85"/>
    <w:rsid w:val="00530FF6"/>
    <w:rsid w:val="00531249"/>
    <w:rsid w:val="005312B5"/>
    <w:rsid w:val="00531453"/>
    <w:rsid w:val="005316FC"/>
    <w:rsid w:val="00531BA4"/>
    <w:rsid w:val="00531CD4"/>
    <w:rsid w:val="00531D23"/>
    <w:rsid w:val="00531E8E"/>
    <w:rsid w:val="00532023"/>
    <w:rsid w:val="00532219"/>
    <w:rsid w:val="0053221E"/>
    <w:rsid w:val="00532413"/>
    <w:rsid w:val="00532441"/>
    <w:rsid w:val="005324B9"/>
    <w:rsid w:val="005325B7"/>
    <w:rsid w:val="005325D5"/>
    <w:rsid w:val="005325E9"/>
    <w:rsid w:val="0053262E"/>
    <w:rsid w:val="0053265F"/>
    <w:rsid w:val="0053267A"/>
    <w:rsid w:val="005326AA"/>
    <w:rsid w:val="00532AA3"/>
    <w:rsid w:val="00532B1A"/>
    <w:rsid w:val="00532B3E"/>
    <w:rsid w:val="00532BE2"/>
    <w:rsid w:val="00532C5D"/>
    <w:rsid w:val="00532DC1"/>
    <w:rsid w:val="00532EDF"/>
    <w:rsid w:val="00532F46"/>
    <w:rsid w:val="005330ED"/>
    <w:rsid w:val="0053333F"/>
    <w:rsid w:val="005334B6"/>
    <w:rsid w:val="00533569"/>
    <w:rsid w:val="005336EF"/>
    <w:rsid w:val="0053382F"/>
    <w:rsid w:val="00533FEE"/>
    <w:rsid w:val="00534090"/>
    <w:rsid w:val="005340A7"/>
    <w:rsid w:val="005340BB"/>
    <w:rsid w:val="00534208"/>
    <w:rsid w:val="0053421E"/>
    <w:rsid w:val="00534259"/>
    <w:rsid w:val="0053426C"/>
    <w:rsid w:val="005342CA"/>
    <w:rsid w:val="00534325"/>
    <w:rsid w:val="00534402"/>
    <w:rsid w:val="00534593"/>
    <w:rsid w:val="00534717"/>
    <w:rsid w:val="00534BDF"/>
    <w:rsid w:val="00534E56"/>
    <w:rsid w:val="0053514A"/>
    <w:rsid w:val="00535207"/>
    <w:rsid w:val="00535262"/>
    <w:rsid w:val="00535276"/>
    <w:rsid w:val="00535350"/>
    <w:rsid w:val="005354B5"/>
    <w:rsid w:val="00535922"/>
    <w:rsid w:val="00535A8F"/>
    <w:rsid w:val="00535B1A"/>
    <w:rsid w:val="00535BF6"/>
    <w:rsid w:val="00535C8D"/>
    <w:rsid w:val="00536180"/>
    <w:rsid w:val="0053633A"/>
    <w:rsid w:val="005363BA"/>
    <w:rsid w:val="00536456"/>
    <w:rsid w:val="005364AE"/>
    <w:rsid w:val="005365D5"/>
    <w:rsid w:val="0053661E"/>
    <w:rsid w:val="0053669B"/>
    <w:rsid w:val="0053686E"/>
    <w:rsid w:val="00536916"/>
    <w:rsid w:val="0053693C"/>
    <w:rsid w:val="00536A7E"/>
    <w:rsid w:val="00536CD5"/>
    <w:rsid w:val="00536E73"/>
    <w:rsid w:val="00536E7E"/>
    <w:rsid w:val="00537058"/>
    <w:rsid w:val="00537105"/>
    <w:rsid w:val="0053729C"/>
    <w:rsid w:val="00537371"/>
    <w:rsid w:val="005373EA"/>
    <w:rsid w:val="00537452"/>
    <w:rsid w:val="00537483"/>
    <w:rsid w:val="00537491"/>
    <w:rsid w:val="005376C9"/>
    <w:rsid w:val="00537704"/>
    <w:rsid w:val="005377A9"/>
    <w:rsid w:val="00537961"/>
    <w:rsid w:val="00537991"/>
    <w:rsid w:val="00537AF0"/>
    <w:rsid w:val="0054007F"/>
    <w:rsid w:val="005400BE"/>
    <w:rsid w:val="0054060A"/>
    <w:rsid w:val="005406D1"/>
    <w:rsid w:val="00540783"/>
    <w:rsid w:val="005407B7"/>
    <w:rsid w:val="00540917"/>
    <w:rsid w:val="00540B1A"/>
    <w:rsid w:val="00540C33"/>
    <w:rsid w:val="00540D9B"/>
    <w:rsid w:val="00540EB7"/>
    <w:rsid w:val="00540EE8"/>
    <w:rsid w:val="00540F7E"/>
    <w:rsid w:val="005411F3"/>
    <w:rsid w:val="005412A9"/>
    <w:rsid w:val="005413EC"/>
    <w:rsid w:val="0054140C"/>
    <w:rsid w:val="00541541"/>
    <w:rsid w:val="005415A7"/>
    <w:rsid w:val="005417A9"/>
    <w:rsid w:val="00541815"/>
    <w:rsid w:val="0054195A"/>
    <w:rsid w:val="00541CA6"/>
    <w:rsid w:val="00541CFB"/>
    <w:rsid w:val="00541D04"/>
    <w:rsid w:val="00541D51"/>
    <w:rsid w:val="00541EEE"/>
    <w:rsid w:val="00541F7C"/>
    <w:rsid w:val="005420F8"/>
    <w:rsid w:val="00542318"/>
    <w:rsid w:val="005423E3"/>
    <w:rsid w:val="005425AD"/>
    <w:rsid w:val="0054284E"/>
    <w:rsid w:val="005428AB"/>
    <w:rsid w:val="005428EB"/>
    <w:rsid w:val="00542987"/>
    <w:rsid w:val="00542B44"/>
    <w:rsid w:val="00542B77"/>
    <w:rsid w:val="00542C7C"/>
    <w:rsid w:val="00542D8A"/>
    <w:rsid w:val="00542DC0"/>
    <w:rsid w:val="00542EA9"/>
    <w:rsid w:val="00542F6F"/>
    <w:rsid w:val="005430C2"/>
    <w:rsid w:val="005430D6"/>
    <w:rsid w:val="005433D6"/>
    <w:rsid w:val="0054360F"/>
    <w:rsid w:val="00543687"/>
    <w:rsid w:val="00543706"/>
    <w:rsid w:val="005437AA"/>
    <w:rsid w:val="005437E0"/>
    <w:rsid w:val="005438E7"/>
    <w:rsid w:val="005439C0"/>
    <w:rsid w:val="00543A19"/>
    <w:rsid w:val="00543AAA"/>
    <w:rsid w:val="00543B08"/>
    <w:rsid w:val="00543D73"/>
    <w:rsid w:val="00543EC7"/>
    <w:rsid w:val="00544144"/>
    <w:rsid w:val="00544242"/>
    <w:rsid w:val="005444AC"/>
    <w:rsid w:val="005444EA"/>
    <w:rsid w:val="00544673"/>
    <w:rsid w:val="0054467C"/>
    <w:rsid w:val="005446F3"/>
    <w:rsid w:val="005448A4"/>
    <w:rsid w:val="0054495A"/>
    <w:rsid w:val="00544BAD"/>
    <w:rsid w:val="00544DEB"/>
    <w:rsid w:val="00544EE1"/>
    <w:rsid w:val="00544F93"/>
    <w:rsid w:val="0054500D"/>
    <w:rsid w:val="0054501D"/>
    <w:rsid w:val="00545128"/>
    <w:rsid w:val="00545193"/>
    <w:rsid w:val="00545247"/>
    <w:rsid w:val="0054533F"/>
    <w:rsid w:val="0054554E"/>
    <w:rsid w:val="00545555"/>
    <w:rsid w:val="0054584E"/>
    <w:rsid w:val="00545891"/>
    <w:rsid w:val="005458B7"/>
    <w:rsid w:val="005458E3"/>
    <w:rsid w:val="0054590E"/>
    <w:rsid w:val="00545D23"/>
    <w:rsid w:val="00545D24"/>
    <w:rsid w:val="00545E0B"/>
    <w:rsid w:val="005460FB"/>
    <w:rsid w:val="00546142"/>
    <w:rsid w:val="00546419"/>
    <w:rsid w:val="00546556"/>
    <w:rsid w:val="00546591"/>
    <w:rsid w:val="0054662E"/>
    <w:rsid w:val="005466F2"/>
    <w:rsid w:val="00546758"/>
    <w:rsid w:val="00546BCD"/>
    <w:rsid w:val="00546C9C"/>
    <w:rsid w:val="00546EB7"/>
    <w:rsid w:val="00546F01"/>
    <w:rsid w:val="005471A7"/>
    <w:rsid w:val="00547313"/>
    <w:rsid w:val="005473B0"/>
    <w:rsid w:val="0054740E"/>
    <w:rsid w:val="0054757A"/>
    <w:rsid w:val="00547598"/>
    <w:rsid w:val="00547603"/>
    <w:rsid w:val="0054777C"/>
    <w:rsid w:val="005477C4"/>
    <w:rsid w:val="0054791C"/>
    <w:rsid w:val="0054794F"/>
    <w:rsid w:val="00547A5E"/>
    <w:rsid w:val="00547AEE"/>
    <w:rsid w:val="00547B34"/>
    <w:rsid w:val="00547BBD"/>
    <w:rsid w:val="00547C49"/>
    <w:rsid w:val="00547E5D"/>
    <w:rsid w:val="00547E97"/>
    <w:rsid w:val="00547F42"/>
    <w:rsid w:val="0054BFC2"/>
    <w:rsid w:val="00550042"/>
    <w:rsid w:val="0055009F"/>
    <w:rsid w:val="005501E7"/>
    <w:rsid w:val="005502B5"/>
    <w:rsid w:val="00550335"/>
    <w:rsid w:val="00550423"/>
    <w:rsid w:val="0055072B"/>
    <w:rsid w:val="00550797"/>
    <w:rsid w:val="00550864"/>
    <w:rsid w:val="00550928"/>
    <w:rsid w:val="00550AB1"/>
    <w:rsid w:val="00550D06"/>
    <w:rsid w:val="00550E4B"/>
    <w:rsid w:val="00550E79"/>
    <w:rsid w:val="00551132"/>
    <w:rsid w:val="00551136"/>
    <w:rsid w:val="0055114D"/>
    <w:rsid w:val="005512A7"/>
    <w:rsid w:val="005512EB"/>
    <w:rsid w:val="00551374"/>
    <w:rsid w:val="0055139D"/>
    <w:rsid w:val="0055145E"/>
    <w:rsid w:val="0055145F"/>
    <w:rsid w:val="00551467"/>
    <w:rsid w:val="0055165A"/>
    <w:rsid w:val="0055176D"/>
    <w:rsid w:val="00551803"/>
    <w:rsid w:val="00551A35"/>
    <w:rsid w:val="00551A8E"/>
    <w:rsid w:val="00551B1E"/>
    <w:rsid w:val="00551B94"/>
    <w:rsid w:val="00551C07"/>
    <w:rsid w:val="00551CB7"/>
    <w:rsid w:val="00551CE6"/>
    <w:rsid w:val="00551EE1"/>
    <w:rsid w:val="00551F96"/>
    <w:rsid w:val="005521BC"/>
    <w:rsid w:val="005524F3"/>
    <w:rsid w:val="005525AB"/>
    <w:rsid w:val="00552743"/>
    <w:rsid w:val="0055276E"/>
    <w:rsid w:val="005527DE"/>
    <w:rsid w:val="0055280C"/>
    <w:rsid w:val="0055282C"/>
    <w:rsid w:val="00552BC9"/>
    <w:rsid w:val="00552CD1"/>
    <w:rsid w:val="00552EE6"/>
    <w:rsid w:val="00552F3F"/>
    <w:rsid w:val="00552FF2"/>
    <w:rsid w:val="0055300A"/>
    <w:rsid w:val="005531D4"/>
    <w:rsid w:val="00553208"/>
    <w:rsid w:val="0055345B"/>
    <w:rsid w:val="00553493"/>
    <w:rsid w:val="005534A8"/>
    <w:rsid w:val="00553633"/>
    <w:rsid w:val="00553751"/>
    <w:rsid w:val="0055394A"/>
    <w:rsid w:val="00553A0F"/>
    <w:rsid w:val="00553B7A"/>
    <w:rsid w:val="00553BE2"/>
    <w:rsid w:val="00553ED5"/>
    <w:rsid w:val="00554070"/>
    <w:rsid w:val="005540C7"/>
    <w:rsid w:val="0055425C"/>
    <w:rsid w:val="005542A6"/>
    <w:rsid w:val="0055436A"/>
    <w:rsid w:val="00554376"/>
    <w:rsid w:val="00554485"/>
    <w:rsid w:val="0055450C"/>
    <w:rsid w:val="005545CF"/>
    <w:rsid w:val="005547F9"/>
    <w:rsid w:val="00554CAC"/>
    <w:rsid w:val="00554D2D"/>
    <w:rsid w:val="00554E63"/>
    <w:rsid w:val="00555000"/>
    <w:rsid w:val="0055514A"/>
    <w:rsid w:val="005551BD"/>
    <w:rsid w:val="005552BC"/>
    <w:rsid w:val="005552D5"/>
    <w:rsid w:val="00555422"/>
    <w:rsid w:val="005555B2"/>
    <w:rsid w:val="00555673"/>
    <w:rsid w:val="005556B1"/>
    <w:rsid w:val="005557D8"/>
    <w:rsid w:val="005558CB"/>
    <w:rsid w:val="00555926"/>
    <w:rsid w:val="005559AF"/>
    <w:rsid w:val="005559E9"/>
    <w:rsid w:val="00555A6D"/>
    <w:rsid w:val="00555C75"/>
    <w:rsid w:val="00555D2C"/>
    <w:rsid w:val="00555D36"/>
    <w:rsid w:val="00555DEF"/>
    <w:rsid w:val="00555F7F"/>
    <w:rsid w:val="0055611C"/>
    <w:rsid w:val="00556594"/>
    <w:rsid w:val="0055661B"/>
    <w:rsid w:val="00556708"/>
    <w:rsid w:val="005567AA"/>
    <w:rsid w:val="00556849"/>
    <w:rsid w:val="0055697E"/>
    <w:rsid w:val="00556B21"/>
    <w:rsid w:val="00556D1E"/>
    <w:rsid w:val="00556E0B"/>
    <w:rsid w:val="00556E2C"/>
    <w:rsid w:val="00556EDE"/>
    <w:rsid w:val="00556F14"/>
    <w:rsid w:val="00556F4B"/>
    <w:rsid w:val="00557268"/>
    <w:rsid w:val="00557427"/>
    <w:rsid w:val="0055744A"/>
    <w:rsid w:val="005574C5"/>
    <w:rsid w:val="005574D1"/>
    <w:rsid w:val="005575BF"/>
    <w:rsid w:val="00557617"/>
    <w:rsid w:val="0055765A"/>
    <w:rsid w:val="00557B84"/>
    <w:rsid w:val="00557C57"/>
    <w:rsid w:val="00557D32"/>
    <w:rsid w:val="00557E21"/>
    <w:rsid w:val="00557FE8"/>
    <w:rsid w:val="0055F19E"/>
    <w:rsid w:val="00560051"/>
    <w:rsid w:val="005601FA"/>
    <w:rsid w:val="005602C9"/>
    <w:rsid w:val="0056030F"/>
    <w:rsid w:val="0056042C"/>
    <w:rsid w:val="0056045C"/>
    <w:rsid w:val="005604E2"/>
    <w:rsid w:val="00560613"/>
    <w:rsid w:val="00560641"/>
    <w:rsid w:val="00560A8E"/>
    <w:rsid w:val="00560A9E"/>
    <w:rsid w:val="00560C6F"/>
    <w:rsid w:val="00560EC7"/>
    <w:rsid w:val="005611B8"/>
    <w:rsid w:val="0056134C"/>
    <w:rsid w:val="00561436"/>
    <w:rsid w:val="00561446"/>
    <w:rsid w:val="00561518"/>
    <w:rsid w:val="00561601"/>
    <w:rsid w:val="0056178B"/>
    <w:rsid w:val="005617EC"/>
    <w:rsid w:val="005618B3"/>
    <w:rsid w:val="00561B56"/>
    <w:rsid w:val="00561D79"/>
    <w:rsid w:val="00561E9D"/>
    <w:rsid w:val="00562229"/>
    <w:rsid w:val="005623D0"/>
    <w:rsid w:val="005624DE"/>
    <w:rsid w:val="0056258F"/>
    <w:rsid w:val="0056264B"/>
    <w:rsid w:val="005627F3"/>
    <w:rsid w:val="005627FF"/>
    <w:rsid w:val="0056289C"/>
    <w:rsid w:val="00562938"/>
    <w:rsid w:val="00562A8E"/>
    <w:rsid w:val="00562D5D"/>
    <w:rsid w:val="00562E8E"/>
    <w:rsid w:val="00562EA1"/>
    <w:rsid w:val="00562F6C"/>
    <w:rsid w:val="0056314A"/>
    <w:rsid w:val="00563230"/>
    <w:rsid w:val="00563352"/>
    <w:rsid w:val="00563356"/>
    <w:rsid w:val="0056345F"/>
    <w:rsid w:val="005634B5"/>
    <w:rsid w:val="00563691"/>
    <w:rsid w:val="005639A0"/>
    <w:rsid w:val="005639C8"/>
    <w:rsid w:val="00563B11"/>
    <w:rsid w:val="00563B2E"/>
    <w:rsid w:val="00563BE1"/>
    <w:rsid w:val="00563BF3"/>
    <w:rsid w:val="00563F60"/>
    <w:rsid w:val="00563FA2"/>
    <w:rsid w:val="005640B2"/>
    <w:rsid w:val="0056415B"/>
    <w:rsid w:val="0056421C"/>
    <w:rsid w:val="005645AF"/>
    <w:rsid w:val="00564600"/>
    <w:rsid w:val="00564706"/>
    <w:rsid w:val="0056482A"/>
    <w:rsid w:val="005648A9"/>
    <w:rsid w:val="005648F3"/>
    <w:rsid w:val="005648F9"/>
    <w:rsid w:val="0056497F"/>
    <w:rsid w:val="005649DC"/>
    <w:rsid w:val="005649FD"/>
    <w:rsid w:val="00564BA1"/>
    <w:rsid w:val="00564BB1"/>
    <w:rsid w:val="00564C8C"/>
    <w:rsid w:val="00564DF0"/>
    <w:rsid w:val="00564E21"/>
    <w:rsid w:val="00564E73"/>
    <w:rsid w:val="00564F63"/>
    <w:rsid w:val="005650D9"/>
    <w:rsid w:val="005652DF"/>
    <w:rsid w:val="00565325"/>
    <w:rsid w:val="0056548B"/>
    <w:rsid w:val="0056548D"/>
    <w:rsid w:val="005656D4"/>
    <w:rsid w:val="00565770"/>
    <w:rsid w:val="00565AD0"/>
    <w:rsid w:val="00565C38"/>
    <w:rsid w:val="00565CD7"/>
    <w:rsid w:val="00566200"/>
    <w:rsid w:val="0056629D"/>
    <w:rsid w:val="00566438"/>
    <w:rsid w:val="00566473"/>
    <w:rsid w:val="005664A2"/>
    <w:rsid w:val="005665F1"/>
    <w:rsid w:val="005666C7"/>
    <w:rsid w:val="0056678F"/>
    <w:rsid w:val="00566804"/>
    <w:rsid w:val="00566808"/>
    <w:rsid w:val="005668B6"/>
    <w:rsid w:val="0056696F"/>
    <w:rsid w:val="00566A9C"/>
    <w:rsid w:val="00566B26"/>
    <w:rsid w:val="00566C00"/>
    <w:rsid w:val="00566C6B"/>
    <w:rsid w:val="00566D26"/>
    <w:rsid w:val="00566DA2"/>
    <w:rsid w:val="00566DBE"/>
    <w:rsid w:val="00566EF5"/>
    <w:rsid w:val="00566F4B"/>
    <w:rsid w:val="00566FD0"/>
    <w:rsid w:val="00567202"/>
    <w:rsid w:val="005673E5"/>
    <w:rsid w:val="00567406"/>
    <w:rsid w:val="0056743C"/>
    <w:rsid w:val="005674BC"/>
    <w:rsid w:val="00567532"/>
    <w:rsid w:val="005675BB"/>
    <w:rsid w:val="0056774D"/>
    <w:rsid w:val="00567889"/>
    <w:rsid w:val="00567895"/>
    <w:rsid w:val="0056796C"/>
    <w:rsid w:val="00567BE7"/>
    <w:rsid w:val="00567C89"/>
    <w:rsid w:val="00567CA0"/>
    <w:rsid w:val="00567CF9"/>
    <w:rsid w:val="00567D57"/>
    <w:rsid w:val="0057011D"/>
    <w:rsid w:val="005702F1"/>
    <w:rsid w:val="0057033E"/>
    <w:rsid w:val="0057042E"/>
    <w:rsid w:val="00570578"/>
    <w:rsid w:val="00570689"/>
    <w:rsid w:val="005706EB"/>
    <w:rsid w:val="00570927"/>
    <w:rsid w:val="0057092B"/>
    <w:rsid w:val="00570A71"/>
    <w:rsid w:val="00570A9B"/>
    <w:rsid w:val="00570D23"/>
    <w:rsid w:val="00570ED5"/>
    <w:rsid w:val="00570FB3"/>
    <w:rsid w:val="005711F9"/>
    <w:rsid w:val="00571235"/>
    <w:rsid w:val="005713D6"/>
    <w:rsid w:val="00571477"/>
    <w:rsid w:val="0057151D"/>
    <w:rsid w:val="005715FC"/>
    <w:rsid w:val="00571938"/>
    <w:rsid w:val="005719B8"/>
    <w:rsid w:val="005719EE"/>
    <w:rsid w:val="00571A66"/>
    <w:rsid w:val="00571A79"/>
    <w:rsid w:val="00571D4B"/>
    <w:rsid w:val="00571DB8"/>
    <w:rsid w:val="00571DBE"/>
    <w:rsid w:val="00571E07"/>
    <w:rsid w:val="00571E0B"/>
    <w:rsid w:val="00571E11"/>
    <w:rsid w:val="00572015"/>
    <w:rsid w:val="00572143"/>
    <w:rsid w:val="005721DC"/>
    <w:rsid w:val="00572352"/>
    <w:rsid w:val="00572483"/>
    <w:rsid w:val="00572494"/>
    <w:rsid w:val="005724F7"/>
    <w:rsid w:val="005725AA"/>
    <w:rsid w:val="00572882"/>
    <w:rsid w:val="00572B6A"/>
    <w:rsid w:val="00572BB8"/>
    <w:rsid w:val="00572C8E"/>
    <w:rsid w:val="00572DEF"/>
    <w:rsid w:val="00572E37"/>
    <w:rsid w:val="00572E40"/>
    <w:rsid w:val="00572FEA"/>
    <w:rsid w:val="00573067"/>
    <w:rsid w:val="005730A5"/>
    <w:rsid w:val="005730BB"/>
    <w:rsid w:val="005732D8"/>
    <w:rsid w:val="005732EA"/>
    <w:rsid w:val="005733F5"/>
    <w:rsid w:val="005734A8"/>
    <w:rsid w:val="00573540"/>
    <w:rsid w:val="00573897"/>
    <w:rsid w:val="00573949"/>
    <w:rsid w:val="005739C5"/>
    <w:rsid w:val="005739F9"/>
    <w:rsid w:val="00573A5B"/>
    <w:rsid w:val="00573B59"/>
    <w:rsid w:val="00573BB9"/>
    <w:rsid w:val="00573C70"/>
    <w:rsid w:val="00573CDA"/>
    <w:rsid w:val="00573CF3"/>
    <w:rsid w:val="005740FD"/>
    <w:rsid w:val="005742A0"/>
    <w:rsid w:val="005743D4"/>
    <w:rsid w:val="0057456C"/>
    <w:rsid w:val="00574751"/>
    <w:rsid w:val="00574C50"/>
    <w:rsid w:val="00574C8B"/>
    <w:rsid w:val="00574E9D"/>
    <w:rsid w:val="00575070"/>
    <w:rsid w:val="0057510B"/>
    <w:rsid w:val="00575643"/>
    <w:rsid w:val="00575794"/>
    <w:rsid w:val="00575963"/>
    <w:rsid w:val="005759A9"/>
    <w:rsid w:val="00575C2A"/>
    <w:rsid w:val="00575CAE"/>
    <w:rsid w:val="00575DE9"/>
    <w:rsid w:val="00575ECB"/>
    <w:rsid w:val="00575F29"/>
    <w:rsid w:val="00575FCD"/>
    <w:rsid w:val="0057604C"/>
    <w:rsid w:val="00576129"/>
    <w:rsid w:val="0057619C"/>
    <w:rsid w:val="005761F6"/>
    <w:rsid w:val="0057634F"/>
    <w:rsid w:val="00576610"/>
    <w:rsid w:val="005768E4"/>
    <w:rsid w:val="00576A2C"/>
    <w:rsid w:val="00576B17"/>
    <w:rsid w:val="00576B76"/>
    <w:rsid w:val="00576CAD"/>
    <w:rsid w:val="00576E6B"/>
    <w:rsid w:val="00577123"/>
    <w:rsid w:val="0057727E"/>
    <w:rsid w:val="0057753C"/>
    <w:rsid w:val="005777B7"/>
    <w:rsid w:val="005777BD"/>
    <w:rsid w:val="005777C8"/>
    <w:rsid w:val="005779C3"/>
    <w:rsid w:val="00577BFF"/>
    <w:rsid w:val="00580070"/>
    <w:rsid w:val="0058009B"/>
    <w:rsid w:val="005800B9"/>
    <w:rsid w:val="00580288"/>
    <w:rsid w:val="005802C0"/>
    <w:rsid w:val="005802DE"/>
    <w:rsid w:val="0058032A"/>
    <w:rsid w:val="005803C1"/>
    <w:rsid w:val="00580441"/>
    <w:rsid w:val="00580455"/>
    <w:rsid w:val="00580728"/>
    <w:rsid w:val="00580732"/>
    <w:rsid w:val="005808F3"/>
    <w:rsid w:val="00580978"/>
    <w:rsid w:val="005809BB"/>
    <w:rsid w:val="00580B35"/>
    <w:rsid w:val="00580DC5"/>
    <w:rsid w:val="00580E53"/>
    <w:rsid w:val="00580F1D"/>
    <w:rsid w:val="00581001"/>
    <w:rsid w:val="00581069"/>
    <w:rsid w:val="00581101"/>
    <w:rsid w:val="005812DD"/>
    <w:rsid w:val="00581342"/>
    <w:rsid w:val="005814B4"/>
    <w:rsid w:val="00581ED0"/>
    <w:rsid w:val="00581EFB"/>
    <w:rsid w:val="00581FE7"/>
    <w:rsid w:val="00582092"/>
    <w:rsid w:val="0058213C"/>
    <w:rsid w:val="005821B1"/>
    <w:rsid w:val="005823C1"/>
    <w:rsid w:val="0058257A"/>
    <w:rsid w:val="00582B28"/>
    <w:rsid w:val="00582B4F"/>
    <w:rsid w:val="00582B96"/>
    <w:rsid w:val="00582C1D"/>
    <w:rsid w:val="00582F14"/>
    <w:rsid w:val="00582FF2"/>
    <w:rsid w:val="00583221"/>
    <w:rsid w:val="00583232"/>
    <w:rsid w:val="00583418"/>
    <w:rsid w:val="0058353E"/>
    <w:rsid w:val="005836B6"/>
    <w:rsid w:val="0058375E"/>
    <w:rsid w:val="00583764"/>
    <w:rsid w:val="0058396B"/>
    <w:rsid w:val="00583A93"/>
    <w:rsid w:val="00583ADB"/>
    <w:rsid w:val="00583BD7"/>
    <w:rsid w:val="0058407C"/>
    <w:rsid w:val="00584104"/>
    <w:rsid w:val="00584236"/>
    <w:rsid w:val="0058426D"/>
    <w:rsid w:val="00584304"/>
    <w:rsid w:val="00584469"/>
    <w:rsid w:val="0058462B"/>
    <w:rsid w:val="005846E6"/>
    <w:rsid w:val="00584751"/>
    <w:rsid w:val="00584A36"/>
    <w:rsid w:val="00585090"/>
    <w:rsid w:val="005850B1"/>
    <w:rsid w:val="005850D4"/>
    <w:rsid w:val="00585765"/>
    <w:rsid w:val="005857AF"/>
    <w:rsid w:val="00585898"/>
    <w:rsid w:val="00585C25"/>
    <w:rsid w:val="00585D51"/>
    <w:rsid w:val="00585D66"/>
    <w:rsid w:val="00585E8D"/>
    <w:rsid w:val="00585EAC"/>
    <w:rsid w:val="00586323"/>
    <w:rsid w:val="00586555"/>
    <w:rsid w:val="00586572"/>
    <w:rsid w:val="00586621"/>
    <w:rsid w:val="00586650"/>
    <w:rsid w:val="005868F2"/>
    <w:rsid w:val="00586A45"/>
    <w:rsid w:val="00586B88"/>
    <w:rsid w:val="00586BF7"/>
    <w:rsid w:val="00586CA8"/>
    <w:rsid w:val="00586DB4"/>
    <w:rsid w:val="0058733A"/>
    <w:rsid w:val="00587354"/>
    <w:rsid w:val="00587363"/>
    <w:rsid w:val="00587457"/>
    <w:rsid w:val="00587465"/>
    <w:rsid w:val="00587735"/>
    <w:rsid w:val="00587804"/>
    <w:rsid w:val="0058789A"/>
    <w:rsid w:val="00587A91"/>
    <w:rsid w:val="00587CC5"/>
    <w:rsid w:val="00587FD1"/>
    <w:rsid w:val="0058C840"/>
    <w:rsid w:val="005900C6"/>
    <w:rsid w:val="005900D6"/>
    <w:rsid w:val="0059014C"/>
    <w:rsid w:val="005902A7"/>
    <w:rsid w:val="0059038D"/>
    <w:rsid w:val="005903B8"/>
    <w:rsid w:val="00590486"/>
    <w:rsid w:val="005904BF"/>
    <w:rsid w:val="0059055E"/>
    <w:rsid w:val="00590593"/>
    <w:rsid w:val="0059065A"/>
    <w:rsid w:val="0059067C"/>
    <w:rsid w:val="005908A3"/>
    <w:rsid w:val="00590982"/>
    <w:rsid w:val="00590A9A"/>
    <w:rsid w:val="00590B8F"/>
    <w:rsid w:val="00590C65"/>
    <w:rsid w:val="00590D2B"/>
    <w:rsid w:val="00590D73"/>
    <w:rsid w:val="00590DE7"/>
    <w:rsid w:val="00590E09"/>
    <w:rsid w:val="00590E92"/>
    <w:rsid w:val="00591554"/>
    <w:rsid w:val="005915D6"/>
    <w:rsid w:val="0059180B"/>
    <w:rsid w:val="0059198F"/>
    <w:rsid w:val="00591ADB"/>
    <w:rsid w:val="00591BB1"/>
    <w:rsid w:val="00591CF5"/>
    <w:rsid w:val="00591D0F"/>
    <w:rsid w:val="00591D93"/>
    <w:rsid w:val="00591DED"/>
    <w:rsid w:val="005922A5"/>
    <w:rsid w:val="0059237D"/>
    <w:rsid w:val="00592457"/>
    <w:rsid w:val="00592914"/>
    <w:rsid w:val="005929D6"/>
    <w:rsid w:val="00592A79"/>
    <w:rsid w:val="00592BBA"/>
    <w:rsid w:val="00592BBF"/>
    <w:rsid w:val="00592CCF"/>
    <w:rsid w:val="00592D4C"/>
    <w:rsid w:val="00592E05"/>
    <w:rsid w:val="005930A8"/>
    <w:rsid w:val="00593101"/>
    <w:rsid w:val="005931B3"/>
    <w:rsid w:val="005931D4"/>
    <w:rsid w:val="005935DE"/>
    <w:rsid w:val="005938F3"/>
    <w:rsid w:val="00593968"/>
    <w:rsid w:val="00593A05"/>
    <w:rsid w:val="00593A27"/>
    <w:rsid w:val="00593CB9"/>
    <w:rsid w:val="00593E6E"/>
    <w:rsid w:val="00593F36"/>
    <w:rsid w:val="005940CD"/>
    <w:rsid w:val="005941FE"/>
    <w:rsid w:val="005943C4"/>
    <w:rsid w:val="005944F6"/>
    <w:rsid w:val="0059458D"/>
    <w:rsid w:val="005945C1"/>
    <w:rsid w:val="005945EA"/>
    <w:rsid w:val="0059468F"/>
    <w:rsid w:val="005946EA"/>
    <w:rsid w:val="0059495C"/>
    <w:rsid w:val="005949F1"/>
    <w:rsid w:val="00594A7C"/>
    <w:rsid w:val="00594B1D"/>
    <w:rsid w:val="00594CAF"/>
    <w:rsid w:val="00594D62"/>
    <w:rsid w:val="00594D70"/>
    <w:rsid w:val="00594DFB"/>
    <w:rsid w:val="00594E2A"/>
    <w:rsid w:val="00594E54"/>
    <w:rsid w:val="00594F4B"/>
    <w:rsid w:val="00595223"/>
    <w:rsid w:val="005952E5"/>
    <w:rsid w:val="0059544D"/>
    <w:rsid w:val="005954DE"/>
    <w:rsid w:val="00595567"/>
    <w:rsid w:val="005955FA"/>
    <w:rsid w:val="0059579E"/>
    <w:rsid w:val="005957AD"/>
    <w:rsid w:val="005957F6"/>
    <w:rsid w:val="0059593D"/>
    <w:rsid w:val="005959E9"/>
    <w:rsid w:val="00595A94"/>
    <w:rsid w:val="00595EE1"/>
    <w:rsid w:val="00595F08"/>
    <w:rsid w:val="00596013"/>
    <w:rsid w:val="005962C4"/>
    <w:rsid w:val="005963E1"/>
    <w:rsid w:val="00596586"/>
    <w:rsid w:val="005966A8"/>
    <w:rsid w:val="0059671C"/>
    <w:rsid w:val="005967AD"/>
    <w:rsid w:val="0059684D"/>
    <w:rsid w:val="00596888"/>
    <w:rsid w:val="0059688B"/>
    <w:rsid w:val="0059696D"/>
    <w:rsid w:val="00596A4D"/>
    <w:rsid w:val="00596AB2"/>
    <w:rsid w:val="00596CBB"/>
    <w:rsid w:val="00596D75"/>
    <w:rsid w:val="00596D79"/>
    <w:rsid w:val="00596D8A"/>
    <w:rsid w:val="00596E0B"/>
    <w:rsid w:val="00596E1F"/>
    <w:rsid w:val="005971A3"/>
    <w:rsid w:val="0059724E"/>
    <w:rsid w:val="005974D8"/>
    <w:rsid w:val="00597609"/>
    <w:rsid w:val="005977DB"/>
    <w:rsid w:val="005977E9"/>
    <w:rsid w:val="005977EC"/>
    <w:rsid w:val="00597934"/>
    <w:rsid w:val="005979C3"/>
    <w:rsid w:val="00597A56"/>
    <w:rsid w:val="00597A8B"/>
    <w:rsid w:val="00597B76"/>
    <w:rsid w:val="00597C20"/>
    <w:rsid w:val="00597CBA"/>
    <w:rsid w:val="00597D35"/>
    <w:rsid w:val="00597D59"/>
    <w:rsid w:val="00597DE9"/>
    <w:rsid w:val="00597F44"/>
    <w:rsid w:val="00597F61"/>
    <w:rsid w:val="00597F62"/>
    <w:rsid w:val="005A0365"/>
    <w:rsid w:val="005A037C"/>
    <w:rsid w:val="005A0494"/>
    <w:rsid w:val="005A04B5"/>
    <w:rsid w:val="005A0593"/>
    <w:rsid w:val="005A0640"/>
    <w:rsid w:val="005A0715"/>
    <w:rsid w:val="005A073E"/>
    <w:rsid w:val="005A0773"/>
    <w:rsid w:val="005A07F5"/>
    <w:rsid w:val="005A0878"/>
    <w:rsid w:val="005A0883"/>
    <w:rsid w:val="005A0922"/>
    <w:rsid w:val="005A092E"/>
    <w:rsid w:val="005A0A27"/>
    <w:rsid w:val="005A0F83"/>
    <w:rsid w:val="005A11D0"/>
    <w:rsid w:val="005A11E8"/>
    <w:rsid w:val="005A12FC"/>
    <w:rsid w:val="005A1410"/>
    <w:rsid w:val="005A1430"/>
    <w:rsid w:val="005A144F"/>
    <w:rsid w:val="005A15EF"/>
    <w:rsid w:val="005A16C4"/>
    <w:rsid w:val="005A173B"/>
    <w:rsid w:val="005A1794"/>
    <w:rsid w:val="005A1954"/>
    <w:rsid w:val="005A1C2E"/>
    <w:rsid w:val="005A1CDC"/>
    <w:rsid w:val="005A1DC5"/>
    <w:rsid w:val="005A1DCA"/>
    <w:rsid w:val="005A1DDE"/>
    <w:rsid w:val="005A1F4A"/>
    <w:rsid w:val="005A2219"/>
    <w:rsid w:val="005A25CA"/>
    <w:rsid w:val="005A27E9"/>
    <w:rsid w:val="005A27F2"/>
    <w:rsid w:val="005A2813"/>
    <w:rsid w:val="005A2869"/>
    <w:rsid w:val="005A2B15"/>
    <w:rsid w:val="005A2BDF"/>
    <w:rsid w:val="005A2C4F"/>
    <w:rsid w:val="005A2D75"/>
    <w:rsid w:val="005A2DC0"/>
    <w:rsid w:val="005A2E98"/>
    <w:rsid w:val="005A3113"/>
    <w:rsid w:val="005A3272"/>
    <w:rsid w:val="005A34B7"/>
    <w:rsid w:val="005A35E0"/>
    <w:rsid w:val="005A35F5"/>
    <w:rsid w:val="005A368D"/>
    <w:rsid w:val="005A36D1"/>
    <w:rsid w:val="005A3959"/>
    <w:rsid w:val="005A39FF"/>
    <w:rsid w:val="005A3A49"/>
    <w:rsid w:val="005A3D1F"/>
    <w:rsid w:val="005A3D39"/>
    <w:rsid w:val="005A3DD2"/>
    <w:rsid w:val="005A3F25"/>
    <w:rsid w:val="005A4292"/>
    <w:rsid w:val="005A4374"/>
    <w:rsid w:val="005A449E"/>
    <w:rsid w:val="005A453C"/>
    <w:rsid w:val="005A45CF"/>
    <w:rsid w:val="005A4A2A"/>
    <w:rsid w:val="005A4A39"/>
    <w:rsid w:val="005A4B9F"/>
    <w:rsid w:val="005A4E26"/>
    <w:rsid w:val="005A52F2"/>
    <w:rsid w:val="005A5385"/>
    <w:rsid w:val="005A544A"/>
    <w:rsid w:val="005A56FF"/>
    <w:rsid w:val="005A5ACC"/>
    <w:rsid w:val="005A5B06"/>
    <w:rsid w:val="005A5BE4"/>
    <w:rsid w:val="005A5D31"/>
    <w:rsid w:val="005A5DF7"/>
    <w:rsid w:val="005A5E5D"/>
    <w:rsid w:val="005A5FCF"/>
    <w:rsid w:val="005A5FF0"/>
    <w:rsid w:val="005A60F7"/>
    <w:rsid w:val="005A6113"/>
    <w:rsid w:val="005A62B1"/>
    <w:rsid w:val="005A6320"/>
    <w:rsid w:val="005A6708"/>
    <w:rsid w:val="005A672B"/>
    <w:rsid w:val="005A672E"/>
    <w:rsid w:val="005A67CE"/>
    <w:rsid w:val="005A67E4"/>
    <w:rsid w:val="005A696B"/>
    <w:rsid w:val="005A6AC5"/>
    <w:rsid w:val="005A6B75"/>
    <w:rsid w:val="005A6B9E"/>
    <w:rsid w:val="005A6BFD"/>
    <w:rsid w:val="005A6C6A"/>
    <w:rsid w:val="005A6C74"/>
    <w:rsid w:val="005A6CC3"/>
    <w:rsid w:val="005A6D57"/>
    <w:rsid w:val="005A6D6D"/>
    <w:rsid w:val="005A6FC6"/>
    <w:rsid w:val="005A726D"/>
    <w:rsid w:val="005A72A8"/>
    <w:rsid w:val="005A749E"/>
    <w:rsid w:val="005A7570"/>
    <w:rsid w:val="005A766F"/>
    <w:rsid w:val="005A76A2"/>
    <w:rsid w:val="005A76C3"/>
    <w:rsid w:val="005A77E4"/>
    <w:rsid w:val="005A79BE"/>
    <w:rsid w:val="005A7E7D"/>
    <w:rsid w:val="005A7ECC"/>
    <w:rsid w:val="005A7F90"/>
    <w:rsid w:val="005B003D"/>
    <w:rsid w:val="005B0132"/>
    <w:rsid w:val="005B02AD"/>
    <w:rsid w:val="005B02D9"/>
    <w:rsid w:val="005B03C8"/>
    <w:rsid w:val="005B0409"/>
    <w:rsid w:val="005B0550"/>
    <w:rsid w:val="005B08F3"/>
    <w:rsid w:val="005B09BF"/>
    <w:rsid w:val="005B0A96"/>
    <w:rsid w:val="005B0B27"/>
    <w:rsid w:val="005B0CD9"/>
    <w:rsid w:val="005B0D36"/>
    <w:rsid w:val="005B134C"/>
    <w:rsid w:val="005B1371"/>
    <w:rsid w:val="005B15CC"/>
    <w:rsid w:val="005B1A3C"/>
    <w:rsid w:val="005B1B7A"/>
    <w:rsid w:val="005B1C1B"/>
    <w:rsid w:val="005B1C46"/>
    <w:rsid w:val="005B1DFC"/>
    <w:rsid w:val="005B1F50"/>
    <w:rsid w:val="005B216C"/>
    <w:rsid w:val="005B2466"/>
    <w:rsid w:val="005B2712"/>
    <w:rsid w:val="005B2765"/>
    <w:rsid w:val="005B2C25"/>
    <w:rsid w:val="005B2CB7"/>
    <w:rsid w:val="005B2CC3"/>
    <w:rsid w:val="005B2D16"/>
    <w:rsid w:val="005B3359"/>
    <w:rsid w:val="005B339E"/>
    <w:rsid w:val="005B3417"/>
    <w:rsid w:val="005B344B"/>
    <w:rsid w:val="005B345B"/>
    <w:rsid w:val="005B3553"/>
    <w:rsid w:val="005B3712"/>
    <w:rsid w:val="005B376B"/>
    <w:rsid w:val="005B3800"/>
    <w:rsid w:val="005B384F"/>
    <w:rsid w:val="005B38B0"/>
    <w:rsid w:val="005B38BB"/>
    <w:rsid w:val="005B3911"/>
    <w:rsid w:val="005B396A"/>
    <w:rsid w:val="005B39D3"/>
    <w:rsid w:val="005B3A8C"/>
    <w:rsid w:val="005B3AB5"/>
    <w:rsid w:val="005B3ACB"/>
    <w:rsid w:val="005B3C0E"/>
    <w:rsid w:val="005B3C10"/>
    <w:rsid w:val="005B3C70"/>
    <w:rsid w:val="005B3C98"/>
    <w:rsid w:val="005B3CD1"/>
    <w:rsid w:val="005B3D84"/>
    <w:rsid w:val="005B3E2E"/>
    <w:rsid w:val="005B3E44"/>
    <w:rsid w:val="005B40F9"/>
    <w:rsid w:val="005B412F"/>
    <w:rsid w:val="005B4211"/>
    <w:rsid w:val="005B43CB"/>
    <w:rsid w:val="005B443B"/>
    <w:rsid w:val="005B45E9"/>
    <w:rsid w:val="005B4728"/>
    <w:rsid w:val="005B4A77"/>
    <w:rsid w:val="005B4B7E"/>
    <w:rsid w:val="005B4C54"/>
    <w:rsid w:val="005B4CF4"/>
    <w:rsid w:val="005B4EC6"/>
    <w:rsid w:val="005B5042"/>
    <w:rsid w:val="005B512E"/>
    <w:rsid w:val="005B51CC"/>
    <w:rsid w:val="005B52E7"/>
    <w:rsid w:val="005B5308"/>
    <w:rsid w:val="005B54CE"/>
    <w:rsid w:val="005B54F6"/>
    <w:rsid w:val="005B5589"/>
    <w:rsid w:val="005B56D7"/>
    <w:rsid w:val="005B570A"/>
    <w:rsid w:val="005B5928"/>
    <w:rsid w:val="005B59C7"/>
    <w:rsid w:val="005B5A68"/>
    <w:rsid w:val="005B5C15"/>
    <w:rsid w:val="005B5C6D"/>
    <w:rsid w:val="005B5CE5"/>
    <w:rsid w:val="005B5F8E"/>
    <w:rsid w:val="005B60AB"/>
    <w:rsid w:val="005B610B"/>
    <w:rsid w:val="005B61F0"/>
    <w:rsid w:val="005B636E"/>
    <w:rsid w:val="005B63D2"/>
    <w:rsid w:val="005B6544"/>
    <w:rsid w:val="005B654A"/>
    <w:rsid w:val="005B6710"/>
    <w:rsid w:val="005B676A"/>
    <w:rsid w:val="005B6B12"/>
    <w:rsid w:val="005B6B8D"/>
    <w:rsid w:val="005B6CF7"/>
    <w:rsid w:val="005B6DCE"/>
    <w:rsid w:val="005B6F16"/>
    <w:rsid w:val="005B7056"/>
    <w:rsid w:val="005B7275"/>
    <w:rsid w:val="005B73BE"/>
    <w:rsid w:val="005B741F"/>
    <w:rsid w:val="005B7573"/>
    <w:rsid w:val="005B7845"/>
    <w:rsid w:val="005B78CD"/>
    <w:rsid w:val="005B7945"/>
    <w:rsid w:val="005B7A4A"/>
    <w:rsid w:val="005B7C82"/>
    <w:rsid w:val="005B7DC4"/>
    <w:rsid w:val="005B7E19"/>
    <w:rsid w:val="005B7E58"/>
    <w:rsid w:val="005B7EF6"/>
    <w:rsid w:val="005B7F38"/>
    <w:rsid w:val="005C00E8"/>
    <w:rsid w:val="005C0157"/>
    <w:rsid w:val="005C01A6"/>
    <w:rsid w:val="005C01EA"/>
    <w:rsid w:val="005C0392"/>
    <w:rsid w:val="005C03C2"/>
    <w:rsid w:val="005C0520"/>
    <w:rsid w:val="005C053E"/>
    <w:rsid w:val="005C0930"/>
    <w:rsid w:val="005C09E3"/>
    <w:rsid w:val="005C0B5E"/>
    <w:rsid w:val="005C0BDC"/>
    <w:rsid w:val="005C0C0B"/>
    <w:rsid w:val="005C0D1F"/>
    <w:rsid w:val="005C0DC1"/>
    <w:rsid w:val="005C0DEB"/>
    <w:rsid w:val="005C0E46"/>
    <w:rsid w:val="005C10EC"/>
    <w:rsid w:val="005C115D"/>
    <w:rsid w:val="005C1198"/>
    <w:rsid w:val="005C1672"/>
    <w:rsid w:val="005C17A1"/>
    <w:rsid w:val="005C1910"/>
    <w:rsid w:val="005C19B0"/>
    <w:rsid w:val="005C1B71"/>
    <w:rsid w:val="005C1C8A"/>
    <w:rsid w:val="005C1ED5"/>
    <w:rsid w:val="005C1ED8"/>
    <w:rsid w:val="005C1F0A"/>
    <w:rsid w:val="005C2380"/>
    <w:rsid w:val="005C23D4"/>
    <w:rsid w:val="005C23E4"/>
    <w:rsid w:val="005C27DC"/>
    <w:rsid w:val="005C2810"/>
    <w:rsid w:val="005C2A71"/>
    <w:rsid w:val="005C2B5B"/>
    <w:rsid w:val="005C2C9B"/>
    <w:rsid w:val="005C2C9E"/>
    <w:rsid w:val="005C2DA8"/>
    <w:rsid w:val="005C2E76"/>
    <w:rsid w:val="005C2F08"/>
    <w:rsid w:val="005C3026"/>
    <w:rsid w:val="005C3037"/>
    <w:rsid w:val="005C30FC"/>
    <w:rsid w:val="005C31D5"/>
    <w:rsid w:val="005C31EF"/>
    <w:rsid w:val="005C330B"/>
    <w:rsid w:val="005C3469"/>
    <w:rsid w:val="005C3545"/>
    <w:rsid w:val="005C3712"/>
    <w:rsid w:val="005C37EE"/>
    <w:rsid w:val="005C3A82"/>
    <w:rsid w:val="005C3AB3"/>
    <w:rsid w:val="005C3ABC"/>
    <w:rsid w:val="005C3AE7"/>
    <w:rsid w:val="005C3BF4"/>
    <w:rsid w:val="005C3CA4"/>
    <w:rsid w:val="005C3D7A"/>
    <w:rsid w:val="005C3EDB"/>
    <w:rsid w:val="005C3F39"/>
    <w:rsid w:val="005C3F55"/>
    <w:rsid w:val="005C3F57"/>
    <w:rsid w:val="005C40C3"/>
    <w:rsid w:val="005C41B3"/>
    <w:rsid w:val="005C41DF"/>
    <w:rsid w:val="005C42CC"/>
    <w:rsid w:val="005C4400"/>
    <w:rsid w:val="005C4487"/>
    <w:rsid w:val="005C44ED"/>
    <w:rsid w:val="005C4598"/>
    <w:rsid w:val="005C475E"/>
    <w:rsid w:val="005C4933"/>
    <w:rsid w:val="005C4A71"/>
    <w:rsid w:val="005C4AB1"/>
    <w:rsid w:val="005C4CC5"/>
    <w:rsid w:val="005C4DBA"/>
    <w:rsid w:val="005C4EBE"/>
    <w:rsid w:val="005C4F00"/>
    <w:rsid w:val="005C53BD"/>
    <w:rsid w:val="005C54FF"/>
    <w:rsid w:val="005C5570"/>
    <w:rsid w:val="005C56B1"/>
    <w:rsid w:val="005C56D4"/>
    <w:rsid w:val="005C5745"/>
    <w:rsid w:val="005C5776"/>
    <w:rsid w:val="005C5C59"/>
    <w:rsid w:val="005C5C75"/>
    <w:rsid w:val="005C5D8C"/>
    <w:rsid w:val="005C5EEB"/>
    <w:rsid w:val="005C6086"/>
    <w:rsid w:val="005C615C"/>
    <w:rsid w:val="005C617A"/>
    <w:rsid w:val="005C61CE"/>
    <w:rsid w:val="005C6388"/>
    <w:rsid w:val="005C638A"/>
    <w:rsid w:val="005C6519"/>
    <w:rsid w:val="005C6750"/>
    <w:rsid w:val="005C6936"/>
    <w:rsid w:val="005C6991"/>
    <w:rsid w:val="005C6A9E"/>
    <w:rsid w:val="005C6C46"/>
    <w:rsid w:val="005C6CC0"/>
    <w:rsid w:val="005C709C"/>
    <w:rsid w:val="005C70D9"/>
    <w:rsid w:val="005C7261"/>
    <w:rsid w:val="005C72CD"/>
    <w:rsid w:val="005C754F"/>
    <w:rsid w:val="005C7693"/>
    <w:rsid w:val="005C7784"/>
    <w:rsid w:val="005C78F9"/>
    <w:rsid w:val="005C7983"/>
    <w:rsid w:val="005C7A27"/>
    <w:rsid w:val="005C7C1C"/>
    <w:rsid w:val="005D0086"/>
    <w:rsid w:val="005D0137"/>
    <w:rsid w:val="005D016A"/>
    <w:rsid w:val="005D0295"/>
    <w:rsid w:val="005D02FE"/>
    <w:rsid w:val="005D036F"/>
    <w:rsid w:val="005D03BE"/>
    <w:rsid w:val="005D04D0"/>
    <w:rsid w:val="005D0574"/>
    <w:rsid w:val="005D05AF"/>
    <w:rsid w:val="005D0619"/>
    <w:rsid w:val="005D06C8"/>
    <w:rsid w:val="005D07A5"/>
    <w:rsid w:val="005D09DF"/>
    <w:rsid w:val="005D0CB3"/>
    <w:rsid w:val="005D0D4A"/>
    <w:rsid w:val="005D0D59"/>
    <w:rsid w:val="005D0ECB"/>
    <w:rsid w:val="005D0ED5"/>
    <w:rsid w:val="005D0FC8"/>
    <w:rsid w:val="005D10A5"/>
    <w:rsid w:val="005D124A"/>
    <w:rsid w:val="005D127C"/>
    <w:rsid w:val="005D1298"/>
    <w:rsid w:val="005D1377"/>
    <w:rsid w:val="005D1411"/>
    <w:rsid w:val="005D1498"/>
    <w:rsid w:val="005D14AD"/>
    <w:rsid w:val="005D152E"/>
    <w:rsid w:val="005D15CB"/>
    <w:rsid w:val="005D1626"/>
    <w:rsid w:val="005D1881"/>
    <w:rsid w:val="005D1932"/>
    <w:rsid w:val="005D19C7"/>
    <w:rsid w:val="005D1A42"/>
    <w:rsid w:val="005D1A81"/>
    <w:rsid w:val="005D1B76"/>
    <w:rsid w:val="005D1D09"/>
    <w:rsid w:val="005D2300"/>
    <w:rsid w:val="005D2320"/>
    <w:rsid w:val="005D289B"/>
    <w:rsid w:val="005D2A86"/>
    <w:rsid w:val="005D2B9B"/>
    <w:rsid w:val="005D2DCC"/>
    <w:rsid w:val="005D2E67"/>
    <w:rsid w:val="005D3212"/>
    <w:rsid w:val="005D3409"/>
    <w:rsid w:val="005D342E"/>
    <w:rsid w:val="005D3462"/>
    <w:rsid w:val="005D3520"/>
    <w:rsid w:val="005D354D"/>
    <w:rsid w:val="005D35C7"/>
    <w:rsid w:val="005D3795"/>
    <w:rsid w:val="005D37DC"/>
    <w:rsid w:val="005D38B7"/>
    <w:rsid w:val="005D38FF"/>
    <w:rsid w:val="005D3904"/>
    <w:rsid w:val="005D3ABB"/>
    <w:rsid w:val="005D3ADA"/>
    <w:rsid w:val="005D3AF9"/>
    <w:rsid w:val="005D3C8E"/>
    <w:rsid w:val="005D4070"/>
    <w:rsid w:val="005D40CE"/>
    <w:rsid w:val="005D41A8"/>
    <w:rsid w:val="005D436D"/>
    <w:rsid w:val="005D46C4"/>
    <w:rsid w:val="005D4765"/>
    <w:rsid w:val="005D47F3"/>
    <w:rsid w:val="005D4875"/>
    <w:rsid w:val="005D49F1"/>
    <w:rsid w:val="005D4A1E"/>
    <w:rsid w:val="005D4A68"/>
    <w:rsid w:val="005D4C34"/>
    <w:rsid w:val="005D4C38"/>
    <w:rsid w:val="005D4C43"/>
    <w:rsid w:val="005D4C67"/>
    <w:rsid w:val="005D4D44"/>
    <w:rsid w:val="005D4E1C"/>
    <w:rsid w:val="005D4E40"/>
    <w:rsid w:val="005D4E61"/>
    <w:rsid w:val="005D4E85"/>
    <w:rsid w:val="005D4ED1"/>
    <w:rsid w:val="005D502D"/>
    <w:rsid w:val="005D5136"/>
    <w:rsid w:val="005D51F6"/>
    <w:rsid w:val="005D5242"/>
    <w:rsid w:val="005D5422"/>
    <w:rsid w:val="005D55A8"/>
    <w:rsid w:val="005D55B4"/>
    <w:rsid w:val="005D55BD"/>
    <w:rsid w:val="005D567C"/>
    <w:rsid w:val="005D5687"/>
    <w:rsid w:val="005D5732"/>
    <w:rsid w:val="005D5777"/>
    <w:rsid w:val="005D5800"/>
    <w:rsid w:val="005D5898"/>
    <w:rsid w:val="005D5A3E"/>
    <w:rsid w:val="005D5E2F"/>
    <w:rsid w:val="005D5EC0"/>
    <w:rsid w:val="005D60AB"/>
    <w:rsid w:val="005D6175"/>
    <w:rsid w:val="005D6231"/>
    <w:rsid w:val="005D634E"/>
    <w:rsid w:val="005D6569"/>
    <w:rsid w:val="005D6573"/>
    <w:rsid w:val="005D6736"/>
    <w:rsid w:val="005D6884"/>
    <w:rsid w:val="005D68E3"/>
    <w:rsid w:val="005D6A72"/>
    <w:rsid w:val="005D6AC4"/>
    <w:rsid w:val="005D6B8A"/>
    <w:rsid w:val="005D6B96"/>
    <w:rsid w:val="005D6C30"/>
    <w:rsid w:val="005D6CBE"/>
    <w:rsid w:val="005D6CCF"/>
    <w:rsid w:val="005D6D78"/>
    <w:rsid w:val="005D6DD3"/>
    <w:rsid w:val="005D6E1E"/>
    <w:rsid w:val="005D6FB6"/>
    <w:rsid w:val="005D7113"/>
    <w:rsid w:val="005D7168"/>
    <w:rsid w:val="005D71E5"/>
    <w:rsid w:val="005D73C7"/>
    <w:rsid w:val="005D73E8"/>
    <w:rsid w:val="005D786C"/>
    <w:rsid w:val="005D79A0"/>
    <w:rsid w:val="005D79F2"/>
    <w:rsid w:val="005D7A38"/>
    <w:rsid w:val="005D7A76"/>
    <w:rsid w:val="005D7ACC"/>
    <w:rsid w:val="005D7D77"/>
    <w:rsid w:val="005D7F45"/>
    <w:rsid w:val="005D7F90"/>
    <w:rsid w:val="005D7FBB"/>
    <w:rsid w:val="005E011C"/>
    <w:rsid w:val="005E03EE"/>
    <w:rsid w:val="005E06D7"/>
    <w:rsid w:val="005E07C8"/>
    <w:rsid w:val="005E0856"/>
    <w:rsid w:val="005E0A27"/>
    <w:rsid w:val="005E0AF2"/>
    <w:rsid w:val="005E0C9E"/>
    <w:rsid w:val="005E0D67"/>
    <w:rsid w:val="005E0F15"/>
    <w:rsid w:val="005E0F48"/>
    <w:rsid w:val="005E100A"/>
    <w:rsid w:val="005E11BE"/>
    <w:rsid w:val="005E11D9"/>
    <w:rsid w:val="005E1202"/>
    <w:rsid w:val="005E1349"/>
    <w:rsid w:val="005E1353"/>
    <w:rsid w:val="005E135E"/>
    <w:rsid w:val="005E1616"/>
    <w:rsid w:val="005E1723"/>
    <w:rsid w:val="005E17BD"/>
    <w:rsid w:val="005E186D"/>
    <w:rsid w:val="005E188B"/>
    <w:rsid w:val="005E18B1"/>
    <w:rsid w:val="005E195E"/>
    <w:rsid w:val="005E19BF"/>
    <w:rsid w:val="005E1A55"/>
    <w:rsid w:val="005E1AF9"/>
    <w:rsid w:val="005E1B8D"/>
    <w:rsid w:val="005E1CC8"/>
    <w:rsid w:val="005E1D63"/>
    <w:rsid w:val="005E1E07"/>
    <w:rsid w:val="005E1E4E"/>
    <w:rsid w:val="005E1E73"/>
    <w:rsid w:val="005E1F50"/>
    <w:rsid w:val="005E202A"/>
    <w:rsid w:val="005E20BD"/>
    <w:rsid w:val="005E2137"/>
    <w:rsid w:val="005E225C"/>
    <w:rsid w:val="005E22FD"/>
    <w:rsid w:val="005E244A"/>
    <w:rsid w:val="005E2829"/>
    <w:rsid w:val="005E28E7"/>
    <w:rsid w:val="005E2D7C"/>
    <w:rsid w:val="005E2F23"/>
    <w:rsid w:val="005E30A0"/>
    <w:rsid w:val="005E312D"/>
    <w:rsid w:val="005E32C6"/>
    <w:rsid w:val="005E3310"/>
    <w:rsid w:val="005E343C"/>
    <w:rsid w:val="005E348B"/>
    <w:rsid w:val="005E34F0"/>
    <w:rsid w:val="005E359F"/>
    <w:rsid w:val="005E36E5"/>
    <w:rsid w:val="005E372C"/>
    <w:rsid w:val="005E3776"/>
    <w:rsid w:val="005E39DA"/>
    <w:rsid w:val="005E3A35"/>
    <w:rsid w:val="005E3A7C"/>
    <w:rsid w:val="005E3B23"/>
    <w:rsid w:val="005E3C86"/>
    <w:rsid w:val="005E3D1C"/>
    <w:rsid w:val="005E3FD6"/>
    <w:rsid w:val="005E41B9"/>
    <w:rsid w:val="005E4331"/>
    <w:rsid w:val="005E4368"/>
    <w:rsid w:val="005E44F8"/>
    <w:rsid w:val="005E46CC"/>
    <w:rsid w:val="005E49B4"/>
    <w:rsid w:val="005E4A32"/>
    <w:rsid w:val="005E4A6C"/>
    <w:rsid w:val="005E4AAA"/>
    <w:rsid w:val="005E4C00"/>
    <w:rsid w:val="005E4C22"/>
    <w:rsid w:val="005E4C55"/>
    <w:rsid w:val="005E4D3E"/>
    <w:rsid w:val="005E512B"/>
    <w:rsid w:val="005E51DD"/>
    <w:rsid w:val="005E5275"/>
    <w:rsid w:val="005E5334"/>
    <w:rsid w:val="005E5443"/>
    <w:rsid w:val="005E5465"/>
    <w:rsid w:val="005E54E3"/>
    <w:rsid w:val="005E5519"/>
    <w:rsid w:val="005E566E"/>
    <w:rsid w:val="005E56F5"/>
    <w:rsid w:val="005E5768"/>
    <w:rsid w:val="005E578E"/>
    <w:rsid w:val="005E57D8"/>
    <w:rsid w:val="005E5B6F"/>
    <w:rsid w:val="005E5B91"/>
    <w:rsid w:val="005E5BF9"/>
    <w:rsid w:val="005E5CA2"/>
    <w:rsid w:val="005E5CDA"/>
    <w:rsid w:val="005E5D0F"/>
    <w:rsid w:val="005E5EC2"/>
    <w:rsid w:val="005E5EC6"/>
    <w:rsid w:val="005E5EFA"/>
    <w:rsid w:val="005E5F96"/>
    <w:rsid w:val="005E616D"/>
    <w:rsid w:val="005E630B"/>
    <w:rsid w:val="005E66F6"/>
    <w:rsid w:val="005E673A"/>
    <w:rsid w:val="005E6808"/>
    <w:rsid w:val="005E6814"/>
    <w:rsid w:val="005E6862"/>
    <w:rsid w:val="005E6A79"/>
    <w:rsid w:val="005E6C14"/>
    <w:rsid w:val="005E6F4B"/>
    <w:rsid w:val="005E6F7B"/>
    <w:rsid w:val="005E71D7"/>
    <w:rsid w:val="005E7785"/>
    <w:rsid w:val="005E77F3"/>
    <w:rsid w:val="005E78BE"/>
    <w:rsid w:val="005E7C6A"/>
    <w:rsid w:val="005E7CA0"/>
    <w:rsid w:val="005E7D59"/>
    <w:rsid w:val="005E7D7B"/>
    <w:rsid w:val="005E7E6A"/>
    <w:rsid w:val="005F014E"/>
    <w:rsid w:val="005F0183"/>
    <w:rsid w:val="005F020A"/>
    <w:rsid w:val="005F0294"/>
    <w:rsid w:val="005F0297"/>
    <w:rsid w:val="005F03FD"/>
    <w:rsid w:val="005F05D1"/>
    <w:rsid w:val="005F060E"/>
    <w:rsid w:val="005F06E9"/>
    <w:rsid w:val="005F0798"/>
    <w:rsid w:val="005F07A2"/>
    <w:rsid w:val="005F07A8"/>
    <w:rsid w:val="005F0863"/>
    <w:rsid w:val="005F08E0"/>
    <w:rsid w:val="005F0FC4"/>
    <w:rsid w:val="005F10D3"/>
    <w:rsid w:val="005F12CC"/>
    <w:rsid w:val="005F16EA"/>
    <w:rsid w:val="005F17B2"/>
    <w:rsid w:val="005F185D"/>
    <w:rsid w:val="005F1977"/>
    <w:rsid w:val="005F1A8C"/>
    <w:rsid w:val="005F1B8A"/>
    <w:rsid w:val="005F1CAB"/>
    <w:rsid w:val="005F1CC1"/>
    <w:rsid w:val="005F1DC2"/>
    <w:rsid w:val="005F1FBA"/>
    <w:rsid w:val="005F2235"/>
    <w:rsid w:val="005F2406"/>
    <w:rsid w:val="005F2468"/>
    <w:rsid w:val="005F2623"/>
    <w:rsid w:val="005F26B1"/>
    <w:rsid w:val="005F29A7"/>
    <w:rsid w:val="005F2B52"/>
    <w:rsid w:val="005F2B6B"/>
    <w:rsid w:val="005F2BCE"/>
    <w:rsid w:val="005F2C81"/>
    <w:rsid w:val="005F2E0C"/>
    <w:rsid w:val="005F2FE7"/>
    <w:rsid w:val="005F31B2"/>
    <w:rsid w:val="005F3201"/>
    <w:rsid w:val="005F33FF"/>
    <w:rsid w:val="005F3442"/>
    <w:rsid w:val="005F34CC"/>
    <w:rsid w:val="005F357D"/>
    <w:rsid w:val="005F37AF"/>
    <w:rsid w:val="005F37DD"/>
    <w:rsid w:val="005F3803"/>
    <w:rsid w:val="005F38E7"/>
    <w:rsid w:val="005F3931"/>
    <w:rsid w:val="005F395E"/>
    <w:rsid w:val="005F3977"/>
    <w:rsid w:val="005F39D7"/>
    <w:rsid w:val="005F3A29"/>
    <w:rsid w:val="005F3A3E"/>
    <w:rsid w:val="005F3AB5"/>
    <w:rsid w:val="005F3B4C"/>
    <w:rsid w:val="005F3B8D"/>
    <w:rsid w:val="005F3C88"/>
    <w:rsid w:val="005F3CFE"/>
    <w:rsid w:val="005F3D5A"/>
    <w:rsid w:val="005F3FC6"/>
    <w:rsid w:val="005F3FD1"/>
    <w:rsid w:val="005F4133"/>
    <w:rsid w:val="005F414F"/>
    <w:rsid w:val="005F417E"/>
    <w:rsid w:val="005F4282"/>
    <w:rsid w:val="005F44B2"/>
    <w:rsid w:val="005F45B6"/>
    <w:rsid w:val="005F4761"/>
    <w:rsid w:val="005F4811"/>
    <w:rsid w:val="005F48DD"/>
    <w:rsid w:val="005F49AD"/>
    <w:rsid w:val="005F49EC"/>
    <w:rsid w:val="005F4AE0"/>
    <w:rsid w:val="005F4C8A"/>
    <w:rsid w:val="005F4D1F"/>
    <w:rsid w:val="005F4E0D"/>
    <w:rsid w:val="005F50D0"/>
    <w:rsid w:val="005F513E"/>
    <w:rsid w:val="005F519B"/>
    <w:rsid w:val="005F5218"/>
    <w:rsid w:val="005F521A"/>
    <w:rsid w:val="005F556A"/>
    <w:rsid w:val="005F55EF"/>
    <w:rsid w:val="005F5679"/>
    <w:rsid w:val="005F59DF"/>
    <w:rsid w:val="005F5DD6"/>
    <w:rsid w:val="005F6024"/>
    <w:rsid w:val="005F618C"/>
    <w:rsid w:val="005F62B0"/>
    <w:rsid w:val="005F639D"/>
    <w:rsid w:val="005F63D6"/>
    <w:rsid w:val="005F64C1"/>
    <w:rsid w:val="005F65C4"/>
    <w:rsid w:val="005F66D5"/>
    <w:rsid w:val="005F67C2"/>
    <w:rsid w:val="005F6853"/>
    <w:rsid w:val="005F68B9"/>
    <w:rsid w:val="005F699C"/>
    <w:rsid w:val="005F6AFE"/>
    <w:rsid w:val="005F6E49"/>
    <w:rsid w:val="005F6F38"/>
    <w:rsid w:val="005F728E"/>
    <w:rsid w:val="005F748A"/>
    <w:rsid w:val="005F7497"/>
    <w:rsid w:val="005F74E1"/>
    <w:rsid w:val="005F7505"/>
    <w:rsid w:val="005F7572"/>
    <w:rsid w:val="005F7655"/>
    <w:rsid w:val="005F77FF"/>
    <w:rsid w:val="005F7F6F"/>
    <w:rsid w:val="00600349"/>
    <w:rsid w:val="0060035D"/>
    <w:rsid w:val="006003D4"/>
    <w:rsid w:val="00600563"/>
    <w:rsid w:val="00600678"/>
    <w:rsid w:val="006006D9"/>
    <w:rsid w:val="006006FB"/>
    <w:rsid w:val="0060076B"/>
    <w:rsid w:val="00600841"/>
    <w:rsid w:val="006008E1"/>
    <w:rsid w:val="006009CB"/>
    <w:rsid w:val="00600D2B"/>
    <w:rsid w:val="00600E13"/>
    <w:rsid w:val="00600EBA"/>
    <w:rsid w:val="006010C4"/>
    <w:rsid w:val="00601186"/>
    <w:rsid w:val="0060126A"/>
    <w:rsid w:val="006013F6"/>
    <w:rsid w:val="00601482"/>
    <w:rsid w:val="006016D5"/>
    <w:rsid w:val="00601732"/>
    <w:rsid w:val="0060178F"/>
    <w:rsid w:val="00601810"/>
    <w:rsid w:val="00601B5B"/>
    <w:rsid w:val="00601BB6"/>
    <w:rsid w:val="00601C18"/>
    <w:rsid w:val="00601C37"/>
    <w:rsid w:val="00601DB0"/>
    <w:rsid w:val="00601DC8"/>
    <w:rsid w:val="00601EFE"/>
    <w:rsid w:val="00601FCA"/>
    <w:rsid w:val="00602019"/>
    <w:rsid w:val="0060217C"/>
    <w:rsid w:val="0060232E"/>
    <w:rsid w:val="00602536"/>
    <w:rsid w:val="00602543"/>
    <w:rsid w:val="00602840"/>
    <w:rsid w:val="00602978"/>
    <w:rsid w:val="00602A82"/>
    <w:rsid w:val="00602CCB"/>
    <w:rsid w:val="00602D8C"/>
    <w:rsid w:val="00602F68"/>
    <w:rsid w:val="00602F73"/>
    <w:rsid w:val="00602FFF"/>
    <w:rsid w:val="0060320E"/>
    <w:rsid w:val="00603627"/>
    <w:rsid w:val="0060364C"/>
    <w:rsid w:val="00603675"/>
    <w:rsid w:val="00603776"/>
    <w:rsid w:val="006038DD"/>
    <w:rsid w:val="00603933"/>
    <w:rsid w:val="00603AAA"/>
    <w:rsid w:val="00603BDA"/>
    <w:rsid w:val="00603DCA"/>
    <w:rsid w:val="00603E24"/>
    <w:rsid w:val="00604069"/>
    <w:rsid w:val="00604074"/>
    <w:rsid w:val="0060419F"/>
    <w:rsid w:val="00604275"/>
    <w:rsid w:val="00604277"/>
    <w:rsid w:val="0060430B"/>
    <w:rsid w:val="006043A5"/>
    <w:rsid w:val="0060466E"/>
    <w:rsid w:val="006047F5"/>
    <w:rsid w:val="0060484B"/>
    <w:rsid w:val="006048C2"/>
    <w:rsid w:val="006048E9"/>
    <w:rsid w:val="00604AD4"/>
    <w:rsid w:val="00604C7E"/>
    <w:rsid w:val="00604C93"/>
    <w:rsid w:val="00604CCF"/>
    <w:rsid w:val="00604CEC"/>
    <w:rsid w:val="00604F47"/>
    <w:rsid w:val="00605164"/>
    <w:rsid w:val="00605281"/>
    <w:rsid w:val="006052D4"/>
    <w:rsid w:val="006052D9"/>
    <w:rsid w:val="00605329"/>
    <w:rsid w:val="006053A6"/>
    <w:rsid w:val="00605645"/>
    <w:rsid w:val="006056F5"/>
    <w:rsid w:val="0060592E"/>
    <w:rsid w:val="00605A14"/>
    <w:rsid w:val="00605A74"/>
    <w:rsid w:val="00605B46"/>
    <w:rsid w:val="00605D19"/>
    <w:rsid w:val="00605D4E"/>
    <w:rsid w:val="00605D55"/>
    <w:rsid w:val="00605D82"/>
    <w:rsid w:val="00605DCC"/>
    <w:rsid w:val="00605E2E"/>
    <w:rsid w:val="00605EA2"/>
    <w:rsid w:val="00605F02"/>
    <w:rsid w:val="00605FA9"/>
    <w:rsid w:val="0060600F"/>
    <w:rsid w:val="00606053"/>
    <w:rsid w:val="00606058"/>
    <w:rsid w:val="006064E1"/>
    <w:rsid w:val="00606548"/>
    <w:rsid w:val="00606637"/>
    <w:rsid w:val="006066D8"/>
    <w:rsid w:val="00606799"/>
    <w:rsid w:val="0060679A"/>
    <w:rsid w:val="00606937"/>
    <w:rsid w:val="00606965"/>
    <w:rsid w:val="00606A4E"/>
    <w:rsid w:val="00606AF0"/>
    <w:rsid w:val="00606BD2"/>
    <w:rsid w:val="00606DC3"/>
    <w:rsid w:val="00607150"/>
    <w:rsid w:val="006072F2"/>
    <w:rsid w:val="0060767F"/>
    <w:rsid w:val="00607A0A"/>
    <w:rsid w:val="00607AE7"/>
    <w:rsid w:val="00607DBC"/>
    <w:rsid w:val="00607DEB"/>
    <w:rsid w:val="00607E26"/>
    <w:rsid w:val="00610351"/>
    <w:rsid w:val="006104DD"/>
    <w:rsid w:val="006105AA"/>
    <w:rsid w:val="00610616"/>
    <w:rsid w:val="0061064E"/>
    <w:rsid w:val="00610662"/>
    <w:rsid w:val="0061076C"/>
    <w:rsid w:val="006107E9"/>
    <w:rsid w:val="006108B3"/>
    <w:rsid w:val="0061091F"/>
    <w:rsid w:val="0061092B"/>
    <w:rsid w:val="00610970"/>
    <w:rsid w:val="00610B49"/>
    <w:rsid w:val="00610E11"/>
    <w:rsid w:val="006110D3"/>
    <w:rsid w:val="006113A3"/>
    <w:rsid w:val="00611479"/>
    <w:rsid w:val="00611658"/>
    <w:rsid w:val="00611859"/>
    <w:rsid w:val="00611A6C"/>
    <w:rsid w:val="00611B16"/>
    <w:rsid w:val="00611B25"/>
    <w:rsid w:val="00611D9F"/>
    <w:rsid w:val="00611FDE"/>
    <w:rsid w:val="00611FF5"/>
    <w:rsid w:val="00612013"/>
    <w:rsid w:val="0061202E"/>
    <w:rsid w:val="00612282"/>
    <w:rsid w:val="00612465"/>
    <w:rsid w:val="00612493"/>
    <w:rsid w:val="0061272A"/>
    <w:rsid w:val="006128A1"/>
    <w:rsid w:val="00612A75"/>
    <w:rsid w:val="00612AEF"/>
    <w:rsid w:val="00612B02"/>
    <w:rsid w:val="00612BC5"/>
    <w:rsid w:val="00612D5B"/>
    <w:rsid w:val="00612FB3"/>
    <w:rsid w:val="006130A5"/>
    <w:rsid w:val="0061312D"/>
    <w:rsid w:val="0061315F"/>
    <w:rsid w:val="00613338"/>
    <w:rsid w:val="00613381"/>
    <w:rsid w:val="00613442"/>
    <w:rsid w:val="006136FC"/>
    <w:rsid w:val="00613730"/>
    <w:rsid w:val="0061375F"/>
    <w:rsid w:val="0061390D"/>
    <w:rsid w:val="006139CF"/>
    <w:rsid w:val="00613BD2"/>
    <w:rsid w:val="00613BF8"/>
    <w:rsid w:val="00613C58"/>
    <w:rsid w:val="00613CA2"/>
    <w:rsid w:val="00613D66"/>
    <w:rsid w:val="00613D78"/>
    <w:rsid w:val="00614220"/>
    <w:rsid w:val="00614357"/>
    <w:rsid w:val="006143E6"/>
    <w:rsid w:val="00614698"/>
    <w:rsid w:val="0061482C"/>
    <w:rsid w:val="00614C5B"/>
    <w:rsid w:val="00614C84"/>
    <w:rsid w:val="00614CEA"/>
    <w:rsid w:val="00614CFD"/>
    <w:rsid w:val="00614DD9"/>
    <w:rsid w:val="00614E13"/>
    <w:rsid w:val="00615006"/>
    <w:rsid w:val="00615021"/>
    <w:rsid w:val="006150DB"/>
    <w:rsid w:val="006150F3"/>
    <w:rsid w:val="006150F5"/>
    <w:rsid w:val="006153BC"/>
    <w:rsid w:val="006156D3"/>
    <w:rsid w:val="006159CA"/>
    <w:rsid w:val="00615A4A"/>
    <w:rsid w:val="00615B1E"/>
    <w:rsid w:val="00615DA2"/>
    <w:rsid w:val="00615DD4"/>
    <w:rsid w:val="00615E56"/>
    <w:rsid w:val="00616168"/>
    <w:rsid w:val="00616240"/>
    <w:rsid w:val="0061626E"/>
    <w:rsid w:val="006162CE"/>
    <w:rsid w:val="00616374"/>
    <w:rsid w:val="006164BC"/>
    <w:rsid w:val="006164BD"/>
    <w:rsid w:val="006164C0"/>
    <w:rsid w:val="006165D6"/>
    <w:rsid w:val="00616859"/>
    <w:rsid w:val="0061686B"/>
    <w:rsid w:val="00616A24"/>
    <w:rsid w:val="00616B36"/>
    <w:rsid w:val="00616BE5"/>
    <w:rsid w:val="00616E7B"/>
    <w:rsid w:val="00616FC5"/>
    <w:rsid w:val="00616FCA"/>
    <w:rsid w:val="00617016"/>
    <w:rsid w:val="006170A2"/>
    <w:rsid w:val="0061711C"/>
    <w:rsid w:val="00617241"/>
    <w:rsid w:val="00617275"/>
    <w:rsid w:val="006172A4"/>
    <w:rsid w:val="0061739F"/>
    <w:rsid w:val="006176BC"/>
    <w:rsid w:val="0061784E"/>
    <w:rsid w:val="00617856"/>
    <w:rsid w:val="006178C3"/>
    <w:rsid w:val="006178D5"/>
    <w:rsid w:val="006179E1"/>
    <w:rsid w:val="00617A78"/>
    <w:rsid w:val="00617BB2"/>
    <w:rsid w:val="00617D43"/>
    <w:rsid w:val="00617E8D"/>
    <w:rsid w:val="00617ED9"/>
    <w:rsid w:val="00617F07"/>
    <w:rsid w:val="00617F7F"/>
    <w:rsid w:val="00617FAC"/>
    <w:rsid w:val="00620038"/>
    <w:rsid w:val="006200E8"/>
    <w:rsid w:val="006201A6"/>
    <w:rsid w:val="0062039D"/>
    <w:rsid w:val="0062046D"/>
    <w:rsid w:val="006204EE"/>
    <w:rsid w:val="00620503"/>
    <w:rsid w:val="00620571"/>
    <w:rsid w:val="006205D8"/>
    <w:rsid w:val="006206C7"/>
    <w:rsid w:val="00620744"/>
    <w:rsid w:val="006208F6"/>
    <w:rsid w:val="00620B38"/>
    <w:rsid w:val="00620C6D"/>
    <w:rsid w:val="00620CF3"/>
    <w:rsid w:val="00620D1B"/>
    <w:rsid w:val="00620D49"/>
    <w:rsid w:val="00620DF4"/>
    <w:rsid w:val="00620F2B"/>
    <w:rsid w:val="00620FD6"/>
    <w:rsid w:val="00621086"/>
    <w:rsid w:val="006210DF"/>
    <w:rsid w:val="0062129B"/>
    <w:rsid w:val="006212B4"/>
    <w:rsid w:val="0062138E"/>
    <w:rsid w:val="0062150D"/>
    <w:rsid w:val="00621586"/>
    <w:rsid w:val="00621746"/>
    <w:rsid w:val="0062175E"/>
    <w:rsid w:val="006217D0"/>
    <w:rsid w:val="006217DE"/>
    <w:rsid w:val="00621849"/>
    <w:rsid w:val="0062189D"/>
    <w:rsid w:val="006218FB"/>
    <w:rsid w:val="00621ABE"/>
    <w:rsid w:val="00621D46"/>
    <w:rsid w:val="00621DB4"/>
    <w:rsid w:val="00621E56"/>
    <w:rsid w:val="00621F46"/>
    <w:rsid w:val="0062210D"/>
    <w:rsid w:val="00622380"/>
    <w:rsid w:val="00622410"/>
    <w:rsid w:val="00622485"/>
    <w:rsid w:val="0062262C"/>
    <w:rsid w:val="0062293B"/>
    <w:rsid w:val="00622A23"/>
    <w:rsid w:val="00622ADB"/>
    <w:rsid w:val="00622D75"/>
    <w:rsid w:val="00622E5A"/>
    <w:rsid w:val="0062322B"/>
    <w:rsid w:val="006232BF"/>
    <w:rsid w:val="006232ED"/>
    <w:rsid w:val="0062343D"/>
    <w:rsid w:val="006234C5"/>
    <w:rsid w:val="00623568"/>
    <w:rsid w:val="00623660"/>
    <w:rsid w:val="00623711"/>
    <w:rsid w:val="00623715"/>
    <w:rsid w:val="00623743"/>
    <w:rsid w:val="00623861"/>
    <w:rsid w:val="00623AE1"/>
    <w:rsid w:val="00623B58"/>
    <w:rsid w:val="00623B64"/>
    <w:rsid w:val="00623BDF"/>
    <w:rsid w:val="00623C7D"/>
    <w:rsid w:val="00623CCA"/>
    <w:rsid w:val="00623D61"/>
    <w:rsid w:val="00624073"/>
    <w:rsid w:val="00624098"/>
    <w:rsid w:val="006240D3"/>
    <w:rsid w:val="00624296"/>
    <w:rsid w:val="00624373"/>
    <w:rsid w:val="00624379"/>
    <w:rsid w:val="006243D9"/>
    <w:rsid w:val="0062460F"/>
    <w:rsid w:val="0062493B"/>
    <w:rsid w:val="006249DF"/>
    <w:rsid w:val="00624A49"/>
    <w:rsid w:val="00624CD1"/>
    <w:rsid w:val="00624CD7"/>
    <w:rsid w:val="00624CED"/>
    <w:rsid w:val="00624D29"/>
    <w:rsid w:val="00624E66"/>
    <w:rsid w:val="00624ED3"/>
    <w:rsid w:val="0062506F"/>
    <w:rsid w:val="006250B4"/>
    <w:rsid w:val="00625520"/>
    <w:rsid w:val="0062552A"/>
    <w:rsid w:val="00625801"/>
    <w:rsid w:val="00625928"/>
    <w:rsid w:val="00625A8D"/>
    <w:rsid w:val="00625BB0"/>
    <w:rsid w:val="00625D72"/>
    <w:rsid w:val="00625D95"/>
    <w:rsid w:val="00625F09"/>
    <w:rsid w:val="00625F19"/>
    <w:rsid w:val="00626024"/>
    <w:rsid w:val="0062616C"/>
    <w:rsid w:val="0062620F"/>
    <w:rsid w:val="006265B0"/>
    <w:rsid w:val="006267C2"/>
    <w:rsid w:val="00626AF6"/>
    <w:rsid w:val="00626B93"/>
    <w:rsid w:val="00626BF1"/>
    <w:rsid w:val="00626F28"/>
    <w:rsid w:val="00627023"/>
    <w:rsid w:val="00627069"/>
    <w:rsid w:val="00627099"/>
    <w:rsid w:val="006270D8"/>
    <w:rsid w:val="00627226"/>
    <w:rsid w:val="0062735A"/>
    <w:rsid w:val="0062754E"/>
    <w:rsid w:val="006275B3"/>
    <w:rsid w:val="006275CD"/>
    <w:rsid w:val="006275D7"/>
    <w:rsid w:val="006275DC"/>
    <w:rsid w:val="00627662"/>
    <w:rsid w:val="00627697"/>
    <w:rsid w:val="00627713"/>
    <w:rsid w:val="00627825"/>
    <w:rsid w:val="006278B3"/>
    <w:rsid w:val="00627A41"/>
    <w:rsid w:val="00627B26"/>
    <w:rsid w:val="00627D1C"/>
    <w:rsid w:val="00627D22"/>
    <w:rsid w:val="00627D7B"/>
    <w:rsid w:val="00627DC4"/>
    <w:rsid w:val="00627EE7"/>
    <w:rsid w:val="00627F3C"/>
    <w:rsid w:val="0063000D"/>
    <w:rsid w:val="00630021"/>
    <w:rsid w:val="00630106"/>
    <w:rsid w:val="00630204"/>
    <w:rsid w:val="006305F5"/>
    <w:rsid w:val="006307DD"/>
    <w:rsid w:val="0063082A"/>
    <w:rsid w:val="00630A38"/>
    <w:rsid w:val="00630A41"/>
    <w:rsid w:val="00630B9F"/>
    <w:rsid w:val="00630BD2"/>
    <w:rsid w:val="00630C12"/>
    <w:rsid w:val="00630C7D"/>
    <w:rsid w:val="00630D58"/>
    <w:rsid w:val="00630E5D"/>
    <w:rsid w:val="0063115B"/>
    <w:rsid w:val="00631161"/>
    <w:rsid w:val="00631233"/>
    <w:rsid w:val="006314A5"/>
    <w:rsid w:val="00631759"/>
    <w:rsid w:val="006319DD"/>
    <w:rsid w:val="00631A3E"/>
    <w:rsid w:val="00631BC8"/>
    <w:rsid w:val="00631C51"/>
    <w:rsid w:val="00631CD3"/>
    <w:rsid w:val="00631D6B"/>
    <w:rsid w:val="00631E6C"/>
    <w:rsid w:val="00631EDD"/>
    <w:rsid w:val="00632040"/>
    <w:rsid w:val="00632248"/>
    <w:rsid w:val="00632757"/>
    <w:rsid w:val="006328C2"/>
    <w:rsid w:val="00632B53"/>
    <w:rsid w:val="00632D2F"/>
    <w:rsid w:val="00632D47"/>
    <w:rsid w:val="00633247"/>
    <w:rsid w:val="00633277"/>
    <w:rsid w:val="00633333"/>
    <w:rsid w:val="0063339B"/>
    <w:rsid w:val="006333CE"/>
    <w:rsid w:val="0063374E"/>
    <w:rsid w:val="00633C7E"/>
    <w:rsid w:val="00633D4B"/>
    <w:rsid w:val="00633EC1"/>
    <w:rsid w:val="00633F27"/>
    <w:rsid w:val="00633F46"/>
    <w:rsid w:val="00633F86"/>
    <w:rsid w:val="006341C2"/>
    <w:rsid w:val="0063423B"/>
    <w:rsid w:val="00634296"/>
    <w:rsid w:val="0063436F"/>
    <w:rsid w:val="0063463F"/>
    <w:rsid w:val="006346F2"/>
    <w:rsid w:val="006347F3"/>
    <w:rsid w:val="0063488C"/>
    <w:rsid w:val="00634C87"/>
    <w:rsid w:val="00634CFA"/>
    <w:rsid w:val="00634D04"/>
    <w:rsid w:val="00634E1A"/>
    <w:rsid w:val="00634EAA"/>
    <w:rsid w:val="00634F10"/>
    <w:rsid w:val="00634F51"/>
    <w:rsid w:val="00634F8B"/>
    <w:rsid w:val="0063507B"/>
    <w:rsid w:val="0063509A"/>
    <w:rsid w:val="0063528B"/>
    <w:rsid w:val="00635350"/>
    <w:rsid w:val="006356F5"/>
    <w:rsid w:val="00635839"/>
    <w:rsid w:val="00635858"/>
    <w:rsid w:val="0063595F"/>
    <w:rsid w:val="00635964"/>
    <w:rsid w:val="00635AF9"/>
    <w:rsid w:val="00635CC9"/>
    <w:rsid w:val="00635DBC"/>
    <w:rsid w:val="00635DF2"/>
    <w:rsid w:val="00635E4D"/>
    <w:rsid w:val="00635FB7"/>
    <w:rsid w:val="00635FBE"/>
    <w:rsid w:val="00636080"/>
    <w:rsid w:val="006360D4"/>
    <w:rsid w:val="006363A5"/>
    <w:rsid w:val="00636485"/>
    <w:rsid w:val="00636491"/>
    <w:rsid w:val="006365BC"/>
    <w:rsid w:val="0063665A"/>
    <w:rsid w:val="0063666E"/>
    <w:rsid w:val="00636743"/>
    <w:rsid w:val="00636744"/>
    <w:rsid w:val="00636750"/>
    <w:rsid w:val="0063682C"/>
    <w:rsid w:val="00636CB7"/>
    <w:rsid w:val="00636E47"/>
    <w:rsid w:val="00636F18"/>
    <w:rsid w:val="00636F93"/>
    <w:rsid w:val="00636F98"/>
    <w:rsid w:val="00636FBA"/>
    <w:rsid w:val="00637073"/>
    <w:rsid w:val="006370E7"/>
    <w:rsid w:val="00637104"/>
    <w:rsid w:val="006371BF"/>
    <w:rsid w:val="006373A6"/>
    <w:rsid w:val="00637576"/>
    <w:rsid w:val="00637691"/>
    <w:rsid w:val="006376EA"/>
    <w:rsid w:val="0063779F"/>
    <w:rsid w:val="00637887"/>
    <w:rsid w:val="00637AAA"/>
    <w:rsid w:val="00637AF7"/>
    <w:rsid w:val="00637B26"/>
    <w:rsid w:val="00637DE9"/>
    <w:rsid w:val="00637DF4"/>
    <w:rsid w:val="00637EC0"/>
    <w:rsid w:val="006400AB"/>
    <w:rsid w:val="006400B8"/>
    <w:rsid w:val="00640174"/>
    <w:rsid w:val="006401D6"/>
    <w:rsid w:val="0064024F"/>
    <w:rsid w:val="00640265"/>
    <w:rsid w:val="00640291"/>
    <w:rsid w:val="006402E3"/>
    <w:rsid w:val="00640468"/>
    <w:rsid w:val="0064049C"/>
    <w:rsid w:val="006404BC"/>
    <w:rsid w:val="00640535"/>
    <w:rsid w:val="0064063A"/>
    <w:rsid w:val="0064067D"/>
    <w:rsid w:val="006406CB"/>
    <w:rsid w:val="00640832"/>
    <w:rsid w:val="00640A2F"/>
    <w:rsid w:val="00640B01"/>
    <w:rsid w:val="00640B04"/>
    <w:rsid w:val="00640B1F"/>
    <w:rsid w:val="00640B9D"/>
    <w:rsid w:val="00640C4D"/>
    <w:rsid w:val="00640C6D"/>
    <w:rsid w:val="00640EAF"/>
    <w:rsid w:val="00641191"/>
    <w:rsid w:val="006411E3"/>
    <w:rsid w:val="006412A5"/>
    <w:rsid w:val="006413DF"/>
    <w:rsid w:val="0064142F"/>
    <w:rsid w:val="00641443"/>
    <w:rsid w:val="0064149E"/>
    <w:rsid w:val="0064157F"/>
    <w:rsid w:val="006416D9"/>
    <w:rsid w:val="0064176D"/>
    <w:rsid w:val="006417C7"/>
    <w:rsid w:val="0064182B"/>
    <w:rsid w:val="00641888"/>
    <w:rsid w:val="0064189F"/>
    <w:rsid w:val="006419E8"/>
    <w:rsid w:val="00641A51"/>
    <w:rsid w:val="00641A7D"/>
    <w:rsid w:val="00641AE6"/>
    <w:rsid w:val="00641AEC"/>
    <w:rsid w:val="00641AEE"/>
    <w:rsid w:val="00641AF0"/>
    <w:rsid w:val="00641B47"/>
    <w:rsid w:val="00641BF1"/>
    <w:rsid w:val="00641D39"/>
    <w:rsid w:val="00641E06"/>
    <w:rsid w:val="00641E2A"/>
    <w:rsid w:val="00641E4E"/>
    <w:rsid w:val="00642207"/>
    <w:rsid w:val="0064220E"/>
    <w:rsid w:val="0064223E"/>
    <w:rsid w:val="006424D3"/>
    <w:rsid w:val="00642502"/>
    <w:rsid w:val="00642581"/>
    <w:rsid w:val="006425AB"/>
    <w:rsid w:val="006425B7"/>
    <w:rsid w:val="0064260D"/>
    <w:rsid w:val="006426C0"/>
    <w:rsid w:val="0064292D"/>
    <w:rsid w:val="0064294C"/>
    <w:rsid w:val="00642B5A"/>
    <w:rsid w:val="00642BA4"/>
    <w:rsid w:val="00642CAE"/>
    <w:rsid w:val="00642D18"/>
    <w:rsid w:val="00642D3F"/>
    <w:rsid w:val="00642E60"/>
    <w:rsid w:val="00642F11"/>
    <w:rsid w:val="00643078"/>
    <w:rsid w:val="006432E7"/>
    <w:rsid w:val="00643330"/>
    <w:rsid w:val="006433DB"/>
    <w:rsid w:val="006433DC"/>
    <w:rsid w:val="0064344D"/>
    <w:rsid w:val="006436A9"/>
    <w:rsid w:val="00643764"/>
    <w:rsid w:val="00643876"/>
    <w:rsid w:val="0064396A"/>
    <w:rsid w:val="00643B33"/>
    <w:rsid w:val="00643BAB"/>
    <w:rsid w:val="00643F20"/>
    <w:rsid w:val="006440C6"/>
    <w:rsid w:val="006445B0"/>
    <w:rsid w:val="006445BB"/>
    <w:rsid w:val="0064464A"/>
    <w:rsid w:val="00644910"/>
    <w:rsid w:val="006449F3"/>
    <w:rsid w:val="00644ADA"/>
    <w:rsid w:val="00644AE3"/>
    <w:rsid w:val="00644CA9"/>
    <w:rsid w:val="00644D1E"/>
    <w:rsid w:val="00644D30"/>
    <w:rsid w:val="00644DAE"/>
    <w:rsid w:val="00644DCC"/>
    <w:rsid w:val="00644EE7"/>
    <w:rsid w:val="00644F02"/>
    <w:rsid w:val="00644F8B"/>
    <w:rsid w:val="00645270"/>
    <w:rsid w:val="006452B1"/>
    <w:rsid w:val="006453B8"/>
    <w:rsid w:val="00645587"/>
    <w:rsid w:val="00645755"/>
    <w:rsid w:val="0064583E"/>
    <w:rsid w:val="006459C8"/>
    <w:rsid w:val="00645C69"/>
    <w:rsid w:val="00645E97"/>
    <w:rsid w:val="00645EE2"/>
    <w:rsid w:val="00645F1D"/>
    <w:rsid w:val="00645FAA"/>
    <w:rsid w:val="00646072"/>
    <w:rsid w:val="0064609F"/>
    <w:rsid w:val="006460E3"/>
    <w:rsid w:val="0064615F"/>
    <w:rsid w:val="006462A3"/>
    <w:rsid w:val="006462E4"/>
    <w:rsid w:val="006464A5"/>
    <w:rsid w:val="00646515"/>
    <w:rsid w:val="006465B8"/>
    <w:rsid w:val="0064667D"/>
    <w:rsid w:val="006466A2"/>
    <w:rsid w:val="00646797"/>
    <w:rsid w:val="006468F5"/>
    <w:rsid w:val="0064693D"/>
    <w:rsid w:val="00646A9E"/>
    <w:rsid w:val="00646B78"/>
    <w:rsid w:val="00646CFB"/>
    <w:rsid w:val="00646D6E"/>
    <w:rsid w:val="00646E21"/>
    <w:rsid w:val="00646F63"/>
    <w:rsid w:val="00647037"/>
    <w:rsid w:val="006472D1"/>
    <w:rsid w:val="0064732F"/>
    <w:rsid w:val="00647538"/>
    <w:rsid w:val="006475A6"/>
    <w:rsid w:val="00647698"/>
    <w:rsid w:val="00647709"/>
    <w:rsid w:val="00647818"/>
    <w:rsid w:val="00647C3D"/>
    <w:rsid w:val="00647CFD"/>
    <w:rsid w:val="00647E03"/>
    <w:rsid w:val="0065001C"/>
    <w:rsid w:val="00650041"/>
    <w:rsid w:val="006500D8"/>
    <w:rsid w:val="006500FA"/>
    <w:rsid w:val="0065012C"/>
    <w:rsid w:val="00650167"/>
    <w:rsid w:val="0065027B"/>
    <w:rsid w:val="0065028B"/>
    <w:rsid w:val="006502FE"/>
    <w:rsid w:val="0065036B"/>
    <w:rsid w:val="0065044A"/>
    <w:rsid w:val="0065047D"/>
    <w:rsid w:val="006504F0"/>
    <w:rsid w:val="0065064A"/>
    <w:rsid w:val="006506A6"/>
    <w:rsid w:val="0065071F"/>
    <w:rsid w:val="006507B4"/>
    <w:rsid w:val="006509A7"/>
    <w:rsid w:val="00650A5C"/>
    <w:rsid w:val="00650A81"/>
    <w:rsid w:val="00650D5B"/>
    <w:rsid w:val="00650D6F"/>
    <w:rsid w:val="00650E8C"/>
    <w:rsid w:val="00650EB0"/>
    <w:rsid w:val="00650F56"/>
    <w:rsid w:val="006513D1"/>
    <w:rsid w:val="00651511"/>
    <w:rsid w:val="006517D2"/>
    <w:rsid w:val="006518C0"/>
    <w:rsid w:val="00651942"/>
    <w:rsid w:val="00651A44"/>
    <w:rsid w:val="00651B57"/>
    <w:rsid w:val="00651B60"/>
    <w:rsid w:val="00651D24"/>
    <w:rsid w:val="00651D53"/>
    <w:rsid w:val="00651DCB"/>
    <w:rsid w:val="00651EAA"/>
    <w:rsid w:val="00651F15"/>
    <w:rsid w:val="00652048"/>
    <w:rsid w:val="00652050"/>
    <w:rsid w:val="0065206E"/>
    <w:rsid w:val="00652093"/>
    <w:rsid w:val="006520B7"/>
    <w:rsid w:val="00652304"/>
    <w:rsid w:val="00652332"/>
    <w:rsid w:val="006524B6"/>
    <w:rsid w:val="0065284F"/>
    <w:rsid w:val="00652899"/>
    <w:rsid w:val="0065295F"/>
    <w:rsid w:val="006529B0"/>
    <w:rsid w:val="006529B5"/>
    <w:rsid w:val="00652A34"/>
    <w:rsid w:val="00652AC5"/>
    <w:rsid w:val="00652BBE"/>
    <w:rsid w:val="00652CAC"/>
    <w:rsid w:val="00652F24"/>
    <w:rsid w:val="00652F82"/>
    <w:rsid w:val="00653243"/>
    <w:rsid w:val="0065336F"/>
    <w:rsid w:val="0065338E"/>
    <w:rsid w:val="006534F4"/>
    <w:rsid w:val="00653593"/>
    <w:rsid w:val="006535DB"/>
    <w:rsid w:val="006536C1"/>
    <w:rsid w:val="00653723"/>
    <w:rsid w:val="0065380C"/>
    <w:rsid w:val="00653AC7"/>
    <w:rsid w:val="00653AF2"/>
    <w:rsid w:val="00653B02"/>
    <w:rsid w:val="00653D25"/>
    <w:rsid w:val="00653DC4"/>
    <w:rsid w:val="006544AD"/>
    <w:rsid w:val="00654590"/>
    <w:rsid w:val="0065459D"/>
    <w:rsid w:val="00654626"/>
    <w:rsid w:val="006546D7"/>
    <w:rsid w:val="0065473B"/>
    <w:rsid w:val="00654800"/>
    <w:rsid w:val="006548E3"/>
    <w:rsid w:val="006548F5"/>
    <w:rsid w:val="0065494F"/>
    <w:rsid w:val="00654D85"/>
    <w:rsid w:val="00654F7B"/>
    <w:rsid w:val="00654F83"/>
    <w:rsid w:val="00654FC6"/>
    <w:rsid w:val="00655054"/>
    <w:rsid w:val="006552BE"/>
    <w:rsid w:val="00655423"/>
    <w:rsid w:val="00655609"/>
    <w:rsid w:val="00655652"/>
    <w:rsid w:val="0065568C"/>
    <w:rsid w:val="006556CD"/>
    <w:rsid w:val="006557A1"/>
    <w:rsid w:val="00655804"/>
    <w:rsid w:val="0065583E"/>
    <w:rsid w:val="0065588E"/>
    <w:rsid w:val="006558CE"/>
    <w:rsid w:val="00655972"/>
    <w:rsid w:val="006559AA"/>
    <w:rsid w:val="00655A11"/>
    <w:rsid w:val="00655A6C"/>
    <w:rsid w:val="00655AB5"/>
    <w:rsid w:val="00655B12"/>
    <w:rsid w:val="00655B95"/>
    <w:rsid w:val="00655CD0"/>
    <w:rsid w:val="00655D91"/>
    <w:rsid w:val="00655DCA"/>
    <w:rsid w:val="00656012"/>
    <w:rsid w:val="0065614C"/>
    <w:rsid w:val="006561D1"/>
    <w:rsid w:val="00656393"/>
    <w:rsid w:val="00656465"/>
    <w:rsid w:val="006566B4"/>
    <w:rsid w:val="006566BE"/>
    <w:rsid w:val="006566D3"/>
    <w:rsid w:val="00656746"/>
    <w:rsid w:val="00656A11"/>
    <w:rsid w:val="00656A22"/>
    <w:rsid w:val="00656AAC"/>
    <w:rsid w:val="00656D8A"/>
    <w:rsid w:val="00656EA9"/>
    <w:rsid w:val="00656EB7"/>
    <w:rsid w:val="00656EFC"/>
    <w:rsid w:val="0065708F"/>
    <w:rsid w:val="006570EC"/>
    <w:rsid w:val="00657188"/>
    <w:rsid w:val="00657391"/>
    <w:rsid w:val="006573CF"/>
    <w:rsid w:val="0065741F"/>
    <w:rsid w:val="006576B6"/>
    <w:rsid w:val="0065777B"/>
    <w:rsid w:val="00657792"/>
    <w:rsid w:val="0065785E"/>
    <w:rsid w:val="00657B26"/>
    <w:rsid w:val="00657CEC"/>
    <w:rsid w:val="00657CF7"/>
    <w:rsid w:val="00657D89"/>
    <w:rsid w:val="00657DFE"/>
    <w:rsid w:val="00657E08"/>
    <w:rsid w:val="00657F71"/>
    <w:rsid w:val="00657FA6"/>
    <w:rsid w:val="00657FF2"/>
    <w:rsid w:val="0066034C"/>
    <w:rsid w:val="00660364"/>
    <w:rsid w:val="006603CC"/>
    <w:rsid w:val="006605C8"/>
    <w:rsid w:val="00660681"/>
    <w:rsid w:val="00660814"/>
    <w:rsid w:val="00660881"/>
    <w:rsid w:val="00660A5B"/>
    <w:rsid w:val="006611D3"/>
    <w:rsid w:val="006613D5"/>
    <w:rsid w:val="006613E4"/>
    <w:rsid w:val="00661545"/>
    <w:rsid w:val="00661558"/>
    <w:rsid w:val="006618A3"/>
    <w:rsid w:val="00661BF1"/>
    <w:rsid w:val="00661CD8"/>
    <w:rsid w:val="00661D26"/>
    <w:rsid w:val="00661D79"/>
    <w:rsid w:val="00661D93"/>
    <w:rsid w:val="00661EE4"/>
    <w:rsid w:val="00661FDD"/>
    <w:rsid w:val="0066205B"/>
    <w:rsid w:val="00662068"/>
    <w:rsid w:val="00662099"/>
    <w:rsid w:val="006621F9"/>
    <w:rsid w:val="006624F2"/>
    <w:rsid w:val="006625C8"/>
    <w:rsid w:val="00662601"/>
    <w:rsid w:val="00662685"/>
    <w:rsid w:val="006627C2"/>
    <w:rsid w:val="006629CF"/>
    <w:rsid w:val="00662A3E"/>
    <w:rsid w:val="00662B30"/>
    <w:rsid w:val="00662CE1"/>
    <w:rsid w:val="00662FE0"/>
    <w:rsid w:val="006630E7"/>
    <w:rsid w:val="00663141"/>
    <w:rsid w:val="00663157"/>
    <w:rsid w:val="0066327D"/>
    <w:rsid w:val="006633FB"/>
    <w:rsid w:val="006634EC"/>
    <w:rsid w:val="006638A9"/>
    <w:rsid w:val="00663989"/>
    <w:rsid w:val="00663AB0"/>
    <w:rsid w:val="00663CCD"/>
    <w:rsid w:val="00663D22"/>
    <w:rsid w:val="00663F19"/>
    <w:rsid w:val="00664018"/>
    <w:rsid w:val="006644B3"/>
    <w:rsid w:val="006644FF"/>
    <w:rsid w:val="00664577"/>
    <w:rsid w:val="006646D5"/>
    <w:rsid w:val="00664805"/>
    <w:rsid w:val="0066481A"/>
    <w:rsid w:val="006648C6"/>
    <w:rsid w:val="00664AEB"/>
    <w:rsid w:val="00664BE5"/>
    <w:rsid w:val="00664CB1"/>
    <w:rsid w:val="00664D19"/>
    <w:rsid w:val="00664DF9"/>
    <w:rsid w:val="00664FAD"/>
    <w:rsid w:val="00664FFC"/>
    <w:rsid w:val="0066514C"/>
    <w:rsid w:val="006651DA"/>
    <w:rsid w:val="006652A0"/>
    <w:rsid w:val="0066530C"/>
    <w:rsid w:val="00665343"/>
    <w:rsid w:val="006654C5"/>
    <w:rsid w:val="00665503"/>
    <w:rsid w:val="0066553D"/>
    <w:rsid w:val="0066575C"/>
    <w:rsid w:val="006658F0"/>
    <w:rsid w:val="0066596C"/>
    <w:rsid w:val="006659D3"/>
    <w:rsid w:val="00665A3A"/>
    <w:rsid w:val="00665A4C"/>
    <w:rsid w:val="00665A6E"/>
    <w:rsid w:val="00665E9C"/>
    <w:rsid w:val="0066607C"/>
    <w:rsid w:val="00666106"/>
    <w:rsid w:val="00666138"/>
    <w:rsid w:val="00666203"/>
    <w:rsid w:val="00666396"/>
    <w:rsid w:val="006663D0"/>
    <w:rsid w:val="0066644D"/>
    <w:rsid w:val="006665C0"/>
    <w:rsid w:val="0066664F"/>
    <w:rsid w:val="0066699A"/>
    <w:rsid w:val="00666B41"/>
    <w:rsid w:val="00666C97"/>
    <w:rsid w:val="00666C9E"/>
    <w:rsid w:val="00666CDA"/>
    <w:rsid w:val="00666D31"/>
    <w:rsid w:val="00666E3D"/>
    <w:rsid w:val="00666E64"/>
    <w:rsid w:val="00667020"/>
    <w:rsid w:val="006670C2"/>
    <w:rsid w:val="0066714E"/>
    <w:rsid w:val="00667162"/>
    <w:rsid w:val="00667427"/>
    <w:rsid w:val="006674BD"/>
    <w:rsid w:val="006675A1"/>
    <w:rsid w:val="006675DA"/>
    <w:rsid w:val="00667810"/>
    <w:rsid w:val="00667836"/>
    <w:rsid w:val="006678F5"/>
    <w:rsid w:val="0066792E"/>
    <w:rsid w:val="00667959"/>
    <w:rsid w:val="00667BE2"/>
    <w:rsid w:val="00667DCE"/>
    <w:rsid w:val="00667E1D"/>
    <w:rsid w:val="00667E24"/>
    <w:rsid w:val="00667ED6"/>
    <w:rsid w:val="00667FEC"/>
    <w:rsid w:val="006702F6"/>
    <w:rsid w:val="0067031C"/>
    <w:rsid w:val="0067036F"/>
    <w:rsid w:val="006704C9"/>
    <w:rsid w:val="006705AE"/>
    <w:rsid w:val="006706EE"/>
    <w:rsid w:val="00670972"/>
    <w:rsid w:val="00670B9A"/>
    <w:rsid w:val="00670C2A"/>
    <w:rsid w:val="00670C71"/>
    <w:rsid w:val="00670ECB"/>
    <w:rsid w:val="00670ED7"/>
    <w:rsid w:val="00670FA8"/>
    <w:rsid w:val="006712F9"/>
    <w:rsid w:val="006715D0"/>
    <w:rsid w:val="0067191B"/>
    <w:rsid w:val="006719AC"/>
    <w:rsid w:val="00671B35"/>
    <w:rsid w:val="00671B53"/>
    <w:rsid w:val="00671B59"/>
    <w:rsid w:val="00671CAA"/>
    <w:rsid w:val="00671D12"/>
    <w:rsid w:val="00671DD5"/>
    <w:rsid w:val="00671DE0"/>
    <w:rsid w:val="00671FCB"/>
    <w:rsid w:val="006720FB"/>
    <w:rsid w:val="00672448"/>
    <w:rsid w:val="006725CF"/>
    <w:rsid w:val="0067264E"/>
    <w:rsid w:val="00672677"/>
    <w:rsid w:val="00672794"/>
    <w:rsid w:val="006727DA"/>
    <w:rsid w:val="006729BC"/>
    <w:rsid w:val="00672D6A"/>
    <w:rsid w:val="00672E89"/>
    <w:rsid w:val="0067313A"/>
    <w:rsid w:val="0067317A"/>
    <w:rsid w:val="006732D0"/>
    <w:rsid w:val="0067331B"/>
    <w:rsid w:val="0067334B"/>
    <w:rsid w:val="0067358F"/>
    <w:rsid w:val="0067385E"/>
    <w:rsid w:val="00673940"/>
    <w:rsid w:val="00673B4F"/>
    <w:rsid w:val="00673BB0"/>
    <w:rsid w:val="00673C9B"/>
    <w:rsid w:val="00673CD0"/>
    <w:rsid w:val="00673CDE"/>
    <w:rsid w:val="00673CF7"/>
    <w:rsid w:val="00673D4F"/>
    <w:rsid w:val="00673DCB"/>
    <w:rsid w:val="00673DFF"/>
    <w:rsid w:val="00673EC3"/>
    <w:rsid w:val="00673EE1"/>
    <w:rsid w:val="0067429A"/>
    <w:rsid w:val="00674488"/>
    <w:rsid w:val="00674522"/>
    <w:rsid w:val="0067457D"/>
    <w:rsid w:val="006745A0"/>
    <w:rsid w:val="00674657"/>
    <w:rsid w:val="00674742"/>
    <w:rsid w:val="0067485E"/>
    <w:rsid w:val="006748FF"/>
    <w:rsid w:val="006749BF"/>
    <w:rsid w:val="00674A3B"/>
    <w:rsid w:val="00674B4C"/>
    <w:rsid w:val="00674BB4"/>
    <w:rsid w:val="00674BE5"/>
    <w:rsid w:val="00674EDF"/>
    <w:rsid w:val="00674F69"/>
    <w:rsid w:val="00674F89"/>
    <w:rsid w:val="0067504A"/>
    <w:rsid w:val="00675104"/>
    <w:rsid w:val="0067532E"/>
    <w:rsid w:val="006753C5"/>
    <w:rsid w:val="00675456"/>
    <w:rsid w:val="00675538"/>
    <w:rsid w:val="006755F8"/>
    <w:rsid w:val="00675690"/>
    <w:rsid w:val="006756FF"/>
    <w:rsid w:val="0067577B"/>
    <w:rsid w:val="00675B69"/>
    <w:rsid w:val="00675D48"/>
    <w:rsid w:val="00675DDE"/>
    <w:rsid w:val="00675E7A"/>
    <w:rsid w:val="00675EB3"/>
    <w:rsid w:val="00675FA8"/>
    <w:rsid w:val="0067600E"/>
    <w:rsid w:val="006760CB"/>
    <w:rsid w:val="0067611F"/>
    <w:rsid w:val="006761DD"/>
    <w:rsid w:val="006763CC"/>
    <w:rsid w:val="00676458"/>
    <w:rsid w:val="00676492"/>
    <w:rsid w:val="006764E7"/>
    <w:rsid w:val="00676567"/>
    <w:rsid w:val="006767AE"/>
    <w:rsid w:val="00676888"/>
    <w:rsid w:val="006769B5"/>
    <w:rsid w:val="006769C6"/>
    <w:rsid w:val="00676ACD"/>
    <w:rsid w:val="00676ADE"/>
    <w:rsid w:val="00676B21"/>
    <w:rsid w:val="00676D0A"/>
    <w:rsid w:val="00676D0B"/>
    <w:rsid w:val="00676E03"/>
    <w:rsid w:val="00677020"/>
    <w:rsid w:val="00677110"/>
    <w:rsid w:val="0067716C"/>
    <w:rsid w:val="00677546"/>
    <w:rsid w:val="00677696"/>
    <w:rsid w:val="00677857"/>
    <w:rsid w:val="00677998"/>
    <w:rsid w:val="006779D1"/>
    <w:rsid w:val="00677AEB"/>
    <w:rsid w:val="00677BCF"/>
    <w:rsid w:val="00677BD6"/>
    <w:rsid w:val="00677E8D"/>
    <w:rsid w:val="00677EE0"/>
    <w:rsid w:val="00677FCD"/>
    <w:rsid w:val="006800A4"/>
    <w:rsid w:val="00680304"/>
    <w:rsid w:val="00680530"/>
    <w:rsid w:val="006805F4"/>
    <w:rsid w:val="006805FF"/>
    <w:rsid w:val="006806D6"/>
    <w:rsid w:val="00680860"/>
    <w:rsid w:val="0068092B"/>
    <w:rsid w:val="00680966"/>
    <w:rsid w:val="00680AB0"/>
    <w:rsid w:val="00680B3A"/>
    <w:rsid w:val="00680B4C"/>
    <w:rsid w:val="00680B5B"/>
    <w:rsid w:val="00680B77"/>
    <w:rsid w:val="00680BA9"/>
    <w:rsid w:val="00680CFD"/>
    <w:rsid w:val="00680DC5"/>
    <w:rsid w:val="00680F42"/>
    <w:rsid w:val="00680F98"/>
    <w:rsid w:val="00680FBA"/>
    <w:rsid w:val="0068108A"/>
    <w:rsid w:val="006811CC"/>
    <w:rsid w:val="0068121C"/>
    <w:rsid w:val="006812A8"/>
    <w:rsid w:val="00681369"/>
    <w:rsid w:val="006815A8"/>
    <w:rsid w:val="00681626"/>
    <w:rsid w:val="0068169B"/>
    <w:rsid w:val="006816BF"/>
    <w:rsid w:val="00681706"/>
    <w:rsid w:val="0068173F"/>
    <w:rsid w:val="006818F1"/>
    <w:rsid w:val="00681BCC"/>
    <w:rsid w:val="00681BFE"/>
    <w:rsid w:val="00681C80"/>
    <w:rsid w:val="00681C9F"/>
    <w:rsid w:val="00681E8B"/>
    <w:rsid w:val="00681EC2"/>
    <w:rsid w:val="00681F0E"/>
    <w:rsid w:val="00682035"/>
    <w:rsid w:val="00682076"/>
    <w:rsid w:val="006820B5"/>
    <w:rsid w:val="00682148"/>
    <w:rsid w:val="00682308"/>
    <w:rsid w:val="00682435"/>
    <w:rsid w:val="00682663"/>
    <w:rsid w:val="00682955"/>
    <w:rsid w:val="00682971"/>
    <w:rsid w:val="00682AC1"/>
    <w:rsid w:val="00682B7C"/>
    <w:rsid w:val="00682BBF"/>
    <w:rsid w:val="00682BDB"/>
    <w:rsid w:val="00682CB9"/>
    <w:rsid w:val="00682FAF"/>
    <w:rsid w:val="00682FDA"/>
    <w:rsid w:val="00682FED"/>
    <w:rsid w:val="006830DF"/>
    <w:rsid w:val="00683121"/>
    <w:rsid w:val="00683128"/>
    <w:rsid w:val="006831EE"/>
    <w:rsid w:val="00683269"/>
    <w:rsid w:val="006832B2"/>
    <w:rsid w:val="00683428"/>
    <w:rsid w:val="00683477"/>
    <w:rsid w:val="00683507"/>
    <w:rsid w:val="006835D7"/>
    <w:rsid w:val="0068366A"/>
    <w:rsid w:val="0068370C"/>
    <w:rsid w:val="00683762"/>
    <w:rsid w:val="006837A8"/>
    <w:rsid w:val="006837CB"/>
    <w:rsid w:val="00683931"/>
    <w:rsid w:val="0068393C"/>
    <w:rsid w:val="0068394E"/>
    <w:rsid w:val="0068395E"/>
    <w:rsid w:val="00683A03"/>
    <w:rsid w:val="006840E4"/>
    <w:rsid w:val="00684139"/>
    <w:rsid w:val="0068424B"/>
    <w:rsid w:val="006843B8"/>
    <w:rsid w:val="006843D7"/>
    <w:rsid w:val="006845A2"/>
    <w:rsid w:val="006845BF"/>
    <w:rsid w:val="006845F9"/>
    <w:rsid w:val="0068462A"/>
    <w:rsid w:val="00684866"/>
    <w:rsid w:val="00684895"/>
    <w:rsid w:val="006848BA"/>
    <w:rsid w:val="00684C3D"/>
    <w:rsid w:val="00684D49"/>
    <w:rsid w:val="00684FA2"/>
    <w:rsid w:val="006850DA"/>
    <w:rsid w:val="0068510A"/>
    <w:rsid w:val="0068555C"/>
    <w:rsid w:val="006855ED"/>
    <w:rsid w:val="00685733"/>
    <w:rsid w:val="0068577A"/>
    <w:rsid w:val="00685872"/>
    <w:rsid w:val="00685925"/>
    <w:rsid w:val="00685C78"/>
    <w:rsid w:val="00685D88"/>
    <w:rsid w:val="00685D93"/>
    <w:rsid w:val="00685E64"/>
    <w:rsid w:val="00685EE7"/>
    <w:rsid w:val="00686141"/>
    <w:rsid w:val="0068638A"/>
    <w:rsid w:val="00686715"/>
    <w:rsid w:val="006867B8"/>
    <w:rsid w:val="00686860"/>
    <w:rsid w:val="006868CE"/>
    <w:rsid w:val="00686AA5"/>
    <w:rsid w:val="00686ADA"/>
    <w:rsid w:val="00686B19"/>
    <w:rsid w:val="00686BD6"/>
    <w:rsid w:val="00686FFF"/>
    <w:rsid w:val="00687023"/>
    <w:rsid w:val="0068712A"/>
    <w:rsid w:val="00687651"/>
    <w:rsid w:val="00687A22"/>
    <w:rsid w:val="00687A64"/>
    <w:rsid w:val="00687AF0"/>
    <w:rsid w:val="00687BD4"/>
    <w:rsid w:val="00687BF0"/>
    <w:rsid w:val="00687C19"/>
    <w:rsid w:val="00687DF2"/>
    <w:rsid w:val="00687E6B"/>
    <w:rsid w:val="00687EFF"/>
    <w:rsid w:val="00687F90"/>
    <w:rsid w:val="00687F95"/>
    <w:rsid w:val="0069001F"/>
    <w:rsid w:val="006901EA"/>
    <w:rsid w:val="00690271"/>
    <w:rsid w:val="00690296"/>
    <w:rsid w:val="006902A4"/>
    <w:rsid w:val="0069036F"/>
    <w:rsid w:val="006904E5"/>
    <w:rsid w:val="00690584"/>
    <w:rsid w:val="006905ED"/>
    <w:rsid w:val="0069068A"/>
    <w:rsid w:val="006906AD"/>
    <w:rsid w:val="006906E2"/>
    <w:rsid w:val="006906E7"/>
    <w:rsid w:val="00690797"/>
    <w:rsid w:val="0069084B"/>
    <w:rsid w:val="00690976"/>
    <w:rsid w:val="00690981"/>
    <w:rsid w:val="00690DEC"/>
    <w:rsid w:val="00690DFE"/>
    <w:rsid w:val="00690E74"/>
    <w:rsid w:val="006910A8"/>
    <w:rsid w:val="0069117A"/>
    <w:rsid w:val="00691206"/>
    <w:rsid w:val="0069135D"/>
    <w:rsid w:val="006914B2"/>
    <w:rsid w:val="006914DA"/>
    <w:rsid w:val="006914F5"/>
    <w:rsid w:val="00691620"/>
    <w:rsid w:val="00691777"/>
    <w:rsid w:val="00691872"/>
    <w:rsid w:val="0069199F"/>
    <w:rsid w:val="006919AC"/>
    <w:rsid w:val="00691BB7"/>
    <w:rsid w:val="00691C98"/>
    <w:rsid w:val="00691CA4"/>
    <w:rsid w:val="00691CB3"/>
    <w:rsid w:val="00691DC9"/>
    <w:rsid w:val="00691DD1"/>
    <w:rsid w:val="00691F56"/>
    <w:rsid w:val="00692232"/>
    <w:rsid w:val="0069228E"/>
    <w:rsid w:val="0069247C"/>
    <w:rsid w:val="006924D3"/>
    <w:rsid w:val="006925F0"/>
    <w:rsid w:val="00692711"/>
    <w:rsid w:val="00692771"/>
    <w:rsid w:val="00692824"/>
    <w:rsid w:val="00692834"/>
    <w:rsid w:val="00692877"/>
    <w:rsid w:val="00692A40"/>
    <w:rsid w:val="00692A5B"/>
    <w:rsid w:val="00692AFB"/>
    <w:rsid w:val="00692B72"/>
    <w:rsid w:val="00692D3D"/>
    <w:rsid w:val="00692D56"/>
    <w:rsid w:val="00692DED"/>
    <w:rsid w:val="00692EDB"/>
    <w:rsid w:val="00692F3E"/>
    <w:rsid w:val="00692F97"/>
    <w:rsid w:val="00692FE6"/>
    <w:rsid w:val="00692FFA"/>
    <w:rsid w:val="0069317F"/>
    <w:rsid w:val="006931A4"/>
    <w:rsid w:val="00693201"/>
    <w:rsid w:val="006933A2"/>
    <w:rsid w:val="00693436"/>
    <w:rsid w:val="0069381E"/>
    <w:rsid w:val="0069397F"/>
    <w:rsid w:val="00693995"/>
    <w:rsid w:val="006939E1"/>
    <w:rsid w:val="00693C5B"/>
    <w:rsid w:val="00693D6E"/>
    <w:rsid w:val="00693E77"/>
    <w:rsid w:val="00694031"/>
    <w:rsid w:val="006940AD"/>
    <w:rsid w:val="006941B7"/>
    <w:rsid w:val="0069420F"/>
    <w:rsid w:val="00694284"/>
    <w:rsid w:val="0069439E"/>
    <w:rsid w:val="006943A4"/>
    <w:rsid w:val="00694639"/>
    <w:rsid w:val="0069465C"/>
    <w:rsid w:val="0069465F"/>
    <w:rsid w:val="00694865"/>
    <w:rsid w:val="00694A2D"/>
    <w:rsid w:val="00694B0A"/>
    <w:rsid w:val="00694BA3"/>
    <w:rsid w:val="00694C31"/>
    <w:rsid w:val="00694C86"/>
    <w:rsid w:val="006951E3"/>
    <w:rsid w:val="00695303"/>
    <w:rsid w:val="006953AF"/>
    <w:rsid w:val="006953C8"/>
    <w:rsid w:val="00695444"/>
    <w:rsid w:val="006954F9"/>
    <w:rsid w:val="0069558B"/>
    <w:rsid w:val="00695722"/>
    <w:rsid w:val="00695821"/>
    <w:rsid w:val="006958A3"/>
    <w:rsid w:val="006959A8"/>
    <w:rsid w:val="00695A07"/>
    <w:rsid w:val="00695BB1"/>
    <w:rsid w:val="00695C09"/>
    <w:rsid w:val="00695C1D"/>
    <w:rsid w:val="00695ECE"/>
    <w:rsid w:val="00695F22"/>
    <w:rsid w:val="00696176"/>
    <w:rsid w:val="0069631B"/>
    <w:rsid w:val="0069638E"/>
    <w:rsid w:val="006966C1"/>
    <w:rsid w:val="006966DF"/>
    <w:rsid w:val="006966FA"/>
    <w:rsid w:val="006969D6"/>
    <w:rsid w:val="00696A5A"/>
    <w:rsid w:val="00696B20"/>
    <w:rsid w:val="00696C57"/>
    <w:rsid w:val="00696CF9"/>
    <w:rsid w:val="00696D21"/>
    <w:rsid w:val="00696D68"/>
    <w:rsid w:val="0069720B"/>
    <w:rsid w:val="00697377"/>
    <w:rsid w:val="00697656"/>
    <w:rsid w:val="006978CC"/>
    <w:rsid w:val="0069792D"/>
    <w:rsid w:val="00697BC9"/>
    <w:rsid w:val="00697D50"/>
    <w:rsid w:val="00697DA5"/>
    <w:rsid w:val="00697DB7"/>
    <w:rsid w:val="00697FE5"/>
    <w:rsid w:val="006A0126"/>
    <w:rsid w:val="006A0340"/>
    <w:rsid w:val="006A0435"/>
    <w:rsid w:val="006A06CD"/>
    <w:rsid w:val="006A0738"/>
    <w:rsid w:val="006A07F8"/>
    <w:rsid w:val="006A0984"/>
    <w:rsid w:val="006A0A95"/>
    <w:rsid w:val="006A0AE8"/>
    <w:rsid w:val="006A0EF0"/>
    <w:rsid w:val="006A0F3C"/>
    <w:rsid w:val="006A1220"/>
    <w:rsid w:val="006A160E"/>
    <w:rsid w:val="006A1612"/>
    <w:rsid w:val="006A16B7"/>
    <w:rsid w:val="006A196B"/>
    <w:rsid w:val="006A1996"/>
    <w:rsid w:val="006A1A32"/>
    <w:rsid w:val="006A1AFD"/>
    <w:rsid w:val="006A1B8B"/>
    <w:rsid w:val="006A20A9"/>
    <w:rsid w:val="006A2158"/>
    <w:rsid w:val="006A2372"/>
    <w:rsid w:val="006A2507"/>
    <w:rsid w:val="006A2573"/>
    <w:rsid w:val="006A265F"/>
    <w:rsid w:val="006A2AFB"/>
    <w:rsid w:val="006A2B79"/>
    <w:rsid w:val="006A2C43"/>
    <w:rsid w:val="006A2CE3"/>
    <w:rsid w:val="006A34D1"/>
    <w:rsid w:val="006A34E9"/>
    <w:rsid w:val="006A353C"/>
    <w:rsid w:val="006A3B06"/>
    <w:rsid w:val="006A3B1F"/>
    <w:rsid w:val="006A3B4C"/>
    <w:rsid w:val="006A3CA1"/>
    <w:rsid w:val="006A3ED8"/>
    <w:rsid w:val="006A3F51"/>
    <w:rsid w:val="006A3FCA"/>
    <w:rsid w:val="006A40BD"/>
    <w:rsid w:val="006A40C9"/>
    <w:rsid w:val="006A4145"/>
    <w:rsid w:val="006A4183"/>
    <w:rsid w:val="006A41DE"/>
    <w:rsid w:val="006A41F2"/>
    <w:rsid w:val="006A4219"/>
    <w:rsid w:val="006A428D"/>
    <w:rsid w:val="006A456B"/>
    <w:rsid w:val="006A45B2"/>
    <w:rsid w:val="006A46EB"/>
    <w:rsid w:val="006A47F7"/>
    <w:rsid w:val="006A4861"/>
    <w:rsid w:val="006A4C2C"/>
    <w:rsid w:val="006A4E4F"/>
    <w:rsid w:val="006A5064"/>
    <w:rsid w:val="006A509A"/>
    <w:rsid w:val="006A50D1"/>
    <w:rsid w:val="006A51B5"/>
    <w:rsid w:val="006A5252"/>
    <w:rsid w:val="006A528F"/>
    <w:rsid w:val="006A56DE"/>
    <w:rsid w:val="006A5738"/>
    <w:rsid w:val="006A57BC"/>
    <w:rsid w:val="006A59A2"/>
    <w:rsid w:val="006A5CA0"/>
    <w:rsid w:val="006A5CF0"/>
    <w:rsid w:val="006A5D11"/>
    <w:rsid w:val="006A5D15"/>
    <w:rsid w:val="006A5D4B"/>
    <w:rsid w:val="006A5D93"/>
    <w:rsid w:val="006A5E20"/>
    <w:rsid w:val="006A5EC8"/>
    <w:rsid w:val="006A5ED3"/>
    <w:rsid w:val="006A5F7E"/>
    <w:rsid w:val="006A5FBA"/>
    <w:rsid w:val="006A5FE4"/>
    <w:rsid w:val="006A6095"/>
    <w:rsid w:val="006A60C0"/>
    <w:rsid w:val="006A611F"/>
    <w:rsid w:val="006A6194"/>
    <w:rsid w:val="006A619C"/>
    <w:rsid w:val="006A65CD"/>
    <w:rsid w:val="006A67BB"/>
    <w:rsid w:val="006A681E"/>
    <w:rsid w:val="006A685C"/>
    <w:rsid w:val="006A68F8"/>
    <w:rsid w:val="006A6AEC"/>
    <w:rsid w:val="006A6AFB"/>
    <w:rsid w:val="006A6BB5"/>
    <w:rsid w:val="006A6E96"/>
    <w:rsid w:val="006A6F12"/>
    <w:rsid w:val="006A70A3"/>
    <w:rsid w:val="006A71BD"/>
    <w:rsid w:val="006A73E0"/>
    <w:rsid w:val="006A74F1"/>
    <w:rsid w:val="006A757A"/>
    <w:rsid w:val="006A768C"/>
    <w:rsid w:val="006A76E4"/>
    <w:rsid w:val="006A77FD"/>
    <w:rsid w:val="006A7813"/>
    <w:rsid w:val="006A7A1B"/>
    <w:rsid w:val="006A7B69"/>
    <w:rsid w:val="006A7C63"/>
    <w:rsid w:val="006A7CAF"/>
    <w:rsid w:val="006A7E1D"/>
    <w:rsid w:val="006A7EC8"/>
    <w:rsid w:val="006A7FF3"/>
    <w:rsid w:val="006B0134"/>
    <w:rsid w:val="006B0232"/>
    <w:rsid w:val="006B0486"/>
    <w:rsid w:val="006B06DC"/>
    <w:rsid w:val="006B0920"/>
    <w:rsid w:val="006B0A5C"/>
    <w:rsid w:val="006B0A76"/>
    <w:rsid w:val="006B0D09"/>
    <w:rsid w:val="006B0D29"/>
    <w:rsid w:val="006B0EBC"/>
    <w:rsid w:val="006B0ED5"/>
    <w:rsid w:val="006B0F6A"/>
    <w:rsid w:val="006B1196"/>
    <w:rsid w:val="006B121B"/>
    <w:rsid w:val="006B1375"/>
    <w:rsid w:val="006B15D1"/>
    <w:rsid w:val="006B16B9"/>
    <w:rsid w:val="006B1765"/>
    <w:rsid w:val="006B1C26"/>
    <w:rsid w:val="006B1C38"/>
    <w:rsid w:val="006B1CA2"/>
    <w:rsid w:val="006B1CB3"/>
    <w:rsid w:val="006B1CB9"/>
    <w:rsid w:val="006B1EAB"/>
    <w:rsid w:val="006B1ED9"/>
    <w:rsid w:val="006B21D4"/>
    <w:rsid w:val="006B2301"/>
    <w:rsid w:val="006B2315"/>
    <w:rsid w:val="006B23C6"/>
    <w:rsid w:val="006B2462"/>
    <w:rsid w:val="006B2715"/>
    <w:rsid w:val="006B29B6"/>
    <w:rsid w:val="006B2CA6"/>
    <w:rsid w:val="006B2CFE"/>
    <w:rsid w:val="006B2D44"/>
    <w:rsid w:val="006B3216"/>
    <w:rsid w:val="006B3264"/>
    <w:rsid w:val="006B326C"/>
    <w:rsid w:val="006B3579"/>
    <w:rsid w:val="006B37A2"/>
    <w:rsid w:val="006B37D0"/>
    <w:rsid w:val="006B37E8"/>
    <w:rsid w:val="006B398E"/>
    <w:rsid w:val="006B3A07"/>
    <w:rsid w:val="006B3A57"/>
    <w:rsid w:val="006B3A79"/>
    <w:rsid w:val="006B3BE0"/>
    <w:rsid w:val="006B3CED"/>
    <w:rsid w:val="006B3D14"/>
    <w:rsid w:val="006B3DAB"/>
    <w:rsid w:val="006B3E02"/>
    <w:rsid w:val="006B3EB8"/>
    <w:rsid w:val="006B4027"/>
    <w:rsid w:val="006B40AA"/>
    <w:rsid w:val="006B4161"/>
    <w:rsid w:val="006B4196"/>
    <w:rsid w:val="006B423E"/>
    <w:rsid w:val="006B42D1"/>
    <w:rsid w:val="006B43A2"/>
    <w:rsid w:val="006B4548"/>
    <w:rsid w:val="006B4AA6"/>
    <w:rsid w:val="006B4ADC"/>
    <w:rsid w:val="006B4D32"/>
    <w:rsid w:val="006B4D48"/>
    <w:rsid w:val="006B4E3A"/>
    <w:rsid w:val="006B5323"/>
    <w:rsid w:val="006B5420"/>
    <w:rsid w:val="006B557C"/>
    <w:rsid w:val="006B5698"/>
    <w:rsid w:val="006B576E"/>
    <w:rsid w:val="006B57C3"/>
    <w:rsid w:val="006B595B"/>
    <w:rsid w:val="006B59B3"/>
    <w:rsid w:val="006B59C1"/>
    <w:rsid w:val="006B5A4B"/>
    <w:rsid w:val="006B5AD0"/>
    <w:rsid w:val="006B5B46"/>
    <w:rsid w:val="006B5B5F"/>
    <w:rsid w:val="006B5BDA"/>
    <w:rsid w:val="006B603B"/>
    <w:rsid w:val="006B61E7"/>
    <w:rsid w:val="006B6402"/>
    <w:rsid w:val="006B656E"/>
    <w:rsid w:val="006B6671"/>
    <w:rsid w:val="006B676E"/>
    <w:rsid w:val="006B677B"/>
    <w:rsid w:val="006B68DF"/>
    <w:rsid w:val="006B69C9"/>
    <w:rsid w:val="006B6AB6"/>
    <w:rsid w:val="006B6AC9"/>
    <w:rsid w:val="006B6BD5"/>
    <w:rsid w:val="006B6C73"/>
    <w:rsid w:val="006B6CD9"/>
    <w:rsid w:val="006B6D93"/>
    <w:rsid w:val="006B6FBE"/>
    <w:rsid w:val="006B70B4"/>
    <w:rsid w:val="006B70F0"/>
    <w:rsid w:val="006B71B4"/>
    <w:rsid w:val="006B71F0"/>
    <w:rsid w:val="006B7402"/>
    <w:rsid w:val="006B74A5"/>
    <w:rsid w:val="006B74C0"/>
    <w:rsid w:val="006B75ED"/>
    <w:rsid w:val="006B76BA"/>
    <w:rsid w:val="006B7A3A"/>
    <w:rsid w:val="006B7B92"/>
    <w:rsid w:val="006B7C48"/>
    <w:rsid w:val="006B7E24"/>
    <w:rsid w:val="006B7EB2"/>
    <w:rsid w:val="006B7EFA"/>
    <w:rsid w:val="006B7FB3"/>
    <w:rsid w:val="006C0151"/>
    <w:rsid w:val="006C019A"/>
    <w:rsid w:val="006C02F7"/>
    <w:rsid w:val="006C038D"/>
    <w:rsid w:val="006C059D"/>
    <w:rsid w:val="006C06CA"/>
    <w:rsid w:val="006C07BD"/>
    <w:rsid w:val="006C07DD"/>
    <w:rsid w:val="006C0814"/>
    <w:rsid w:val="006C0821"/>
    <w:rsid w:val="006C08FF"/>
    <w:rsid w:val="006C0A1A"/>
    <w:rsid w:val="006C0B0F"/>
    <w:rsid w:val="006C0C65"/>
    <w:rsid w:val="006C0C98"/>
    <w:rsid w:val="006C0DE2"/>
    <w:rsid w:val="006C0EB5"/>
    <w:rsid w:val="006C0F3C"/>
    <w:rsid w:val="006C1047"/>
    <w:rsid w:val="006C1089"/>
    <w:rsid w:val="006C1191"/>
    <w:rsid w:val="006C1235"/>
    <w:rsid w:val="006C1302"/>
    <w:rsid w:val="006C1656"/>
    <w:rsid w:val="006C1680"/>
    <w:rsid w:val="006C1906"/>
    <w:rsid w:val="006C1908"/>
    <w:rsid w:val="006C192E"/>
    <w:rsid w:val="006C1A19"/>
    <w:rsid w:val="006C1A88"/>
    <w:rsid w:val="006C1CDE"/>
    <w:rsid w:val="006C1E19"/>
    <w:rsid w:val="006C1EBE"/>
    <w:rsid w:val="006C200A"/>
    <w:rsid w:val="006C2115"/>
    <w:rsid w:val="006C2185"/>
    <w:rsid w:val="006C24D4"/>
    <w:rsid w:val="006C24F0"/>
    <w:rsid w:val="006C2823"/>
    <w:rsid w:val="006C2870"/>
    <w:rsid w:val="006C2A24"/>
    <w:rsid w:val="006C2C2A"/>
    <w:rsid w:val="006C2C31"/>
    <w:rsid w:val="006C2C33"/>
    <w:rsid w:val="006C2E3E"/>
    <w:rsid w:val="006C2F07"/>
    <w:rsid w:val="006C2F9E"/>
    <w:rsid w:val="006C2FAE"/>
    <w:rsid w:val="006C306B"/>
    <w:rsid w:val="006C3162"/>
    <w:rsid w:val="006C3367"/>
    <w:rsid w:val="006C3456"/>
    <w:rsid w:val="006C3496"/>
    <w:rsid w:val="006C3606"/>
    <w:rsid w:val="006C375F"/>
    <w:rsid w:val="006C37C4"/>
    <w:rsid w:val="006C38DB"/>
    <w:rsid w:val="006C394C"/>
    <w:rsid w:val="006C39D6"/>
    <w:rsid w:val="006C3C52"/>
    <w:rsid w:val="006C3D97"/>
    <w:rsid w:val="006C3DBF"/>
    <w:rsid w:val="006C3DF2"/>
    <w:rsid w:val="006C415E"/>
    <w:rsid w:val="006C4607"/>
    <w:rsid w:val="006C46C3"/>
    <w:rsid w:val="006C4846"/>
    <w:rsid w:val="006C48D2"/>
    <w:rsid w:val="006C4A20"/>
    <w:rsid w:val="006C4BBD"/>
    <w:rsid w:val="006C4BE3"/>
    <w:rsid w:val="006C5121"/>
    <w:rsid w:val="006C51B0"/>
    <w:rsid w:val="006C52BD"/>
    <w:rsid w:val="006C5557"/>
    <w:rsid w:val="006C558A"/>
    <w:rsid w:val="006C59B0"/>
    <w:rsid w:val="006C59EB"/>
    <w:rsid w:val="006C5BF8"/>
    <w:rsid w:val="006C5E9D"/>
    <w:rsid w:val="006C5F8E"/>
    <w:rsid w:val="006C603E"/>
    <w:rsid w:val="006C6064"/>
    <w:rsid w:val="006C63A1"/>
    <w:rsid w:val="006C645C"/>
    <w:rsid w:val="006C64D4"/>
    <w:rsid w:val="006C6506"/>
    <w:rsid w:val="006C66F8"/>
    <w:rsid w:val="006C6759"/>
    <w:rsid w:val="006C676A"/>
    <w:rsid w:val="006C6909"/>
    <w:rsid w:val="006C69A2"/>
    <w:rsid w:val="006C6B0A"/>
    <w:rsid w:val="006C6B85"/>
    <w:rsid w:val="006C6CEE"/>
    <w:rsid w:val="006C6D71"/>
    <w:rsid w:val="006C6DE3"/>
    <w:rsid w:val="006C7491"/>
    <w:rsid w:val="006C750C"/>
    <w:rsid w:val="006C7521"/>
    <w:rsid w:val="006C75B1"/>
    <w:rsid w:val="006C7630"/>
    <w:rsid w:val="006C76E6"/>
    <w:rsid w:val="006C7905"/>
    <w:rsid w:val="006C7978"/>
    <w:rsid w:val="006C7A63"/>
    <w:rsid w:val="006C7BB0"/>
    <w:rsid w:val="006C7D9B"/>
    <w:rsid w:val="006C7E8E"/>
    <w:rsid w:val="006C7FF2"/>
    <w:rsid w:val="006D012F"/>
    <w:rsid w:val="006D02A3"/>
    <w:rsid w:val="006D0309"/>
    <w:rsid w:val="006D03E4"/>
    <w:rsid w:val="006D0537"/>
    <w:rsid w:val="006D0562"/>
    <w:rsid w:val="006D0658"/>
    <w:rsid w:val="006D06B2"/>
    <w:rsid w:val="006D0A0B"/>
    <w:rsid w:val="006D0A8E"/>
    <w:rsid w:val="006D0AE9"/>
    <w:rsid w:val="006D0AF7"/>
    <w:rsid w:val="006D0C9B"/>
    <w:rsid w:val="006D0D08"/>
    <w:rsid w:val="006D0DA4"/>
    <w:rsid w:val="006D0DBC"/>
    <w:rsid w:val="006D0F15"/>
    <w:rsid w:val="006D0F55"/>
    <w:rsid w:val="006D1074"/>
    <w:rsid w:val="006D1656"/>
    <w:rsid w:val="006D16E0"/>
    <w:rsid w:val="006D17AF"/>
    <w:rsid w:val="006D1993"/>
    <w:rsid w:val="006D1A0E"/>
    <w:rsid w:val="006D1A0F"/>
    <w:rsid w:val="006D1B40"/>
    <w:rsid w:val="006D1B97"/>
    <w:rsid w:val="006D1CD2"/>
    <w:rsid w:val="006D1D62"/>
    <w:rsid w:val="006D1D6B"/>
    <w:rsid w:val="006D1E3C"/>
    <w:rsid w:val="006D1E45"/>
    <w:rsid w:val="006D1EDD"/>
    <w:rsid w:val="006D1EFE"/>
    <w:rsid w:val="006D1F40"/>
    <w:rsid w:val="006D2093"/>
    <w:rsid w:val="006D213A"/>
    <w:rsid w:val="006D2189"/>
    <w:rsid w:val="006D24E5"/>
    <w:rsid w:val="006D26B8"/>
    <w:rsid w:val="006D26CC"/>
    <w:rsid w:val="006D290F"/>
    <w:rsid w:val="006D2A23"/>
    <w:rsid w:val="006D2AD6"/>
    <w:rsid w:val="006D2B9E"/>
    <w:rsid w:val="006D2D4F"/>
    <w:rsid w:val="006D2D79"/>
    <w:rsid w:val="006D2DCC"/>
    <w:rsid w:val="006D3137"/>
    <w:rsid w:val="006D3207"/>
    <w:rsid w:val="006D3213"/>
    <w:rsid w:val="006D3303"/>
    <w:rsid w:val="006D3639"/>
    <w:rsid w:val="006D36FB"/>
    <w:rsid w:val="006D3760"/>
    <w:rsid w:val="006D396C"/>
    <w:rsid w:val="006D3972"/>
    <w:rsid w:val="006D399C"/>
    <w:rsid w:val="006D3A30"/>
    <w:rsid w:val="006D3AED"/>
    <w:rsid w:val="006D3BCE"/>
    <w:rsid w:val="006D3C5F"/>
    <w:rsid w:val="006D42BD"/>
    <w:rsid w:val="006D42FD"/>
    <w:rsid w:val="006D44A4"/>
    <w:rsid w:val="006D466F"/>
    <w:rsid w:val="006D46D6"/>
    <w:rsid w:val="006D4711"/>
    <w:rsid w:val="006D47B7"/>
    <w:rsid w:val="006D4852"/>
    <w:rsid w:val="006D4945"/>
    <w:rsid w:val="006D4AE1"/>
    <w:rsid w:val="006D4B9E"/>
    <w:rsid w:val="006D4F15"/>
    <w:rsid w:val="006D5038"/>
    <w:rsid w:val="006D50BF"/>
    <w:rsid w:val="006D5177"/>
    <w:rsid w:val="006D52D9"/>
    <w:rsid w:val="006D5349"/>
    <w:rsid w:val="006D54C9"/>
    <w:rsid w:val="006D5520"/>
    <w:rsid w:val="006D5521"/>
    <w:rsid w:val="006D5571"/>
    <w:rsid w:val="006D5608"/>
    <w:rsid w:val="006D5650"/>
    <w:rsid w:val="006D5782"/>
    <w:rsid w:val="006D57AB"/>
    <w:rsid w:val="006D5984"/>
    <w:rsid w:val="006D5AAC"/>
    <w:rsid w:val="006D5DED"/>
    <w:rsid w:val="006D5F54"/>
    <w:rsid w:val="006D60B2"/>
    <w:rsid w:val="006D63BC"/>
    <w:rsid w:val="006D65AD"/>
    <w:rsid w:val="006D6643"/>
    <w:rsid w:val="006D6765"/>
    <w:rsid w:val="006D6775"/>
    <w:rsid w:val="006D6D2F"/>
    <w:rsid w:val="006D6D7B"/>
    <w:rsid w:val="006D6D8E"/>
    <w:rsid w:val="006D6E1E"/>
    <w:rsid w:val="006D7069"/>
    <w:rsid w:val="006D7107"/>
    <w:rsid w:val="006D7124"/>
    <w:rsid w:val="006D727B"/>
    <w:rsid w:val="006D747C"/>
    <w:rsid w:val="006D749E"/>
    <w:rsid w:val="006D7572"/>
    <w:rsid w:val="006D7712"/>
    <w:rsid w:val="006D77E5"/>
    <w:rsid w:val="006D788B"/>
    <w:rsid w:val="006D7998"/>
    <w:rsid w:val="006D7AB0"/>
    <w:rsid w:val="006D7AF3"/>
    <w:rsid w:val="006D7B25"/>
    <w:rsid w:val="006D7BE7"/>
    <w:rsid w:val="006D7DD2"/>
    <w:rsid w:val="006D7E5F"/>
    <w:rsid w:val="006E009F"/>
    <w:rsid w:val="006E018B"/>
    <w:rsid w:val="006E028A"/>
    <w:rsid w:val="006E02F3"/>
    <w:rsid w:val="006E036F"/>
    <w:rsid w:val="006E03AA"/>
    <w:rsid w:val="006E047C"/>
    <w:rsid w:val="006E054D"/>
    <w:rsid w:val="006E079F"/>
    <w:rsid w:val="006E089B"/>
    <w:rsid w:val="006E0A19"/>
    <w:rsid w:val="006E0A53"/>
    <w:rsid w:val="006E0DCF"/>
    <w:rsid w:val="006E0F64"/>
    <w:rsid w:val="006E0FE8"/>
    <w:rsid w:val="006E13DD"/>
    <w:rsid w:val="006E17F5"/>
    <w:rsid w:val="006E199C"/>
    <w:rsid w:val="006E19BA"/>
    <w:rsid w:val="006E19F5"/>
    <w:rsid w:val="006E1A8D"/>
    <w:rsid w:val="006E1CF1"/>
    <w:rsid w:val="006E1E0B"/>
    <w:rsid w:val="006E1ED0"/>
    <w:rsid w:val="006E1EE8"/>
    <w:rsid w:val="006E1F49"/>
    <w:rsid w:val="006E1FB0"/>
    <w:rsid w:val="006E2028"/>
    <w:rsid w:val="006E22AF"/>
    <w:rsid w:val="006E22CB"/>
    <w:rsid w:val="006E23B0"/>
    <w:rsid w:val="006E2471"/>
    <w:rsid w:val="006E2483"/>
    <w:rsid w:val="006E257B"/>
    <w:rsid w:val="006E2872"/>
    <w:rsid w:val="006E28CB"/>
    <w:rsid w:val="006E2983"/>
    <w:rsid w:val="006E2995"/>
    <w:rsid w:val="006E29CB"/>
    <w:rsid w:val="006E2D22"/>
    <w:rsid w:val="006E2DDE"/>
    <w:rsid w:val="006E3183"/>
    <w:rsid w:val="006E324F"/>
    <w:rsid w:val="006E338A"/>
    <w:rsid w:val="006E33B7"/>
    <w:rsid w:val="006E3410"/>
    <w:rsid w:val="006E34DE"/>
    <w:rsid w:val="006E3541"/>
    <w:rsid w:val="006E36B5"/>
    <w:rsid w:val="006E3859"/>
    <w:rsid w:val="006E388D"/>
    <w:rsid w:val="006E38B0"/>
    <w:rsid w:val="006E3967"/>
    <w:rsid w:val="006E3A23"/>
    <w:rsid w:val="006E3B99"/>
    <w:rsid w:val="006E3D19"/>
    <w:rsid w:val="006E3DDE"/>
    <w:rsid w:val="006E3E30"/>
    <w:rsid w:val="006E3E5F"/>
    <w:rsid w:val="006E3E95"/>
    <w:rsid w:val="006E3FC4"/>
    <w:rsid w:val="006E3FF0"/>
    <w:rsid w:val="006E400E"/>
    <w:rsid w:val="006E4022"/>
    <w:rsid w:val="006E4080"/>
    <w:rsid w:val="006E40C5"/>
    <w:rsid w:val="006E4169"/>
    <w:rsid w:val="006E41C3"/>
    <w:rsid w:val="006E424E"/>
    <w:rsid w:val="006E42D5"/>
    <w:rsid w:val="006E42D6"/>
    <w:rsid w:val="006E43F0"/>
    <w:rsid w:val="006E452C"/>
    <w:rsid w:val="006E45C3"/>
    <w:rsid w:val="006E489D"/>
    <w:rsid w:val="006E4A73"/>
    <w:rsid w:val="006E4A85"/>
    <w:rsid w:val="006E4B59"/>
    <w:rsid w:val="006E4BC6"/>
    <w:rsid w:val="006E4CAC"/>
    <w:rsid w:val="006E4DFB"/>
    <w:rsid w:val="006E4E7A"/>
    <w:rsid w:val="006E4F37"/>
    <w:rsid w:val="006E4FE9"/>
    <w:rsid w:val="006E5105"/>
    <w:rsid w:val="006E51CE"/>
    <w:rsid w:val="006E524F"/>
    <w:rsid w:val="006E52EA"/>
    <w:rsid w:val="006E53D5"/>
    <w:rsid w:val="006E54FA"/>
    <w:rsid w:val="006E572B"/>
    <w:rsid w:val="006E574C"/>
    <w:rsid w:val="006E5756"/>
    <w:rsid w:val="006E5A1B"/>
    <w:rsid w:val="006E5A21"/>
    <w:rsid w:val="006E5CC3"/>
    <w:rsid w:val="006E5DA2"/>
    <w:rsid w:val="006E5E01"/>
    <w:rsid w:val="006E5E85"/>
    <w:rsid w:val="006E60C1"/>
    <w:rsid w:val="006E61FC"/>
    <w:rsid w:val="006E627C"/>
    <w:rsid w:val="006E646B"/>
    <w:rsid w:val="006E6527"/>
    <w:rsid w:val="006E66D4"/>
    <w:rsid w:val="006E692B"/>
    <w:rsid w:val="006E693B"/>
    <w:rsid w:val="006E6AA2"/>
    <w:rsid w:val="006E6B89"/>
    <w:rsid w:val="006E6DF3"/>
    <w:rsid w:val="006E6EBB"/>
    <w:rsid w:val="006E6ED5"/>
    <w:rsid w:val="006E6F08"/>
    <w:rsid w:val="006E6F21"/>
    <w:rsid w:val="006E6F86"/>
    <w:rsid w:val="006E7044"/>
    <w:rsid w:val="006E721A"/>
    <w:rsid w:val="006E7260"/>
    <w:rsid w:val="006E7330"/>
    <w:rsid w:val="006E73D8"/>
    <w:rsid w:val="006E7513"/>
    <w:rsid w:val="006E75F1"/>
    <w:rsid w:val="006E770F"/>
    <w:rsid w:val="006E7815"/>
    <w:rsid w:val="006E783E"/>
    <w:rsid w:val="006E785C"/>
    <w:rsid w:val="006E7E65"/>
    <w:rsid w:val="006F013A"/>
    <w:rsid w:val="006F01C7"/>
    <w:rsid w:val="006F0348"/>
    <w:rsid w:val="006F04F3"/>
    <w:rsid w:val="006F05ED"/>
    <w:rsid w:val="006F0637"/>
    <w:rsid w:val="006F0657"/>
    <w:rsid w:val="006F0766"/>
    <w:rsid w:val="006F0A02"/>
    <w:rsid w:val="006F0D66"/>
    <w:rsid w:val="006F0E81"/>
    <w:rsid w:val="006F10F5"/>
    <w:rsid w:val="006F1249"/>
    <w:rsid w:val="006F12E7"/>
    <w:rsid w:val="006F131C"/>
    <w:rsid w:val="006F1545"/>
    <w:rsid w:val="006F168C"/>
    <w:rsid w:val="006F195C"/>
    <w:rsid w:val="006F1AE7"/>
    <w:rsid w:val="006F1BBA"/>
    <w:rsid w:val="006F1C30"/>
    <w:rsid w:val="006F1FF5"/>
    <w:rsid w:val="006F20F7"/>
    <w:rsid w:val="006F23CA"/>
    <w:rsid w:val="006F260D"/>
    <w:rsid w:val="006F2800"/>
    <w:rsid w:val="006F2890"/>
    <w:rsid w:val="006F2AFA"/>
    <w:rsid w:val="006F2B06"/>
    <w:rsid w:val="006F2DB2"/>
    <w:rsid w:val="006F2E44"/>
    <w:rsid w:val="006F2FA8"/>
    <w:rsid w:val="006F315A"/>
    <w:rsid w:val="006F31B3"/>
    <w:rsid w:val="006F345E"/>
    <w:rsid w:val="006F34E8"/>
    <w:rsid w:val="006F351F"/>
    <w:rsid w:val="006F3670"/>
    <w:rsid w:val="006F3672"/>
    <w:rsid w:val="006F3722"/>
    <w:rsid w:val="006F37B4"/>
    <w:rsid w:val="006F3847"/>
    <w:rsid w:val="006F38EA"/>
    <w:rsid w:val="006F392B"/>
    <w:rsid w:val="006F394F"/>
    <w:rsid w:val="006F39BB"/>
    <w:rsid w:val="006F3ACE"/>
    <w:rsid w:val="006F3ADD"/>
    <w:rsid w:val="006F3B90"/>
    <w:rsid w:val="006F3C1A"/>
    <w:rsid w:val="006F3C87"/>
    <w:rsid w:val="006F3C99"/>
    <w:rsid w:val="006F3CB4"/>
    <w:rsid w:val="006F3E1D"/>
    <w:rsid w:val="006F3E93"/>
    <w:rsid w:val="006F413A"/>
    <w:rsid w:val="006F41ED"/>
    <w:rsid w:val="006F4235"/>
    <w:rsid w:val="006F42FF"/>
    <w:rsid w:val="006F4480"/>
    <w:rsid w:val="006F450C"/>
    <w:rsid w:val="006F4572"/>
    <w:rsid w:val="006F4642"/>
    <w:rsid w:val="006F47EC"/>
    <w:rsid w:val="006F4AA4"/>
    <w:rsid w:val="006F4B7E"/>
    <w:rsid w:val="006F4C46"/>
    <w:rsid w:val="006F4C68"/>
    <w:rsid w:val="006F4D8E"/>
    <w:rsid w:val="006F4D90"/>
    <w:rsid w:val="006F4F2A"/>
    <w:rsid w:val="006F4F67"/>
    <w:rsid w:val="006F4FCA"/>
    <w:rsid w:val="006F5036"/>
    <w:rsid w:val="006F514F"/>
    <w:rsid w:val="006F5467"/>
    <w:rsid w:val="006F5623"/>
    <w:rsid w:val="006F5627"/>
    <w:rsid w:val="006F5706"/>
    <w:rsid w:val="006F5802"/>
    <w:rsid w:val="006F58D0"/>
    <w:rsid w:val="006F5906"/>
    <w:rsid w:val="006F590F"/>
    <w:rsid w:val="006F5E3C"/>
    <w:rsid w:val="006F60BA"/>
    <w:rsid w:val="006F6105"/>
    <w:rsid w:val="006F62E3"/>
    <w:rsid w:val="006F6466"/>
    <w:rsid w:val="006F6673"/>
    <w:rsid w:val="006F67DC"/>
    <w:rsid w:val="006F681B"/>
    <w:rsid w:val="006F6841"/>
    <w:rsid w:val="006F68C1"/>
    <w:rsid w:val="006F6D00"/>
    <w:rsid w:val="006F6E0F"/>
    <w:rsid w:val="006F6EC8"/>
    <w:rsid w:val="006F71E9"/>
    <w:rsid w:val="006F7535"/>
    <w:rsid w:val="006F75A1"/>
    <w:rsid w:val="006F75BD"/>
    <w:rsid w:val="006F75C6"/>
    <w:rsid w:val="006F75E5"/>
    <w:rsid w:val="006F7836"/>
    <w:rsid w:val="006F78EA"/>
    <w:rsid w:val="006F78F4"/>
    <w:rsid w:val="006F7A98"/>
    <w:rsid w:val="006F7AF8"/>
    <w:rsid w:val="006F7BCF"/>
    <w:rsid w:val="006F7D6B"/>
    <w:rsid w:val="006F7EEB"/>
    <w:rsid w:val="006F7F24"/>
    <w:rsid w:val="007002B1"/>
    <w:rsid w:val="0070043B"/>
    <w:rsid w:val="007005F0"/>
    <w:rsid w:val="00700617"/>
    <w:rsid w:val="007007EA"/>
    <w:rsid w:val="0070082B"/>
    <w:rsid w:val="007008C1"/>
    <w:rsid w:val="007008D1"/>
    <w:rsid w:val="007008EB"/>
    <w:rsid w:val="00700A74"/>
    <w:rsid w:val="00700B50"/>
    <w:rsid w:val="00700D43"/>
    <w:rsid w:val="00700D6B"/>
    <w:rsid w:val="00700E83"/>
    <w:rsid w:val="00700EE1"/>
    <w:rsid w:val="00700F6D"/>
    <w:rsid w:val="00700F92"/>
    <w:rsid w:val="00700F95"/>
    <w:rsid w:val="007011C4"/>
    <w:rsid w:val="007012DF"/>
    <w:rsid w:val="00701487"/>
    <w:rsid w:val="007014EE"/>
    <w:rsid w:val="00701505"/>
    <w:rsid w:val="00701560"/>
    <w:rsid w:val="007015AE"/>
    <w:rsid w:val="00701741"/>
    <w:rsid w:val="00701930"/>
    <w:rsid w:val="00701A3E"/>
    <w:rsid w:val="00701ABD"/>
    <w:rsid w:val="00701BCD"/>
    <w:rsid w:val="00701F10"/>
    <w:rsid w:val="00702058"/>
    <w:rsid w:val="00702339"/>
    <w:rsid w:val="007024AA"/>
    <w:rsid w:val="0070255F"/>
    <w:rsid w:val="007027FA"/>
    <w:rsid w:val="007028BA"/>
    <w:rsid w:val="0070292C"/>
    <w:rsid w:val="007029CF"/>
    <w:rsid w:val="00702B21"/>
    <w:rsid w:val="00702B7D"/>
    <w:rsid w:val="00703101"/>
    <w:rsid w:val="00703191"/>
    <w:rsid w:val="007032DE"/>
    <w:rsid w:val="007033FE"/>
    <w:rsid w:val="00703452"/>
    <w:rsid w:val="0070364C"/>
    <w:rsid w:val="0070364D"/>
    <w:rsid w:val="007037E1"/>
    <w:rsid w:val="007038B4"/>
    <w:rsid w:val="00703929"/>
    <w:rsid w:val="007039F8"/>
    <w:rsid w:val="00703A56"/>
    <w:rsid w:val="00703E05"/>
    <w:rsid w:val="00703E7F"/>
    <w:rsid w:val="00703F12"/>
    <w:rsid w:val="00703F88"/>
    <w:rsid w:val="00703FA9"/>
    <w:rsid w:val="00704116"/>
    <w:rsid w:val="007041F1"/>
    <w:rsid w:val="0070422A"/>
    <w:rsid w:val="00704460"/>
    <w:rsid w:val="0070452C"/>
    <w:rsid w:val="007045DA"/>
    <w:rsid w:val="007046E0"/>
    <w:rsid w:val="007048AF"/>
    <w:rsid w:val="00704ADE"/>
    <w:rsid w:val="00704F6C"/>
    <w:rsid w:val="00705093"/>
    <w:rsid w:val="00705171"/>
    <w:rsid w:val="00705581"/>
    <w:rsid w:val="00705A94"/>
    <w:rsid w:val="00705AE7"/>
    <w:rsid w:val="00705C68"/>
    <w:rsid w:val="00705D52"/>
    <w:rsid w:val="00705F06"/>
    <w:rsid w:val="00706086"/>
    <w:rsid w:val="0070618A"/>
    <w:rsid w:val="00706337"/>
    <w:rsid w:val="0070640F"/>
    <w:rsid w:val="007064A7"/>
    <w:rsid w:val="0070670C"/>
    <w:rsid w:val="00706897"/>
    <w:rsid w:val="0070697C"/>
    <w:rsid w:val="0070698D"/>
    <w:rsid w:val="00706A33"/>
    <w:rsid w:val="00706AD7"/>
    <w:rsid w:val="00706C36"/>
    <w:rsid w:val="00706D19"/>
    <w:rsid w:val="007072A5"/>
    <w:rsid w:val="00707354"/>
    <w:rsid w:val="00707441"/>
    <w:rsid w:val="007074AA"/>
    <w:rsid w:val="00707661"/>
    <w:rsid w:val="00707A0E"/>
    <w:rsid w:val="00707CB6"/>
    <w:rsid w:val="00707CC2"/>
    <w:rsid w:val="00707CE4"/>
    <w:rsid w:val="00707FB2"/>
    <w:rsid w:val="0071024A"/>
    <w:rsid w:val="00710284"/>
    <w:rsid w:val="007102D3"/>
    <w:rsid w:val="007103D7"/>
    <w:rsid w:val="007104F2"/>
    <w:rsid w:val="0071054D"/>
    <w:rsid w:val="007107B3"/>
    <w:rsid w:val="00710835"/>
    <w:rsid w:val="00710877"/>
    <w:rsid w:val="00710924"/>
    <w:rsid w:val="0071099B"/>
    <w:rsid w:val="007109FF"/>
    <w:rsid w:val="00710D8F"/>
    <w:rsid w:val="00710E53"/>
    <w:rsid w:val="00710FF3"/>
    <w:rsid w:val="007111BD"/>
    <w:rsid w:val="0071138E"/>
    <w:rsid w:val="00711477"/>
    <w:rsid w:val="007114AD"/>
    <w:rsid w:val="007115AF"/>
    <w:rsid w:val="0071171E"/>
    <w:rsid w:val="00711778"/>
    <w:rsid w:val="007118C4"/>
    <w:rsid w:val="00711908"/>
    <w:rsid w:val="00711A68"/>
    <w:rsid w:val="00711ADD"/>
    <w:rsid w:val="00711B53"/>
    <w:rsid w:val="00711D36"/>
    <w:rsid w:val="00711EFA"/>
    <w:rsid w:val="00711F23"/>
    <w:rsid w:val="00711FAD"/>
    <w:rsid w:val="00711FE5"/>
    <w:rsid w:val="00712248"/>
    <w:rsid w:val="00712326"/>
    <w:rsid w:val="00712597"/>
    <w:rsid w:val="007125E0"/>
    <w:rsid w:val="007125E3"/>
    <w:rsid w:val="007125E4"/>
    <w:rsid w:val="007125EA"/>
    <w:rsid w:val="00712699"/>
    <w:rsid w:val="007126C8"/>
    <w:rsid w:val="007126FA"/>
    <w:rsid w:val="0071297B"/>
    <w:rsid w:val="00712980"/>
    <w:rsid w:val="007129AA"/>
    <w:rsid w:val="00712A97"/>
    <w:rsid w:val="00712B51"/>
    <w:rsid w:val="00712D0C"/>
    <w:rsid w:val="00712D50"/>
    <w:rsid w:val="00712D9E"/>
    <w:rsid w:val="00712DF4"/>
    <w:rsid w:val="00712E4E"/>
    <w:rsid w:val="00712FEB"/>
    <w:rsid w:val="00713048"/>
    <w:rsid w:val="007130BD"/>
    <w:rsid w:val="00713151"/>
    <w:rsid w:val="0071319A"/>
    <w:rsid w:val="00713205"/>
    <w:rsid w:val="0071321B"/>
    <w:rsid w:val="00713289"/>
    <w:rsid w:val="007132D7"/>
    <w:rsid w:val="007134CF"/>
    <w:rsid w:val="0071350C"/>
    <w:rsid w:val="00713644"/>
    <w:rsid w:val="00713770"/>
    <w:rsid w:val="0071380A"/>
    <w:rsid w:val="00713E22"/>
    <w:rsid w:val="00713E60"/>
    <w:rsid w:val="00713F61"/>
    <w:rsid w:val="00714005"/>
    <w:rsid w:val="007140B9"/>
    <w:rsid w:val="007142E8"/>
    <w:rsid w:val="00714304"/>
    <w:rsid w:val="00714372"/>
    <w:rsid w:val="00714499"/>
    <w:rsid w:val="007144AA"/>
    <w:rsid w:val="007145B3"/>
    <w:rsid w:val="007146AC"/>
    <w:rsid w:val="007147F1"/>
    <w:rsid w:val="00714892"/>
    <w:rsid w:val="0071498E"/>
    <w:rsid w:val="00714A20"/>
    <w:rsid w:val="00714A65"/>
    <w:rsid w:val="00714C48"/>
    <w:rsid w:val="00714D9D"/>
    <w:rsid w:val="00714E7D"/>
    <w:rsid w:val="00714F75"/>
    <w:rsid w:val="00715095"/>
    <w:rsid w:val="007150BE"/>
    <w:rsid w:val="00715284"/>
    <w:rsid w:val="0071539A"/>
    <w:rsid w:val="0071549D"/>
    <w:rsid w:val="00715536"/>
    <w:rsid w:val="007156B4"/>
    <w:rsid w:val="007157C0"/>
    <w:rsid w:val="0071594E"/>
    <w:rsid w:val="00715982"/>
    <w:rsid w:val="007159B6"/>
    <w:rsid w:val="00715AED"/>
    <w:rsid w:val="00715C0D"/>
    <w:rsid w:val="00715C28"/>
    <w:rsid w:val="00715D30"/>
    <w:rsid w:val="00715F7E"/>
    <w:rsid w:val="00715FD4"/>
    <w:rsid w:val="0071604C"/>
    <w:rsid w:val="0071614F"/>
    <w:rsid w:val="007162B3"/>
    <w:rsid w:val="00716328"/>
    <w:rsid w:val="00716343"/>
    <w:rsid w:val="0071637D"/>
    <w:rsid w:val="007163A1"/>
    <w:rsid w:val="007163B8"/>
    <w:rsid w:val="00716458"/>
    <w:rsid w:val="0071646D"/>
    <w:rsid w:val="007164FC"/>
    <w:rsid w:val="00716531"/>
    <w:rsid w:val="0071666A"/>
    <w:rsid w:val="00716691"/>
    <w:rsid w:val="007166DF"/>
    <w:rsid w:val="00716740"/>
    <w:rsid w:val="00716762"/>
    <w:rsid w:val="007167C1"/>
    <w:rsid w:val="007168DC"/>
    <w:rsid w:val="007168F1"/>
    <w:rsid w:val="007169E5"/>
    <w:rsid w:val="00716A73"/>
    <w:rsid w:val="00716D6B"/>
    <w:rsid w:val="00716E10"/>
    <w:rsid w:val="00716EDE"/>
    <w:rsid w:val="007171D9"/>
    <w:rsid w:val="0071726C"/>
    <w:rsid w:val="007172D2"/>
    <w:rsid w:val="0071731C"/>
    <w:rsid w:val="00717838"/>
    <w:rsid w:val="0071797B"/>
    <w:rsid w:val="007179B0"/>
    <w:rsid w:val="00717B54"/>
    <w:rsid w:val="00717BDC"/>
    <w:rsid w:val="00717BFB"/>
    <w:rsid w:val="00717D67"/>
    <w:rsid w:val="00717E17"/>
    <w:rsid w:val="00717EE1"/>
    <w:rsid w:val="00717F76"/>
    <w:rsid w:val="0072001D"/>
    <w:rsid w:val="007200F0"/>
    <w:rsid w:val="00720110"/>
    <w:rsid w:val="0072024C"/>
    <w:rsid w:val="007203BE"/>
    <w:rsid w:val="007203C1"/>
    <w:rsid w:val="00720418"/>
    <w:rsid w:val="007205BB"/>
    <w:rsid w:val="0072064A"/>
    <w:rsid w:val="0072068B"/>
    <w:rsid w:val="0072071F"/>
    <w:rsid w:val="00720951"/>
    <w:rsid w:val="007209F6"/>
    <w:rsid w:val="00720A94"/>
    <w:rsid w:val="00720B08"/>
    <w:rsid w:val="00720C45"/>
    <w:rsid w:val="00720E76"/>
    <w:rsid w:val="00721056"/>
    <w:rsid w:val="0072108E"/>
    <w:rsid w:val="00721151"/>
    <w:rsid w:val="00721204"/>
    <w:rsid w:val="007212B3"/>
    <w:rsid w:val="007213AD"/>
    <w:rsid w:val="0072167D"/>
    <w:rsid w:val="00721764"/>
    <w:rsid w:val="007217BC"/>
    <w:rsid w:val="007219BE"/>
    <w:rsid w:val="00721A76"/>
    <w:rsid w:val="00721B42"/>
    <w:rsid w:val="00721BEE"/>
    <w:rsid w:val="00721E03"/>
    <w:rsid w:val="00721E76"/>
    <w:rsid w:val="00721F34"/>
    <w:rsid w:val="00722134"/>
    <w:rsid w:val="007222C2"/>
    <w:rsid w:val="00722715"/>
    <w:rsid w:val="00722743"/>
    <w:rsid w:val="007227C5"/>
    <w:rsid w:val="0072285F"/>
    <w:rsid w:val="007228AC"/>
    <w:rsid w:val="00722AE3"/>
    <w:rsid w:val="00722BC3"/>
    <w:rsid w:val="00722C93"/>
    <w:rsid w:val="00722F10"/>
    <w:rsid w:val="00722FC6"/>
    <w:rsid w:val="007233A0"/>
    <w:rsid w:val="007233D2"/>
    <w:rsid w:val="0072341E"/>
    <w:rsid w:val="00723459"/>
    <w:rsid w:val="007235F6"/>
    <w:rsid w:val="00723892"/>
    <w:rsid w:val="00723A95"/>
    <w:rsid w:val="00723BB9"/>
    <w:rsid w:val="00723CA4"/>
    <w:rsid w:val="00723D92"/>
    <w:rsid w:val="00723DBD"/>
    <w:rsid w:val="0072411E"/>
    <w:rsid w:val="00724122"/>
    <w:rsid w:val="007241B8"/>
    <w:rsid w:val="00724275"/>
    <w:rsid w:val="007242A9"/>
    <w:rsid w:val="0072433D"/>
    <w:rsid w:val="007244D5"/>
    <w:rsid w:val="007244E0"/>
    <w:rsid w:val="007244FE"/>
    <w:rsid w:val="00724521"/>
    <w:rsid w:val="00724578"/>
    <w:rsid w:val="007246EF"/>
    <w:rsid w:val="00724772"/>
    <w:rsid w:val="007247F4"/>
    <w:rsid w:val="0072493B"/>
    <w:rsid w:val="00724A2A"/>
    <w:rsid w:val="00725119"/>
    <w:rsid w:val="0072511E"/>
    <w:rsid w:val="0072520C"/>
    <w:rsid w:val="00725304"/>
    <w:rsid w:val="007256EB"/>
    <w:rsid w:val="00725B60"/>
    <w:rsid w:val="00725E68"/>
    <w:rsid w:val="00726012"/>
    <w:rsid w:val="007261A0"/>
    <w:rsid w:val="00726217"/>
    <w:rsid w:val="0072622D"/>
    <w:rsid w:val="007262A6"/>
    <w:rsid w:val="007265A6"/>
    <w:rsid w:val="00726728"/>
    <w:rsid w:val="00726804"/>
    <w:rsid w:val="007268FB"/>
    <w:rsid w:val="00726938"/>
    <w:rsid w:val="007269FC"/>
    <w:rsid w:val="00726B42"/>
    <w:rsid w:val="00726C62"/>
    <w:rsid w:val="00726D56"/>
    <w:rsid w:val="00726DCD"/>
    <w:rsid w:val="00726F95"/>
    <w:rsid w:val="0072729B"/>
    <w:rsid w:val="007272B8"/>
    <w:rsid w:val="00727339"/>
    <w:rsid w:val="007273CF"/>
    <w:rsid w:val="0072745E"/>
    <w:rsid w:val="007275B3"/>
    <w:rsid w:val="007275E1"/>
    <w:rsid w:val="00727608"/>
    <w:rsid w:val="0072786A"/>
    <w:rsid w:val="0072788C"/>
    <w:rsid w:val="00727A0E"/>
    <w:rsid w:val="00727A4A"/>
    <w:rsid w:val="00727A63"/>
    <w:rsid w:val="00727AEA"/>
    <w:rsid w:val="00727B00"/>
    <w:rsid w:val="00727B30"/>
    <w:rsid w:val="00727BB3"/>
    <w:rsid w:val="00727BD0"/>
    <w:rsid w:val="00727C34"/>
    <w:rsid w:val="00727C3D"/>
    <w:rsid w:val="00727D52"/>
    <w:rsid w:val="00727F8F"/>
    <w:rsid w:val="00727FFB"/>
    <w:rsid w:val="00730010"/>
    <w:rsid w:val="007300CF"/>
    <w:rsid w:val="00730189"/>
    <w:rsid w:val="00730281"/>
    <w:rsid w:val="007303AD"/>
    <w:rsid w:val="00730547"/>
    <w:rsid w:val="007306BE"/>
    <w:rsid w:val="00730A79"/>
    <w:rsid w:val="00730B10"/>
    <w:rsid w:val="00730BBF"/>
    <w:rsid w:val="00730C8C"/>
    <w:rsid w:val="00730DA3"/>
    <w:rsid w:val="00730DC7"/>
    <w:rsid w:val="00731186"/>
    <w:rsid w:val="00731248"/>
    <w:rsid w:val="007314C3"/>
    <w:rsid w:val="00731610"/>
    <w:rsid w:val="007316DC"/>
    <w:rsid w:val="0073180C"/>
    <w:rsid w:val="00731958"/>
    <w:rsid w:val="00731A95"/>
    <w:rsid w:val="00731DB5"/>
    <w:rsid w:val="00731DC4"/>
    <w:rsid w:val="00731E86"/>
    <w:rsid w:val="00732047"/>
    <w:rsid w:val="00732056"/>
    <w:rsid w:val="007320F9"/>
    <w:rsid w:val="0073210E"/>
    <w:rsid w:val="007321DD"/>
    <w:rsid w:val="007323DD"/>
    <w:rsid w:val="0073242F"/>
    <w:rsid w:val="00732454"/>
    <w:rsid w:val="0073245C"/>
    <w:rsid w:val="007324E1"/>
    <w:rsid w:val="007324EE"/>
    <w:rsid w:val="00732618"/>
    <w:rsid w:val="0073279B"/>
    <w:rsid w:val="00732BB7"/>
    <w:rsid w:val="00732BD1"/>
    <w:rsid w:val="00732D21"/>
    <w:rsid w:val="00732D35"/>
    <w:rsid w:val="00732DCC"/>
    <w:rsid w:val="00732EE5"/>
    <w:rsid w:val="00732FD7"/>
    <w:rsid w:val="0073323C"/>
    <w:rsid w:val="0073331D"/>
    <w:rsid w:val="00733569"/>
    <w:rsid w:val="007335A9"/>
    <w:rsid w:val="0073377A"/>
    <w:rsid w:val="007337AE"/>
    <w:rsid w:val="007338C7"/>
    <w:rsid w:val="0073395D"/>
    <w:rsid w:val="00733E30"/>
    <w:rsid w:val="00733FD7"/>
    <w:rsid w:val="0073419D"/>
    <w:rsid w:val="007341F4"/>
    <w:rsid w:val="007344AB"/>
    <w:rsid w:val="007344EB"/>
    <w:rsid w:val="007346AC"/>
    <w:rsid w:val="0073498D"/>
    <w:rsid w:val="00734A79"/>
    <w:rsid w:val="00734A90"/>
    <w:rsid w:val="00734B61"/>
    <w:rsid w:val="00734D4F"/>
    <w:rsid w:val="00734DDA"/>
    <w:rsid w:val="00734E19"/>
    <w:rsid w:val="00734F57"/>
    <w:rsid w:val="00735240"/>
    <w:rsid w:val="007352F4"/>
    <w:rsid w:val="007353E7"/>
    <w:rsid w:val="007355DE"/>
    <w:rsid w:val="007355FB"/>
    <w:rsid w:val="0073573A"/>
    <w:rsid w:val="0073592E"/>
    <w:rsid w:val="00735B17"/>
    <w:rsid w:val="00735C9C"/>
    <w:rsid w:val="00735CD8"/>
    <w:rsid w:val="00735D0F"/>
    <w:rsid w:val="00735D21"/>
    <w:rsid w:val="00735D39"/>
    <w:rsid w:val="00735D3A"/>
    <w:rsid w:val="00735D3C"/>
    <w:rsid w:val="00735D8C"/>
    <w:rsid w:val="00735F99"/>
    <w:rsid w:val="00735FA2"/>
    <w:rsid w:val="00736006"/>
    <w:rsid w:val="007360FA"/>
    <w:rsid w:val="0073613A"/>
    <w:rsid w:val="00736147"/>
    <w:rsid w:val="007363E3"/>
    <w:rsid w:val="00736431"/>
    <w:rsid w:val="007364EC"/>
    <w:rsid w:val="00736590"/>
    <w:rsid w:val="007365F2"/>
    <w:rsid w:val="00736605"/>
    <w:rsid w:val="00736642"/>
    <w:rsid w:val="00736647"/>
    <w:rsid w:val="0073677F"/>
    <w:rsid w:val="007369F6"/>
    <w:rsid w:val="00736A2A"/>
    <w:rsid w:val="00736AD8"/>
    <w:rsid w:val="00736AED"/>
    <w:rsid w:val="00736B1B"/>
    <w:rsid w:val="00736EFB"/>
    <w:rsid w:val="00736F20"/>
    <w:rsid w:val="007370CD"/>
    <w:rsid w:val="007373F7"/>
    <w:rsid w:val="007376A5"/>
    <w:rsid w:val="007376E5"/>
    <w:rsid w:val="007378FD"/>
    <w:rsid w:val="00737A51"/>
    <w:rsid w:val="00737A75"/>
    <w:rsid w:val="00737B03"/>
    <w:rsid w:val="00737B51"/>
    <w:rsid w:val="00737BCE"/>
    <w:rsid w:val="00737DEC"/>
    <w:rsid w:val="00737E8C"/>
    <w:rsid w:val="00737F23"/>
    <w:rsid w:val="00737F3D"/>
    <w:rsid w:val="00737F47"/>
    <w:rsid w:val="00737F53"/>
    <w:rsid w:val="00737F76"/>
    <w:rsid w:val="00740091"/>
    <w:rsid w:val="00740123"/>
    <w:rsid w:val="00740191"/>
    <w:rsid w:val="007401C4"/>
    <w:rsid w:val="0074059C"/>
    <w:rsid w:val="00740712"/>
    <w:rsid w:val="00740849"/>
    <w:rsid w:val="007408F4"/>
    <w:rsid w:val="007409E3"/>
    <w:rsid w:val="00740A01"/>
    <w:rsid w:val="00740A02"/>
    <w:rsid w:val="00740A17"/>
    <w:rsid w:val="00740A76"/>
    <w:rsid w:val="00740BCD"/>
    <w:rsid w:val="00740CBD"/>
    <w:rsid w:val="00740D83"/>
    <w:rsid w:val="00740E07"/>
    <w:rsid w:val="00740EE2"/>
    <w:rsid w:val="00740FCD"/>
    <w:rsid w:val="0074101B"/>
    <w:rsid w:val="0074102A"/>
    <w:rsid w:val="00741055"/>
    <w:rsid w:val="007410FC"/>
    <w:rsid w:val="00741110"/>
    <w:rsid w:val="00741126"/>
    <w:rsid w:val="00741160"/>
    <w:rsid w:val="00741215"/>
    <w:rsid w:val="007412A2"/>
    <w:rsid w:val="007412F0"/>
    <w:rsid w:val="0074137D"/>
    <w:rsid w:val="00741447"/>
    <w:rsid w:val="007414DA"/>
    <w:rsid w:val="0074164A"/>
    <w:rsid w:val="007416FB"/>
    <w:rsid w:val="00741824"/>
    <w:rsid w:val="00741AEC"/>
    <w:rsid w:val="00741C74"/>
    <w:rsid w:val="00741C76"/>
    <w:rsid w:val="00741D01"/>
    <w:rsid w:val="00741E40"/>
    <w:rsid w:val="00741F3F"/>
    <w:rsid w:val="00741F6E"/>
    <w:rsid w:val="00741F82"/>
    <w:rsid w:val="007420E3"/>
    <w:rsid w:val="0074224E"/>
    <w:rsid w:val="00742351"/>
    <w:rsid w:val="00742507"/>
    <w:rsid w:val="007425F4"/>
    <w:rsid w:val="0074284D"/>
    <w:rsid w:val="007428B7"/>
    <w:rsid w:val="007428F2"/>
    <w:rsid w:val="00742925"/>
    <w:rsid w:val="00742B35"/>
    <w:rsid w:val="00742B9A"/>
    <w:rsid w:val="00742C62"/>
    <w:rsid w:val="00742DEA"/>
    <w:rsid w:val="00742DF3"/>
    <w:rsid w:val="00742E7E"/>
    <w:rsid w:val="00742ECE"/>
    <w:rsid w:val="00742F46"/>
    <w:rsid w:val="00742FBE"/>
    <w:rsid w:val="0074308B"/>
    <w:rsid w:val="007431C1"/>
    <w:rsid w:val="007431F0"/>
    <w:rsid w:val="00743204"/>
    <w:rsid w:val="00743217"/>
    <w:rsid w:val="00743370"/>
    <w:rsid w:val="00743518"/>
    <w:rsid w:val="00743815"/>
    <w:rsid w:val="00743830"/>
    <w:rsid w:val="0074394B"/>
    <w:rsid w:val="007439ED"/>
    <w:rsid w:val="00743C36"/>
    <w:rsid w:val="00743C8D"/>
    <w:rsid w:val="00743E9E"/>
    <w:rsid w:val="007440CE"/>
    <w:rsid w:val="007441A8"/>
    <w:rsid w:val="00744455"/>
    <w:rsid w:val="00744556"/>
    <w:rsid w:val="007446E0"/>
    <w:rsid w:val="00744727"/>
    <w:rsid w:val="0074477B"/>
    <w:rsid w:val="00744783"/>
    <w:rsid w:val="007447E6"/>
    <w:rsid w:val="0074497D"/>
    <w:rsid w:val="0074498F"/>
    <w:rsid w:val="00744A02"/>
    <w:rsid w:val="00744A94"/>
    <w:rsid w:val="00744CFF"/>
    <w:rsid w:val="00744DDC"/>
    <w:rsid w:val="00744FC6"/>
    <w:rsid w:val="0074501D"/>
    <w:rsid w:val="00745043"/>
    <w:rsid w:val="00745199"/>
    <w:rsid w:val="007451E8"/>
    <w:rsid w:val="007453F1"/>
    <w:rsid w:val="00745456"/>
    <w:rsid w:val="007454EA"/>
    <w:rsid w:val="007455A7"/>
    <w:rsid w:val="0074574B"/>
    <w:rsid w:val="007457F1"/>
    <w:rsid w:val="00745829"/>
    <w:rsid w:val="00745990"/>
    <w:rsid w:val="007459E5"/>
    <w:rsid w:val="00745CD6"/>
    <w:rsid w:val="00745D37"/>
    <w:rsid w:val="00745DAC"/>
    <w:rsid w:val="00745E04"/>
    <w:rsid w:val="00745E1E"/>
    <w:rsid w:val="00745F65"/>
    <w:rsid w:val="007460A1"/>
    <w:rsid w:val="0074613D"/>
    <w:rsid w:val="0074618D"/>
    <w:rsid w:val="0074642F"/>
    <w:rsid w:val="0074643A"/>
    <w:rsid w:val="007465AE"/>
    <w:rsid w:val="0074664C"/>
    <w:rsid w:val="00746652"/>
    <w:rsid w:val="0074673F"/>
    <w:rsid w:val="00746A15"/>
    <w:rsid w:val="00746C0C"/>
    <w:rsid w:val="00746D9E"/>
    <w:rsid w:val="00747056"/>
    <w:rsid w:val="00747058"/>
    <w:rsid w:val="0074705B"/>
    <w:rsid w:val="00747122"/>
    <w:rsid w:val="0074714F"/>
    <w:rsid w:val="00747342"/>
    <w:rsid w:val="00747346"/>
    <w:rsid w:val="00747353"/>
    <w:rsid w:val="00747569"/>
    <w:rsid w:val="007475FC"/>
    <w:rsid w:val="0074761E"/>
    <w:rsid w:val="00747634"/>
    <w:rsid w:val="00747647"/>
    <w:rsid w:val="00747651"/>
    <w:rsid w:val="0074771E"/>
    <w:rsid w:val="0074772F"/>
    <w:rsid w:val="0074789C"/>
    <w:rsid w:val="00747AB8"/>
    <w:rsid w:val="00747AE9"/>
    <w:rsid w:val="00747DE1"/>
    <w:rsid w:val="00747F32"/>
    <w:rsid w:val="00747FF8"/>
    <w:rsid w:val="0075012F"/>
    <w:rsid w:val="0075022E"/>
    <w:rsid w:val="00750431"/>
    <w:rsid w:val="007504A4"/>
    <w:rsid w:val="00750522"/>
    <w:rsid w:val="007505B8"/>
    <w:rsid w:val="00750813"/>
    <w:rsid w:val="00750961"/>
    <w:rsid w:val="00750B20"/>
    <w:rsid w:val="00750B7B"/>
    <w:rsid w:val="00750B9C"/>
    <w:rsid w:val="00750C09"/>
    <w:rsid w:val="00750E53"/>
    <w:rsid w:val="007510AE"/>
    <w:rsid w:val="0075116C"/>
    <w:rsid w:val="00751180"/>
    <w:rsid w:val="00751231"/>
    <w:rsid w:val="00751712"/>
    <w:rsid w:val="00751755"/>
    <w:rsid w:val="00751818"/>
    <w:rsid w:val="0075187C"/>
    <w:rsid w:val="00751AC8"/>
    <w:rsid w:val="00751B7B"/>
    <w:rsid w:val="00751CC1"/>
    <w:rsid w:val="0075209E"/>
    <w:rsid w:val="007520D0"/>
    <w:rsid w:val="0075216B"/>
    <w:rsid w:val="0075224C"/>
    <w:rsid w:val="00752299"/>
    <w:rsid w:val="0075248E"/>
    <w:rsid w:val="00752505"/>
    <w:rsid w:val="007525C5"/>
    <w:rsid w:val="00752609"/>
    <w:rsid w:val="007526D2"/>
    <w:rsid w:val="00752A7C"/>
    <w:rsid w:val="00752C71"/>
    <w:rsid w:val="00752CD3"/>
    <w:rsid w:val="00752D84"/>
    <w:rsid w:val="007533F1"/>
    <w:rsid w:val="00753401"/>
    <w:rsid w:val="0075365B"/>
    <w:rsid w:val="00753683"/>
    <w:rsid w:val="007537AC"/>
    <w:rsid w:val="00753829"/>
    <w:rsid w:val="0075391C"/>
    <w:rsid w:val="0075394F"/>
    <w:rsid w:val="00753A58"/>
    <w:rsid w:val="00753ACA"/>
    <w:rsid w:val="00753D48"/>
    <w:rsid w:val="00753D57"/>
    <w:rsid w:val="00753FF9"/>
    <w:rsid w:val="00754022"/>
    <w:rsid w:val="00754185"/>
    <w:rsid w:val="00754276"/>
    <w:rsid w:val="0075446F"/>
    <w:rsid w:val="007544E8"/>
    <w:rsid w:val="00754587"/>
    <w:rsid w:val="00754681"/>
    <w:rsid w:val="00754689"/>
    <w:rsid w:val="0075469C"/>
    <w:rsid w:val="007546C9"/>
    <w:rsid w:val="007546D3"/>
    <w:rsid w:val="00754C30"/>
    <w:rsid w:val="00754C72"/>
    <w:rsid w:val="00754CF3"/>
    <w:rsid w:val="00754D91"/>
    <w:rsid w:val="00754DE3"/>
    <w:rsid w:val="00754F29"/>
    <w:rsid w:val="00754F2C"/>
    <w:rsid w:val="00754F38"/>
    <w:rsid w:val="00754F85"/>
    <w:rsid w:val="0075501A"/>
    <w:rsid w:val="00755048"/>
    <w:rsid w:val="00755506"/>
    <w:rsid w:val="00755610"/>
    <w:rsid w:val="0075569B"/>
    <w:rsid w:val="00755787"/>
    <w:rsid w:val="0075589A"/>
    <w:rsid w:val="007558CC"/>
    <w:rsid w:val="007558D8"/>
    <w:rsid w:val="00755921"/>
    <w:rsid w:val="00755A04"/>
    <w:rsid w:val="00755A2D"/>
    <w:rsid w:val="00755A42"/>
    <w:rsid w:val="00755A56"/>
    <w:rsid w:val="00755A9C"/>
    <w:rsid w:val="00755ACA"/>
    <w:rsid w:val="00755B05"/>
    <w:rsid w:val="00755B44"/>
    <w:rsid w:val="00755E8A"/>
    <w:rsid w:val="0075611C"/>
    <w:rsid w:val="0075615B"/>
    <w:rsid w:val="007561AA"/>
    <w:rsid w:val="00756320"/>
    <w:rsid w:val="00756326"/>
    <w:rsid w:val="00756363"/>
    <w:rsid w:val="00756411"/>
    <w:rsid w:val="0075664B"/>
    <w:rsid w:val="00756662"/>
    <w:rsid w:val="007566E1"/>
    <w:rsid w:val="00756731"/>
    <w:rsid w:val="00756790"/>
    <w:rsid w:val="00756A39"/>
    <w:rsid w:val="00756ADC"/>
    <w:rsid w:val="00756AE3"/>
    <w:rsid w:val="00756B3C"/>
    <w:rsid w:val="00756C87"/>
    <w:rsid w:val="00756D4A"/>
    <w:rsid w:val="00756D99"/>
    <w:rsid w:val="00756F15"/>
    <w:rsid w:val="00756F7A"/>
    <w:rsid w:val="00756F7C"/>
    <w:rsid w:val="00756FB3"/>
    <w:rsid w:val="0075704B"/>
    <w:rsid w:val="00757180"/>
    <w:rsid w:val="00757490"/>
    <w:rsid w:val="007576E1"/>
    <w:rsid w:val="00757759"/>
    <w:rsid w:val="007579A6"/>
    <w:rsid w:val="007579EA"/>
    <w:rsid w:val="007579FD"/>
    <w:rsid w:val="00757A8D"/>
    <w:rsid w:val="00757B1C"/>
    <w:rsid w:val="00757BC6"/>
    <w:rsid w:val="00757D27"/>
    <w:rsid w:val="00757D7E"/>
    <w:rsid w:val="00759B12"/>
    <w:rsid w:val="00760012"/>
    <w:rsid w:val="0076017B"/>
    <w:rsid w:val="00760182"/>
    <w:rsid w:val="00760272"/>
    <w:rsid w:val="0076039B"/>
    <w:rsid w:val="007603CA"/>
    <w:rsid w:val="00760440"/>
    <w:rsid w:val="007605FC"/>
    <w:rsid w:val="007606D0"/>
    <w:rsid w:val="007608C4"/>
    <w:rsid w:val="00760ADC"/>
    <w:rsid w:val="00760C37"/>
    <w:rsid w:val="00760D9B"/>
    <w:rsid w:val="00760DE8"/>
    <w:rsid w:val="00760F00"/>
    <w:rsid w:val="00760F5B"/>
    <w:rsid w:val="00760FD0"/>
    <w:rsid w:val="00760FF3"/>
    <w:rsid w:val="00761304"/>
    <w:rsid w:val="007613DB"/>
    <w:rsid w:val="007614F2"/>
    <w:rsid w:val="007614F5"/>
    <w:rsid w:val="0076156D"/>
    <w:rsid w:val="007618D6"/>
    <w:rsid w:val="00761B50"/>
    <w:rsid w:val="00761D53"/>
    <w:rsid w:val="00761DB8"/>
    <w:rsid w:val="00761F92"/>
    <w:rsid w:val="00762034"/>
    <w:rsid w:val="0076203E"/>
    <w:rsid w:val="00762107"/>
    <w:rsid w:val="00762266"/>
    <w:rsid w:val="00762328"/>
    <w:rsid w:val="0076294D"/>
    <w:rsid w:val="00762969"/>
    <w:rsid w:val="00762AAF"/>
    <w:rsid w:val="00762ADF"/>
    <w:rsid w:val="00762C07"/>
    <w:rsid w:val="00762C38"/>
    <w:rsid w:val="00762E95"/>
    <w:rsid w:val="00763142"/>
    <w:rsid w:val="00763229"/>
    <w:rsid w:val="0076332C"/>
    <w:rsid w:val="0076338E"/>
    <w:rsid w:val="007633AD"/>
    <w:rsid w:val="0076365E"/>
    <w:rsid w:val="0076366C"/>
    <w:rsid w:val="007636A8"/>
    <w:rsid w:val="007636CB"/>
    <w:rsid w:val="00763887"/>
    <w:rsid w:val="00763A2E"/>
    <w:rsid w:val="00763C1C"/>
    <w:rsid w:val="00763F88"/>
    <w:rsid w:val="0076407B"/>
    <w:rsid w:val="00764215"/>
    <w:rsid w:val="0076422A"/>
    <w:rsid w:val="007642EB"/>
    <w:rsid w:val="00764594"/>
    <w:rsid w:val="00764A6B"/>
    <w:rsid w:val="00764B35"/>
    <w:rsid w:val="00764CF4"/>
    <w:rsid w:val="00764D03"/>
    <w:rsid w:val="00764DCD"/>
    <w:rsid w:val="00764E7F"/>
    <w:rsid w:val="00764F1B"/>
    <w:rsid w:val="00764FF7"/>
    <w:rsid w:val="00765004"/>
    <w:rsid w:val="007650CB"/>
    <w:rsid w:val="00765336"/>
    <w:rsid w:val="007653AC"/>
    <w:rsid w:val="00765468"/>
    <w:rsid w:val="007654DC"/>
    <w:rsid w:val="007655B3"/>
    <w:rsid w:val="007656B0"/>
    <w:rsid w:val="007656F2"/>
    <w:rsid w:val="007656FF"/>
    <w:rsid w:val="007658A4"/>
    <w:rsid w:val="00765907"/>
    <w:rsid w:val="00765922"/>
    <w:rsid w:val="0076592B"/>
    <w:rsid w:val="007659E0"/>
    <w:rsid w:val="00765ECD"/>
    <w:rsid w:val="00765FF7"/>
    <w:rsid w:val="007661E4"/>
    <w:rsid w:val="00766330"/>
    <w:rsid w:val="0076634F"/>
    <w:rsid w:val="0076636C"/>
    <w:rsid w:val="00766439"/>
    <w:rsid w:val="0076655F"/>
    <w:rsid w:val="007666E3"/>
    <w:rsid w:val="00766708"/>
    <w:rsid w:val="0076676B"/>
    <w:rsid w:val="007667A0"/>
    <w:rsid w:val="007667A2"/>
    <w:rsid w:val="007668F7"/>
    <w:rsid w:val="00766977"/>
    <w:rsid w:val="00766A53"/>
    <w:rsid w:val="00766B2B"/>
    <w:rsid w:val="00766CC4"/>
    <w:rsid w:val="00766E51"/>
    <w:rsid w:val="00766F4C"/>
    <w:rsid w:val="00766FE5"/>
    <w:rsid w:val="007670F9"/>
    <w:rsid w:val="0076719C"/>
    <w:rsid w:val="00767219"/>
    <w:rsid w:val="00767263"/>
    <w:rsid w:val="0076752B"/>
    <w:rsid w:val="0076753C"/>
    <w:rsid w:val="0076767F"/>
    <w:rsid w:val="00767895"/>
    <w:rsid w:val="00767BA1"/>
    <w:rsid w:val="00767C07"/>
    <w:rsid w:val="00767C3F"/>
    <w:rsid w:val="00767C96"/>
    <w:rsid w:val="00767D26"/>
    <w:rsid w:val="00770052"/>
    <w:rsid w:val="007701A6"/>
    <w:rsid w:val="00770307"/>
    <w:rsid w:val="007704C9"/>
    <w:rsid w:val="00770530"/>
    <w:rsid w:val="0077064E"/>
    <w:rsid w:val="0077082F"/>
    <w:rsid w:val="0077093E"/>
    <w:rsid w:val="00770D85"/>
    <w:rsid w:val="00770F13"/>
    <w:rsid w:val="007711C3"/>
    <w:rsid w:val="00771276"/>
    <w:rsid w:val="007712AC"/>
    <w:rsid w:val="00771332"/>
    <w:rsid w:val="00771636"/>
    <w:rsid w:val="00771665"/>
    <w:rsid w:val="00771A5B"/>
    <w:rsid w:val="00771E9A"/>
    <w:rsid w:val="00771FD8"/>
    <w:rsid w:val="0077201B"/>
    <w:rsid w:val="007720A6"/>
    <w:rsid w:val="00772261"/>
    <w:rsid w:val="007723BE"/>
    <w:rsid w:val="00772623"/>
    <w:rsid w:val="007726BD"/>
    <w:rsid w:val="00772702"/>
    <w:rsid w:val="00772785"/>
    <w:rsid w:val="00772AAA"/>
    <w:rsid w:val="00772DC9"/>
    <w:rsid w:val="00772E2E"/>
    <w:rsid w:val="00772F40"/>
    <w:rsid w:val="00773074"/>
    <w:rsid w:val="00773247"/>
    <w:rsid w:val="007732D3"/>
    <w:rsid w:val="007732D8"/>
    <w:rsid w:val="007732FE"/>
    <w:rsid w:val="007733A3"/>
    <w:rsid w:val="0077342B"/>
    <w:rsid w:val="00773586"/>
    <w:rsid w:val="00773789"/>
    <w:rsid w:val="0077386F"/>
    <w:rsid w:val="007738A9"/>
    <w:rsid w:val="00773959"/>
    <w:rsid w:val="00773980"/>
    <w:rsid w:val="007739AF"/>
    <w:rsid w:val="007739F1"/>
    <w:rsid w:val="00773C3F"/>
    <w:rsid w:val="00773C64"/>
    <w:rsid w:val="00773CC5"/>
    <w:rsid w:val="00773DB2"/>
    <w:rsid w:val="00773EDE"/>
    <w:rsid w:val="00773F32"/>
    <w:rsid w:val="00774062"/>
    <w:rsid w:val="0077410B"/>
    <w:rsid w:val="00774151"/>
    <w:rsid w:val="0077421A"/>
    <w:rsid w:val="007743B5"/>
    <w:rsid w:val="007745FF"/>
    <w:rsid w:val="0077462B"/>
    <w:rsid w:val="0077465A"/>
    <w:rsid w:val="0077465F"/>
    <w:rsid w:val="00774679"/>
    <w:rsid w:val="007746B6"/>
    <w:rsid w:val="007746D7"/>
    <w:rsid w:val="007746DC"/>
    <w:rsid w:val="00774808"/>
    <w:rsid w:val="0077482C"/>
    <w:rsid w:val="00774945"/>
    <w:rsid w:val="00774979"/>
    <w:rsid w:val="007749EE"/>
    <w:rsid w:val="00774B0E"/>
    <w:rsid w:val="00774B36"/>
    <w:rsid w:val="00774B74"/>
    <w:rsid w:val="00774D7B"/>
    <w:rsid w:val="00774EB4"/>
    <w:rsid w:val="00774F10"/>
    <w:rsid w:val="00774F27"/>
    <w:rsid w:val="00774F70"/>
    <w:rsid w:val="0077500D"/>
    <w:rsid w:val="00775217"/>
    <w:rsid w:val="00775246"/>
    <w:rsid w:val="00775353"/>
    <w:rsid w:val="0077535B"/>
    <w:rsid w:val="00775496"/>
    <w:rsid w:val="007754A7"/>
    <w:rsid w:val="00775563"/>
    <w:rsid w:val="007755E6"/>
    <w:rsid w:val="0077568C"/>
    <w:rsid w:val="007757AF"/>
    <w:rsid w:val="007757B3"/>
    <w:rsid w:val="0077587A"/>
    <w:rsid w:val="0077587C"/>
    <w:rsid w:val="0077593B"/>
    <w:rsid w:val="00775AA9"/>
    <w:rsid w:val="00775BFB"/>
    <w:rsid w:val="00775CA8"/>
    <w:rsid w:val="00775CF5"/>
    <w:rsid w:val="00775D17"/>
    <w:rsid w:val="00775FED"/>
    <w:rsid w:val="00776102"/>
    <w:rsid w:val="007761BD"/>
    <w:rsid w:val="00776304"/>
    <w:rsid w:val="0077638D"/>
    <w:rsid w:val="00776532"/>
    <w:rsid w:val="00776546"/>
    <w:rsid w:val="0077664A"/>
    <w:rsid w:val="007766AC"/>
    <w:rsid w:val="0077670D"/>
    <w:rsid w:val="007768EC"/>
    <w:rsid w:val="00776933"/>
    <w:rsid w:val="00776B1B"/>
    <w:rsid w:val="00776D0A"/>
    <w:rsid w:val="00777256"/>
    <w:rsid w:val="00777355"/>
    <w:rsid w:val="007773B5"/>
    <w:rsid w:val="007773B6"/>
    <w:rsid w:val="00777433"/>
    <w:rsid w:val="0077795B"/>
    <w:rsid w:val="00777B82"/>
    <w:rsid w:val="00777C1D"/>
    <w:rsid w:val="00777C85"/>
    <w:rsid w:val="00777F72"/>
    <w:rsid w:val="007802AB"/>
    <w:rsid w:val="007802D3"/>
    <w:rsid w:val="007802F6"/>
    <w:rsid w:val="0078044C"/>
    <w:rsid w:val="0078071C"/>
    <w:rsid w:val="007807DF"/>
    <w:rsid w:val="007807FC"/>
    <w:rsid w:val="0078081D"/>
    <w:rsid w:val="0078086F"/>
    <w:rsid w:val="00780D69"/>
    <w:rsid w:val="00780DB3"/>
    <w:rsid w:val="00780E6E"/>
    <w:rsid w:val="00781073"/>
    <w:rsid w:val="007812EE"/>
    <w:rsid w:val="00781476"/>
    <w:rsid w:val="0078148A"/>
    <w:rsid w:val="007816C8"/>
    <w:rsid w:val="007818B4"/>
    <w:rsid w:val="007818E2"/>
    <w:rsid w:val="00781968"/>
    <w:rsid w:val="007819C7"/>
    <w:rsid w:val="00781A26"/>
    <w:rsid w:val="00781B4E"/>
    <w:rsid w:val="00781C61"/>
    <w:rsid w:val="00781F29"/>
    <w:rsid w:val="00782169"/>
    <w:rsid w:val="007822BE"/>
    <w:rsid w:val="007823AE"/>
    <w:rsid w:val="0078249C"/>
    <w:rsid w:val="00782523"/>
    <w:rsid w:val="00782643"/>
    <w:rsid w:val="00782852"/>
    <w:rsid w:val="007828AF"/>
    <w:rsid w:val="00782A8E"/>
    <w:rsid w:val="00782B48"/>
    <w:rsid w:val="00782B8B"/>
    <w:rsid w:val="00783073"/>
    <w:rsid w:val="0078334D"/>
    <w:rsid w:val="00783808"/>
    <w:rsid w:val="0078386C"/>
    <w:rsid w:val="00783AAD"/>
    <w:rsid w:val="00783AFC"/>
    <w:rsid w:val="00783DEC"/>
    <w:rsid w:val="00783FCB"/>
    <w:rsid w:val="0078407E"/>
    <w:rsid w:val="00784171"/>
    <w:rsid w:val="007842A3"/>
    <w:rsid w:val="0078443D"/>
    <w:rsid w:val="007844B8"/>
    <w:rsid w:val="0078455A"/>
    <w:rsid w:val="00784685"/>
    <w:rsid w:val="0078474C"/>
    <w:rsid w:val="0078479B"/>
    <w:rsid w:val="007847AA"/>
    <w:rsid w:val="007849D6"/>
    <w:rsid w:val="00784C98"/>
    <w:rsid w:val="00784D32"/>
    <w:rsid w:val="00784E74"/>
    <w:rsid w:val="00784F5B"/>
    <w:rsid w:val="007850C9"/>
    <w:rsid w:val="007854BF"/>
    <w:rsid w:val="007855AA"/>
    <w:rsid w:val="007859C6"/>
    <w:rsid w:val="00785AE1"/>
    <w:rsid w:val="00785C35"/>
    <w:rsid w:val="00785D1E"/>
    <w:rsid w:val="00785D51"/>
    <w:rsid w:val="00785E3B"/>
    <w:rsid w:val="00785F33"/>
    <w:rsid w:val="00785F97"/>
    <w:rsid w:val="00786157"/>
    <w:rsid w:val="007861B2"/>
    <w:rsid w:val="0078643C"/>
    <w:rsid w:val="0078659C"/>
    <w:rsid w:val="0078665D"/>
    <w:rsid w:val="0078675B"/>
    <w:rsid w:val="00786822"/>
    <w:rsid w:val="007868A4"/>
    <w:rsid w:val="007869AE"/>
    <w:rsid w:val="007869D1"/>
    <w:rsid w:val="00786B1A"/>
    <w:rsid w:val="00786BED"/>
    <w:rsid w:val="00786C17"/>
    <w:rsid w:val="00786C54"/>
    <w:rsid w:val="00786E1D"/>
    <w:rsid w:val="00786E93"/>
    <w:rsid w:val="00786ED4"/>
    <w:rsid w:val="0078726F"/>
    <w:rsid w:val="0078731A"/>
    <w:rsid w:val="007873A6"/>
    <w:rsid w:val="0078776E"/>
    <w:rsid w:val="007877CC"/>
    <w:rsid w:val="007877F4"/>
    <w:rsid w:val="00787947"/>
    <w:rsid w:val="007879F0"/>
    <w:rsid w:val="00787B0E"/>
    <w:rsid w:val="00787BBC"/>
    <w:rsid w:val="00787C45"/>
    <w:rsid w:val="00787CA6"/>
    <w:rsid w:val="00787CCF"/>
    <w:rsid w:val="00787D38"/>
    <w:rsid w:val="00787D97"/>
    <w:rsid w:val="00787FBF"/>
    <w:rsid w:val="00787FE4"/>
    <w:rsid w:val="00790118"/>
    <w:rsid w:val="00790309"/>
    <w:rsid w:val="0079034C"/>
    <w:rsid w:val="00790463"/>
    <w:rsid w:val="0079051D"/>
    <w:rsid w:val="00790804"/>
    <w:rsid w:val="007908B3"/>
    <w:rsid w:val="007908FD"/>
    <w:rsid w:val="00790936"/>
    <w:rsid w:val="007909FA"/>
    <w:rsid w:val="00790A29"/>
    <w:rsid w:val="00790A3F"/>
    <w:rsid w:val="00790AC5"/>
    <w:rsid w:val="00790B38"/>
    <w:rsid w:val="00790C27"/>
    <w:rsid w:val="00790C32"/>
    <w:rsid w:val="00790DDC"/>
    <w:rsid w:val="00791076"/>
    <w:rsid w:val="00791099"/>
    <w:rsid w:val="00791106"/>
    <w:rsid w:val="00791217"/>
    <w:rsid w:val="0079128C"/>
    <w:rsid w:val="0079140D"/>
    <w:rsid w:val="00791417"/>
    <w:rsid w:val="00791488"/>
    <w:rsid w:val="00791682"/>
    <w:rsid w:val="00791692"/>
    <w:rsid w:val="0079169F"/>
    <w:rsid w:val="00791853"/>
    <w:rsid w:val="007919B3"/>
    <w:rsid w:val="007919BA"/>
    <w:rsid w:val="00791A4D"/>
    <w:rsid w:val="00792011"/>
    <w:rsid w:val="007920F4"/>
    <w:rsid w:val="00792253"/>
    <w:rsid w:val="0079230E"/>
    <w:rsid w:val="0079237D"/>
    <w:rsid w:val="007924CA"/>
    <w:rsid w:val="00792508"/>
    <w:rsid w:val="007925EC"/>
    <w:rsid w:val="0079262D"/>
    <w:rsid w:val="007926A0"/>
    <w:rsid w:val="00792908"/>
    <w:rsid w:val="00792949"/>
    <w:rsid w:val="007929DE"/>
    <w:rsid w:val="00792B41"/>
    <w:rsid w:val="00792B87"/>
    <w:rsid w:val="00792C8C"/>
    <w:rsid w:val="00792CFE"/>
    <w:rsid w:val="00792D69"/>
    <w:rsid w:val="00792E58"/>
    <w:rsid w:val="00792F6C"/>
    <w:rsid w:val="00792F76"/>
    <w:rsid w:val="007934EE"/>
    <w:rsid w:val="0079357E"/>
    <w:rsid w:val="007936CB"/>
    <w:rsid w:val="00793807"/>
    <w:rsid w:val="0079383F"/>
    <w:rsid w:val="00793885"/>
    <w:rsid w:val="0079396B"/>
    <w:rsid w:val="00793975"/>
    <w:rsid w:val="00793B09"/>
    <w:rsid w:val="00793C2D"/>
    <w:rsid w:val="00793C48"/>
    <w:rsid w:val="00793EB6"/>
    <w:rsid w:val="00794002"/>
    <w:rsid w:val="00794031"/>
    <w:rsid w:val="0079406A"/>
    <w:rsid w:val="007940B7"/>
    <w:rsid w:val="0079416B"/>
    <w:rsid w:val="007941F9"/>
    <w:rsid w:val="0079466C"/>
    <w:rsid w:val="0079468E"/>
    <w:rsid w:val="007949A3"/>
    <w:rsid w:val="007949CD"/>
    <w:rsid w:val="007949F1"/>
    <w:rsid w:val="00794BF4"/>
    <w:rsid w:val="00794C02"/>
    <w:rsid w:val="00794CF7"/>
    <w:rsid w:val="00794D3D"/>
    <w:rsid w:val="00794D99"/>
    <w:rsid w:val="00794DCE"/>
    <w:rsid w:val="007950AF"/>
    <w:rsid w:val="0079515B"/>
    <w:rsid w:val="0079529E"/>
    <w:rsid w:val="007952C2"/>
    <w:rsid w:val="0079534C"/>
    <w:rsid w:val="0079599A"/>
    <w:rsid w:val="00795B36"/>
    <w:rsid w:val="00795B65"/>
    <w:rsid w:val="00795D0F"/>
    <w:rsid w:val="00795F56"/>
    <w:rsid w:val="00796008"/>
    <w:rsid w:val="00796065"/>
    <w:rsid w:val="007960CC"/>
    <w:rsid w:val="007960EC"/>
    <w:rsid w:val="007961B2"/>
    <w:rsid w:val="007962BF"/>
    <w:rsid w:val="007964C7"/>
    <w:rsid w:val="00796513"/>
    <w:rsid w:val="007967C9"/>
    <w:rsid w:val="0079697A"/>
    <w:rsid w:val="00796A42"/>
    <w:rsid w:val="00796D10"/>
    <w:rsid w:val="00796EBE"/>
    <w:rsid w:val="00796EE3"/>
    <w:rsid w:val="00796EFD"/>
    <w:rsid w:val="0079752B"/>
    <w:rsid w:val="00797588"/>
    <w:rsid w:val="007975C8"/>
    <w:rsid w:val="007975E9"/>
    <w:rsid w:val="007977D7"/>
    <w:rsid w:val="007977E2"/>
    <w:rsid w:val="00797814"/>
    <w:rsid w:val="007979F7"/>
    <w:rsid w:val="00797C3E"/>
    <w:rsid w:val="00797FD6"/>
    <w:rsid w:val="007A008C"/>
    <w:rsid w:val="007A0243"/>
    <w:rsid w:val="007A02A5"/>
    <w:rsid w:val="007A02D0"/>
    <w:rsid w:val="007A03FC"/>
    <w:rsid w:val="007A04B7"/>
    <w:rsid w:val="007A05A5"/>
    <w:rsid w:val="007A064A"/>
    <w:rsid w:val="007A0687"/>
    <w:rsid w:val="007A07C1"/>
    <w:rsid w:val="007A07C2"/>
    <w:rsid w:val="007A07D8"/>
    <w:rsid w:val="007A085D"/>
    <w:rsid w:val="007A0A54"/>
    <w:rsid w:val="007A0A89"/>
    <w:rsid w:val="007A0B64"/>
    <w:rsid w:val="007A0C88"/>
    <w:rsid w:val="007A0F3E"/>
    <w:rsid w:val="007A11C5"/>
    <w:rsid w:val="007A11FD"/>
    <w:rsid w:val="007A12FB"/>
    <w:rsid w:val="007A13B7"/>
    <w:rsid w:val="007A1412"/>
    <w:rsid w:val="007A1496"/>
    <w:rsid w:val="007A1593"/>
    <w:rsid w:val="007A1615"/>
    <w:rsid w:val="007A173D"/>
    <w:rsid w:val="007A199D"/>
    <w:rsid w:val="007A1CA5"/>
    <w:rsid w:val="007A1F4A"/>
    <w:rsid w:val="007A2118"/>
    <w:rsid w:val="007A220E"/>
    <w:rsid w:val="007A2320"/>
    <w:rsid w:val="007A236D"/>
    <w:rsid w:val="007A23CB"/>
    <w:rsid w:val="007A23E0"/>
    <w:rsid w:val="007A2659"/>
    <w:rsid w:val="007A28D5"/>
    <w:rsid w:val="007A2AF3"/>
    <w:rsid w:val="007A2CD6"/>
    <w:rsid w:val="007A2D3D"/>
    <w:rsid w:val="007A2DCB"/>
    <w:rsid w:val="007A3154"/>
    <w:rsid w:val="007A31C4"/>
    <w:rsid w:val="007A32F4"/>
    <w:rsid w:val="007A3370"/>
    <w:rsid w:val="007A3394"/>
    <w:rsid w:val="007A37F9"/>
    <w:rsid w:val="007A3A0B"/>
    <w:rsid w:val="007A3AAF"/>
    <w:rsid w:val="007A3AE9"/>
    <w:rsid w:val="007A3D78"/>
    <w:rsid w:val="007A3EBB"/>
    <w:rsid w:val="007A3EF0"/>
    <w:rsid w:val="007A3F2B"/>
    <w:rsid w:val="007A4277"/>
    <w:rsid w:val="007A444B"/>
    <w:rsid w:val="007A4473"/>
    <w:rsid w:val="007A46AD"/>
    <w:rsid w:val="007A4830"/>
    <w:rsid w:val="007A4961"/>
    <w:rsid w:val="007A4A2A"/>
    <w:rsid w:val="007A4B0B"/>
    <w:rsid w:val="007A4C11"/>
    <w:rsid w:val="007A4D3B"/>
    <w:rsid w:val="007A4EC8"/>
    <w:rsid w:val="007A5060"/>
    <w:rsid w:val="007A5075"/>
    <w:rsid w:val="007A5202"/>
    <w:rsid w:val="007A5267"/>
    <w:rsid w:val="007A527A"/>
    <w:rsid w:val="007A527F"/>
    <w:rsid w:val="007A5395"/>
    <w:rsid w:val="007A54A7"/>
    <w:rsid w:val="007A557C"/>
    <w:rsid w:val="007A58DA"/>
    <w:rsid w:val="007A58E7"/>
    <w:rsid w:val="007A5A38"/>
    <w:rsid w:val="007A5A89"/>
    <w:rsid w:val="007A5AAB"/>
    <w:rsid w:val="007A5B86"/>
    <w:rsid w:val="007A5D1C"/>
    <w:rsid w:val="007A5D3C"/>
    <w:rsid w:val="007A5EF9"/>
    <w:rsid w:val="007A6054"/>
    <w:rsid w:val="007A60C1"/>
    <w:rsid w:val="007A6101"/>
    <w:rsid w:val="007A6192"/>
    <w:rsid w:val="007A6303"/>
    <w:rsid w:val="007A6501"/>
    <w:rsid w:val="007A67AF"/>
    <w:rsid w:val="007A67E6"/>
    <w:rsid w:val="007A68CD"/>
    <w:rsid w:val="007A68DC"/>
    <w:rsid w:val="007A68F4"/>
    <w:rsid w:val="007A6ADC"/>
    <w:rsid w:val="007A6B08"/>
    <w:rsid w:val="007A6B3F"/>
    <w:rsid w:val="007A6B4E"/>
    <w:rsid w:val="007A6B81"/>
    <w:rsid w:val="007A6DEC"/>
    <w:rsid w:val="007A6E9A"/>
    <w:rsid w:val="007A6EBF"/>
    <w:rsid w:val="007A6F1A"/>
    <w:rsid w:val="007A6FC9"/>
    <w:rsid w:val="007A72A8"/>
    <w:rsid w:val="007A733E"/>
    <w:rsid w:val="007A7371"/>
    <w:rsid w:val="007A7445"/>
    <w:rsid w:val="007A7799"/>
    <w:rsid w:val="007A7959"/>
    <w:rsid w:val="007A797A"/>
    <w:rsid w:val="007A79D3"/>
    <w:rsid w:val="007A7CAC"/>
    <w:rsid w:val="007A7DAD"/>
    <w:rsid w:val="007B0288"/>
    <w:rsid w:val="007B0303"/>
    <w:rsid w:val="007B03B4"/>
    <w:rsid w:val="007B047E"/>
    <w:rsid w:val="007B04D4"/>
    <w:rsid w:val="007B04FA"/>
    <w:rsid w:val="007B05CC"/>
    <w:rsid w:val="007B0601"/>
    <w:rsid w:val="007B06B5"/>
    <w:rsid w:val="007B0957"/>
    <w:rsid w:val="007B0A33"/>
    <w:rsid w:val="007B0B2F"/>
    <w:rsid w:val="007B0B4F"/>
    <w:rsid w:val="007B0B56"/>
    <w:rsid w:val="007B0CBA"/>
    <w:rsid w:val="007B0DBA"/>
    <w:rsid w:val="007B0DF5"/>
    <w:rsid w:val="007B0F1C"/>
    <w:rsid w:val="007B0F74"/>
    <w:rsid w:val="007B0FC5"/>
    <w:rsid w:val="007B0FE5"/>
    <w:rsid w:val="007B1118"/>
    <w:rsid w:val="007B12B2"/>
    <w:rsid w:val="007B1344"/>
    <w:rsid w:val="007B1532"/>
    <w:rsid w:val="007B168C"/>
    <w:rsid w:val="007B16AC"/>
    <w:rsid w:val="007B1782"/>
    <w:rsid w:val="007B1804"/>
    <w:rsid w:val="007B18B1"/>
    <w:rsid w:val="007B1B18"/>
    <w:rsid w:val="007B1B8D"/>
    <w:rsid w:val="007B1C6E"/>
    <w:rsid w:val="007B1C7A"/>
    <w:rsid w:val="007B1C8B"/>
    <w:rsid w:val="007B1EFE"/>
    <w:rsid w:val="007B1FEF"/>
    <w:rsid w:val="007B21AA"/>
    <w:rsid w:val="007B2218"/>
    <w:rsid w:val="007B225A"/>
    <w:rsid w:val="007B234D"/>
    <w:rsid w:val="007B2420"/>
    <w:rsid w:val="007B2568"/>
    <w:rsid w:val="007B271A"/>
    <w:rsid w:val="007B279C"/>
    <w:rsid w:val="007B2881"/>
    <w:rsid w:val="007B28BE"/>
    <w:rsid w:val="007B2B5E"/>
    <w:rsid w:val="007B2B60"/>
    <w:rsid w:val="007B2BB9"/>
    <w:rsid w:val="007B2E64"/>
    <w:rsid w:val="007B30E1"/>
    <w:rsid w:val="007B3124"/>
    <w:rsid w:val="007B32A3"/>
    <w:rsid w:val="007B3302"/>
    <w:rsid w:val="007B33A5"/>
    <w:rsid w:val="007B3487"/>
    <w:rsid w:val="007B3658"/>
    <w:rsid w:val="007B36DB"/>
    <w:rsid w:val="007B381F"/>
    <w:rsid w:val="007B390B"/>
    <w:rsid w:val="007B3AD5"/>
    <w:rsid w:val="007B3CC3"/>
    <w:rsid w:val="007B3CF2"/>
    <w:rsid w:val="007B3E08"/>
    <w:rsid w:val="007B3F4D"/>
    <w:rsid w:val="007B43C8"/>
    <w:rsid w:val="007B43D8"/>
    <w:rsid w:val="007B44EB"/>
    <w:rsid w:val="007B4500"/>
    <w:rsid w:val="007B4585"/>
    <w:rsid w:val="007B470C"/>
    <w:rsid w:val="007B4714"/>
    <w:rsid w:val="007B4769"/>
    <w:rsid w:val="007B48D7"/>
    <w:rsid w:val="007B4945"/>
    <w:rsid w:val="007B4AD1"/>
    <w:rsid w:val="007B4B98"/>
    <w:rsid w:val="007B4C04"/>
    <w:rsid w:val="007B4E1D"/>
    <w:rsid w:val="007B4E3C"/>
    <w:rsid w:val="007B4E79"/>
    <w:rsid w:val="007B4F3B"/>
    <w:rsid w:val="007B4F7F"/>
    <w:rsid w:val="007B50E5"/>
    <w:rsid w:val="007B51B6"/>
    <w:rsid w:val="007B520A"/>
    <w:rsid w:val="007B5397"/>
    <w:rsid w:val="007B541D"/>
    <w:rsid w:val="007B5496"/>
    <w:rsid w:val="007B5599"/>
    <w:rsid w:val="007B57EE"/>
    <w:rsid w:val="007B5861"/>
    <w:rsid w:val="007B5C93"/>
    <w:rsid w:val="007B5EBA"/>
    <w:rsid w:val="007B60EB"/>
    <w:rsid w:val="007B6122"/>
    <w:rsid w:val="007B6125"/>
    <w:rsid w:val="007B621D"/>
    <w:rsid w:val="007B6224"/>
    <w:rsid w:val="007B6228"/>
    <w:rsid w:val="007B626C"/>
    <w:rsid w:val="007B632F"/>
    <w:rsid w:val="007B65DB"/>
    <w:rsid w:val="007B66D4"/>
    <w:rsid w:val="007B6743"/>
    <w:rsid w:val="007B6CB1"/>
    <w:rsid w:val="007B6CB8"/>
    <w:rsid w:val="007B6CE0"/>
    <w:rsid w:val="007B704D"/>
    <w:rsid w:val="007B7185"/>
    <w:rsid w:val="007B718A"/>
    <w:rsid w:val="007B7265"/>
    <w:rsid w:val="007B7276"/>
    <w:rsid w:val="007B72D8"/>
    <w:rsid w:val="007B7397"/>
    <w:rsid w:val="007B73EA"/>
    <w:rsid w:val="007B752D"/>
    <w:rsid w:val="007B7692"/>
    <w:rsid w:val="007B78A3"/>
    <w:rsid w:val="007B7921"/>
    <w:rsid w:val="007B79D0"/>
    <w:rsid w:val="007B7A2B"/>
    <w:rsid w:val="007B7B4F"/>
    <w:rsid w:val="007B7B6A"/>
    <w:rsid w:val="007B7C65"/>
    <w:rsid w:val="007B7E05"/>
    <w:rsid w:val="007B7E60"/>
    <w:rsid w:val="007B7F5C"/>
    <w:rsid w:val="007C0086"/>
    <w:rsid w:val="007C0485"/>
    <w:rsid w:val="007C0489"/>
    <w:rsid w:val="007C0717"/>
    <w:rsid w:val="007C07A1"/>
    <w:rsid w:val="007C0852"/>
    <w:rsid w:val="007C09A7"/>
    <w:rsid w:val="007C0B09"/>
    <w:rsid w:val="007C0B62"/>
    <w:rsid w:val="007C0B6C"/>
    <w:rsid w:val="007C0C0B"/>
    <w:rsid w:val="007C0EBC"/>
    <w:rsid w:val="007C115E"/>
    <w:rsid w:val="007C117C"/>
    <w:rsid w:val="007C1296"/>
    <w:rsid w:val="007C1504"/>
    <w:rsid w:val="007C155C"/>
    <w:rsid w:val="007C16F5"/>
    <w:rsid w:val="007C19C5"/>
    <w:rsid w:val="007C1F06"/>
    <w:rsid w:val="007C20CB"/>
    <w:rsid w:val="007C2257"/>
    <w:rsid w:val="007C2300"/>
    <w:rsid w:val="007C2431"/>
    <w:rsid w:val="007C24BF"/>
    <w:rsid w:val="007C275A"/>
    <w:rsid w:val="007C2A2B"/>
    <w:rsid w:val="007C2A36"/>
    <w:rsid w:val="007C2ABD"/>
    <w:rsid w:val="007C2FA6"/>
    <w:rsid w:val="007C2FE1"/>
    <w:rsid w:val="007C308F"/>
    <w:rsid w:val="007C30B0"/>
    <w:rsid w:val="007C310D"/>
    <w:rsid w:val="007C311D"/>
    <w:rsid w:val="007C31A8"/>
    <w:rsid w:val="007C3510"/>
    <w:rsid w:val="007C3653"/>
    <w:rsid w:val="007C37BE"/>
    <w:rsid w:val="007C3BA8"/>
    <w:rsid w:val="007C3D10"/>
    <w:rsid w:val="007C3E6D"/>
    <w:rsid w:val="007C3E91"/>
    <w:rsid w:val="007C403A"/>
    <w:rsid w:val="007C40CC"/>
    <w:rsid w:val="007C4148"/>
    <w:rsid w:val="007C4180"/>
    <w:rsid w:val="007C420F"/>
    <w:rsid w:val="007C42B9"/>
    <w:rsid w:val="007C43F2"/>
    <w:rsid w:val="007C43F8"/>
    <w:rsid w:val="007C4647"/>
    <w:rsid w:val="007C464B"/>
    <w:rsid w:val="007C4718"/>
    <w:rsid w:val="007C480C"/>
    <w:rsid w:val="007C482C"/>
    <w:rsid w:val="007C4882"/>
    <w:rsid w:val="007C48E5"/>
    <w:rsid w:val="007C4B3F"/>
    <w:rsid w:val="007C4C1A"/>
    <w:rsid w:val="007C4CA6"/>
    <w:rsid w:val="007C4D68"/>
    <w:rsid w:val="007C4E1D"/>
    <w:rsid w:val="007C4F1D"/>
    <w:rsid w:val="007C51C1"/>
    <w:rsid w:val="007C524E"/>
    <w:rsid w:val="007C5395"/>
    <w:rsid w:val="007C5486"/>
    <w:rsid w:val="007C574E"/>
    <w:rsid w:val="007C57D8"/>
    <w:rsid w:val="007C581D"/>
    <w:rsid w:val="007C5843"/>
    <w:rsid w:val="007C58CD"/>
    <w:rsid w:val="007C58DA"/>
    <w:rsid w:val="007C58E5"/>
    <w:rsid w:val="007C596F"/>
    <w:rsid w:val="007C5A90"/>
    <w:rsid w:val="007C5BC3"/>
    <w:rsid w:val="007C5CC3"/>
    <w:rsid w:val="007C5CC8"/>
    <w:rsid w:val="007C5CEF"/>
    <w:rsid w:val="007C5D8C"/>
    <w:rsid w:val="007C5EB9"/>
    <w:rsid w:val="007C5F46"/>
    <w:rsid w:val="007C6069"/>
    <w:rsid w:val="007C6087"/>
    <w:rsid w:val="007C658B"/>
    <w:rsid w:val="007C6774"/>
    <w:rsid w:val="007C6907"/>
    <w:rsid w:val="007C694E"/>
    <w:rsid w:val="007C6975"/>
    <w:rsid w:val="007C69E3"/>
    <w:rsid w:val="007C6B29"/>
    <w:rsid w:val="007C6C6C"/>
    <w:rsid w:val="007C711E"/>
    <w:rsid w:val="007C7312"/>
    <w:rsid w:val="007C741B"/>
    <w:rsid w:val="007C74C9"/>
    <w:rsid w:val="007C74D1"/>
    <w:rsid w:val="007C757B"/>
    <w:rsid w:val="007C7910"/>
    <w:rsid w:val="007C7B42"/>
    <w:rsid w:val="007C7D1C"/>
    <w:rsid w:val="007C7F8D"/>
    <w:rsid w:val="007D0131"/>
    <w:rsid w:val="007D0291"/>
    <w:rsid w:val="007D02A6"/>
    <w:rsid w:val="007D03B8"/>
    <w:rsid w:val="007D03FD"/>
    <w:rsid w:val="007D0404"/>
    <w:rsid w:val="007D0468"/>
    <w:rsid w:val="007D0480"/>
    <w:rsid w:val="007D0624"/>
    <w:rsid w:val="007D0698"/>
    <w:rsid w:val="007D06D7"/>
    <w:rsid w:val="007D0714"/>
    <w:rsid w:val="007D0822"/>
    <w:rsid w:val="007D0953"/>
    <w:rsid w:val="007D0B58"/>
    <w:rsid w:val="007D0CB9"/>
    <w:rsid w:val="007D0D7C"/>
    <w:rsid w:val="007D0E81"/>
    <w:rsid w:val="007D0EB4"/>
    <w:rsid w:val="007D0F8A"/>
    <w:rsid w:val="007D0F8E"/>
    <w:rsid w:val="007D0FAB"/>
    <w:rsid w:val="007D1223"/>
    <w:rsid w:val="007D1242"/>
    <w:rsid w:val="007D127E"/>
    <w:rsid w:val="007D128D"/>
    <w:rsid w:val="007D1624"/>
    <w:rsid w:val="007D18E6"/>
    <w:rsid w:val="007D19AE"/>
    <w:rsid w:val="007D1A21"/>
    <w:rsid w:val="007D1A53"/>
    <w:rsid w:val="007D1B40"/>
    <w:rsid w:val="007D1B46"/>
    <w:rsid w:val="007D1B7A"/>
    <w:rsid w:val="007D1DC9"/>
    <w:rsid w:val="007D207A"/>
    <w:rsid w:val="007D20E9"/>
    <w:rsid w:val="007D21BE"/>
    <w:rsid w:val="007D2258"/>
    <w:rsid w:val="007D2286"/>
    <w:rsid w:val="007D2372"/>
    <w:rsid w:val="007D23A6"/>
    <w:rsid w:val="007D23E6"/>
    <w:rsid w:val="007D262E"/>
    <w:rsid w:val="007D294E"/>
    <w:rsid w:val="007D2A00"/>
    <w:rsid w:val="007D2C49"/>
    <w:rsid w:val="007D2DCF"/>
    <w:rsid w:val="007D2DDA"/>
    <w:rsid w:val="007D2E74"/>
    <w:rsid w:val="007D2F25"/>
    <w:rsid w:val="007D315A"/>
    <w:rsid w:val="007D31B8"/>
    <w:rsid w:val="007D3527"/>
    <w:rsid w:val="007D354F"/>
    <w:rsid w:val="007D38FB"/>
    <w:rsid w:val="007D397B"/>
    <w:rsid w:val="007D3C6B"/>
    <w:rsid w:val="007D3DA0"/>
    <w:rsid w:val="007D3DD0"/>
    <w:rsid w:val="007D3F14"/>
    <w:rsid w:val="007D413C"/>
    <w:rsid w:val="007D41C0"/>
    <w:rsid w:val="007D4216"/>
    <w:rsid w:val="007D42C5"/>
    <w:rsid w:val="007D4405"/>
    <w:rsid w:val="007D44F1"/>
    <w:rsid w:val="007D4557"/>
    <w:rsid w:val="007D476C"/>
    <w:rsid w:val="007D482B"/>
    <w:rsid w:val="007D4867"/>
    <w:rsid w:val="007D49F6"/>
    <w:rsid w:val="007D4B89"/>
    <w:rsid w:val="007D4DEC"/>
    <w:rsid w:val="007D4E66"/>
    <w:rsid w:val="007D4EFA"/>
    <w:rsid w:val="007D5197"/>
    <w:rsid w:val="007D52AC"/>
    <w:rsid w:val="007D54D9"/>
    <w:rsid w:val="007D54E9"/>
    <w:rsid w:val="007D5965"/>
    <w:rsid w:val="007D5992"/>
    <w:rsid w:val="007D5A15"/>
    <w:rsid w:val="007D5A25"/>
    <w:rsid w:val="007D5B20"/>
    <w:rsid w:val="007D5C0F"/>
    <w:rsid w:val="007D5D5E"/>
    <w:rsid w:val="007D5D77"/>
    <w:rsid w:val="007D5DB7"/>
    <w:rsid w:val="007D5FA2"/>
    <w:rsid w:val="007D5FA4"/>
    <w:rsid w:val="007D6042"/>
    <w:rsid w:val="007D6084"/>
    <w:rsid w:val="007D621F"/>
    <w:rsid w:val="007D6221"/>
    <w:rsid w:val="007D625B"/>
    <w:rsid w:val="007D658D"/>
    <w:rsid w:val="007D6599"/>
    <w:rsid w:val="007D6636"/>
    <w:rsid w:val="007D67E7"/>
    <w:rsid w:val="007D685A"/>
    <w:rsid w:val="007D68A3"/>
    <w:rsid w:val="007D693E"/>
    <w:rsid w:val="007D6AF4"/>
    <w:rsid w:val="007D6B71"/>
    <w:rsid w:val="007D6BE0"/>
    <w:rsid w:val="007D6D80"/>
    <w:rsid w:val="007D6D90"/>
    <w:rsid w:val="007D6FFA"/>
    <w:rsid w:val="007D7250"/>
    <w:rsid w:val="007D7268"/>
    <w:rsid w:val="007D7359"/>
    <w:rsid w:val="007D7422"/>
    <w:rsid w:val="007D75C5"/>
    <w:rsid w:val="007D7716"/>
    <w:rsid w:val="007D7805"/>
    <w:rsid w:val="007D786E"/>
    <w:rsid w:val="007D7A16"/>
    <w:rsid w:val="007D7B0E"/>
    <w:rsid w:val="007D7C83"/>
    <w:rsid w:val="007D7D02"/>
    <w:rsid w:val="007D7E0E"/>
    <w:rsid w:val="007E01B5"/>
    <w:rsid w:val="007E02B6"/>
    <w:rsid w:val="007E06BD"/>
    <w:rsid w:val="007E088D"/>
    <w:rsid w:val="007E0A07"/>
    <w:rsid w:val="007E0AB6"/>
    <w:rsid w:val="007E0C86"/>
    <w:rsid w:val="007E0D1C"/>
    <w:rsid w:val="007E0DB1"/>
    <w:rsid w:val="007E0EE8"/>
    <w:rsid w:val="007E0F28"/>
    <w:rsid w:val="007E112C"/>
    <w:rsid w:val="007E11D4"/>
    <w:rsid w:val="007E1285"/>
    <w:rsid w:val="007E131B"/>
    <w:rsid w:val="007E15F8"/>
    <w:rsid w:val="007E1742"/>
    <w:rsid w:val="007E17E1"/>
    <w:rsid w:val="007E1899"/>
    <w:rsid w:val="007E1912"/>
    <w:rsid w:val="007E1978"/>
    <w:rsid w:val="007E19DF"/>
    <w:rsid w:val="007E1A82"/>
    <w:rsid w:val="007E1B5B"/>
    <w:rsid w:val="007E1BFF"/>
    <w:rsid w:val="007E1F7C"/>
    <w:rsid w:val="007E1FB2"/>
    <w:rsid w:val="007E2173"/>
    <w:rsid w:val="007E2542"/>
    <w:rsid w:val="007E27FC"/>
    <w:rsid w:val="007E287F"/>
    <w:rsid w:val="007E2908"/>
    <w:rsid w:val="007E2974"/>
    <w:rsid w:val="007E29F0"/>
    <w:rsid w:val="007E29F5"/>
    <w:rsid w:val="007E29FB"/>
    <w:rsid w:val="007E2A7F"/>
    <w:rsid w:val="007E2B23"/>
    <w:rsid w:val="007E2B96"/>
    <w:rsid w:val="007E2C3F"/>
    <w:rsid w:val="007E2CAD"/>
    <w:rsid w:val="007E2D98"/>
    <w:rsid w:val="007E2EBD"/>
    <w:rsid w:val="007E3101"/>
    <w:rsid w:val="007E3385"/>
    <w:rsid w:val="007E3477"/>
    <w:rsid w:val="007E3639"/>
    <w:rsid w:val="007E3666"/>
    <w:rsid w:val="007E3717"/>
    <w:rsid w:val="007E3879"/>
    <w:rsid w:val="007E3906"/>
    <w:rsid w:val="007E3933"/>
    <w:rsid w:val="007E3976"/>
    <w:rsid w:val="007E3A1E"/>
    <w:rsid w:val="007E3B91"/>
    <w:rsid w:val="007E3CAA"/>
    <w:rsid w:val="007E3CAD"/>
    <w:rsid w:val="007E3D1F"/>
    <w:rsid w:val="007E3DD2"/>
    <w:rsid w:val="007E3ED7"/>
    <w:rsid w:val="007E3F1A"/>
    <w:rsid w:val="007E3FC0"/>
    <w:rsid w:val="007E403D"/>
    <w:rsid w:val="007E40F0"/>
    <w:rsid w:val="007E4277"/>
    <w:rsid w:val="007E4481"/>
    <w:rsid w:val="007E449D"/>
    <w:rsid w:val="007E4570"/>
    <w:rsid w:val="007E475D"/>
    <w:rsid w:val="007E497A"/>
    <w:rsid w:val="007E4B10"/>
    <w:rsid w:val="007E4B7D"/>
    <w:rsid w:val="007E4C16"/>
    <w:rsid w:val="007E4C5C"/>
    <w:rsid w:val="007E4E65"/>
    <w:rsid w:val="007E4EDC"/>
    <w:rsid w:val="007E4FBA"/>
    <w:rsid w:val="007E508F"/>
    <w:rsid w:val="007E50B1"/>
    <w:rsid w:val="007E5122"/>
    <w:rsid w:val="007E5332"/>
    <w:rsid w:val="007E5350"/>
    <w:rsid w:val="007E542A"/>
    <w:rsid w:val="007E55E5"/>
    <w:rsid w:val="007E5653"/>
    <w:rsid w:val="007E579C"/>
    <w:rsid w:val="007E5866"/>
    <w:rsid w:val="007E594E"/>
    <w:rsid w:val="007E5AA6"/>
    <w:rsid w:val="007E5BCE"/>
    <w:rsid w:val="007E5C8A"/>
    <w:rsid w:val="007E5D7F"/>
    <w:rsid w:val="007E5DEB"/>
    <w:rsid w:val="007E5E1C"/>
    <w:rsid w:val="007E5F20"/>
    <w:rsid w:val="007E5F46"/>
    <w:rsid w:val="007E6009"/>
    <w:rsid w:val="007E60DB"/>
    <w:rsid w:val="007E60F6"/>
    <w:rsid w:val="007E647D"/>
    <w:rsid w:val="007E6741"/>
    <w:rsid w:val="007E6963"/>
    <w:rsid w:val="007E699A"/>
    <w:rsid w:val="007E69B6"/>
    <w:rsid w:val="007E6AD3"/>
    <w:rsid w:val="007E6C4B"/>
    <w:rsid w:val="007E6D5A"/>
    <w:rsid w:val="007E7039"/>
    <w:rsid w:val="007E711F"/>
    <w:rsid w:val="007E725F"/>
    <w:rsid w:val="007E7340"/>
    <w:rsid w:val="007E7456"/>
    <w:rsid w:val="007E75A2"/>
    <w:rsid w:val="007E75B9"/>
    <w:rsid w:val="007E75FF"/>
    <w:rsid w:val="007E762D"/>
    <w:rsid w:val="007E7791"/>
    <w:rsid w:val="007E7849"/>
    <w:rsid w:val="007E7A0A"/>
    <w:rsid w:val="007E7A2E"/>
    <w:rsid w:val="007E7A31"/>
    <w:rsid w:val="007E7A8C"/>
    <w:rsid w:val="007E7B69"/>
    <w:rsid w:val="007E7B77"/>
    <w:rsid w:val="007E7E8C"/>
    <w:rsid w:val="007E7EEC"/>
    <w:rsid w:val="007E7FA8"/>
    <w:rsid w:val="007F00E3"/>
    <w:rsid w:val="007F01FA"/>
    <w:rsid w:val="007F023F"/>
    <w:rsid w:val="007F062B"/>
    <w:rsid w:val="007F070A"/>
    <w:rsid w:val="007F0997"/>
    <w:rsid w:val="007F09BA"/>
    <w:rsid w:val="007F0A29"/>
    <w:rsid w:val="007F0A66"/>
    <w:rsid w:val="007F0ACF"/>
    <w:rsid w:val="007F0B60"/>
    <w:rsid w:val="007F0C0A"/>
    <w:rsid w:val="007F0CD1"/>
    <w:rsid w:val="007F0D28"/>
    <w:rsid w:val="007F0D41"/>
    <w:rsid w:val="007F0E69"/>
    <w:rsid w:val="007F11EC"/>
    <w:rsid w:val="007F13FC"/>
    <w:rsid w:val="007F144F"/>
    <w:rsid w:val="007F14D4"/>
    <w:rsid w:val="007F15DC"/>
    <w:rsid w:val="007F17FE"/>
    <w:rsid w:val="007F1856"/>
    <w:rsid w:val="007F18AF"/>
    <w:rsid w:val="007F19F9"/>
    <w:rsid w:val="007F1A0D"/>
    <w:rsid w:val="007F1A29"/>
    <w:rsid w:val="007F1A5E"/>
    <w:rsid w:val="007F1B21"/>
    <w:rsid w:val="007F1B4F"/>
    <w:rsid w:val="007F1B50"/>
    <w:rsid w:val="007F1B5D"/>
    <w:rsid w:val="007F1B60"/>
    <w:rsid w:val="007F1B87"/>
    <w:rsid w:val="007F1FE0"/>
    <w:rsid w:val="007F218C"/>
    <w:rsid w:val="007F2374"/>
    <w:rsid w:val="007F240C"/>
    <w:rsid w:val="007F2430"/>
    <w:rsid w:val="007F2443"/>
    <w:rsid w:val="007F24ED"/>
    <w:rsid w:val="007F2544"/>
    <w:rsid w:val="007F25FD"/>
    <w:rsid w:val="007F26BB"/>
    <w:rsid w:val="007F28A8"/>
    <w:rsid w:val="007F2918"/>
    <w:rsid w:val="007F29A0"/>
    <w:rsid w:val="007F2A44"/>
    <w:rsid w:val="007F2B56"/>
    <w:rsid w:val="007F2C5D"/>
    <w:rsid w:val="007F2DF5"/>
    <w:rsid w:val="007F2E0B"/>
    <w:rsid w:val="007F2EA8"/>
    <w:rsid w:val="007F30E5"/>
    <w:rsid w:val="007F312A"/>
    <w:rsid w:val="007F313C"/>
    <w:rsid w:val="007F3175"/>
    <w:rsid w:val="007F3317"/>
    <w:rsid w:val="007F339C"/>
    <w:rsid w:val="007F3405"/>
    <w:rsid w:val="007F34B3"/>
    <w:rsid w:val="007F3506"/>
    <w:rsid w:val="007F351E"/>
    <w:rsid w:val="007F37ED"/>
    <w:rsid w:val="007F3927"/>
    <w:rsid w:val="007F3B8F"/>
    <w:rsid w:val="007F3D0C"/>
    <w:rsid w:val="007F3EC3"/>
    <w:rsid w:val="007F4010"/>
    <w:rsid w:val="007F4203"/>
    <w:rsid w:val="007F423A"/>
    <w:rsid w:val="007F4256"/>
    <w:rsid w:val="007F426A"/>
    <w:rsid w:val="007F427A"/>
    <w:rsid w:val="007F435A"/>
    <w:rsid w:val="007F4372"/>
    <w:rsid w:val="007F437F"/>
    <w:rsid w:val="007F444A"/>
    <w:rsid w:val="007F4672"/>
    <w:rsid w:val="007F46CB"/>
    <w:rsid w:val="007F479E"/>
    <w:rsid w:val="007F4819"/>
    <w:rsid w:val="007F48E0"/>
    <w:rsid w:val="007F49D4"/>
    <w:rsid w:val="007F4CAE"/>
    <w:rsid w:val="007F4D16"/>
    <w:rsid w:val="007F52BD"/>
    <w:rsid w:val="007F538F"/>
    <w:rsid w:val="007F54E7"/>
    <w:rsid w:val="007F55B2"/>
    <w:rsid w:val="007F55C9"/>
    <w:rsid w:val="007F56E5"/>
    <w:rsid w:val="007F5728"/>
    <w:rsid w:val="007F575C"/>
    <w:rsid w:val="007F57D3"/>
    <w:rsid w:val="007F589D"/>
    <w:rsid w:val="007F5AB6"/>
    <w:rsid w:val="007F5B8A"/>
    <w:rsid w:val="007F5D83"/>
    <w:rsid w:val="007F5F7C"/>
    <w:rsid w:val="007F610C"/>
    <w:rsid w:val="007F6150"/>
    <w:rsid w:val="007F61AC"/>
    <w:rsid w:val="007F6432"/>
    <w:rsid w:val="007F64F9"/>
    <w:rsid w:val="007F652A"/>
    <w:rsid w:val="007F65CD"/>
    <w:rsid w:val="007F68CA"/>
    <w:rsid w:val="007F68FD"/>
    <w:rsid w:val="007F6B29"/>
    <w:rsid w:val="007F6B41"/>
    <w:rsid w:val="007F6E41"/>
    <w:rsid w:val="007F6E5B"/>
    <w:rsid w:val="007F6ED4"/>
    <w:rsid w:val="007F7349"/>
    <w:rsid w:val="007F7421"/>
    <w:rsid w:val="007F7468"/>
    <w:rsid w:val="007F75C2"/>
    <w:rsid w:val="007F76F1"/>
    <w:rsid w:val="007F7767"/>
    <w:rsid w:val="007F79AD"/>
    <w:rsid w:val="007F7B7D"/>
    <w:rsid w:val="007F7C00"/>
    <w:rsid w:val="007F7D46"/>
    <w:rsid w:val="007F7DB8"/>
    <w:rsid w:val="007F7F39"/>
    <w:rsid w:val="007F7FB0"/>
    <w:rsid w:val="0080002E"/>
    <w:rsid w:val="00800131"/>
    <w:rsid w:val="008001D7"/>
    <w:rsid w:val="0080026C"/>
    <w:rsid w:val="008003A7"/>
    <w:rsid w:val="00800454"/>
    <w:rsid w:val="0080050B"/>
    <w:rsid w:val="0080054A"/>
    <w:rsid w:val="008005C4"/>
    <w:rsid w:val="00800662"/>
    <w:rsid w:val="008008FF"/>
    <w:rsid w:val="00800975"/>
    <w:rsid w:val="008009FC"/>
    <w:rsid w:val="00800CA4"/>
    <w:rsid w:val="00800D8E"/>
    <w:rsid w:val="00800FCC"/>
    <w:rsid w:val="00801072"/>
    <w:rsid w:val="00801164"/>
    <w:rsid w:val="008011B7"/>
    <w:rsid w:val="0080120E"/>
    <w:rsid w:val="008012C0"/>
    <w:rsid w:val="00801355"/>
    <w:rsid w:val="008013EA"/>
    <w:rsid w:val="0080152C"/>
    <w:rsid w:val="008015BF"/>
    <w:rsid w:val="00801774"/>
    <w:rsid w:val="008019E2"/>
    <w:rsid w:val="00801A04"/>
    <w:rsid w:val="00801CBE"/>
    <w:rsid w:val="00801D2B"/>
    <w:rsid w:val="00801DED"/>
    <w:rsid w:val="00801E84"/>
    <w:rsid w:val="00801EFD"/>
    <w:rsid w:val="0080204A"/>
    <w:rsid w:val="0080207E"/>
    <w:rsid w:val="008020A4"/>
    <w:rsid w:val="00802194"/>
    <w:rsid w:val="0080221F"/>
    <w:rsid w:val="00802271"/>
    <w:rsid w:val="0080237F"/>
    <w:rsid w:val="008023C5"/>
    <w:rsid w:val="00802423"/>
    <w:rsid w:val="00802939"/>
    <w:rsid w:val="00802C96"/>
    <w:rsid w:val="00802C97"/>
    <w:rsid w:val="00802DD7"/>
    <w:rsid w:val="00802E12"/>
    <w:rsid w:val="00802E2D"/>
    <w:rsid w:val="00802E48"/>
    <w:rsid w:val="00802F51"/>
    <w:rsid w:val="00803018"/>
    <w:rsid w:val="0080313A"/>
    <w:rsid w:val="00803194"/>
    <w:rsid w:val="008032AD"/>
    <w:rsid w:val="0080330B"/>
    <w:rsid w:val="0080339F"/>
    <w:rsid w:val="008038C5"/>
    <w:rsid w:val="00803B69"/>
    <w:rsid w:val="00803CB6"/>
    <w:rsid w:val="00803CF3"/>
    <w:rsid w:val="00803E2F"/>
    <w:rsid w:val="00803FCB"/>
    <w:rsid w:val="00803FF8"/>
    <w:rsid w:val="0080400C"/>
    <w:rsid w:val="00804520"/>
    <w:rsid w:val="0080464D"/>
    <w:rsid w:val="008046FD"/>
    <w:rsid w:val="00804771"/>
    <w:rsid w:val="0080482E"/>
    <w:rsid w:val="008048A7"/>
    <w:rsid w:val="008048E3"/>
    <w:rsid w:val="0080494C"/>
    <w:rsid w:val="008049A1"/>
    <w:rsid w:val="00804B11"/>
    <w:rsid w:val="00804B25"/>
    <w:rsid w:val="00804BBD"/>
    <w:rsid w:val="00804D3A"/>
    <w:rsid w:val="00804DDB"/>
    <w:rsid w:val="00804E5F"/>
    <w:rsid w:val="00804FD6"/>
    <w:rsid w:val="00805056"/>
    <w:rsid w:val="0080507C"/>
    <w:rsid w:val="008050E0"/>
    <w:rsid w:val="0080512C"/>
    <w:rsid w:val="00805233"/>
    <w:rsid w:val="008053D4"/>
    <w:rsid w:val="008054B5"/>
    <w:rsid w:val="008054BC"/>
    <w:rsid w:val="00805647"/>
    <w:rsid w:val="0080579E"/>
    <w:rsid w:val="008057BC"/>
    <w:rsid w:val="00805971"/>
    <w:rsid w:val="008059DC"/>
    <w:rsid w:val="00805BB4"/>
    <w:rsid w:val="00805C29"/>
    <w:rsid w:val="0080603C"/>
    <w:rsid w:val="00806040"/>
    <w:rsid w:val="008063BE"/>
    <w:rsid w:val="00806406"/>
    <w:rsid w:val="00806495"/>
    <w:rsid w:val="008065CC"/>
    <w:rsid w:val="00806766"/>
    <w:rsid w:val="008069D2"/>
    <w:rsid w:val="00806A58"/>
    <w:rsid w:val="00806B4A"/>
    <w:rsid w:val="00806BEC"/>
    <w:rsid w:val="00806BFD"/>
    <w:rsid w:val="00806C1C"/>
    <w:rsid w:val="00806D79"/>
    <w:rsid w:val="00806F69"/>
    <w:rsid w:val="0080704D"/>
    <w:rsid w:val="008070A2"/>
    <w:rsid w:val="008070A9"/>
    <w:rsid w:val="0080726E"/>
    <w:rsid w:val="008072C8"/>
    <w:rsid w:val="0080739A"/>
    <w:rsid w:val="008073E2"/>
    <w:rsid w:val="0080742D"/>
    <w:rsid w:val="008074CF"/>
    <w:rsid w:val="008074F4"/>
    <w:rsid w:val="00807C30"/>
    <w:rsid w:val="00807C8E"/>
    <w:rsid w:val="00807D9B"/>
    <w:rsid w:val="00807F45"/>
    <w:rsid w:val="0081003C"/>
    <w:rsid w:val="0081006F"/>
    <w:rsid w:val="00810181"/>
    <w:rsid w:val="00810602"/>
    <w:rsid w:val="00810613"/>
    <w:rsid w:val="0081081B"/>
    <w:rsid w:val="0081091D"/>
    <w:rsid w:val="00810936"/>
    <w:rsid w:val="00810978"/>
    <w:rsid w:val="00810C02"/>
    <w:rsid w:val="00810C6D"/>
    <w:rsid w:val="00810D48"/>
    <w:rsid w:val="00810DCD"/>
    <w:rsid w:val="00810E7C"/>
    <w:rsid w:val="00810E87"/>
    <w:rsid w:val="00810EFA"/>
    <w:rsid w:val="00811085"/>
    <w:rsid w:val="008111E6"/>
    <w:rsid w:val="008112BF"/>
    <w:rsid w:val="00811308"/>
    <w:rsid w:val="00811528"/>
    <w:rsid w:val="0081156B"/>
    <w:rsid w:val="00811606"/>
    <w:rsid w:val="008116F0"/>
    <w:rsid w:val="00811998"/>
    <w:rsid w:val="008119AF"/>
    <w:rsid w:val="008119B1"/>
    <w:rsid w:val="00811A63"/>
    <w:rsid w:val="00811C64"/>
    <w:rsid w:val="00811E27"/>
    <w:rsid w:val="00811F6F"/>
    <w:rsid w:val="00812154"/>
    <w:rsid w:val="00812210"/>
    <w:rsid w:val="00812221"/>
    <w:rsid w:val="00812551"/>
    <w:rsid w:val="00812C61"/>
    <w:rsid w:val="00812CA2"/>
    <w:rsid w:val="00812F4B"/>
    <w:rsid w:val="00812F56"/>
    <w:rsid w:val="00812F8B"/>
    <w:rsid w:val="00812F8F"/>
    <w:rsid w:val="0081316E"/>
    <w:rsid w:val="00813171"/>
    <w:rsid w:val="00813218"/>
    <w:rsid w:val="0081341E"/>
    <w:rsid w:val="00813520"/>
    <w:rsid w:val="00813A10"/>
    <w:rsid w:val="00813A75"/>
    <w:rsid w:val="00813A99"/>
    <w:rsid w:val="00813B55"/>
    <w:rsid w:val="00813B64"/>
    <w:rsid w:val="00813C4B"/>
    <w:rsid w:val="00813E78"/>
    <w:rsid w:val="00813F64"/>
    <w:rsid w:val="00814163"/>
    <w:rsid w:val="0081419E"/>
    <w:rsid w:val="00814404"/>
    <w:rsid w:val="008144C0"/>
    <w:rsid w:val="00814503"/>
    <w:rsid w:val="00814697"/>
    <w:rsid w:val="008146BF"/>
    <w:rsid w:val="00814867"/>
    <w:rsid w:val="008148B5"/>
    <w:rsid w:val="0081493F"/>
    <w:rsid w:val="00814A7B"/>
    <w:rsid w:val="00814A7C"/>
    <w:rsid w:val="00814CAD"/>
    <w:rsid w:val="00814DD0"/>
    <w:rsid w:val="00814FDA"/>
    <w:rsid w:val="00814FF4"/>
    <w:rsid w:val="0081526B"/>
    <w:rsid w:val="0081526E"/>
    <w:rsid w:val="00815435"/>
    <w:rsid w:val="008154AD"/>
    <w:rsid w:val="00815595"/>
    <w:rsid w:val="008157AE"/>
    <w:rsid w:val="0081587D"/>
    <w:rsid w:val="008158E7"/>
    <w:rsid w:val="00815C2E"/>
    <w:rsid w:val="00815DEC"/>
    <w:rsid w:val="00815FB1"/>
    <w:rsid w:val="008160A8"/>
    <w:rsid w:val="008160DB"/>
    <w:rsid w:val="008160E6"/>
    <w:rsid w:val="008163BA"/>
    <w:rsid w:val="008163D1"/>
    <w:rsid w:val="008163FD"/>
    <w:rsid w:val="00816429"/>
    <w:rsid w:val="00816586"/>
    <w:rsid w:val="00816655"/>
    <w:rsid w:val="0081677A"/>
    <w:rsid w:val="008167FC"/>
    <w:rsid w:val="00816AC4"/>
    <w:rsid w:val="00816B69"/>
    <w:rsid w:val="00816B7A"/>
    <w:rsid w:val="00816C80"/>
    <w:rsid w:val="00816D3B"/>
    <w:rsid w:val="00817027"/>
    <w:rsid w:val="00817255"/>
    <w:rsid w:val="0081736B"/>
    <w:rsid w:val="0081738E"/>
    <w:rsid w:val="008173C5"/>
    <w:rsid w:val="00817673"/>
    <w:rsid w:val="00817AB0"/>
    <w:rsid w:val="00817AE1"/>
    <w:rsid w:val="00817AF4"/>
    <w:rsid w:val="00817CEC"/>
    <w:rsid w:val="00817F2D"/>
    <w:rsid w:val="0082001F"/>
    <w:rsid w:val="008200BF"/>
    <w:rsid w:val="0082017F"/>
    <w:rsid w:val="00820370"/>
    <w:rsid w:val="0082058B"/>
    <w:rsid w:val="0082064F"/>
    <w:rsid w:val="00820783"/>
    <w:rsid w:val="008207BA"/>
    <w:rsid w:val="00820A98"/>
    <w:rsid w:val="00820BD0"/>
    <w:rsid w:val="00820E5D"/>
    <w:rsid w:val="00820F2B"/>
    <w:rsid w:val="00821021"/>
    <w:rsid w:val="00821080"/>
    <w:rsid w:val="008211DE"/>
    <w:rsid w:val="008215C7"/>
    <w:rsid w:val="008216E2"/>
    <w:rsid w:val="0082184E"/>
    <w:rsid w:val="008219DA"/>
    <w:rsid w:val="00821B31"/>
    <w:rsid w:val="00821BFF"/>
    <w:rsid w:val="00821C0D"/>
    <w:rsid w:val="00821CE1"/>
    <w:rsid w:val="00821E68"/>
    <w:rsid w:val="0082226E"/>
    <w:rsid w:val="008224AA"/>
    <w:rsid w:val="008224F2"/>
    <w:rsid w:val="0082251C"/>
    <w:rsid w:val="00822578"/>
    <w:rsid w:val="00822692"/>
    <w:rsid w:val="0082273F"/>
    <w:rsid w:val="008227B0"/>
    <w:rsid w:val="008227C4"/>
    <w:rsid w:val="00822928"/>
    <w:rsid w:val="00822AF3"/>
    <w:rsid w:val="00822B47"/>
    <w:rsid w:val="00822F69"/>
    <w:rsid w:val="00822FFF"/>
    <w:rsid w:val="008230EA"/>
    <w:rsid w:val="0082317D"/>
    <w:rsid w:val="0082324C"/>
    <w:rsid w:val="00823341"/>
    <w:rsid w:val="008234DE"/>
    <w:rsid w:val="0082367F"/>
    <w:rsid w:val="0082383B"/>
    <w:rsid w:val="0082397F"/>
    <w:rsid w:val="00823A35"/>
    <w:rsid w:val="00823B82"/>
    <w:rsid w:val="00823DF6"/>
    <w:rsid w:val="00824052"/>
    <w:rsid w:val="008240A2"/>
    <w:rsid w:val="00824119"/>
    <w:rsid w:val="00824395"/>
    <w:rsid w:val="0082439A"/>
    <w:rsid w:val="008246CF"/>
    <w:rsid w:val="00824703"/>
    <w:rsid w:val="008248F1"/>
    <w:rsid w:val="00824B5A"/>
    <w:rsid w:val="00824F22"/>
    <w:rsid w:val="008250AC"/>
    <w:rsid w:val="008251A6"/>
    <w:rsid w:val="00825264"/>
    <w:rsid w:val="00825470"/>
    <w:rsid w:val="008254EB"/>
    <w:rsid w:val="00825510"/>
    <w:rsid w:val="008255F3"/>
    <w:rsid w:val="008255F5"/>
    <w:rsid w:val="0082564D"/>
    <w:rsid w:val="00825702"/>
    <w:rsid w:val="00825770"/>
    <w:rsid w:val="008258CF"/>
    <w:rsid w:val="008259F6"/>
    <w:rsid w:val="00825A15"/>
    <w:rsid w:val="00825A71"/>
    <w:rsid w:val="00825CD6"/>
    <w:rsid w:val="00825D03"/>
    <w:rsid w:val="00825D68"/>
    <w:rsid w:val="00825D75"/>
    <w:rsid w:val="008260C7"/>
    <w:rsid w:val="00826214"/>
    <w:rsid w:val="008267A0"/>
    <w:rsid w:val="00826CB9"/>
    <w:rsid w:val="00826E5D"/>
    <w:rsid w:val="0082725C"/>
    <w:rsid w:val="00827286"/>
    <w:rsid w:val="008273A7"/>
    <w:rsid w:val="00827597"/>
    <w:rsid w:val="00827738"/>
    <w:rsid w:val="0082779D"/>
    <w:rsid w:val="008278CB"/>
    <w:rsid w:val="008278D5"/>
    <w:rsid w:val="00827B49"/>
    <w:rsid w:val="00827BC1"/>
    <w:rsid w:val="00827C0A"/>
    <w:rsid w:val="00827E09"/>
    <w:rsid w:val="00827FBD"/>
    <w:rsid w:val="0082C760"/>
    <w:rsid w:val="008301F1"/>
    <w:rsid w:val="008302AF"/>
    <w:rsid w:val="0083051F"/>
    <w:rsid w:val="00830548"/>
    <w:rsid w:val="00830965"/>
    <w:rsid w:val="00830975"/>
    <w:rsid w:val="008309C0"/>
    <w:rsid w:val="00830D59"/>
    <w:rsid w:val="00830DBB"/>
    <w:rsid w:val="00830EBE"/>
    <w:rsid w:val="00830F7A"/>
    <w:rsid w:val="00830FA8"/>
    <w:rsid w:val="0083102D"/>
    <w:rsid w:val="00831214"/>
    <w:rsid w:val="008312A0"/>
    <w:rsid w:val="00831340"/>
    <w:rsid w:val="008313B2"/>
    <w:rsid w:val="0083164C"/>
    <w:rsid w:val="008317FE"/>
    <w:rsid w:val="00831923"/>
    <w:rsid w:val="0083198E"/>
    <w:rsid w:val="0083199E"/>
    <w:rsid w:val="00831AF6"/>
    <w:rsid w:val="00831B2A"/>
    <w:rsid w:val="00831B2B"/>
    <w:rsid w:val="00831C49"/>
    <w:rsid w:val="00831C79"/>
    <w:rsid w:val="00831E29"/>
    <w:rsid w:val="00831F38"/>
    <w:rsid w:val="0083203D"/>
    <w:rsid w:val="00832112"/>
    <w:rsid w:val="008321AF"/>
    <w:rsid w:val="00832251"/>
    <w:rsid w:val="00832407"/>
    <w:rsid w:val="00832487"/>
    <w:rsid w:val="00832542"/>
    <w:rsid w:val="00832556"/>
    <w:rsid w:val="00832784"/>
    <w:rsid w:val="008327AF"/>
    <w:rsid w:val="00832855"/>
    <w:rsid w:val="008328F4"/>
    <w:rsid w:val="00832A33"/>
    <w:rsid w:val="00832A52"/>
    <w:rsid w:val="00832A56"/>
    <w:rsid w:val="00832DFB"/>
    <w:rsid w:val="00832E95"/>
    <w:rsid w:val="00832F51"/>
    <w:rsid w:val="00833083"/>
    <w:rsid w:val="008330C4"/>
    <w:rsid w:val="008332E2"/>
    <w:rsid w:val="008333BE"/>
    <w:rsid w:val="008333C4"/>
    <w:rsid w:val="008333FC"/>
    <w:rsid w:val="00833554"/>
    <w:rsid w:val="00833658"/>
    <w:rsid w:val="0083368F"/>
    <w:rsid w:val="008336FC"/>
    <w:rsid w:val="008337C6"/>
    <w:rsid w:val="0083387B"/>
    <w:rsid w:val="00833B3B"/>
    <w:rsid w:val="00833BD7"/>
    <w:rsid w:val="00833C4F"/>
    <w:rsid w:val="00833C56"/>
    <w:rsid w:val="00833E66"/>
    <w:rsid w:val="008340DC"/>
    <w:rsid w:val="008342E8"/>
    <w:rsid w:val="0083430C"/>
    <w:rsid w:val="0083431F"/>
    <w:rsid w:val="0083445F"/>
    <w:rsid w:val="00834508"/>
    <w:rsid w:val="008345C6"/>
    <w:rsid w:val="008345D4"/>
    <w:rsid w:val="00834648"/>
    <w:rsid w:val="0083470D"/>
    <w:rsid w:val="0083474F"/>
    <w:rsid w:val="00834A7F"/>
    <w:rsid w:val="00834C1B"/>
    <w:rsid w:val="00834C94"/>
    <w:rsid w:val="00834D31"/>
    <w:rsid w:val="00834D3A"/>
    <w:rsid w:val="00834D3F"/>
    <w:rsid w:val="00834FE0"/>
    <w:rsid w:val="008352FF"/>
    <w:rsid w:val="008353DD"/>
    <w:rsid w:val="008354D1"/>
    <w:rsid w:val="00835585"/>
    <w:rsid w:val="008355D8"/>
    <w:rsid w:val="0083568C"/>
    <w:rsid w:val="0083575D"/>
    <w:rsid w:val="008357E8"/>
    <w:rsid w:val="00835C5C"/>
    <w:rsid w:val="00835D33"/>
    <w:rsid w:val="00835DB6"/>
    <w:rsid w:val="008360F8"/>
    <w:rsid w:val="00836182"/>
    <w:rsid w:val="00836292"/>
    <w:rsid w:val="008365F5"/>
    <w:rsid w:val="0083661F"/>
    <w:rsid w:val="00836677"/>
    <w:rsid w:val="008366F4"/>
    <w:rsid w:val="008366F7"/>
    <w:rsid w:val="0083688B"/>
    <w:rsid w:val="00836A2C"/>
    <w:rsid w:val="00836AAD"/>
    <w:rsid w:val="00836AD0"/>
    <w:rsid w:val="00836BE1"/>
    <w:rsid w:val="00836BE3"/>
    <w:rsid w:val="00836BFA"/>
    <w:rsid w:val="00836C5B"/>
    <w:rsid w:val="00836C87"/>
    <w:rsid w:val="00836C94"/>
    <w:rsid w:val="00836CA2"/>
    <w:rsid w:val="00836D3A"/>
    <w:rsid w:val="00836D4C"/>
    <w:rsid w:val="00836D93"/>
    <w:rsid w:val="00836DF6"/>
    <w:rsid w:val="008370E6"/>
    <w:rsid w:val="00837209"/>
    <w:rsid w:val="008372B3"/>
    <w:rsid w:val="00837310"/>
    <w:rsid w:val="008377E2"/>
    <w:rsid w:val="00837A9A"/>
    <w:rsid w:val="00837C43"/>
    <w:rsid w:val="00837D12"/>
    <w:rsid w:val="00837D7C"/>
    <w:rsid w:val="00837E09"/>
    <w:rsid w:val="00837EC4"/>
    <w:rsid w:val="008400E8"/>
    <w:rsid w:val="00840149"/>
    <w:rsid w:val="0084014A"/>
    <w:rsid w:val="00840199"/>
    <w:rsid w:val="008401BB"/>
    <w:rsid w:val="008401D0"/>
    <w:rsid w:val="0084055F"/>
    <w:rsid w:val="008405B8"/>
    <w:rsid w:val="008406B3"/>
    <w:rsid w:val="00840744"/>
    <w:rsid w:val="00840761"/>
    <w:rsid w:val="00840814"/>
    <w:rsid w:val="008408B4"/>
    <w:rsid w:val="008409EA"/>
    <w:rsid w:val="00840B41"/>
    <w:rsid w:val="00840B42"/>
    <w:rsid w:val="00840B51"/>
    <w:rsid w:val="00840C0F"/>
    <w:rsid w:val="00840F93"/>
    <w:rsid w:val="008410B2"/>
    <w:rsid w:val="00841214"/>
    <w:rsid w:val="00841274"/>
    <w:rsid w:val="0084141B"/>
    <w:rsid w:val="00841478"/>
    <w:rsid w:val="00841491"/>
    <w:rsid w:val="0084161F"/>
    <w:rsid w:val="00841654"/>
    <w:rsid w:val="0084182A"/>
    <w:rsid w:val="008418EF"/>
    <w:rsid w:val="008419E8"/>
    <w:rsid w:val="00841A4D"/>
    <w:rsid w:val="00841AD9"/>
    <w:rsid w:val="00841D0A"/>
    <w:rsid w:val="00841D2E"/>
    <w:rsid w:val="00841D49"/>
    <w:rsid w:val="00842359"/>
    <w:rsid w:val="008423EE"/>
    <w:rsid w:val="0084253E"/>
    <w:rsid w:val="00842689"/>
    <w:rsid w:val="00842A1F"/>
    <w:rsid w:val="00842BAD"/>
    <w:rsid w:val="00842DB3"/>
    <w:rsid w:val="00843086"/>
    <w:rsid w:val="008433B1"/>
    <w:rsid w:val="0084357F"/>
    <w:rsid w:val="00843637"/>
    <w:rsid w:val="0084376E"/>
    <w:rsid w:val="0084393A"/>
    <w:rsid w:val="0084394F"/>
    <w:rsid w:val="00843995"/>
    <w:rsid w:val="0084399F"/>
    <w:rsid w:val="00843CD5"/>
    <w:rsid w:val="00843E78"/>
    <w:rsid w:val="00843EC7"/>
    <w:rsid w:val="00844098"/>
    <w:rsid w:val="008440A5"/>
    <w:rsid w:val="00844112"/>
    <w:rsid w:val="00844117"/>
    <w:rsid w:val="008441F3"/>
    <w:rsid w:val="00844269"/>
    <w:rsid w:val="0084428F"/>
    <w:rsid w:val="00844291"/>
    <w:rsid w:val="008442C2"/>
    <w:rsid w:val="008442E5"/>
    <w:rsid w:val="008442EF"/>
    <w:rsid w:val="008443CF"/>
    <w:rsid w:val="00844523"/>
    <w:rsid w:val="008446DE"/>
    <w:rsid w:val="00844704"/>
    <w:rsid w:val="00844AAF"/>
    <w:rsid w:val="00844F8B"/>
    <w:rsid w:val="00844FD5"/>
    <w:rsid w:val="00844FEE"/>
    <w:rsid w:val="0084512A"/>
    <w:rsid w:val="0084522E"/>
    <w:rsid w:val="00845295"/>
    <w:rsid w:val="00845330"/>
    <w:rsid w:val="0084533D"/>
    <w:rsid w:val="00845364"/>
    <w:rsid w:val="00845668"/>
    <w:rsid w:val="00845776"/>
    <w:rsid w:val="00845791"/>
    <w:rsid w:val="008457F6"/>
    <w:rsid w:val="0084582C"/>
    <w:rsid w:val="008459AB"/>
    <w:rsid w:val="008459E9"/>
    <w:rsid w:val="00845F1F"/>
    <w:rsid w:val="00845F82"/>
    <w:rsid w:val="00845FBA"/>
    <w:rsid w:val="00846134"/>
    <w:rsid w:val="00846152"/>
    <w:rsid w:val="00846199"/>
    <w:rsid w:val="008464C9"/>
    <w:rsid w:val="008465AC"/>
    <w:rsid w:val="00846875"/>
    <w:rsid w:val="00846AE5"/>
    <w:rsid w:val="00846F1C"/>
    <w:rsid w:val="00846FC5"/>
    <w:rsid w:val="0084701C"/>
    <w:rsid w:val="008473DD"/>
    <w:rsid w:val="00847409"/>
    <w:rsid w:val="00847470"/>
    <w:rsid w:val="00847471"/>
    <w:rsid w:val="008474B7"/>
    <w:rsid w:val="00847648"/>
    <w:rsid w:val="008479DA"/>
    <w:rsid w:val="008479EB"/>
    <w:rsid w:val="00847A97"/>
    <w:rsid w:val="00847B99"/>
    <w:rsid w:val="00847D17"/>
    <w:rsid w:val="00847D52"/>
    <w:rsid w:val="00850031"/>
    <w:rsid w:val="008500C2"/>
    <w:rsid w:val="008501BB"/>
    <w:rsid w:val="0085027A"/>
    <w:rsid w:val="008502AE"/>
    <w:rsid w:val="00850339"/>
    <w:rsid w:val="0085058A"/>
    <w:rsid w:val="008505E4"/>
    <w:rsid w:val="00850620"/>
    <w:rsid w:val="008507F0"/>
    <w:rsid w:val="008507F3"/>
    <w:rsid w:val="008508B1"/>
    <w:rsid w:val="0085090C"/>
    <w:rsid w:val="00850F72"/>
    <w:rsid w:val="00850FC4"/>
    <w:rsid w:val="00851049"/>
    <w:rsid w:val="008512C9"/>
    <w:rsid w:val="00851320"/>
    <w:rsid w:val="0085148D"/>
    <w:rsid w:val="0085157B"/>
    <w:rsid w:val="00851942"/>
    <w:rsid w:val="00851A93"/>
    <w:rsid w:val="00851C5D"/>
    <w:rsid w:val="00851F9D"/>
    <w:rsid w:val="008520F8"/>
    <w:rsid w:val="008520F9"/>
    <w:rsid w:val="0085266C"/>
    <w:rsid w:val="0085273F"/>
    <w:rsid w:val="0085293A"/>
    <w:rsid w:val="00852A74"/>
    <w:rsid w:val="00852B9A"/>
    <w:rsid w:val="00852E7F"/>
    <w:rsid w:val="00852F7B"/>
    <w:rsid w:val="00852F86"/>
    <w:rsid w:val="00853011"/>
    <w:rsid w:val="0085303F"/>
    <w:rsid w:val="0085339B"/>
    <w:rsid w:val="00853436"/>
    <w:rsid w:val="008535E4"/>
    <w:rsid w:val="0085364E"/>
    <w:rsid w:val="00853742"/>
    <w:rsid w:val="008537DA"/>
    <w:rsid w:val="00853828"/>
    <w:rsid w:val="008538A9"/>
    <w:rsid w:val="00853A02"/>
    <w:rsid w:val="00853B99"/>
    <w:rsid w:val="00853D49"/>
    <w:rsid w:val="00853ED9"/>
    <w:rsid w:val="00854001"/>
    <w:rsid w:val="008540E4"/>
    <w:rsid w:val="0085417B"/>
    <w:rsid w:val="00854188"/>
    <w:rsid w:val="008541B4"/>
    <w:rsid w:val="00854285"/>
    <w:rsid w:val="008542AD"/>
    <w:rsid w:val="00854362"/>
    <w:rsid w:val="008543F7"/>
    <w:rsid w:val="00854584"/>
    <w:rsid w:val="008545F7"/>
    <w:rsid w:val="00854692"/>
    <w:rsid w:val="0085482E"/>
    <w:rsid w:val="00854B9D"/>
    <w:rsid w:val="00854C1B"/>
    <w:rsid w:val="00854CC1"/>
    <w:rsid w:val="00854D08"/>
    <w:rsid w:val="00854D24"/>
    <w:rsid w:val="00854DD0"/>
    <w:rsid w:val="00854E7B"/>
    <w:rsid w:val="00854ED7"/>
    <w:rsid w:val="0085503B"/>
    <w:rsid w:val="00855152"/>
    <w:rsid w:val="0085525D"/>
    <w:rsid w:val="0085533C"/>
    <w:rsid w:val="008553D9"/>
    <w:rsid w:val="0085545C"/>
    <w:rsid w:val="00855739"/>
    <w:rsid w:val="0085573B"/>
    <w:rsid w:val="0085581F"/>
    <w:rsid w:val="008558DA"/>
    <w:rsid w:val="00855A22"/>
    <w:rsid w:val="00855ABC"/>
    <w:rsid w:val="00855D48"/>
    <w:rsid w:val="00855F22"/>
    <w:rsid w:val="00855FAC"/>
    <w:rsid w:val="00855FBA"/>
    <w:rsid w:val="00855FC3"/>
    <w:rsid w:val="00856092"/>
    <w:rsid w:val="00856142"/>
    <w:rsid w:val="008562E7"/>
    <w:rsid w:val="0085641F"/>
    <w:rsid w:val="008565B7"/>
    <w:rsid w:val="008567AC"/>
    <w:rsid w:val="00856990"/>
    <w:rsid w:val="00856A25"/>
    <w:rsid w:val="00856A3F"/>
    <w:rsid w:val="00856AC9"/>
    <w:rsid w:val="00856BF8"/>
    <w:rsid w:val="00856C27"/>
    <w:rsid w:val="00856C76"/>
    <w:rsid w:val="00856D7C"/>
    <w:rsid w:val="00856DA7"/>
    <w:rsid w:val="00856DC0"/>
    <w:rsid w:val="00857193"/>
    <w:rsid w:val="00857697"/>
    <w:rsid w:val="0085786F"/>
    <w:rsid w:val="008578CF"/>
    <w:rsid w:val="00857951"/>
    <w:rsid w:val="00857B1D"/>
    <w:rsid w:val="00857B7E"/>
    <w:rsid w:val="00857D9D"/>
    <w:rsid w:val="00857DB6"/>
    <w:rsid w:val="00857DC7"/>
    <w:rsid w:val="00857F00"/>
    <w:rsid w:val="00857FAD"/>
    <w:rsid w:val="0085B164"/>
    <w:rsid w:val="00860064"/>
    <w:rsid w:val="0086035D"/>
    <w:rsid w:val="008604D0"/>
    <w:rsid w:val="008604DA"/>
    <w:rsid w:val="00860612"/>
    <w:rsid w:val="008607E8"/>
    <w:rsid w:val="008608AD"/>
    <w:rsid w:val="00860A03"/>
    <w:rsid w:val="00860A84"/>
    <w:rsid w:val="00860D3C"/>
    <w:rsid w:val="00860E36"/>
    <w:rsid w:val="00860E65"/>
    <w:rsid w:val="00860E6B"/>
    <w:rsid w:val="00860E95"/>
    <w:rsid w:val="0086108A"/>
    <w:rsid w:val="008614B1"/>
    <w:rsid w:val="0086161A"/>
    <w:rsid w:val="00861A39"/>
    <w:rsid w:val="00861A9B"/>
    <w:rsid w:val="00861B5C"/>
    <w:rsid w:val="00861E63"/>
    <w:rsid w:val="00861F40"/>
    <w:rsid w:val="00861FFD"/>
    <w:rsid w:val="0086201B"/>
    <w:rsid w:val="0086203A"/>
    <w:rsid w:val="00862162"/>
    <w:rsid w:val="00862198"/>
    <w:rsid w:val="0086222B"/>
    <w:rsid w:val="0086234A"/>
    <w:rsid w:val="008623FE"/>
    <w:rsid w:val="0086248F"/>
    <w:rsid w:val="008624A7"/>
    <w:rsid w:val="008624C1"/>
    <w:rsid w:val="008624C6"/>
    <w:rsid w:val="0086257B"/>
    <w:rsid w:val="0086263B"/>
    <w:rsid w:val="00862702"/>
    <w:rsid w:val="00862888"/>
    <w:rsid w:val="00862974"/>
    <w:rsid w:val="008629AA"/>
    <w:rsid w:val="00862C7B"/>
    <w:rsid w:val="00862D5F"/>
    <w:rsid w:val="0086302A"/>
    <w:rsid w:val="00863068"/>
    <w:rsid w:val="00863135"/>
    <w:rsid w:val="00863171"/>
    <w:rsid w:val="008632B8"/>
    <w:rsid w:val="0086336E"/>
    <w:rsid w:val="008634AF"/>
    <w:rsid w:val="008634BF"/>
    <w:rsid w:val="00863730"/>
    <w:rsid w:val="00863778"/>
    <w:rsid w:val="008637E3"/>
    <w:rsid w:val="00863832"/>
    <w:rsid w:val="008639EA"/>
    <w:rsid w:val="00863A2C"/>
    <w:rsid w:val="00863AA9"/>
    <w:rsid w:val="00863C89"/>
    <w:rsid w:val="00863D48"/>
    <w:rsid w:val="00863F8A"/>
    <w:rsid w:val="00863FCF"/>
    <w:rsid w:val="00864215"/>
    <w:rsid w:val="00864324"/>
    <w:rsid w:val="00864403"/>
    <w:rsid w:val="00864687"/>
    <w:rsid w:val="0086469E"/>
    <w:rsid w:val="008646CA"/>
    <w:rsid w:val="0086480E"/>
    <w:rsid w:val="00864874"/>
    <w:rsid w:val="00864AAF"/>
    <w:rsid w:val="00864C3D"/>
    <w:rsid w:val="00864E6E"/>
    <w:rsid w:val="00864FE0"/>
    <w:rsid w:val="008650A3"/>
    <w:rsid w:val="008651BE"/>
    <w:rsid w:val="008653C8"/>
    <w:rsid w:val="008653CA"/>
    <w:rsid w:val="0086545F"/>
    <w:rsid w:val="00865603"/>
    <w:rsid w:val="00865714"/>
    <w:rsid w:val="00865806"/>
    <w:rsid w:val="00865B07"/>
    <w:rsid w:val="00865D54"/>
    <w:rsid w:val="00865DC8"/>
    <w:rsid w:val="00865F17"/>
    <w:rsid w:val="00865F2D"/>
    <w:rsid w:val="00865F51"/>
    <w:rsid w:val="00865FC6"/>
    <w:rsid w:val="00866044"/>
    <w:rsid w:val="008661B4"/>
    <w:rsid w:val="008662B7"/>
    <w:rsid w:val="008662EF"/>
    <w:rsid w:val="00866316"/>
    <w:rsid w:val="0086636E"/>
    <w:rsid w:val="00866538"/>
    <w:rsid w:val="0086669F"/>
    <w:rsid w:val="008666E8"/>
    <w:rsid w:val="00866735"/>
    <w:rsid w:val="008667D3"/>
    <w:rsid w:val="00866945"/>
    <w:rsid w:val="00866A71"/>
    <w:rsid w:val="00866A84"/>
    <w:rsid w:val="00866B13"/>
    <w:rsid w:val="00866BB1"/>
    <w:rsid w:val="00866F5B"/>
    <w:rsid w:val="0086714D"/>
    <w:rsid w:val="00867187"/>
    <w:rsid w:val="008676E0"/>
    <w:rsid w:val="00867853"/>
    <w:rsid w:val="00867C29"/>
    <w:rsid w:val="00867CED"/>
    <w:rsid w:val="00867EC7"/>
    <w:rsid w:val="00867EDE"/>
    <w:rsid w:val="00867F1E"/>
    <w:rsid w:val="008702FD"/>
    <w:rsid w:val="00870425"/>
    <w:rsid w:val="008704C0"/>
    <w:rsid w:val="008704FD"/>
    <w:rsid w:val="0087055A"/>
    <w:rsid w:val="0087056C"/>
    <w:rsid w:val="008707FD"/>
    <w:rsid w:val="008708B5"/>
    <w:rsid w:val="008708F5"/>
    <w:rsid w:val="00870F2B"/>
    <w:rsid w:val="00871209"/>
    <w:rsid w:val="0087123B"/>
    <w:rsid w:val="00871568"/>
    <w:rsid w:val="0087178C"/>
    <w:rsid w:val="0087190D"/>
    <w:rsid w:val="0087194A"/>
    <w:rsid w:val="00871994"/>
    <w:rsid w:val="008719F8"/>
    <w:rsid w:val="00871A33"/>
    <w:rsid w:val="00871A45"/>
    <w:rsid w:val="00871A84"/>
    <w:rsid w:val="00871B9E"/>
    <w:rsid w:val="00871C39"/>
    <w:rsid w:val="00871C75"/>
    <w:rsid w:val="00871E24"/>
    <w:rsid w:val="00871EEA"/>
    <w:rsid w:val="00871F05"/>
    <w:rsid w:val="0087200E"/>
    <w:rsid w:val="0087209D"/>
    <w:rsid w:val="008721FA"/>
    <w:rsid w:val="008722D9"/>
    <w:rsid w:val="008723A4"/>
    <w:rsid w:val="0087246D"/>
    <w:rsid w:val="00872512"/>
    <w:rsid w:val="008726BF"/>
    <w:rsid w:val="008727E0"/>
    <w:rsid w:val="008729A6"/>
    <w:rsid w:val="00872A85"/>
    <w:rsid w:val="00872C4A"/>
    <w:rsid w:val="00872C5D"/>
    <w:rsid w:val="00872D80"/>
    <w:rsid w:val="00872E67"/>
    <w:rsid w:val="00873039"/>
    <w:rsid w:val="008733EE"/>
    <w:rsid w:val="008734BB"/>
    <w:rsid w:val="00873609"/>
    <w:rsid w:val="0087360C"/>
    <w:rsid w:val="008736C5"/>
    <w:rsid w:val="00873740"/>
    <w:rsid w:val="00873822"/>
    <w:rsid w:val="0087383A"/>
    <w:rsid w:val="00873886"/>
    <w:rsid w:val="008738CF"/>
    <w:rsid w:val="00873902"/>
    <w:rsid w:val="0087393A"/>
    <w:rsid w:val="00873A2F"/>
    <w:rsid w:val="00873AEB"/>
    <w:rsid w:val="00873CA4"/>
    <w:rsid w:val="00873D5E"/>
    <w:rsid w:val="00873ECF"/>
    <w:rsid w:val="0087426A"/>
    <w:rsid w:val="0087427F"/>
    <w:rsid w:val="0087445D"/>
    <w:rsid w:val="008744C2"/>
    <w:rsid w:val="008744F1"/>
    <w:rsid w:val="00874591"/>
    <w:rsid w:val="00874597"/>
    <w:rsid w:val="00874A63"/>
    <w:rsid w:val="00874E16"/>
    <w:rsid w:val="00874E18"/>
    <w:rsid w:val="00875034"/>
    <w:rsid w:val="0087510D"/>
    <w:rsid w:val="0087559B"/>
    <w:rsid w:val="008755CE"/>
    <w:rsid w:val="0087576A"/>
    <w:rsid w:val="0087576B"/>
    <w:rsid w:val="00875A2F"/>
    <w:rsid w:val="00875EE5"/>
    <w:rsid w:val="00875FDF"/>
    <w:rsid w:val="0087603F"/>
    <w:rsid w:val="008762CB"/>
    <w:rsid w:val="008762DE"/>
    <w:rsid w:val="008762F4"/>
    <w:rsid w:val="008767E7"/>
    <w:rsid w:val="0087689E"/>
    <w:rsid w:val="00876BED"/>
    <w:rsid w:val="00876CDE"/>
    <w:rsid w:val="00876D56"/>
    <w:rsid w:val="00876DE9"/>
    <w:rsid w:val="00876DFF"/>
    <w:rsid w:val="00877009"/>
    <w:rsid w:val="00877274"/>
    <w:rsid w:val="00877347"/>
    <w:rsid w:val="00877353"/>
    <w:rsid w:val="0087765B"/>
    <w:rsid w:val="008776E5"/>
    <w:rsid w:val="008778E7"/>
    <w:rsid w:val="00877C3A"/>
    <w:rsid w:val="00877CB8"/>
    <w:rsid w:val="00877E22"/>
    <w:rsid w:val="00877F0C"/>
    <w:rsid w:val="00877F34"/>
    <w:rsid w:val="0088015E"/>
    <w:rsid w:val="008804C0"/>
    <w:rsid w:val="008807D2"/>
    <w:rsid w:val="008807D8"/>
    <w:rsid w:val="00880899"/>
    <w:rsid w:val="00880928"/>
    <w:rsid w:val="00880A3F"/>
    <w:rsid w:val="00880CB8"/>
    <w:rsid w:val="00880D36"/>
    <w:rsid w:val="00880D8C"/>
    <w:rsid w:val="00880E16"/>
    <w:rsid w:val="00880E38"/>
    <w:rsid w:val="0088102B"/>
    <w:rsid w:val="00881107"/>
    <w:rsid w:val="008811EF"/>
    <w:rsid w:val="0088123C"/>
    <w:rsid w:val="00881314"/>
    <w:rsid w:val="00881443"/>
    <w:rsid w:val="00881485"/>
    <w:rsid w:val="00881619"/>
    <w:rsid w:val="00881685"/>
    <w:rsid w:val="0088176A"/>
    <w:rsid w:val="0088176D"/>
    <w:rsid w:val="008817FC"/>
    <w:rsid w:val="00881835"/>
    <w:rsid w:val="00881A5F"/>
    <w:rsid w:val="00881AFC"/>
    <w:rsid w:val="00881B92"/>
    <w:rsid w:val="00881D44"/>
    <w:rsid w:val="00881F3F"/>
    <w:rsid w:val="0088203B"/>
    <w:rsid w:val="008820EE"/>
    <w:rsid w:val="00882237"/>
    <w:rsid w:val="00882264"/>
    <w:rsid w:val="00882343"/>
    <w:rsid w:val="008824BD"/>
    <w:rsid w:val="008824E7"/>
    <w:rsid w:val="008825B4"/>
    <w:rsid w:val="008826A6"/>
    <w:rsid w:val="0088274E"/>
    <w:rsid w:val="00882797"/>
    <w:rsid w:val="008827BF"/>
    <w:rsid w:val="008828C1"/>
    <w:rsid w:val="008828EE"/>
    <w:rsid w:val="00882948"/>
    <w:rsid w:val="00882993"/>
    <w:rsid w:val="00882B90"/>
    <w:rsid w:val="00882B95"/>
    <w:rsid w:val="00883225"/>
    <w:rsid w:val="00883384"/>
    <w:rsid w:val="008833AD"/>
    <w:rsid w:val="008834A2"/>
    <w:rsid w:val="008834BD"/>
    <w:rsid w:val="008836A3"/>
    <w:rsid w:val="008838F2"/>
    <w:rsid w:val="00883A49"/>
    <w:rsid w:val="00883AD8"/>
    <w:rsid w:val="00883BDD"/>
    <w:rsid w:val="00883D93"/>
    <w:rsid w:val="00883FCB"/>
    <w:rsid w:val="008840A2"/>
    <w:rsid w:val="008840F7"/>
    <w:rsid w:val="0088419C"/>
    <w:rsid w:val="0088427D"/>
    <w:rsid w:val="008844F0"/>
    <w:rsid w:val="00884540"/>
    <w:rsid w:val="00884573"/>
    <w:rsid w:val="008845CA"/>
    <w:rsid w:val="00884C5B"/>
    <w:rsid w:val="00884C7B"/>
    <w:rsid w:val="00884E85"/>
    <w:rsid w:val="008852C5"/>
    <w:rsid w:val="00885346"/>
    <w:rsid w:val="00885379"/>
    <w:rsid w:val="0088539A"/>
    <w:rsid w:val="008853F2"/>
    <w:rsid w:val="008854C6"/>
    <w:rsid w:val="0088558B"/>
    <w:rsid w:val="00885700"/>
    <w:rsid w:val="008857CE"/>
    <w:rsid w:val="008858AA"/>
    <w:rsid w:val="008859B4"/>
    <w:rsid w:val="008859C7"/>
    <w:rsid w:val="00885B20"/>
    <w:rsid w:val="00885BAB"/>
    <w:rsid w:val="00885BB8"/>
    <w:rsid w:val="00885BF8"/>
    <w:rsid w:val="00885C62"/>
    <w:rsid w:val="00885D9B"/>
    <w:rsid w:val="00885EBB"/>
    <w:rsid w:val="00885F06"/>
    <w:rsid w:val="008860CC"/>
    <w:rsid w:val="0088642A"/>
    <w:rsid w:val="00886464"/>
    <w:rsid w:val="008865EA"/>
    <w:rsid w:val="00886733"/>
    <w:rsid w:val="00886764"/>
    <w:rsid w:val="00886959"/>
    <w:rsid w:val="00886B4F"/>
    <w:rsid w:val="00886C16"/>
    <w:rsid w:val="00886D48"/>
    <w:rsid w:val="00886D59"/>
    <w:rsid w:val="00886E5D"/>
    <w:rsid w:val="00886F27"/>
    <w:rsid w:val="0088701E"/>
    <w:rsid w:val="0088704A"/>
    <w:rsid w:val="00887279"/>
    <w:rsid w:val="0088727A"/>
    <w:rsid w:val="00887458"/>
    <w:rsid w:val="0088747D"/>
    <w:rsid w:val="0088749C"/>
    <w:rsid w:val="008874AA"/>
    <w:rsid w:val="0088771B"/>
    <w:rsid w:val="00887A45"/>
    <w:rsid w:val="00887B5C"/>
    <w:rsid w:val="00887B89"/>
    <w:rsid w:val="00887CEF"/>
    <w:rsid w:val="00887DDC"/>
    <w:rsid w:val="00890015"/>
    <w:rsid w:val="008901D6"/>
    <w:rsid w:val="0089020F"/>
    <w:rsid w:val="0089032B"/>
    <w:rsid w:val="00890336"/>
    <w:rsid w:val="00890343"/>
    <w:rsid w:val="00890378"/>
    <w:rsid w:val="008903E3"/>
    <w:rsid w:val="008904E4"/>
    <w:rsid w:val="008904EC"/>
    <w:rsid w:val="008907A5"/>
    <w:rsid w:val="008907AB"/>
    <w:rsid w:val="008907B4"/>
    <w:rsid w:val="00890863"/>
    <w:rsid w:val="008908C4"/>
    <w:rsid w:val="00890A7F"/>
    <w:rsid w:val="00890AED"/>
    <w:rsid w:val="00890DB7"/>
    <w:rsid w:val="00890DE5"/>
    <w:rsid w:val="00890E45"/>
    <w:rsid w:val="00890E6B"/>
    <w:rsid w:val="00891183"/>
    <w:rsid w:val="00891242"/>
    <w:rsid w:val="00891415"/>
    <w:rsid w:val="008914B3"/>
    <w:rsid w:val="008914E2"/>
    <w:rsid w:val="00891534"/>
    <w:rsid w:val="008916B5"/>
    <w:rsid w:val="00891A60"/>
    <w:rsid w:val="00891B38"/>
    <w:rsid w:val="00891BCB"/>
    <w:rsid w:val="00891E45"/>
    <w:rsid w:val="00891E4E"/>
    <w:rsid w:val="00892044"/>
    <w:rsid w:val="008921D9"/>
    <w:rsid w:val="008924CD"/>
    <w:rsid w:val="00892601"/>
    <w:rsid w:val="008927E4"/>
    <w:rsid w:val="00892801"/>
    <w:rsid w:val="0089292E"/>
    <w:rsid w:val="00892C7B"/>
    <w:rsid w:val="00892CF8"/>
    <w:rsid w:val="00892D5C"/>
    <w:rsid w:val="00892D95"/>
    <w:rsid w:val="00892DCC"/>
    <w:rsid w:val="008930CB"/>
    <w:rsid w:val="00893103"/>
    <w:rsid w:val="008935C1"/>
    <w:rsid w:val="00893673"/>
    <w:rsid w:val="008938CB"/>
    <w:rsid w:val="008939C8"/>
    <w:rsid w:val="008939DE"/>
    <w:rsid w:val="00893C73"/>
    <w:rsid w:val="00893E82"/>
    <w:rsid w:val="008941D7"/>
    <w:rsid w:val="008942C6"/>
    <w:rsid w:val="0089440E"/>
    <w:rsid w:val="008946B7"/>
    <w:rsid w:val="008947BD"/>
    <w:rsid w:val="00894889"/>
    <w:rsid w:val="00894893"/>
    <w:rsid w:val="008948A8"/>
    <w:rsid w:val="00894A1E"/>
    <w:rsid w:val="00894A81"/>
    <w:rsid w:val="00894B5C"/>
    <w:rsid w:val="00894C9F"/>
    <w:rsid w:val="00894E53"/>
    <w:rsid w:val="00894F77"/>
    <w:rsid w:val="00895099"/>
    <w:rsid w:val="00895165"/>
    <w:rsid w:val="00895171"/>
    <w:rsid w:val="00895185"/>
    <w:rsid w:val="008951A3"/>
    <w:rsid w:val="00895242"/>
    <w:rsid w:val="0089529E"/>
    <w:rsid w:val="008952E0"/>
    <w:rsid w:val="008952E4"/>
    <w:rsid w:val="008954DF"/>
    <w:rsid w:val="00895B18"/>
    <w:rsid w:val="00895C49"/>
    <w:rsid w:val="00895CCF"/>
    <w:rsid w:val="00895DA3"/>
    <w:rsid w:val="00895DCD"/>
    <w:rsid w:val="00895F26"/>
    <w:rsid w:val="00896075"/>
    <w:rsid w:val="0089608A"/>
    <w:rsid w:val="0089609A"/>
    <w:rsid w:val="008961BB"/>
    <w:rsid w:val="008961E4"/>
    <w:rsid w:val="00896205"/>
    <w:rsid w:val="0089622E"/>
    <w:rsid w:val="00896356"/>
    <w:rsid w:val="0089657F"/>
    <w:rsid w:val="008965CA"/>
    <w:rsid w:val="008966A2"/>
    <w:rsid w:val="00896790"/>
    <w:rsid w:val="0089685C"/>
    <w:rsid w:val="00896994"/>
    <w:rsid w:val="00896A12"/>
    <w:rsid w:val="00896B69"/>
    <w:rsid w:val="00896BCF"/>
    <w:rsid w:val="00896BEA"/>
    <w:rsid w:val="00896C8C"/>
    <w:rsid w:val="00896CC2"/>
    <w:rsid w:val="00896D22"/>
    <w:rsid w:val="00896E12"/>
    <w:rsid w:val="00896E49"/>
    <w:rsid w:val="00896F44"/>
    <w:rsid w:val="00896FB3"/>
    <w:rsid w:val="00896FFF"/>
    <w:rsid w:val="00897081"/>
    <w:rsid w:val="008970EE"/>
    <w:rsid w:val="00897155"/>
    <w:rsid w:val="008971A7"/>
    <w:rsid w:val="00897269"/>
    <w:rsid w:val="00897580"/>
    <w:rsid w:val="0089767B"/>
    <w:rsid w:val="008977AA"/>
    <w:rsid w:val="008978C8"/>
    <w:rsid w:val="00897922"/>
    <w:rsid w:val="0089796F"/>
    <w:rsid w:val="00897E11"/>
    <w:rsid w:val="00897E92"/>
    <w:rsid w:val="00897F59"/>
    <w:rsid w:val="00897F96"/>
    <w:rsid w:val="008999BF"/>
    <w:rsid w:val="008A0059"/>
    <w:rsid w:val="008A0337"/>
    <w:rsid w:val="008A0361"/>
    <w:rsid w:val="008A0581"/>
    <w:rsid w:val="008A0742"/>
    <w:rsid w:val="008A0873"/>
    <w:rsid w:val="008A0919"/>
    <w:rsid w:val="008A0959"/>
    <w:rsid w:val="008A0968"/>
    <w:rsid w:val="008A097F"/>
    <w:rsid w:val="008A0B35"/>
    <w:rsid w:val="008A0C43"/>
    <w:rsid w:val="008A0D5C"/>
    <w:rsid w:val="008A0E20"/>
    <w:rsid w:val="008A0E36"/>
    <w:rsid w:val="008A0E48"/>
    <w:rsid w:val="008A0F33"/>
    <w:rsid w:val="008A0F52"/>
    <w:rsid w:val="008A0FCB"/>
    <w:rsid w:val="008A1053"/>
    <w:rsid w:val="008A1130"/>
    <w:rsid w:val="008A1206"/>
    <w:rsid w:val="008A14E6"/>
    <w:rsid w:val="008A14EB"/>
    <w:rsid w:val="008A1697"/>
    <w:rsid w:val="008A17C8"/>
    <w:rsid w:val="008A1810"/>
    <w:rsid w:val="008A19A8"/>
    <w:rsid w:val="008A1B12"/>
    <w:rsid w:val="008A1B52"/>
    <w:rsid w:val="008A1C6F"/>
    <w:rsid w:val="008A1F08"/>
    <w:rsid w:val="008A217B"/>
    <w:rsid w:val="008A21AD"/>
    <w:rsid w:val="008A234C"/>
    <w:rsid w:val="008A242E"/>
    <w:rsid w:val="008A2454"/>
    <w:rsid w:val="008A249E"/>
    <w:rsid w:val="008A2567"/>
    <w:rsid w:val="008A25A3"/>
    <w:rsid w:val="008A25AD"/>
    <w:rsid w:val="008A27A9"/>
    <w:rsid w:val="008A2892"/>
    <w:rsid w:val="008A28D6"/>
    <w:rsid w:val="008A28EB"/>
    <w:rsid w:val="008A2AE4"/>
    <w:rsid w:val="008A2BB2"/>
    <w:rsid w:val="008A2CBB"/>
    <w:rsid w:val="008A2CBE"/>
    <w:rsid w:val="008A2F37"/>
    <w:rsid w:val="008A2F61"/>
    <w:rsid w:val="008A2FA2"/>
    <w:rsid w:val="008A3141"/>
    <w:rsid w:val="008A318C"/>
    <w:rsid w:val="008A31A3"/>
    <w:rsid w:val="008A31D1"/>
    <w:rsid w:val="008A32A4"/>
    <w:rsid w:val="008A3314"/>
    <w:rsid w:val="008A33DD"/>
    <w:rsid w:val="008A3496"/>
    <w:rsid w:val="008A36A9"/>
    <w:rsid w:val="008A3706"/>
    <w:rsid w:val="008A37D6"/>
    <w:rsid w:val="008A382E"/>
    <w:rsid w:val="008A39A3"/>
    <w:rsid w:val="008A3A86"/>
    <w:rsid w:val="008A3B12"/>
    <w:rsid w:val="008A3C42"/>
    <w:rsid w:val="008A3CE1"/>
    <w:rsid w:val="008A3E69"/>
    <w:rsid w:val="008A3FE2"/>
    <w:rsid w:val="008A416F"/>
    <w:rsid w:val="008A41FD"/>
    <w:rsid w:val="008A4418"/>
    <w:rsid w:val="008A455D"/>
    <w:rsid w:val="008A45D7"/>
    <w:rsid w:val="008A46A5"/>
    <w:rsid w:val="008A4715"/>
    <w:rsid w:val="008A4860"/>
    <w:rsid w:val="008A48AC"/>
    <w:rsid w:val="008A4C03"/>
    <w:rsid w:val="008A4CAD"/>
    <w:rsid w:val="008A4CB7"/>
    <w:rsid w:val="008A4E2A"/>
    <w:rsid w:val="008A4E47"/>
    <w:rsid w:val="008A4ED8"/>
    <w:rsid w:val="008A4F1D"/>
    <w:rsid w:val="008A509E"/>
    <w:rsid w:val="008A5339"/>
    <w:rsid w:val="008A5414"/>
    <w:rsid w:val="008A56FC"/>
    <w:rsid w:val="008A5748"/>
    <w:rsid w:val="008A5827"/>
    <w:rsid w:val="008A584A"/>
    <w:rsid w:val="008A59D6"/>
    <w:rsid w:val="008A59ED"/>
    <w:rsid w:val="008A5AA7"/>
    <w:rsid w:val="008A5BF0"/>
    <w:rsid w:val="008A5C41"/>
    <w:rsid w:val="008A5D5E"/>
    <w:rsid w:val="008A5F59"/>
    <w:rsid w:val="008A5F6C"/>
    <w:rsid w:val="008A6114"/>
    <w:rsid w:val="008A6215"/>
    <w:rsid w:val="008A6225"/>
    <w:rsid w:val="008A6230"/>
    <w:rsid w:val="008A6344"/>
    <w:rsid w:val="008A63DF"/>
    <w:rsid w:val="008A6405"/>
    <w:rsid w:val="008A6544"/>
    <w:rsid w:val="008A670F"/>
    <w:rsid w:val="008A685C"/>
    <w:rsid w:val="008A6D11"/>
    <w:rsid w:val="008A6D9E"/>
    <w:rsid w:val="008A6F87"/>
    <w:rsid w:val="008A720F"/>
    <w:rsid w:val="008A724C"/>
    <w:rsid w:val="008A7256"/>
    <w:rsid w:val="008A725A"/>
    <w:rsid w:val="008A72E1"/>
    <w:rsid w:val="008A742C"/>
    <w:rsid w:val="008A77E2"/>
    <w:rsid w:val="008A7D7C"/>
    <w:rsid w:val="008A7EF8"/>
    <w:rsid w:val="008A7F36"/>
    <w:rsid w:val="008B0023"/>
    <w:rsid w:val="008B0071"/>
    <w:rsid w:val="008B016D"/>
    <w:rsid w:val="008B03A6"/>
    <w:rsid w:val="008B03E6"/>
    <w:rsid w:val="008B04B7"/>
    <w:rsid w:val="008B0693"/>
    <w:rsid w:val="008B06D2"/>
    <w:rsid w:val="008B0789"/>
    <w:rsid w:val="008B08E6"/>
    <w:rsid w:val="008B0963"/>
    <w:rsid w:val="008B0970"/>
    <w:rsid w:val="008B0C1E"/>
    <w:rsid w:val="008B0CF4"/>
    <w:rsid w:val="008B0DE3"/>
    <w:rsid w:val="008B0F50"/>
    <w:rsid w:val="008B101C"/>
    <w:rsid w:val="008B1053"/>
    <w:rsid w:val="008B10BB"/>
    <w:rsid w:val="008B10E4"/>
    <w:rsid w:val="008B114C"/>
    <w:rsid w:val="008B132C"/>
    <w:rsid w:val="008B134D"/>
    <w:rsid w:val="008B1500"/>
    <w:rsid w:val="008B1741"/>
    <w:rsid w:val="008B17FD"/>
    <w:rsid w:val="008B182B"/>
    <w:rsid w:val="008B1867"/>
    <w:rsid w:val="008B18F8"/>
    <w:rsid w:val="008B190C"/>
    <w:rsid w:val="008B1A49"/>
    <w:rsid w:val="008B1AB1"/>
    <w:rsid w:val="008B1BC4"/>
    <w:rsid w:val="008B1C3C"/>
    <w:rsid w:val="008B1C40"/>
    <w:rsid w:val="008B1C72"/>
    <w:rsid w:val="008B1CDB"/>
    <w:rsid w:val="008B1D28"/>
    <w:rsid w:val="008B1FDA"/>
    <w:rsid w:val="008B1FFC"/>
    <w:rsid w:val="008B247F"/>
    <w:rsid w:val="008B249B"/>
    <w:rsid w:val="008B26E0"/>
    <w:rsid w:val="008B2A6C"/>
    <w:rsid w:val="008B2C18"/>
    <w:rsid w:val="008B2FE5"/>
    <w:rsid w:val="008B3248"/>
    <w:rsid w:val="008B3419"/>
    <w:rsid w:val="008B3422"/>
    <w:rsid w:val="008B34BD"/>
    <w:rsid w:val="008B35C5"/>
    <w:rsid w:val="008B35FB"/>
    <w:rsid w:val="008B372E"/>
    <w:rsid w:val="008B375A"/>
    <w:rsid w:val="008B3798"/>
    <w:rsid w:val="008B37C6"/>
    <w:rsid w:val="008B37E1"/>
    <w:rsid w:val="008B3992"/>
    <w:rsid w:val="008B3996"/>
    <w:rsid w:val="008B39A3"/>
    <w:rsid w:val="008B3A12"/>
    <w:rsid w:val="008B3DF1"/>
    <w:rsid w:val="008B3F01"/>
    <w:rsid w:val="008B4071"/>
    <w:rsid w:val="008B4357"/>
    <w:rsid w:val="008B4368"/>
    <w:rsid w:val="008B44E4"/>
    <w:rsid w:val="008B44EA"/>
    <w:rsid w:val="008B4571"/>
    <w:rsid w:val="008B45D6"/>
    <w:rsid w:val="008B4792"/>
    <w:rsid w:val="008B47A9"/>
    <w:rsid w:val="008B47D1"/>
    <w:rsid w:val="008B4965"/>
    <w:rsid w:val="008B4A6D"/>
    <w:rsid w:val="008B4CD0"/>
    <w:rsid w:val="008B4F83"/>
    <w:rsid w:val="008B5083"/>
    <w:rsid w:val="008B545E"/>
    <w:rsid w:val="008B5577"/>
    <w:rsid w:val="008B5580"/>
    <w:rsid w:val="008B5663"/>
    <w:rsid w:val="008B580B"/>
    <w:rsid w:val="008B5A9F"/>
    <w:rsid w:val="008B5CCA"/>
    <w:rsid w:val="008B5D29"/>
    <w:rsid w:val="008B60FF"/>
    <w:rsid w:val="008B6420"/>
    <w:rsid w:val="008B6440"/>
    <w:rsid w:val="008B64C8"/>
    <w:rsid w:val="008B67F3"/>
    <w:rsid w:val="008B6B84"/>
    <w:rsid w:val="008B6BA3"/>
    <w:rsid w:val="008B6BAE"/>
    <w:rsid w:val="008B6C36"/>
    <w:rsid w:val="008B6DB1"/>
    <w:rsid w:val="008B6EDE"/>
    <w:rsid w:val="008B6F0B"/>
    <w:rsid w:val="008B7345"/>
    <w:rsid w:val="008B73E9"/>
    <w:rsid w:val="008B7411"/>
    <w:rsid w:val="008B742C"/>
    <w:rsid w:val="008B744E"/>
    <w:rsid w:val="008B74A5"/>
    <w:rsid w:val="008B74A6"/>
    <w:rsid w:val="008B74CD"/>
    <w:rsid w:val="008B7561"/>
    <w:rsid w:val="008B7BB5"/>
    <w:rsid w:val="008B7E4C"/>
    <w:rsid w:val="008B7E59"/>
    <w:rsid w:val="008B7E94"/>
    <w:rsid w:val="008C0054"/>
    <w:rsid w:val="008C007C"/>
    <w:rsid w:val="008C00AB"/>
    <w:rsid w:val="008C013B"/>
    <w:rsid w:val="008C0185"/>
    <w:rsid w:val="008C01B0"/>
    <w:rsid w:val="008C01F9"/>
    <w:rsid w:val="008C021F"/>
    <w:rsid w:val="008C0283"/>
    <w:rsid w:val="008C02C5"/>
    <w:rsid w:val="008C02D0"/>
    <w:rsid w:val="008C0325"/>
    <w:rsid w:val="008C04A9"/>
    <w:rsid w:val="008C057D"/>
    <w:rsid w:val="008C064F"/>
    <w:rsid w:val="008C0652"/>
    <w:rsid w:val="008C0686"/>
    <w:rsid w:val="008C0848"/>
    <w:rsid w:val="008C087E"/>
    <w:rsid w:val="008C0C8A"/>
    <w:rsid w:val="008C0D2C"/>
    <w:rsid w:val="008C0D33"/>
    <w:rsid w:val="008C0EDA"/>
    <w:rsid w:val="008C1118"/>
    <w:rsid w:val="008C12A0"/>
    <w:rsid w:val="008C1346"/>
    <w:rsid w:val="008C1936"/>
    <w:rsid w:val="008C19AD"/>
    <w:rsid w:val="008C1A44"/>
    <w:rsid w:val="008C1BBE"/>
    <w:rsid w:val="008C1BE4"/>
    <w:rsid w:val="008C1C1D"/>
    <w:rsid w:val="008C1C20"/>
    <w:rsid w:val="008C1CAF"/>
    <w:rsid w:val="008C1CE6"/>
    <w:rsid w:val="008C1EB7"/>
    <w:rsid w:val="008C1F16"/>
    <w:rsid w:val="008C1FE7"/>
    <w:rsid w:val="008C1FF3"/>
    <w:rsid w:val="008C2178"/>
    <w:rsid w:val="008C22B9"/>
    <w:rsid w:val="008C2360"/>
    <w:rsid w:val="008C239E"/>
    <w:rsid w:val="008C247F"/>
    <w:rsid w:val="008C25C8"/>
    <w:rsid w:val="008C25C9"/>
    <w:rsid w:val="008C25D7"/>
    <w:rsid w:val="008C25E1"/>
    <w:rsid w:val="008C260F"/>
    <w:rsid w:val="008C2828"/>
    <w:rsid w:val="008C286F"/>
    <w:rsid w:val="008C28EA"/>
    <w:rsid w:val="008C2939"/>
    <w:rsid w:val="008C2AD3"/>
    <w:rsid w:val="008C2AE5"/>
    <w:rsid w:val="008C2B8F"/>
    <w:rsid w:val="008C2CBD"/>
    <w:rsid w:val="008C2CD6"/>
    <w:rsid w:val="008C2E4F"/>
    <w:rsid w:val="008C2E64"/>
    <w:rsid w:val="008C3068"/>
    <w:rsid w:val="008C30C0"/>
    <w:rsid w:val="008C3214"/>
    <w:rsid w:val="008C32EC"/>
    <w:rsid w:val="008C33EE"/>
    <w:rsid w:val="008C350E"/>
    <w:rsid w:val="008C373E"/>
    <w:rsid w:val="008C3887"/>
    <w:rsid w:val="008C39E0"/>
    <w:rsid w:val="008C3B4F"/>
    <w:rsid w:val="008C3B53"/>
    <w:rsid w:val="008C3B93"/>
    <w:rsid w:val="008C4096"/>
    <w:rsid w:val="008C4177"/>
    <w:rsid w:val="008C41AA"/>
    <w:rsid w:val="008C4200"/>
    <w:rsid w:val="008C4301"/>
    <w:rsid w:val="008C43A3"/>
    <w:rsid w:val="008C4603"/>
    <w:rsid w:val="008C4769"/>
    <w:rsid w:val="008C47DF"/>
    <w:rsid w:val="008C487E"/>
    <w:rsid w:val="008C48ED"/>
    <w:rsid w:val="008C49A6"/>
    <w:rsid w:val="008C4B7A"/>
    <w:rsid w:val="008C4E82"/>
    <w:rsid w:val="008C4F37"/>
    <w:rsid w:val="008C4FC5"/>
    <w:rsid w:val="008C516C"/>
    <w:rsid w:val="008C5337"/>
    <w:rsid w:val="008C565E"/>
    <w:rsid w:val="008C569E"/>
    <w:rsid w:val="008C56E6"/>
    <w:rsid w:val="008C598D"/>
    <w:rsid w:val="008C59BC"/>
    <w:rsid w:val="008C5A53"/>
    <w:rsid w:val="008C5B5E"/>
    <w:rsid w:val="008C5BF9"/>
    <w:rsid w:val="008C5C08"/>
    <w:rsid w:val="008C5CB1"/>
    <w:rsid w:val="008C5D21"/>
    <w:rsid w:val="008C609C"/>
    <w:rsid w:val="008C60EC"/>
    <w:rsid w:val="008C611D"/>
    <w:rsid w:val="008C612A"/>
    <w:rsid w:val="008C615F"/>
    <w:rsid w:val="008C6288"/>
    <w:rsid w:val="008C64E0"/>
    <w:rsid w:val="008C6570"/>
    <w:rsid w:val="008C65FC"/>
    <w:rsid w:val="008C67FF"/>
    <w:rsid w:val="008C6924"/>
    <w:rsid w:val="008C6938"/>
    <w:rsid w:val="008C6A6F"/>
    <w:rsid w:val="008C6B4D"/>
    <w:rsid w:val="008C6C54"/>
    <w:rsid w:val="008C6C66"/>
    <w:rsid w:val="008C6CC0"/>
    <w:rsid w:val="008C6D31"/>
    <w:rsid w:val="008C6ECC"/>
    <w:rsid w:val="008C6F87"/>
    <w:rsid w:val="008C70AD"/>
    <w:rsid w:val="008C7155"/>
    <w:rsid w:val="008C721B"/>
    <w:rsid w:val="008C72BF"/>
    <w:rsid w:val="008C7302"/>
    <w:rsid w:val="008C7422"/>
    <w:rsid w:val="008C7496"/>
    <w:rsid w:val="008C766A"/>
    <w:rsid w:val="008C7719"/>
    <w:rsid w:val="008C7796"/>
    <w:rsid w:val="008C77C5"/>
    <w:rsid w:val="008C7855"/>
    <w:rsid w:val="008C7937"/>
    <w:rsid w:val="008C79EF"/>
    <w:rsid w:val="008C7A13"/>
    <w:rsid w:val="008C7A83"/>
    <w:rsid w:val="008C7ADD"/>
    <w:rsid w:val="008C7B1B"/>
    <w:rsid w:val="008C7B38"/>
    <w:rsid w:val="008C7B4F"/>
    <w:rsid w:val="008C7C59"/>
    <w:rsid w:val="008C7C64"/>
    <w:rsid w:val="008C7CDF"/>
    <w:rsid w:val="008D00A4"/>
    <w:rsid w:val="008D0139"/>
    <w:rsid w:val="008D0598"/>
    <w:rsid w:val="008D0619"/>
    <w:rsid w:val="008D063B"/>
    <w:rsid w:val="008D07C2"/>
    <w:rsid w:val="008D081E"/>
    <w:rsid w:val="008D09F5"/>
    <w:rsid w:val="008D0B03"/>
    <w:rsid w:val="008D0BBD"/>
    <w:rsid w:val="008D0D6E"/>
    <w:rsid w:val="008D0E88"/>
    <w:rsid w:val="008D0EE2"/>
    <w:rsid w:val="008D0FA1"/>
    <w:rsid w:val="008D10E4"/>
    <w:rsid w:val="008D1183"/>
    <w:rsid w:val="008D12DE"/>
    <w:rsid w:val="008D1304"/>
    <w:rsid w:val="008D136A"/>
    <w:rsid w:val="008D13E2"/>
    <w:rsid w:val="008D1A50"/>
    <w:rsid w:val="008D1A52"/>
    <w:rsid w:val="008D1A8A"/>
    <w:rsid w:val="008D1AA6"/>
    <w:rsid w:val="008D1ABC"/>
    <w:rsid w:val="008D1B19"/>
    <w:rsid w:val="008D1C2B"/>
    <w:rsid w:val="008D1CE8"/>
    <w:rsid w:val="008D1D36"/>
    <w:rsid w:val="008D1E7D"/>
    <w:rsid w:val="008D1E92"/>
    <w:rsid w:val="008D2114"/>
    <w:rsid w:val="008D212C"/>
    <w:rsid w:val="008D2230"/>
    <w:rsid w:val="008D2369"/>
    <w:rsid w:val="008D23D2"/>
    <w:rsid w:val="008D24A7"/>
    <w:rsid w:val="008D24D8"/>
    <w:rsid w:val="008D25F0"/>
    <w:rsid w:val="008D2682"/>
    <w:rsid w:val="008D280C"/>
    <w:rsid w:val="008D2839"/>
    <w:rsid w:val="008D284D"/>
    <w:rsid w:val="008D2869"/>
    <w:rsid w:val="008D28E8"/>
    <w:rsid w:val="008D2967"/>
    <w:rsid w:val="008D29CA"/>
    <w:rsid w:val="008D2A01"/>
    <w:rsid w:val="008D2ABF"/>
    <w:rsid w:val="008D2CAE"/>
    <w:rsid w:val="008D2CDB"/>
    <w:rsid w:val="008D2D45"/>
    <w:rsid w:val="008D2DEC"/>
    <w:rsid w:val="008D2EF5"/>
    <w:rsid w:val="008D2F6D"/>
    <w:rsid w:val="008D301E"/>
    <w:rsid w:val="008D313D"/>
    <w:rsid w:val="008D3260"/>
    <w:rsid w:val="008D3331"/>
    <w:rsid w:val="008D3358"/>
    <w:rsid w:val="008D34F7"/>
    <w:rsid w:val="008D3631"/>
    <w:rsid w:val="008D38C8"/>
    <w:rsid w:val="008D3B49"/>
    <w:rsid w:val="008D3E32"/>
    <w:rsid w:val="008D3E67"/>
    <w:rsid w:val="008D3E6E"/>
    <w:rsid w:val="008D3F45"/>
    <w:rsid w:val="008D4308"/>
    <w:rsid w:val="008D4342"/>
    <w:rsid w:val="008D44C7"/>
    <w:rsid w:val="008D4724"/>
    <w:rsid w:val="008D47B7"/>
    <w:rsid w:val="008D49BF"/>
    <w:rsid w:val="008D49F6"/>
    <w:rsid w:val="008D4AE9"/>
    <w:rsid w:val="008D4CFF"/>
    <w:rsid w:val="008D4F95"/>
    <w:rsid w:val="008D5014"/>
    <w:rsid w:val="008D511B"/>
    <w:rsid w:val="008D52BC"/>
    <w:rsid w:val="008D54B7"/>
    <w:rsid w:val="008D55E3"/>
    <w:rsid w:val="008D55F9"/>
    <w:rsid w:val="008D562A"/>
    <w:rsid w:val="008D57C3"/>
    <w:rsid w:val="008D5AA3"/>
    <w:rsid w:val="008D5C1E"/>
    <w:rsid w:val="008D5C91"/>
    <w:rsid w:val="008D5CC6"/>
    <w:rsid w:val="008D5D2F"/>
    <w:rsid w:val="008D5F64"/>
    <w:rsid w:val="008D5F69"/>
    <w:rsid w:val="008D5FFE"/>
    <w:rsid w:val="008D6009"/>
    <w:rsid w:val="008D602F"/>
    <w:rsid w:val="008D61D8"/>
    <w:rsid w:val="008D6589"/>
    <w:rsid w:val="008D66DD"/>
    <w:rsid w:val="008D6795"/>
    <w:rsid w:val="008D6895"/>
    <w:rsid w:val="008D68AF"/>
    <w:rsid w:val="008D6980"/>
    <w:rsid w:val="008D69A7"/>
    <w:rsid w:val="008D6A55"/>
    <w:rsid w:val="008D6A99"/>
    <w:rsid w:val="008D6AAB"/>
    <w:rsid w:val="008D6AC4"/>
    <w:rsid w:val="008D6B0A"/>
    <w:rsid w:val="008D6B50"/>
    <w:rsid w:val="008D6C5C"/>
    <w:rsid w:val="008D6C7F"/>
    <w:rsid w:val="008D6E03"/>
    <w:rsid w:val="008D6F28"/>
    <w:rsid w:val="008D6F7C"/>
    <w:rsid w:val="008D6FEB"/>
    <w:rsid w:val="008D717D"/>
    <w:rsid w:val="008D73E4"/>
    <w:rsid w:val="008D7943"/>
    <w:rsid w:val="008D7A82"/>
    <w:rsid w:val="008D7C15"/>
    <w:rsid w:val="008D7D71"/>
    <w:rsid w:val="008D7DF2"/>
    <w:rsid w:val="008D7F1C"/>
    <w:rsid w:val="008D7FFC"/>
    <w:rsid w:val="008E012C"/>
    <w:rsid w:val="008E0399"/>
    <w:rsid w:val="008E03BB"/>
    <w:rsid w:val="008E0995"/>
    <w:rsid w:val="008E0A56"/>
    <w:rsid w:val="008E0BB5"/>
    <w:rsid w:val="008E0D03"/>
    <w:rsid w:val="008E0D88"/>
    <w:rsid w:val="008E0F47"/>
    <w:rsid w:val="008E109F"/>
    <w:rsid w:val="008E1383"/>
    <w:rsid w:val="008E14ED"/>
    <w:rsid w:val="008E16F6"/>
    <w:rsid w:val="008E1745"/>
    <w:rsid w:val="008E1776"/>
    <w:rsid w:val="008E1801"/>
    <w:rsid w:val="008E18F3"/>
    <w:rsid w:val="008E19C0"/>
    <w:rsid w:val="008E19E7"/>
    <w:rsid w:val="008E1ABC"/>
    <w:rsid w:val="008E1B83"/>
    <w:rsid w:val="008E1DD0"/>
    <w:rsid w:val="008E1E66"/>
    <w:rsid w:val="008E1EB8"/>
    <w:rsid w:val="008E1F3D"/>
    <w:rsid w:val="008E2090"/>
    <w:rsid w:val="008E2119"/>
    <w:rsid w:val="008E21A5"/>
    <w:rsid w:val="008E21D7"/>
    <w:rsid w:val="008E239E"/>
    <w:rsid w:val="008E2416"/>
    <w:rsid w:val="008E27B7"/>
    <w:rsid w:val="008E2860"/>
    <w:rsid w:val="008E2A0A"/>
    <w:rsid w:val="008E2B2F"/>
    <w:rsid w:val="008E2E23"/>
    <w:rsid w:val="008E2E4D"/>
    <w:rsid w:val="008E3050"/>
    <w:rsid w:val="008E322A"/>
    <w:rsid w:val="008E32F6"/>
    <w:rsid w:val="008E34B4"/>
    <w:rsid w:val="008E34FB"/>
    <w:rsid w:val="008E3705"/>
    <w:rsid w:val="008E38BE"/>
    <w:rsid w:val="008E39ED"/>
    <w:rsid w:val="008E3A74"/>
    <w:rsid w:val="008E3B5D"/>
    <w:rsid w:val="008E3C99"/>
    <w:rsid w:val="008E3D4C"/>
    <w:rsid w:val="008E3E47"/>
    <w:rsid w:val="008E3E6C"/>
    <w:rsid w:val="008E3E82"/>
    <w:rsid w:val="008E3EF3"/>
    <w:rsid w:val="008E407D"/>
    <w:rsid w:val="008E415D"/>
    <w:rsid w:val="008E41BE"/>
    <w:rsid w:val="008E431F"/>
    <w:rsid w:val="008E4377"/>
    <w:rsid w:val="008E440C"/>
    <w:rsid w:val="008E46F5"/>
    <w:rsid w:val="008E476A"/>
    <w:rsid w:val="008E4795"/>
    <w:rsid w:val="008E4A60"/>
    <w:rsid w:val="008E4AB9"/>
    <w:rsid w:val="008E4BCE"/>
    <w:rsid w:val="008E4CB8"/>
    <w:rsid w:val="008E4CD4"/>
    <w:rsid w:val="008E4D09"/>
    <w:rsid w:val="008E4D87"/>
    <w:rsid w:val="008E4D92"/>
    <w:rsid w:val="008E4DD4"/>
    <w:rsid w:val="008E4FEF"/>
    <w:rsid w:val="008E5009"/>
    <w:rsid w:val="008E51C3"/>
    <w:rsid w:val="008E51C6"/>
    <w:rsid w:val="008E531A"/>
    <w:rsid w:val="008E53BA"/>
    <w:rsid w:val="008E546F"/>
    <w:rsid w:val="008E556C"/>
    <w:rsid w:val="008E55F2"/>
    <w:rsid w:val="008E5617"/>
    <w:rsid w:val="008E563B"/>
    <w:rsid w:val="008E5676"/>
    <w:rsid w:val="008E5751"/>
    <w:rsid w:val="008E57DC"/>
    <w:rsid w:val="008E590E"/>
    <w:rsid w:val="008E59BA"/>
    <w:rsid w:val="008E5ADE"/>
    <w:rsid w:val="008E5AE7"/>
    <w:rsid w:val="008E5BD7"/>
    <w:rsid w:val="008E5BE9"/>
    <w:rsid w:val="008E5C0C"/>
    <w:rsid w:val="008E5CD9"/>
    <w:rsid w:val="008E5E83"/>
    <w:rsid w:val="008E6046"/>
    <w:rsid w:val="008E61F9"/>
    <w:rsid w:val="008E6207"/>
    <w:rsid w:val="008E6451"/>
    <w:rsid w:val="008E6599"/>
    <w:rsid w:val="008E66BF"/>
    <w:rsid w:val="008E6735"/>
    <w:rsid w:val="008E67DB"/>
    <w:rsid w:val="008E6813"/>
    <w:rsid w:val="008E68B4"/>
    <w:rsid w:val="008E69B9"/>
    <w:rsid w:val="008E6A40"/>
    <w:rsid w:val="008E6CFD"/>
    <w:rsid w:val="008E6DE3"/>
    <w:rsid w:val="008E6E1E"/>
    <w:rsid w:val="008E6E8A"/>
    <w:rsid w:val="008E6EC0"/>
    <w:rsid w:val="008E6F63"/>
    <w:rsid w:val="008E6F7F"/>
    <w:rsid w:val="008E7054"/>
    <w:rsid w:val="008E71B3"/>
    <w:rsid w:val="008E71E3"/>
    <w:rsid w:val="008E7215"/>
    <w:rsid w:val="008E7307"/>
    <w:rsid w:val="008E7832"/>
    <w:rsid w:val="008E7881"/>
    <w:rsid w:val="008E7883"/>
    <w:rsid w:val="008E7B34"/>
    <w:rsid w:val="008E7B60"/>
    <w:rsid w:val="008E7C8B"/>
    <w:rsid w:val="008E7CFC"/>
    <w:rsid w:val="008E7D85"/>
    <w:rsid w:val="008E7DEF"/>
    <w:rsid w:val="008E7FFC"/>
    <w:rsid w:val="008F01CF"/>
    <w:rsid w:val="008F03E2"/>
    <w:rsid w:val="008F0419"/>
    <w:rsid w:val="008F0452"/>
    <w:rsid w:val="008F063E"/>
    <w:rsid w:val="008F07A1"/>
    <w:rsid w:val="008F08E9"/>
    <w:rsid w:val="008F0B3E"/>
    <w:rsid w:val="008F0BD8"/>
    <w:rsid w:val="008F0C27"/>
    <w:rsid w:val="008F0C32"/>
    <w:rsid w:val="008F0CC7"/>
    <w:rsid w:val="008F0D0F"/>
    <w:rsid w:val="008F0D9E"/>
    <w:rsid w:val="008F0DC7"/>
    <w:rsid w:val="008F0E23"/>
    <w:rsid w:val="008F0F35"/>
    <w:rsid w:val="008F0F86"/>
    <w:rsid w:val="008F0F95"/>
    <w:rsid w:val="008F0FED"/>
    <w:rsid w:val="008F1055"/>
    <w:rsid w:val="008F10AD"/>
    <w:rsid w:val="008F1312"/>
    <w:rsid w:val="008F134B"/>
    <w:rsid w:val="008F13FD"/>
    <w:rsid w:val="008F1408"/>
    <w:rsid w:val="008F1612"/>
    <w:rsid w:val="008F1656"/>
    <w:rsid w:val="008F167B"/>
    <w:rsid w:val="008F17CB"/>
    <w:rsid w:val="008F189F"/>
    <w:rsid w:val="008F18CD"/>
    <w:rsid w:val="008F1B5C"/>
    <w:rsid w:val="008F1B9B"/>
    <w:rsid w:val="008F1BA2"/>
    <w:rsid w:val="008F1C14"/>
    <w:rsid w:val="008F1D62"/>
    <w:rsid w:val="008F1E9F"/>
    <w:rsid w:val="008F1F49"/>
    <w:rsid w:val="008F1F87"/>
    <w:rsid w:val="008F2002"/>
    <w:rsid w:val="008F21CB"/>
    <w:rsid w:val="008F21D0"/>
    <w:rsid w:val="008F2275"/>
    <w:rsid w:val="008F2319"/>
    <w:rsid w:val="008F23BB"/>
    <w:rsid w:val="008F2553"/>
    <w:rsid w:val="008F26F9"/>
    <w:rsid w:val="008F2775"/>
    <w:rsid w:val="008F277A"/>
    <w:rsid w:val="008F2853"/>
    <w:rsid w:val="008F294E"/>
    <w:rsid w:val="008F2957"/>
    <w:rsid w:val="008F2991"/>
    <w:rsid w:val="008F2A55"/>
    <w:rsid w:val="008F2B0E"/>
    <w:rsid w:val="008F2BA1"/>
    <w:rsid w:val="008F2BBE"/>
    <w:rsid w:val="008F2BD2"/>
    <w:rsid w:val="008F2C7E"/>
    <w:rsid w:val="008F2DCB"/>
    <w:rsid w:val="008F2F0A"/>
    <w:rsid w:val="008F2F6F"/>
    <w:rsid w:val="008F2FDA"/>
    <w:rsid w:val="008F3049"/>
    <w:rsid w:val="008F3093"/>
    <w:rsid w:val="008F31B9"/>
    <w:rsid w:val="008F3218"/>
    <w:rsid w:val="008F32A7"/>
    <w:rsid w:val="008F337D"/>
    <w:rsid w:val="008F34AA"/>
    <w:rsid w:val="008F376A"/>
    <w:rsid w:val="008F385C"/>
    <w:rsid w:val="008F39B9"/>
    <w:rsid w:val="008F3AF1"/>
    <w:rsid w:val="008F3AF7"/>
    <w:rsid w:val="008F3C13"/>
    <w:rsid w:val="008F3C42"/>
    <w:rsid w:val="008F3C9E"/>
    <w:rsid w:val="008F3E2B"/>
    <w:rsid w:val="008F3FB4"/>
    <w:rsid w:val="008F40D7"/>
    <w:rsid w:val="008F4215"/>
    <w:rsid w:val="008F463E"/>
    <w:rsid w:val="008F469E"/>
    <w:rsid w:val="008F470E"/>
    <w:rsid w:val="008F4721"/>
    <w:rsid w:val="008F4803"/>
    <w:rsid w:val="008F4E02"/>
    <w:rsid w:val="008F4E73"/>
    <w:rsid w:val="008F51CF"/>
    <w:rsid w:val="008F5223"/>
    <w:rsid w:val="008F53E4"/>
    <w:rsid w:val="008F544B"/>
    <w:rsid w:val="008F54AB"/>
    <w:rsid w:val="008F58A4"/>
    <w:rsid w:val="008F59A0"/>
    <w:rsid w:val="008F5B22"/>
    <w:rsid w:val="008F5BC2"/>
    <w:rsid w:val="008F5C7C"/>
    <w:rsid w:val="008F5D0E"/>
    <w:rsid w:val="008F5D8B"/>
    <w:rsid w:val="008F5DDE"/>
    <w:rsid w:val="008F5E07"/>
    <w:rsid w:val="008F5EDF"/>
    <w:rsid w:val="008F623A"/>
    <w:rsid w:val="008F674F"/>
    <w:rsid w:val="008F680C"/>
    <w:rsid w:val="008F696E"/>
    <w:rsid w:val="008F69F3"/>
    <w:rsid w:val="008F6A9D"/>
    <w:rsid w:val="008F6BA4"/>
    <w:rsid w:val="008F6CFD"/>
    <w:rsid w:val="008F6DA0"/>
    <w:rsid w:val="008F6DF9"/>
    <w:rsid w:val="008F6E94"/>
    <w:rsid w:val="008F6F91"/>
    <w:rsid w:val="008F7468"/>
    <w:rsid w:val="008F7582"/>
    <w:rsid w:val="008F76C6"/>
    <w:rsid w:val="008F76E7"/>
    <w:rsid w:val="008F76F9"/>
    <w:rsid w:val="008F772E"/>
    <w:rsid w:val="008F7813"/>
    <w:rsid w:val="008F78A6"/>
    <w:rsid w:val="008F7A0D"/>
    <w:rsid w:val="008F7A55"/>
    <w:rsid w:val="008F7A99"/>
    <w:rsid w:val="008F7B24"/>
    <w:rsid w:val="008F7B73"/>
    <w:rsid w:val="008F7BAC"/>
    <w:rsid w:val="008F7C47"/>
    <w:rsid w:val="008F7C5C"/>
    <w:rsid w:val="008F7D73"/>
    <w:rsid w:val="008F7EB5"/>
    <w:rsid w:val="009001B7"/>
    <w:rsid w:val="009001F2"/>
    <w:rsid w:val="00900448"/>
    <w:rsid w:val="00900535"/>
    <w:rsid w:val="009006D7"/>
    <w:rsid w:val="009009B8"/>
    <w:rsid w:val="00900A31"/>
    <w:rsid w:val="00900C50"/>
    <w:rsid w:val="00900C53"/>
    <w:rsid w:val="00900C5B"/>
    <w:rsid w:val="00900E1F"/>
    <w:rsid w:val="00900EDA"/>
    <w:rsid w:val="00900FA2"/>
    <w:rsid w:val="009012DA"/>
    <w:rsid w:val="0090136A"/>
    <w:rsid w:val="009013F8"/>
    <w:rsid w:val="0090168D"/>
    <w:rsid w:val="00901922"/>
    <w:rsid w:val="0090197E"/>
    <w:rsid w:val="00901A01"/>
    <w:rsid w:val="00901C19"/>
    <w:rsid w:val="00901C73"/>
    <w:rsid w:val="00901D8A"/>
    <w:rsid w:val="00901F7D"/>
    <w:rsid w:val="009020CE"/>
    <w:rsid w:val="00902100"/>
    <w:rsid w:val="009023BC"/>
    <w:rsid w:val="0090244D"/>
    <w:rsid w:val="0090260D"/>
    <w:rsid w:val="009028F8"/>
    <w:rsid w:val="00902992"/>
    <w:rsid w:val="00902C32"/>
    <w:rsid w:val="00902C75"/>
    <w:rsid w:val="00902CC5"/>
    <w:rsid w:val="00902D03"/>
    <w:rsid w:val="00902DD0"/>
    <w:rsid w:val="00902EB9"/>
    <w:rsid w:val="00902F0E"/>
    <w:rsid w:val="00902FE9"/>
    <w:rsid w:val="00903076"/>
    <w:rsid w:val="00903112"/>
    <w:rsid w:val="00903623"/>
    <w:rsid w:val="00903673"/>
    <w:rsid w:val="009036E7"/>
    <w:rsid w:val="00903898"/>
    <w:rsid w:val="00903AD1"/>
    <w:rsid w:val="00903AFC"/>
    <w:rsid w:val="00903B17"/>
    <w:rsid w:val="00903B1C"/>
    <w:rsid w:val="00903C5E"/>
    <w:rsid w:val="009040E0"/>
    <w:rsid w:val="00904117"/>
    <w:rsid w:val="00904258"/>
    <w:rsid w:val="0090427E"/>
    <w:rsid w:val="00904312"/>
    <w:rsid w:val="009045DA"/>
    <w:rsid w:val="0090461B"/>
    <w:rsid w:val="009046C7"/>
    <w:rsid w:val="00904754"/>
    <w:rsid w:val="009047A9"/>
    <w:rsid w:val="00904C74"/>
    <w:rsid w:val="00904D65"/>
    <w:rsid w:val="00904E21"/>
    <w:rsid w:val="00904F26"/>
    <w:rsid w:val="009052DC"/>
    <w:rsid w:val="009053F1"/>
    <w:rsid w:val="0090542C"/>
    <w:rsid w:val="00905496"/>
    <w:rsid w:val="009054CF"/>
    <w:rsid w:val="009056AF"/>
    <w:rsid w:val="0090582C"/>
    <w:rsid w:val="00905860"/>
    <w:rsid w:val="00905879"/>
    <w:rsid w:val="00905B5E"/>
    <w:rsid w:val="00905BA7"/>
    <w:rsid w:val="00906048"/>
    <w:rsid w:val="00906382"/>
    <w:rsid w:val="009063DD"/>
    <w:rsid w:val="00906684"/>
    <w:rsid w:val="00906749"/>
    <w:rsid w:val="00906BD1"/>
    <w:rsid w:val="00906C27"/>
    <w:rsid w:val="00906D50"/>
    <w:rsid w:val="00906DF8"/>
    <w:rsid w:val="00906EB1"/>
    <w:rsid w:val="00906FA8"/>
    <w:rsid w:val="009072E1"/>
    <w:rsid w:val="00907512"/>
    <w:rsid w:val="0090755C"/>
    <w:rsid w:val="00907594"/>
    <w:rsid w:val="00907678"/>
    <w:rsid w:val="00907836"/>
    <w:rsid w:val="0090783B"/>
    <w:rsid w:val="00907939"/>
    <w:rsid w:val="00907AEF"/>
    <w:rsid w:val="00907DA6"/>
    <w:rsid w:val="00907E01"/>
    <w:rsid w:val="00907F59"/>
    <w:rsid w:val="00907F8E"/>
    <w:rsid w:val="009100AA"/>
    <w:rsid w:val="009105A0"/>
    <w:rsid w:val="00910719"/>
    <w:rsid w:val="009107A0"/>
    <w:rsid w:val="0091081E"/>
    <w:rsid w:val="00910878"/>
    <w:rsid w:val="00910926"/>
    <w:rsid w:val="009109AE"/>
    <w:rsid w:val="00910BC6"/>
    <w:rsid w:val="00910BEC"/>
    <w:rsid w:val="00910E02"/>
    <w:rsid w:val="00910E2F"/>
    <w:rsid w:val="00910E8C"/>
    <w:rsid w:val="00910EA5"/>
    <w:rsid w:val="00910FFA"/>
    <w:rsid w:val="00911075"/>
    <w:rsid w:val="00911463"/>
    <w:rsid w:val="0091154F"/>
    <w:rsid w:val="009115AC"/>
    <w:rsid w:val="00911627"/>
    <w:rsid w:val="009116FB"/>
    <w:rsid w:val="0091195E"/>
    <w:rsid w:val="00911A85"/>
    <w:rsid w:val="00911C60"/>
    <w:rsid w:val="00911C75"/>
    <w:rsid w:val="00911CB1"/>
    <w:rsid w:val="00911DE0"/>
    <w:rsid w:val="00911E14"/>
    <w:rsid w:val="00911E67"/>
    <w:rsid w:val="00911FE3"/>
    <w:rsid w:val="0091206D"/>
    <w:rsid w:val="009123BE"/>
    <w:rsid w:val="009123C2"/>
    <w:rsid w:val="00912481"/>
    <w:rsid w:val="00912551"/>
    <w:rsid w:val="0091259B"/>
    <w:rsid w:val="009125B7"/>
    <w:rsid w:val="00912740"/>
    <w:rsid w:val="00912785"/>
    <w:rsid w:val="009127A7"/>
    <w:rsid w:val="009127A9"/>
    <w:rsid w:val="009127FF"/>
    <w:rsid w:val="00912979"/>
    <w:rsid w:val="0091303A"/>
    <w:rsid w:val="00913062"/>
    <w:rsid w:val="0091316A"/>
    <w:rsid w:val="0091317D"/>
    <w:rsid w:val="009132BC"/>
    <w:rsid w:val="00913403"/>
    <w:rsid w:val="009134A2"/>
    <w:rsid w:val="009134E8"/>
    <w:rsid w:val="009134F6"/>
    <w:rsid w:val="0091372F"/>
    <w:rsid w:val="00913794"/>
    <w:rsid w:val="00913831"/>
    <w:rsid w:val="0091399B"/>
    <w:rsid w:val="00913EB2"/>
    <w:rsid w:val="00913EC0"/>
    <w:rsid w:val="009141DB"/>
    <w:rsid w:val="0091461A"/>
    <w:rsid w:val="009146FB"/>
    <w:rsid w:val="00914753"/>
    <w:rsid w:val="00914795"/>
    <w:rsid w:val="009147D2"/>
    <w:rsid w:val="0091484F"/>
    <w:rsid w:val="00914B04"/>
    <w:rsid w:val="00914BDB"/>
    <w:rsid w:val="00914C14"/>
    <w:rsid w:val="00914DEE"/>
    <w:rsid w:val="00914EB7"/>
    <w:rsid w:val="0091500B"/>
    <w:rsid w:val="00915073"/>
    <w:rsid w:val="00915193"/>
    <w:rsid w:val="009152EE"/>
    <w:rsid w:val="00915326"/>
    <w:rsid w:val="009154D4"/>
    <w:rsid w:val="00915577"/>
    <w:rsid w:val="009155D0"/>
    <w:rsid w:val="009155EA"/>
    <w:rsid w:val="009155FE"/>
    <w:rsid w:val="00915761"/>
    <w:rsid w:val="0091589D"/>
    <w:rsid w:val="00915902"/>
    <w:rsid w:val="0091593D"/>
    <w:rsid w:val="009159F9"/>
    <w:rsid w:val="00915AFD"/>
    <w:rsid w:val="00915C60"/>
    <w:rsid w:val="00915CAA"/>
    <w:rsid w:val="00915D55"/>
    <w:rsid w:val="00915EAF"/>
    <w:rsid w:val="00915F37"/>
    <w:rsid w:val="00916081"/>
    <w:rsid w:val="00916634"/>
    <w:rsid w:val="0091664E"/>
    <w:rsid w:val="0091669D"/>
    <w:rsid w:val="00916EF5"/>
    <w:rsid w:val="009170B3"/>
    <w:rsid w:val="00917326"/>
    <w:rsid w:val="009173DD"/>
    <w:rsid w:val="00917408"/>
    <w:rsid w:val="009174AB"/>
    <w:rsid w:val="009175A3"/>
    <w:rsid w:val="009178CA"/>
    <w:rsid w:val="009179B3"/>
    <w:rsid w:val="009179C9"/>
    <w:rsid w:val="009179D1"/>
    <w:rsid w:val="00917A59"/>
    <w:rsid w:val="00917AE9"/>
    <w:rsid w:val="00917D34"/>
    <w:rsid w:val="00917E5E"/>
    <w:rsid w:val="00917E61"/>
    <w:rsid w:val="00917E71"/>
    <w:rsid w:val="00920071"/>
    <w:rsid w:val="009201C8"/>
    <w:rsid w:val="00920274"/>
    <w:rsid w:val="00920314"/>
    <w:rsid w:val="00920651"/>
    <w:rsid w:val="0092070C"/>
    <w:rsid w:val="0092071B"/>
    <w:rsid w:val="00920798"/>
    <w:rsid w:val="009207B2"/>
    <w:rsid w:val="00920A20"/>
    <w:rsid w:val="00920A8B"/>
    <w:rsid w:val="00920C74"/>
    <w:rsid w:val="00920CE5"/>
    <w:rsid w:val="00920E14"/>
    <w:rsid w:val="00920E93"/>
    <w:rsid w:val="00920F43"/>
    <w:rsid w:val="0092105C"/>
    <w:rsid w:val="009214D5"/>
    <w:rsid w:val="00921585"/>
    <w:rsid w:val="00921648"/>
    <w:rsid w:val="009217BE"/>
    <w:rsid w:val="009217F2"/>
    <w:rsid w:val="009218EC"/>
    <w:rsid w:val="00921A21"/>
    <w:rsid w:val="00921C46"/>
    <w:rsid w:val="00921C89"/>
    <w:rsid w:val="00921E20"/>
    <w:rsid w:val="00921E48"/>
    <w:rsid w:val="0092207E"/>
    <w:rsid w:val="009222A7"/>
    <w:rsid w:val="00922525"/>
    <w:rsid w:val="00922654"/>
    <w:rsid w:val="00922AEC"/>
    <w:rsid w:val="00922C64"/>
    <w:rsid w:val="00922D2E"/>
    <w:rsid w:val="00922F79"/>
    <w:rsid w:val="009230E7"/>
    <w:rsid w:val="009231E1"/>
    <w:rsid w:val="0092339F"/>
    <w:rsid w:val="00923589"/>
    <w:rsid w:val="00923762"/>
    <w:rsid w:val="0092376B"/>
    <w:rsid w:val="009237AB"/>
    <w:rsid w:val="009237B4"/>
    <w:rsid w:val="009237D5"/>
    <w:rsid w:val="00923877"/>
    <w:rsid w:val="00923887"/>
    <w:rsid w:val="00923B8A"/>
    <w:rsid w:val="00923D4F"/>
    <w:rsid w:val="00923E84"/>
    <w:rsid w:val="00924097"/>
    <w:rsid w:val="009241A8"/>
    <w:rsid w:val="009243EE"/>
    <w:rsid w:val="00924418"/>
    <w:rsid w:val="00924470"/>
    <w:rsid w:val="009244C7"/>
    <w:rsid w:val="009244FE"/>
    <w:rsid w:val="009246EA"/>
    <w:rsid w:val="0092489F"/>
    <w:rsid w:val="00924ABF"/>
    <w:rsid w:val="00924D30"/>
    <w:rsid w:val="00924DD2"/>
    <w:rsid w:val="00924E08"/>
    <w:rsid w:val="00924FA0"/>
    <w:rsid w:val="0092518A"/>
    <w:rsid w:val="00925243"/>
    <w:rsid w:val="00925244"/>
    <w:rsid w:val="009253B1"/>
    <w:rsid w:val="00925469"/>
    <w:rsid w:val="009257A7"/>
    <w:rsid w:val="00925895"/>
    <w:rsid w:val="00925A0C"/>
    <w:rsid w:val="00925A76"/>
    <w:rsid w:val="00925AC9"/>
    <w:rsid w:val="00925D81"/>
    <w:rsid w:val="00925D9E"/>
    <w:rsid w:val="00925F38"/>
    <w:rsid w:val="009263E2"/>
    <w:rsid w:val="00926465"/>
    <w:rsid w:val="009264FC"/>
    <w:rsid w:val="0092653E"/>
    <w:rsid w:val="009265C2"/>
    <w:rsid w:val="00926615"/>
    <w:rsid w:val="0092665E"/>
    <w:rsid w:val="009267DD"/>
    <w:rsid w:val="00926891"/>
    <w:rsid w:val="009269CA"/>
    <w:rsid w:val="00926B73"/>
    <w:rsid w:val="00926CDA"/>
    <w:rsid w:val="00926DBD"/>
    <w:rsid w:val="00927246"/>
    <w:rsid w:val="00927289"/>
    <w:rsid w:val="0092739E"/>
    <w:rsid w:val="009274D4"/>
    <w:rsid w:val="009274E1"/>
    <w:rsid w:val="009275D6"/>
    <w:rsid w:val="009275F1"/>
    <w:rsid w:val="0092764A"/>
    <w:rsid w:val="009276BB"/>
    <w:rsid w:val="0092787A"/>
    <w:rsid w:val="009279EF"/>
    <w:rsid w:val="00927A28"/>
    <w:rsid w:val="00927AF3"/>
    <w:rsid w:val="00927D51"/>
    <w:rsid w:val="00927D66"/>
    <w:rsid w:val="00927DAA"/>
    <w:rsid w:val="00927DDD"/>
    <w:rsid w:val="00927E74"/>
    <w:rsid w:val="00927EB9"/>
    <w:rsid w:val="0092FC02"/>
    <w:rsid w:val="009301FA"/>
    <w:rsid w:val="0093050E"/>
    <w:rsid w:val="0093081C"/>
    <w:rsid w:val="009308F4"/>
    <w:rsid w:val="00930C68"/>
    <w:rsid w:val="00930F4E"/>
    <w:rsid w:val="00930F60"/>
    <w:rsid w:val="00930F96"/>
    <w:rsid w:val="00931064"/>
    <w:rsid w:val="009310AD"/>
    <w:rsid w:val="00931271"/>
    <w:rsid w:val="00931386"/>
    <w:rsid w:val="00931511"/>
    <w:rsid w:val="009315D3"/>
    <w:rsid w:val="00931646"/>
    <w:rsid w:val="00931678"/>
    <w:rsid w:val="009316A7"/>
    <w:rsid w:val="00931940"/>
    <w:rsid w:val="00931A1A"/>
    <w:rsid w:val="00931B07"/>
    <w:rsid w:val="00931BB3"/>
    <w:rsid w:val="00931E01"/>
    <w:rsid w:val="00931F62"/>
    <w:rsid w:val="00931FA2"/>
    <w:rsid w:val="009321C1"/>
    <w:rsid w:val="0093229D"/>
    <w:rsid w:val="00932444"/>
    <w:rsid w:val="00932799"/>
    <w:rsid w:val="0093289C"/>
    <w:rsid w:val="0093290E"/>
    <w:rsid w:val="00932ADA"/>
    <w:rsid w:val="00932C56"/>
    <w:rsid w:val="00932CA8"/>
    <w:rsid w:val="00932DDE"/>
    <w:rsid w:val="00932DEA"/>
    <w:rsid w:val="00932E28"/>
    <w:rsid w:val="00932ED9"/>
    <w:rsid w:val="00932F35"/>
    <w:rsid w:val="009331FB"/>
    <w:rsid w:val="00933276"/>
    <w:rsid w:val="00933304"/>
    <w:rsid w:val="00933347"/>
    <w:rsid w:val="0093351D"/>
    <w:rsid w:val="0093359D"/>
    <w:rsid w:val="009335C3"/>
    <w:rsid w:val="009336A0"/>
    <w:rsid w:val="00933707"/>
    <w:rsid w:val="00933760"/>
    <w:rsid w:val="0093379B"/>
    <w:rsid w:val="009338C4"/>
    <w:rsid w:val="00933A1B"/>
    <w:rsid w:val="00933B23"/>
    <w:rsid w:val="00933D38"/>
    <w:rsid w:val="00934157"/>
    <w:rsid w:val="009342A0"/>
    <w:rsid w:val="00934677"/>
    <w:rsid w:val="009346C4"/>
    <w:rsid w:val="0093476F"/>
    <w:rsid w:val="00934890"/>
    <w:rsid w:val="00934CA7"/>
    <w:rsid w:val="00934D0A"/>
    <w:rsid w:val="00934DD3"/>
    <w:rsid w:val="00934DDF"/>
    <w:rsid w:val="00934F4D"/>
    <w:rsid w:val="0093520B"/>
    <w:rsid w:val="00935307"/>
    <w:rsid w:val="00935421"/>
    <w:rsid w:val="009354ED"/>
    <w:rsid w:val="009354F1"/>
    <w:rsid w:val="0093570C"/>
    <w:rsid w:val="0093576D"/>
    <w:rsid w:val="00935C6A"/>
    <w:rsid w:val="00935E3B"/>
    <w:rsid w:val="0093642D"/>
    <w:rsid w:val="0093644F"/>
    <w:rsid w:val="00936663"/>
    <w:rsid w:val="00936691"/>
    <w:rsid w:val="0093679C"/>
    <w:rsid w:val="00936965"/>
    <w:rsid w:val="00936AD0"/>
    <w:rsid w:val="00936F55"/>
    <w:rsid w:val="00936FD2"/>
    <w:rsid w:val="0093711C"/>
    <w:rsid w:val="009371AC"/>
    <w:rsid w:val="009372D6"/>
    <w:rsid w:val="0093731A"/>
    <w:rsid w:val="0093748B"/>
    <w:rsid w:val="00937B16"/>
    <w:rsid w:val="00937BA7"/>
    <w:rsid w:val="00937BFF"/>
    <w:rsid w:val="00937DE2"/>
    <w:rsid w:val="009400D8"/>
    <w:rsid w:val="0094036F"/>
    <w:rsid w:val="009403A2"/>
    <w:rsid w:val="009403F0"/>
    <w:rsid w:val="0094043E"/>
    <w:rsid w:val="0094062C"/>
    <w:rsid w:val="00940718"/>
    <w:rsid w:val="00940720"/>
    <w:rsid w:val="009408C3"/>
    <w:rsid w:val="009409A1"/>
    <w:rsid w:val="00940CCE"/>
    <w:rsid w:val="00940CF0"/>
    <w:rsid w:val="00940D2A"/>
    <w:rsid w:val="00940F2B"/>
    <w:rsid w:val="00940FD1"/>
    <w:rsid w:val="00940FF6"/>
    <w:rsid w:val="009413FD"/>
    <w:rsid w:val="0094141D"/>
    <w:rsid w:val="0094162D"/>
    <w:rsid w:val="00941683"/>
    <w:rsid w:val="00941741"/>
    <w:rsid w:val="009418EB"/>
    <w:rsid w:val="00941A16"/>
    <w:rsid w:val="00941A4F"/>
    <w:rsid w:val="00941C36"/>
    <w:rsid w:val="00941C56"/>
    <w:rsid w:val="00941CB2"/>
    <w:rsid w:val="00941E37"/>
    <w:rsid w:val="00941EE1"/>
    <w:rsid w:val="00941EEB"/>
    <w:rsid w:val="00941FE0"/>
    <w:rsid w:val="00942066"/>
    <w:rsid w:val="0094207A"/>
    <w:rsid w:val="00942106"/>
    <w:rsid w:val="0094216E"/>
    <w:rsid w:val="009421A5"/>
    <w:rsid w:val="009424FF"/>
    <w:rsid w:val="0094255A"/>
    <w:rsid w:val="0094261A"/>
    <w:rsid w:val="009426D1"/>
    <w:rsid w:val="0094291E"/>
    <w:rsid w:val="0094294F"/>
    <w:rsid w:val="009429C4"/>
    <w:rsid w:val="00942B73"/>
    <w:rsid w:val="00942BE8"/>
    <w:rsid w:val="00942BF4"/>
    <w:rsid w:val="00942C53"/>
    <w:rsid w:val="00942CB0"/>
    <w:rsid w:val="00942D4C"/>
    <w:rsid w:val="00942F1B"/>
    <w:rsid w:val="009430C5"/>
    <w:rsid w:val="009430F1"/>
    <w:rsid w:val="0094337C"/>
    <w:rsid w:val="00943585"/>
    <w:rsid w:val="00943628"/>
    <w:rsid w:val="00943730"/>
    <w:rsid w:val="009437B0"/>
    <w:rsid w:val="009438DB"/>
    <w:rsid w:val="00943955"/>
    <w:rsid w:val="00943984"/>
    <w:rsid w:val="00943A3B"/>
    <w:rsid w:val="00943A3C"/>
    <w:rsid w:val="00943ACF"/>
    <w:rsid w:val="00943CA4"/>
    <w:rsid w:val="00943CA7"/>
    <w:rsid w:val="00943E7C"/>
    <w:rsid w:val="00943E88"/>
    <w:rsid w:val="00943EB5"/>
    <w:rsid w:val="00943FC3"/>
    <w:rsid w:val="00943FF8"/>
    <w:rsid w:val="00944288"/>
    <w:rsid w:val="009443BC"/>
    <w:rsid w:val="00944408"/>
    <w:rsid w:val="00944503"/>
    <w:rsid w:val="009446D8"/>
    <w:rsid w:val="00944756"/>
    <w:rsid w:val="0094491E"/>
    <w:rsid w:val="00944AF8"/>
    <w:rsid w:val="00944B30"/>
    <w:rsid w:val="00944CE6"/>
    <w:rsid w:val="00944D00"/>
    <w:rsid w:val="00944DB4"/>
    <w:rsid w:val="00944E37"/>
    <w:rsid w:val="00944F05"/>
    <w:rsid w:val="0094507A"/>
    <w:rsid w:val="0094518F"/>
    <w:rsid w:val="00945219"/>
    <w:rsid w:val="00945224"/>
    <w:rsid w:val="009453D6"/>
    <w:rsid w:val="00945559"/>
    <w:rsid w:val="009459F3"/>
    <w:rsid w:val="00945A39"/>
    <w:rsid w:val="00945AA5"/>
    <w:rsid w:val="00945B76"/>
    <w:rsid w:val="00945CA3"/>
    <w:rsid w:val="00945EC0"/>
    <w:rsid w:val="00945F22"/>
    <w:rsid w:val="00945F6E"/>
    <w:rsid w:val="0094606A"/>
    <w:rsid w:val="00946128"/>
    <w:rsid w:val="009461D0"/>
    <w:rsid w:val="00946435"/>
    <w:rsid w:val="009464D2"/>
    <w:rsid w:val="00946590"/>
    <w:rsid w:val="009465D8"/>
    <w:rsid w:val="00946606"/>
    <w:rsid w:val="00946865"/>
    <w:rsid w:val="00946894"/>
    <w:rsid w:val="009468E5"/>
    <w:rsid w:val="00946B89"/>
    <w:rsid w:val="00946CAE"/>
    <w:rsid w:val="00946D24"/>
    <w:rsid w:val="00946D29"/>
    <w:rsid w:val="00946F4B"/>
    <w:rsid w:val="00946F69"/>
    <w:rsid w:val="009471E5"/>
    <w:rsid w:val="00947302"/>
    <w:rsid w:val="00947340"/>
    <w:rsid w:val="009474FB"/>
    <w:rsid w:val="009475E8"/>
    <w:rsid w:val="0094765C"/>
    <w:rsid w:val="00947850"/>
    <w:rsid w:val="0094795C"/>
    <w:rsid w:val="0094798B"/>
    <w:rsid w:val="00947C26"/>
    <w:rsid w:val="00947C5F"/>
    <w:rsid w:val="00947CD0"/>
    <w:rsid w:val="00947DB7"/>
    <w:rsid w:val="00947E18"/>
    <w:rsid w:val="00947ED1"/>
    <w:rsid w:val="00947F0A"/>
    <w:rsid w:val="00947FBC"/>
    <w:rsid w:val="00947FD6"/>
    <w:rsid w:val="009502ED"/>
    <w:rsid w:val="0095040C"/>
    <w:rsid w:val="00950418"/>
    <w:rsid w:val="0095045E"/>
    <w:rsid w:val="009505E4"/>
    <w:rsid w:val="009508F9"/>
    <w:rsid w:val="0095090D"/>
    <w:rsid w:val="0095098D"/>
    <w:rsid w:val="00950A1C"/>
    <w:rsid w:val="00950A39"/>
    <w:rsid w:val="00950AAF"/>
    <w:rsid w:val="00950BF0"/>
    <w:rsid w:val="00950E20"/>
    <w:rsid w:val="00950F90"/>
    <w:rsid w:val="00951013"/>
    <w:rsid w:val="009512F6"/>
    <w:rsid w:val="00951555"/>
    <w:rsid w:val="00951775"/>
    <w:rsid w:val="00951A20"/>
    <w:rsid w:val="00951B7D"/>
    <w:rsid w:val="00951D71"/>
    <w:rsid w:val="00951DF2"/>
    <w:rsid w:val="00951F6D"/>
    <w:rsid w:val="00952056"/>
    <w:rsid w:val="0095226F"/>
    <w:rsid w:val="00952336"/>
    <w:rsid w:val="0095250D"/>
    <w:rsid w:val="00952512"/>
    <w:rsid w:val="009527F2"/>
    <w:rsid w:val="00952826"/>
    <w:rsid w:val="00952938"/>
    <w:rsid w:val="009529BA"/>
    <w:rsid w:val="00952A2C"/>
    <w:rsid w:val="00952DBB"/>
    <w:rsid w:val="00952F65"/>
    <w:rsid w:val="009531C6"/>
    <w:rsid w:val="009531DF"/>
    <w:rsid w:val="0095321D"/>
    <w:rsid w:val="0095330A"/>
    <w:rsid w:val="0095337E"/>
    <w:rsid w:val="009533D1"/>
    <w:rsid w:val="009534D1"/>
    <w:rsid w:val="0095353E"/>
    <w:rsid w:val="00953801"/>
    <w:rsid w:val="00953AF8"/>
    <w:rsid w:val="00953D5E"/>
    <w:rsid w:val="00953D63"/>
    <w:rsid w:val="00953DE0"/>
    <w:rsid w:val="00953F7D"/>
    <w:rsid w:val="00954050"/>
    <w:rsid w:val="00954135"/>
    <w:rsid w:val="00954199"/>
    <w:rsid w:val="0095431A"/>
    <w:rsid w:val="0095432A"/>
    <w:rsid w:val="00954562"/>
    <w:rsid w:val="00954588"/>
    <w:rsid w:val="0095479A"/>
    <w:rsid w:val="0095490E"/>
    <w:rsid w:val="00954B6F"/>
    <w:rsid w:val="00954D1C"/>
    <w:rsid w:val="00954DB5"/>
    <w:rsid w:val="00955054"/>
    <w:rsid w:val="009550B4"/>
    <w:rsid w:val="0095524B"/>
    <w:rsid w:val="00955258"/>
    <w:rsid w:val="00955287"/>
    <w:rsid w:val="0095532C"/>
    <w:rsid w:val="00955385"/>
    <w:rsid w:val="0095538D"/>
    <w:rsid w:val="00955457"/>
    <w:rsid w:val="0095556A"/>
    <w:rsid w:val="00955652"/>
    <w:rsid w:val="009556D2"/>
    <w:rsid w:val="00955832"/>
    <w:rsid w:val="00955889"/>
    <w:rsid w:val="00955A20"/>
    <w:rsid w:val="00955A70"/>
    <w:rsid w:val="00955B3E"/>
    <w:rsid w:val="00955BEA"/>
    <w:rsid w:val="00955C93"/>
    <w:rsid w:val="00955D5C"/>
    <w:rsid w:val="00955EC7"/>
    <w:rsid w:val="00955F13"/>
    <w:rsid w:val="00955F4C"/>
    <w:rsid w:val="00955FB0"/>
    <w:rsid w:val="009560F5"/>
    <w:rsid w:val="0095613C"/>
    <w:rsid w:val="00956205"/>
    <w:rsid w:val="00956561"/>
    <w:rsid w:val="009568B2"/>
    <w:rsid w:val="00956A96"/>
    <w:rsid w:val="00956AD8"/>
    <w:rsid w:val="00956B24"/>
    <w:rsid w:val="00956C8D"/>
    <w:rsid w:val="00956DCB"/>
    <w:rsid w:val="00956E23"/>
    <w:rsid w:val="00956E62"/>
    <w:rsid w:val="009570C1"/>
    <w:rsid w:val="009571E0"/>
    <w:rsid w:val="00957259"/>
    <w:rsid w:val="00957390"/>
    <w:rsid w:val="009574D8"/>
    <w:rsid w:val="0095789F"/>
    <w:rsid w:val="00957947"/>
    <w:rsid w:val="00957B4F"/>
    <w:rsid w:val="00957D3F"/>
    <w:rsid w:val="00957F18"/>
    <w:rsid w:val="00960141"/>
    <w:rsid w:val="0096017C"/>
    <w:rsid w:val="009602F3"/>
    <w:rsid w:val="0096045E"/>
    <w:rsid w:val="009605EE"/>
    <w:rsid w:val="0096088F"/>
    <w:rsid w:val="00960ABD"/>
    <w:rsid w:val="00960D18"/>
    <w:rsid w:val="00960E58"/>
    <w:rsid w:val="00960F80"/>
    <w:rsid w:val="0096123D"/>
    <w:rsid w:val="009613BD"/>
    <w:rsid w:val="00961624"/>
    <w:rsid w:val="00961721"/>
    <w:rsid w:val="00961875"/>
    <w:rsid w:val="009618B0"/>
    <w:rsid w:val="00961902"/>
    <w:rsid w:val="00961AE0"/>
    <w:rsid w:val="00961B46"/>
    <w:rsid w:val="00961CD8"/>
    <w:rsid w:val="00961CE7"/>
    <w:rsid w:val="00961DD3"/>
    <w:rsid w:val="00961DFE"/>
    <w:rsid w:val="00961E65"/>
    <w:rsid w:val="00961E91"/>
    <w:rsid w:val="00961EBF"/>
    <w:rsid w:val="009620AB"/>
    <w:rsid w:val="00962183"/>
    <w:rsid w:val="00962224"/>
    <w:rsid w:val="00962280"/>
    <w:rsid w:val="0096228E"/>
    <w:rsid w:val="009624BE"/>
    <w:rsid w:val="0096257D"/>
    <w:rsid w:val="00962729"/>
    <w:rsid w:val="00962961"/>
    <w:rsid w:val="00962BFB"/>
    <w:rsid w:val="00962CE8"/>
    <w:rsid w:val="00962E07"/>
    <w:rsid w:val="00962EB5"/>
    <w:rsid w:val="009630A5"/>
    <w:rsid w:val="00963134"/>
    <w:rsid w:val="00963240"/>
    <w:rsid w:val="00963642"/>
    <w:rsid w:val="00963723"/>
    <w:rsid w:val="0096383B"/>
    <w:rsid w:val="00963A5D"/>
    <w:rsid w:val="00963A9B"/>
    <w:rsid w:val="00963CE0"/>
    <w:rsid w:val="00963D24"/>
    <w:rsid w:val="00963F44"/>
    <w:rsid w:val="00963F6A"/>
    <w:rsid w:val="009640EA"/>
    <w:rsid w:val="009641A8"/>
    <w:rsid w:val="009641FE"/>
    <w:rsid w:val="0096426E"/>
    <w:rsid w:val="00964391"/>
    <w:rsid w:val="00964438"/>
    <w:rsid w:val="009646E6"/>
    <w:rsid w:val="009646F5"/>
    <w:rsid w:val="00964752"/>
    <w:rsid w:val="0096490E"/>
    <w:rsid w:val="00964C6C"/>
    <w:rsid w:val="00965056"/>
    <w:rsid w:val="00965274"/>
    <w:rsid w:val="0096547A"/>
    <w:rsid w:val="00965551"/>
    <w:rsid w:val="0096555F"/>
    <w:rsid w:val="009656DA"/>
    <w:rsid w:val="009658C7"/>
    <w:rsid w:val="00965982"/>
    <w:rsid w:val="00965994"/>
    <w:rsid w:val="00965A08"/>
    <w:rsid w:val="00965A44"/>
    <w:rsid w:val="00965B7C"/>
    <w:rsid w:val="00965B90"/>
    <w:rsid w:val="00965BD5"/>
    <w:rsid w:val="00965C2E"/>
    <w:rsid w:val="00965C63"/>
    <w:rsid w:val="00965C78"/>
    <w:rsid w:val="00965DC9"/>
    <w:rsid w:val="00965E57"/>
    <w:rsid w:val="00965FB8"/>
    <w:rsid w:val="00966499"/>
    <w:rsid w:val="00966553"/>
    <w:rsid w:val="0096661B"/>
    <w:rsid w:val="00966754"/>
    <w:rsid w:val="0096684B"/>
    <w:rsid w:val="00966878"/>
    <w:rsid w:val="00966946"/>
    <w:rsid w:val="00966AC9"/>
    <w:rsid w:val="00966FBC"/>
    <w:rsid w:val="00967012"/>
    <w:rsid w:val="00967144"/>
    <w:rsid w:val="0096724F"/>
    <w:rsid w:val="00967366"/>
    <w:rsid w:val="00967379"/>
    <w:rsid w:val="0096739A"/>
    <w:rsid w:val="00967510"/>
    <w:rsid w:val="009675F0"/>
    <w:rsid w:val="009676AB"/>
    <w:rsid w:val="0096795D"/>
    <w:rsid w:val="00967A32"/>
    <w:rsid w:val="00967C84"/>
    <w:rsid w:val="00967D6B"/>
    <w:rsid w:val="00967E35"/>
    <w:rsid w:val="00967FA1"/>
    <w:rsid w:val="00970028"/>
    <w:rsid w:val="0097049B"/>
    <w:rsid w:val="00970619"/>
    <w:rsid w:val="00970783"/>
    <w:rsid w:val="0097079D"/>
    <w:rsid w:val="00970A1F"/>
    <w:rsid w:val="00970C39"/>
    <w:rsid w:val="00970D85"/>
    <w:rsid w:val="00970E24"/>
    <w:rsid w:val="00970F9F"/>
    <w:rsid w:val="00971067"/>
    <w:rsid w:val="00971170"/>
    <w:rsid w:val="0097120F"/>
    <w:rsid w:val="009712C1"/>
    <w:rsid w:val="009713AB"/>
    <w:rsid w:val="0097154C"/>
    <w:rsid w:val="009715DA"/>
    <w:rsid w:val="00971657"/>
    <w:rsid w:val="00971695"/>
    <w:rsid w:val="00971825"/>
    <w:rsid w:val="00971915"/>
    <w:rsid w:val="00971A59"/>
    <w:rsid w:val="00971B58"/>
    <w:rsid w:val="00971CB6"/>
    <w:rsid w:val="00971CC0"/>
    <w:rsid w:val="00971CC4"/>
    <w:rsid w:val="00971CD7"/>
    <w:rsid w:val="00971F6F"/>
    <w:rsid w:val="00971F93"/>
    <w:rsid w:val="00971F9B"/>
    <w:rsid w:val="00972004"/>
    <w:rsid w:val="009720FC"/>
    <w:rsid w:val="0097230E"/>
    <w:rsid w:val="0097231A"/>
    <w:rsid w:val="00972373"/>
    <w:rsid w:val="0097237C"/>
    <w:rsid w:val="0097243D"/>
    <w:rsid w:val="009726F9"/>
    <w:rsid w:val="00972818"/>
    <w:rsid w:val="009729BC"/>
    <w:rsid w:val="009729C6"/>
    <w:rsid w:val="00972ADD"/>
    <w:rsid w:val="00972AE3"/>
    <w:rsid w:val="00972B7B"/>
    <w:rsid w:val="00972D2A"/>
    <w:rsid w:val="00973319"/>
    <w:rsid w:val="00973466"/>
    <w:rsid w:val="009734D5"/>
    <w:rsid w:val="009737DB"/>
    <w:rsid w:val="009739DD"/>
    <w:rsid w:val="00973AA3"/>
    <w:rsid w:val="00973B7F"/>
    <w:rsid w:val="00973C53"/>
    <w:rsid w:val="00973C73"/>
    <w:rsid w:val="00974110"/>
    <w:rsid w:val="009742D2"/>
    <w:rsid w:val="00974340"/>
    <w:rsid w:val="009746A8"/>
    <w:rsid w:val="00974731"/>
    <w:rsid w:val="00974AA0"/>
    <w:rsid w:val="00974BA0"/>
    <w:rsid w:val="00974BAE"/>
    <w:rsid w:val="00974DE0"/>
    <w:rsid w:val="00974E9F"/>
    <w:rsid w:val="00974FF3"/>
    <w:rsid w:val="009750BF"/>
    <w:rsid w:val="009750C7"/>
    <w:rsid w:val="00975182"/>
    <w:rsid w:val="00975184"/>
    <w:rsid w:val="00975198"/>
    <w:rsid w:val="0097524E"/>
    <w:rsid w:val="009752BE"/>
    <w:rsid w:val="009752D0"/>
    <w:rsid w:val="00975462"/>
    <w:rsid w:val="009754EB"/>
    <w:rsid w:val="00975621"/>
    <w:rsid w:val="00975726"/>
    <w:rsid w:val="00975832"/>
    <w:rsid w:val="009758C1"/>
    <w:rsid w:val="009759B3"/>
    <w:rsid w:val="009759BC"/>
    <w:rsid w:val="00975A6B"/>
    <w:rsid w:val="00975A7A"/>
    <w:rsid w:val="00975DBE"/>
    <w:rsid w:val="00975DE9"/>
    <w:rsid w:val="00975F92"/>
    <w:rsid w:val="009760F4"/>
    <w:rsid w:val="00976220"/>
    <w:rsid w:val="00976468"/>
    <w:rsid w:val="009764E7"/>
    <w:rsid w:val="0097656C"/>
    <w:rsid w:val="0097664C"/>
    <w:rsid w:val="0097668A"/>
    <w:rsid w:val="009767C7"/>
    <w:rsid w:val="009769A9"/>
    <w:rsid w:val="00976BF9"/>
    <w:rsid w:val="00976C6B"/>
    <w:rsid w:val="00976CF0"/>
    <w:rsid w:val="00976DA4"/>
    <w:rsid w:val="00977051"/>
    <w:rsid w:val="00977155"/>
    <w:rsid w:val="00977350"/>
    <w:rsid w:val="0097748B"/>
    <w:rsid w:val="009775BD"/>
    <w:rsid w:val="0097762A"/>
    <w:rsid w:val="009777BA"/>
    <w:rsid w:val="00977888"/>
    <w:rsid w:val="009778E2"/>
    <w:rsid w:val="00977907"/>
    <w:rsid w:val="009779C4"/>
    <w:rsid w:val="00977C33"/>
    <w:rsid w:val="00977E1B"/>
    <w:rsid w:val="00977FDE"/>
    <w:rsid w:val="00980157"/>
    <w:rsid w:val="00980332"/>
    <w:rsid w:val="009804E8"/>
    <w:rsid w:val="00980683"/>
    <w:rsid w:val="00980863"/>
    <w:rsid w:val="00980968"/>
    <w:rsid w:val="00980A22"/>
    <w:rsid w:val="00980A97"/>
    <w:rsid w:val="00980D50"/>
    <w:rsid w:val="00980DFC"/>
    <w:rsid w:val="00980E2F"/>
    <w:rsid w:val="00980FF4"/>
    <w:rsid w:val="00981342"/>
    <w:rsid w:val="0098161E"/>
    <w:rsid w:val="00981699"/>
    <w:rsid w:val="00981713"/>
    <w:rsid w:val="009817DB"/>
    <w:rsid w:val="009817F6"/>
    <w:rsid w:val="00981808"/>
    <w:rsid w:val="00981982"/>
    <w:rsid w:val="009819A2"/>
    <w:rsid w:val="00981A4F"/>
    <w:rsid w:val="00981AEC"/>
    <w:rsid w:val="00981C1E"/>
    <w:rsid w:val="00981C96"/>
    <w:rsid w:val="00981E48"/>
    <w:rsid w:val="00981E57"/>
    <w:rsid w:val="009820D3"/>
    <w:rsid w:val="0098216C"/>
    <w:rsid w:val="00982198"/>
    <w:rsid w:val="009824C1"/>
    <w:rsid w:val="0098283B"/>
    <w:rsid w:val="009829B9"/>
    <w:rsid w:val="00982A01"/>
    <w:rsid w:val="00982A3E"/>
    <w:rsid w:val="00982EB4"/>
    <w:rsid w:val="00982ECD"/>
    <w:rsid w:val="00982FD6"/>
    <w:rsid w:val="009831FC"/>
    <w:rsid w:val="00983283"/>
    <w:rsid w:val="00983314"/>
    <w:rsid w:val="00983333"/>
    <w:rsid w:val="0098338B"/>
    <w:rsid w:val="00983742"/>
    <w:rsid w:val="00983893"/>
    <w:rsid w:val="009839EF"/>
    <w:rsid w:val="00983B13"/>
    <w:rsid w:val="00983CA1"/>
    <w:rsid w:val="00983CFE"/>
    <w:rsid w:val="00983D5F"/>
    <w:rsid w:val="00983F53"/>
    <w:rsid w:val="00983FBA"/>
    <w:rsid w:val="009840AB"/>
    <w:rsid w:val="009842C1"/>
    <w:rsid w:val="00984395"/>
    <w:rsid w:val="009844B1"/>
    <w:rsid w:val="009846B0"/>
    <w:rsid w:val="009847BB"/>
    <w:rsid w:val="00984870"/>
    <w:rsid w:val="009848CA"/>
    <w:rsid w:val="00984C55"/>
    <w:rsid w:val="00984EBF"/>
    <w:rsid w:val="00985052"/>
    <w:rsid w:val="0098505E"/>
    <w:rsid w:val="00985097"/>
    <w:rsid w:val="0098511C"/>
    <w:rsid w:val="00985147"/>
    <w:rsid w:val="009852E9"/>
    <w:rsid w:val="009854CC"/>
    <w:rsid w:val="009854E3"/>
    <w:rsid w:val="00985524"/>
    <w:rsid w:val="009858EF"/>
    <w:rsid w:val="00985998"/>
    <w:rsid w:val="00985C64"/>
    <w:rsid w:val="00985CA7"/>
    <w:rsid w:val="00985CF3"/>
    <w:rsid w:val="00985DBE"/>
    <w:rsid w:val="00985E70"/>
    <w:rsid w:val="00985E87"/>
    <w:rsid w:val="00985F90"/>
    <w:rsid w:val="0098603A"/>
    <w:rsid w:val="0098609C"/>
    <w:rsid w:val="009860CD"/>
    <w:rsid w:val="009862A9"/>
    <w:rsid w:val="009862FA"/>
    <w:rsid w:val="00986442"/>
    <w:rsid w:val="00986533"/>
    <w:rsid w:val="009867F2"/>
    <w:rsid w:val="00986D30"/>
    <w:rsid w:val="00986DBD"/>
    <w:rsid w:val="00986E0E"/>
    <w:rsid w:val="009870A6"/>
    <w:rsid w:val="009870C8"/>
    <w:rsid w:val="009870F2"/>
    <w:rsid w:val="0098717B"/>
    <w:rsid w:val="00987219"/>
    <w:rsid w:val="0098725B"/>
    <w:rsid w:val="009872CB"/>
    <w:rsid w:val="00987333"/>
    <w:rsid w:val="00987364"/>
    <w:rsid w:val="009873ED"/>
    <w:rsid w:val="00987425"/>
    <w:rsid w:val="00987476"/>
    <w:rsid w:val="00987606"/>
    <w:rsid w:val="00987663"/>
    <w:rsid w:val="009876BF"/>
    <w:rsid w:val="0098770B"/>
    <w:rsid w:val="009878DD"/>
    <w:rsid w:val="00987C71"/>
    <w:rsid w:val="0098A5EE"/>
    <w:rsid w:val="0099003F"/>
    <w:rsid w:val="00990143"/>
    <w:rsid w:val="00990205"/>
    <w:rsid w:val="009903BB"/>
    <w:rsid w:val="0099047E"/>
    <w:rsid w:val="009904F2"/>
    <w:rsid w:val="00990765"/>
    <w:rsid w:val="009908A6"/>
    <w:rsid w:val="009909C4"/>
    <w:rsid w:val="00990A4B"/>
    <w:rsid w:val="00990C77"/>
    <w:rsid w:val="00990CED"/>
    <w:rsid w:val="00990E8D"/>
    <w:rsid w:val="00990EF5"/>
    <w:rsid w:val="00990F81"/>
    <w:rsid w:val="00991004"/>
    <w:rsid w:val="00991009"/>
    <w:rsid w:val="00991036"/>
    <w:rsid w:val="0099103E"/>
    <w:rsid w:val="009910A0"/>
    <w:rsid w:val="0099114E"/>
    <w:rsid w:val="0099124F"/>
    <w:rsid w:val="009912CF"/>
    <w:rsid w:val="009914E1"/>
    <w:rsid w:val="00991539"/>
    <w:rsid w:val="00991592"/>
    <w:rsid w:val="00991633"/>
    <w:rsid w:val="00991C61"/>
    <w:rsid w:val="00991D5D"/>
    <w:rsid w:val="009922A3"/>
    <w:rsid w:val="0099236E"/>
    <w:rsid w:val="00992628"/>
    <w:rsid w:val="00992670"/>
    <w:rsid w:val="00992870"/>
    <w:rsid w:val="0099288A"/>
    <w:rsid w:val="00992894"/>
    <w:rsid w:val="0099290A"/>
    <w:rsid w:val="00992979"/>
    <w:rsid w:val="00992A2C"/>
    <w:rsid w:val="00992A6C"/>
    <w:rsid w:val="00992A76"/>
    <w:rsid w:val="00992AEA"/>
    <w:rsid w:val="00992C72"/>
    <w:rsid w:val="00993001"/>
    <w:rsid w:val="0099303B"/>
    <w:rsid w:val="0099304F"/>
    <w:rsid w:val="009932A4"/>
    <w:rsid w:val="009932C3"/>
    <w:rsid w:val="00993331"/>
    <w:rsid w:val="00993390"/>
    <w:rsid w:val="009934F0"/>
    <w:rsid w:val="00993701"/>
    <w:rsid w:val="009937FC"/>
    <w:rsid w:val="00993937"/>
    <w:rsid w:val="00993BD1"/>
    <w:rsid w:val="00993CF7"/>
    <w:rsid w:val="00993EC0"/>
    <w:rsid w:val="009940E3"/>
    <w:rsid w:val="0099418E"/>
    <w:rsid w:val="0099461F"/>
    <w:rsid w:val="009946CD"/>
    <w:rsid w:val="00994750"/>
    <w:rsid w:val="009947D9"/>
    <w:rsid w:val="009948C0"/>
    <w:rsid w:val="00994922"/>
    <w:rsid w:val="009949E9"/>
    <w:rsid w:val="00994AEC"/>
    <w:rsid w:val="00994B91"/>
    <w:rsid w:val="00994BE9"/>
    <w:rsid w:val="00994C36"/>
    <w:rsid w:val="00994D31"/>
    <w:rsid w:val="00994DAF"/>
    <w:rsid w:val="00994F55"/>
    <w:rsid w:val="009950A0"/>
    <w:rsid w:val="009950FD"/>
    <w:rsid w:val="009952AE"/>
    <w:rsid w:val="009952E6"/>
    <w:rsid w:val="009954B0"/>
    <w:rsid w:val="0099555D"/>
    <w:rsid w:val="0099569A"/>
    <w:rsid w:val="009957FE"/>
    <w:rsid w:val="00995850"/>
    <w:rsid w:val="00995B2B"/>
    <w:rsid w:val="00995B34"/>
    <w:rsid w:val="00995B43"/>
    <w:rsid w:val="00995BE8"/>
    <w:rsid w:val="00995BEE"/>
    <w:rsid w:val="00995C77"/>
    <w:rsid w:val="00995C79"/>
    <w:rsid w:val="00995CA4"/>
    <w:rsid w:val="00995CB4"/>
    <w:rsid w:val="00995CF9"/>
    <w:rsid w:val="00995FA6"/>
    <w:rsid w:val="0099603E"/>
    <w:rsid w:val="0099605B"/>
    <w:rsid w:val="00996094"/>
    <w:rsid w:val="00996179"/>
    <w:rsid w:val="00996224"/>
    <w:rsid w:val="0099651E"/>
    <w:rsid w:val="00996541"/>
    <w:rsid w:val="00996561"/>
    <w:rsid w:val="009965FF"/>
    <w:rsid w:val="009966D5"/>
    <w:rsid w:val="00996710"/>
    <w:rsid w:val="0099672A"/>
    <w:rsid w:val="009967AD"/>
    <w:rsid w:val="00996871"/>
    <w:rsid w:val="009968F8"/>
    <w:rsid w:val="00996A9F"/>
    <w:rsid w:val="00996AB5"/>
    <w:rsid w:val="00996C29"/>
    <w:rsid w:val="00996CF6"/>
    <w:rsid w:val="00996D46"/>
    <w:rsid w:val="00996E34"/>
    <w:rsid w:val="0099706E"/>
    <w:rsid w:val="009971D3"/>
    <w:rsid w:val="00997664"/>
    <w:rsid w:val="00997733"/>
    <w:rsid w:val="00997740"/>
    <w:rsid w:val="009977B0"/>
    <w:rsid w:val="0099785E"/>
    <w:rsid w:val="0099788B"/>
    <w:rsid w:val="0099795C"/>
    <w:rsid w:val="009979AA"/>
    <w:rsid w:val="00997B04"/>
    <w:rsid w:val="00997BFA"/>
    <w:rsid w:val="00997C40"/>
    <w:rsid w:val="00997CA4"/>
    <w:rsid w:val="00997DF2"/>
    <w:rsid w:val="00997F7F"/>
    <w:rsid w:val="009A01AA"/>
    <w:rsid w:val="009A035A"/>
    <w:rsid w:val="009A0609"/>
    <w:rsid w:val="009A098A"/>
    <w:rsid w:val="009A0B2D"/>
    <w:rsid w:val="009A0B31"/>
    <w:rsid w:val="009A0C08"/>
    <w:rsid w:val="009A0C68"/>
    <w:rsid w:val="009A0E5A"/>
    <w:rsid w:val="009A0F38"/>
    <w:rsid w:val="009A1004"/>
    <w:rsid w:val="009A11FA"/>
    <w:rsid w:val="009A13B4"/>
    <w:rsid w:val="009A1444"/>
    <w:rsid w:val="009A148A"/>
    <w:rsid w:val="009A152D"/>
    <w:rsid w:val="009A1565"/>
    <w:rsid w:val="009A1677"/>
    <w:rsid w:val="009A1780"/>
    <w:rsid w:val="009A17C4"/>
    <w:rsid w:val="009A19B0"/>
    <w:rsid w:val="009A1A0D"/>
    <w:rsid w:val="009A1B57"/>
    <w:rsid w:val="009A1C3B"/>
    <w:rsid w:val="009A1E22"/>
    <w:rsid w:val="009A1F67"/>
    <w:rsid w:val="009A1F7F"/>
    <w:rsid w:val="009A23F4"/>
    <w:rsid w:val="009A2442"/>
    <w:rsid w:val="009A285A"/>
    <w:rsid w:val="009A28E9"/>
    <w:rsid w:val="009A2979"/>
    <w:rsid w:val="009A2DB3"/>
    <w:rsid w:val="009A2DDB"/>
    <w:rsid w:val="009A2E42"/>
    <w:rsid w:val="009A2F1B"/>
    <w:rsid w:val="009A3061"/>
    <w:rsid w:val="009A3161"/>
    <w:rsid w:val="009A3738"/>
    <w:rsid w:val="009A3866"/>
    <w:rsid w:val="009A3B4E"/>
    <w:rsid w:val="009A3B62"/>
    <w:rsid w:val="009A3CE7"/>
    <w:rsid w:val="009A3D0E"/>
    <w:rsid w:val="009A3E82"/>
    <w:rsid w:val="009A3E99"/>
    <w:rsid w:val="009A3F68"/>
    <w:rsid w:val="009A3FE0"/>
    <w:rsid w:val="009A4125"/>
    <w:rsid w:val="009A41D3"/>
    <w:rsid w:val="009A437D"/>
    <w:rsid w:val="009A4419"/>
    <w:rsid w:val="009A443D"/>
    <w:rsid w:val="009A44F5"/>
    <w:rsid w:val="009A4556"/>
    <w:rsid w:val="009A456E"/>
    <w:rsid w:val="009A4645"/>
    <w:rsid w:val="009A46D9"/>
    <w:rsid w:val="009A4955"/>
    <w:rsid w:val="009A49C6"/>
    <w:rsid w:val="009A49FC"/>
    <w:rsid w:val="009A4A39"/>
    <w:rsid w:val="009A4C3E"/>
    <w:rsid w:val="009A4D2A"/>
    <w:rsid w:val="009A4DCA"/>
    <w:rsid w:val="009A4FCE"/>
    <w:rsid w:val="009A5309"/>
    <w:rsid w:val="009A530C"/>
    <w:rsid w:val="009A537A"/>
    <w:rsid w:val="009A5464"/>
    <w:rsid w:val="009A56A9"/>
    <w:rsid w:val="009A573D"/>
    <w:rsid w:val="009A57A3"/>
    <w:rsid w:val="009A5818"/>
    <w:rsid w:val="009A59BB"/>
    <w:rsid w:val="009A5AEA"/>
    <w:rsid w:val="009A5BB6"/>
    <w:rsid w:val="009A5D07"/>
    <w:rsid w:val="009A5D33"/>
    <w:rsid w:val="009A5E01"/>
    <w:rsid w:val="009A5F14"/>
    <w:rsid w:val="009A5FB2"/>
    <w:rsid w:val="009A5FDC"/>
    <w:rsid w:val="009A61AE"/>
    <w:rsid w:val="009A61F4"/>
    <w:rsid w:val="009A6246"/>
    <w:rsid w:val="009A6269"/>
    <w:rsid w:val="009A628D"/>
    <w:rsid w:val="009A62F9"/>
    <w:rsid w:val="009A639C"/>
    <w:rsid w:val="009A63EF"/>
    <w:rsid w:val="009A6436"/>
    <w:rsid w:val="009A64CF"/>
    <w:rsid w:val="009A6827"/>
    <w:rsid w:val="009A68E8"/>
    <w:rsid w:val="009A6942"/>
    <w:rsid w:val="009A695E"/>
    <w:rsid w:val="009A6B1E"/>
    <w:rsid w:val="009A6C53"/>
    <w:rsid w:val="009A70D6"/>
    <w:rsid w:val="009A70EE"/>
    <w:rsid w:val="009A716C"/>
    <w:rsid w:val="009A723E"/>
    <w:rsid w:val="009A7274"/>
    <w:rsid w:val="009A757B"/>
    <w:rsid w:val="009A76D5"/>
    <w:rsid w:val="009A76EE"/>
    <w:rsid w:val="009A7808"/>
    <w:rsid w:val="009A7966"/>
    <w:rsid w:val="009A7A94"/>
    <w:rsid w:val="009A7BE9"/>
    <w:rsid w:val="009A7CE8"/>
    <w:rsid w:val="009A7CF7"/>
    <w:rsid w:val="009A7CFA"/>
    <w:rsid w:val="009A7D42"/>
    <w:rsid w:val="009A7D4C"/>
    <w:rsid w:val="009A7E6E"/>
    <w:rsid w:val="009A7E8D"/>
    <w:rsid w:val="009A7FA8"/>
    <w:rsid w:val="009B029A"/>
    <w:rsid w:val="009B046A"/>
    <w:rsid w:val="009B05EF"/>
    <w:rsid w:val="009B0926"/>
    <w:rsid w:val="009B09B6"/>
    <w:rsid w:val="009B0C5F"/>
    <w:rsid w:val="009B0D83"/>
    <w:rsid w:val="009B0DC5"/>
    <w:rsid w:val="009B0FDA"/>
    <w:rsid w:val="009B104F"/>
    <w:rsid w:val="009B10BA"/>
    <w:rsid w:val="009B10C6"/>
    <w:rsid w:val="009B10E5"/>
    <w:rsid w:val="009B12A6"/>
    <w:rsid w:val="009B1388"/>
    <w:rsid w:val="009B13E5"/>
    <w:rsid w:val="009B145B"/>
    <w:rsid w:val="009B1513"/>
    <w:rsid w:val="009B1609"/>
    <w:rsid w:val="009B1733"/>
    <w:rsid w:val="009B1938"/>
    <w:rsid w:val="009B19EE"/>
    <w:rsid w:val="009B1A1F"/>
    <w:rsid w:val="009B1B4C"/>
    <w:rsid w:val="009B1C8B"/>
    <w:rsid w:val="009B1D8D"/>
    <w:rsid w:val="009B1DF6"/>
    <w:rsid w:val="009B1EAD"/>
    <w:rsid w:val="009B2047"/>
    <w:rsid w:val="009B208D"/>
    <w:rsid w:val="009B23DF"/>
    <w:rsid w:val="009B25CA"/>
    <w:rsid w:val="009B2AD0"/>
    <w:rsid w:val="009B2B69"/>
    <w:rsid w:val="009B2E76"/>
    <w:rsid w:val="009B30AC"/>
    <w:rsid w:val="009B313A"/>
    <w:rsid w:val="009B31AA"/>
    <w:rsid w:val="009B326F"/>
    <w:rsid w:val="009B329B"/>
    <w:rsid w:val="009B344A"/>
    <w:rsid w:val="009B3605"/>
    <w:rsid w:val="009B3673"/>
    <w:rsid w:val="009B3763"/>
    <w:rsid w:val="009B38FA"/>
    <w:rsid w:val="009B3979"/>
    <w:rsid w:val="009B3B94"/>
    <w:rsid w:val="009B3CD4"/>
    <w:rsid w:val="009B3EB7"/>
    <w:rsid w:val="009B3EE3"/>
    <w:rsid w:val="009B3EE4"/>
    <w:rsid w:val="009B3F37"/>
    <w:rsid w:val="009B3F63"/>
    <w:rsid w:val="009B417B"/>
    <w:rsid w:val="009B4186"/>
    <w:rsid w:val="009B41AB"/>
    <w:rsid w:val="009B4387"/>
    <w:rsid w:val="009B4572"/>
    <w:rsid w:val="009B462F"/>
    <w:rsid w:val="009B46B2"/>
    <w:rsid w:val="009B4834"/>
    <w:rsid w:val="009B4A8A"/>
    <w:rsid w:val="009B4D95"/>
    <w:rsid w:val="009B4D98"/>
    <w:rsid w:val="009B4DC2"/>
    <w:rsid w:val="009B4FD7"/>
    <w:rsid w:val="009B50F7"/>
    <w:rsid w:val="009B5129"/>
    <w:rsid w:val="009B51BD"/>
    <w:rsid w:val="009B51D3"/>
    <w:rsid w:val="009B5253"/>
    <w:rsid w:val="009B5391"/>
    <w:rsid w:val="009B5407"/>
    <w:rsid w:val="009B5471"/>
    <w:rsid w:val="009B54AE"/>
    <w:rsid w:val="009B569A"/>
    <w:rsid w:val="009B5787"/>
    <w:rsid w:val="009B58FA"/>
    <w:rsid w:val="009B5A0E"/>
    <w:rsid w:val="009B5A39"/>
    <w:rsid w:val="009B5A3A"/>
    <w:rsid w:val="009B5ACF"/>
    <w:rsid w:val="009B5B69"/>
    <w:rsid w:val="009B5D10"/>
    <w:rsid w:val="009B5F8F"/>
    <w:rsid w:val="009B5FD7"/>
    <w:rsid w:val="009B6038"/>
    <w:rsid w:val="009B60DD"/>
    <w:rsid w:val="009B634E"/>
    <w:rsid w:val="009B63B7"/>
    <w:rsid w:val="009B64D4"/>
    <w:rsid w:val="009B661E"/>
    <w:rsid w:val="009B664D"/>
    <w:rsid w:val="009B667A"/>
    <w:rsid w:val="009B66BD"/>
    <w:rsid w:val="009B6704"/>
    <w:rsid w:val="009B6770"/>
    <w:rsid w:val="009B67D6"/>
    <w:rsid w:val="009B6B2D"/>
    <w:rsid w:val="009B6B8D"/>
    <w:rsid w:val="009B6D5D"/>
    <w:rsid w:val="009B6E1A"/>
    <w:rsid w:val="009B6F01"/>
    <w:rsid w:val="009B6F86"/>
    <w:rsid w:val="009B6FCC"/>
    <w:rsid w:val="009B7084"/>
    <w:rsid w:val="009B709C"/>
    <w:rsid w:val="009B71DA"/>
    <w:rsid w:val="009B7250"/>
    <w:rsid w:val="009B74EA"/>
    <w:rsid w:val="009B7941"/>
    <w:rsid w:val="009B79FA"/>
    <w:rsid w:val="009B7A58"/>
    <w:rsid w:val="009B7A97"/>
    <w:rsid w:val="009B7AAB"/>
    <w:rsid w:val="009B7BE1"/>
    <w:rsid w:val="009B7C42"/>
    <w:rsid w:val="009B7D56"/>
    <w:rsid w:val="009B7D98"/>
    <w:rsid w:val="009B7E69"/>
    <w:rsid w:val="009B7EE0"/>
    <w:rsid w:val="009B7F16"/>
    <w:rsid w:val="009B7F9D"/>
    <w:rsid w:val="009B7FFA"/>
    <w:rsid w:val="009C03E4"/>
    <w:rsid w:val="009C0430"/>
    <w:rsid w:val="009C05FF"/>
    <w:rsid w:val="009C0922"/>
    <w:rsid w:val="009C0D6C"/>
    <w:rsid w:val="009C0FF4"/>
    <w:rsid w:val="009C1074"/>
    <w:rsid w:val="009C1252"/>
    <w:rsid w:val="009C125D"/>
    <w:rsid w:val="009C190A"/>
    <w:rsid w:val="009C1E1D"/>
    <w:rsid w:val="009C1F90"/>
    <w:rsid w:val="009C247B"/>
    <w:rsid w:val="009C2604"/>
    <w:rsid w:val="009C26A8"/>
    <w:rsid w:val="009C27BD"/>
    <w:rsid w:val="009C289E"/>
    <w:rsid w:val="009C2992"/>
    <w:rsid w:val="009C29CD"/>
    <w:rsid w:val="009C2E4C"/>
    <w:rsid w:val="009C2F5D"/>
    <w:rsid w:val="009C2FAC"/>
    <w:rsid w:val="009C2FEA"/>
    <w:rsid w:val="009C3166"/>
    <w:rsid w:val="009C31FC"/>
    <w:rsid w:val="009C31FF"/>
    <w:rsid w:val="009C32D3"/>
    <w:rsid w:val="009C32E8"/>
    <w:rsid w:val="009C33C4"/>
    <w:rsid w:val="009C3413"/>
    <w:rsid w:val="009C3458"/>
    <w:rsid w:val="009C34E7"/>
    <w:rsid w:val="009C3537"/>
    <w:rsid w:val="009C390C"/>
    <w:rsid w:val="009C3B33"/>
    <w:rsid w:val="009C3CA7"/>
    <w:rsid w:val="009C3CCB"/>
    <w:rsid w:val="009C3EF9"/>
    <w:rsid w:val="009C3F91"/>
    <w:rsid w:val="009C3FBA"/>
    <w:rsid w:val="009C4186"/>
    <w:rsid w:val="009C4295"/>
    <w:rsid w:val="009C4549"/>
    <w:rsid w:val="009C4550"/>
    <w:rsid w:val="009C4960"/>
    <w:rsid w:val="009C4C25"/>
    <w:rsid w:val="009C4C36"/>
    <w:rsid w:val="009C4E17"/>
    <w:rsid w:val="009C4F3A"/>
    <w:rsid w:val="009C5191"/>
    <w:rsid w:val="009C51AF"/>
    <w:rsid w:val="009C53E4"/>
    <w:rsid w:val="009C540B"/>
    <w:rsid w:val="009C5456"/>
    <w:rsid w:val="009C5709"/>
    <w:rsid w:val="009C5772"/>
    <w:rsid w:val="009C5837"/>
    <w:rsid w:val="009C59A7"/>
    <w:rsid w:val="009C59B0"/>
    <w:rsid w:val="009C5FA7"/>
    <w:rsid w:val="009C5FB9"/>
    <w:rsid w:val="009C6279"/>
    <w:rsid w:val="009C665A"/>
    <w:rsid w:val="009C6709"/>
    <w:rsid w:val="009C6882"/>
    <w:rsid w:val="009C69F8"/>
    <w:rsid w:val="009C6A7C"/>
    <w:rsid w:val="009C6A84"/>
    <w:rsid w:val="009C6BCE"/>
    <w:rsid w:val="009C6C04"/>
    <w:rsid w:val="009C6CC8"/>
    <w:rsid w:val="009C6E22"/>
    <w:rsid w:val="009C6E61"/>
    <w:rsid w:val="009C6E72"/>
    <w:rsid w:val="009C6F8D"/>
    <w:rsid w:val="009C743B"/>
    <w:rsid w:val="009C748B"/>
    <w:rsid w:val="009C7493"/>
    <w:rsid w:val="009C767A"/>
    <w:rsid w:val="009C771A"/>
    <w:rsid w:val="009C7770"/>
    <w:rsid w:val="009C79B3"/>
    <w:rsid w:val="009C7B73"/>
    <w:rsid w:val="009C7DE3"/>
    <w:rsid w:val="009C7FC1"/>
    <w:rsid w:val="009D0215"/>
    <w:rsid w:val="009D0426"/>
    <w:rsid w:val="009D0572"/>
    <w:rsid w:val="009D0680"/>
    <w:rsid w:val="009D0734"/>
    <w:rsid w:val="009D076E"/>
    <w:rsid w:val="009D0818"/>
    <w:rsid w:val="009D0845"/>
    <w:rsid w:val="009D0891"/>
    <w:rsid w:val="009D0B55"/>
    <w:rsid w:val="009D0CAF"/>
    <w:rsid w:val="009D0CE0"/>
    <w:rsid w:val="009D0D1D"/>
    <w:rsid w:val="009D0D34"/>
    <w:rsid w:val="009D0DFE"/>
    <w:rsid w:val="009D0ECA"/>
    <w:rsid w:val="009D0F44"/>
    <w:rsid w:val="009D10B7"/>
    <w:rsid w:val="009D1144"/>
    <w:rsid w:val="009D1227"/>
    <w:rsid w:val="009D14AB"/>
    <w:rsid w:val="009D1854"/>
    <w:rsid w:val="009D1960"/>
    <w:rsid w:val="009D1A52"/>
    <w:rsid w:val="009D1B08"/>
    <w:rsid w:val="009D1B29"/>
    <w:rsid w:val="009D1B54"/>
    <w:rsid w:val="009D20B7"/>
    <w:rsid w:val="009D222F"/>
    <w:rsid w:val="009D22B2"/>
    <w:rsid w:val="009D22F6"/>
    <w:rsid w:val="009D23CE"/>
    <w:rsid w:val="009D2551"/>
    <w:rsid w:val="009D25EB"/>
    <w:rsid w:val="009D266F"/>
    <w:rsid w:val="009D2761"/>
    <w:rsid w:val="009D27C0"/>
    <w:rsid w:val="009D2850"/>
    <w:rsid w:val="009D28B8"/>
    <w:rsid w:val="009D2A47"/>
    <w:rsid w:val="009D2B4D"/>
    <w:rsid w:val="009D2BE0"/>
    <w:rsid w:val="009D2F32"/>
    <w:rsid w:val="009D3146"/>
    <w:rsid w:val="009D31E2"/>
    <w:rsid w:val="009D3330"/>
    <w:rsid w:val="009D33F3"/>
    <w:rsid w:val="009D349B"/>
    <w:rsid w:val="009D36EC"/>
    <w:rsid w:val="009D37D4"/>
    <w:rsid w:val="009D37F3"/>
    <w:rsid w:val="009D380F"/>
    <w:rsid w:val="009D394E"/>
    <w:rsid w:val="009D3AAD"/>
    <w:rsid w:val="009D3BAD"/>
    <w:rsid w:val="009D3DB9"/>
    <w:rsid w:val="009D3E20"/>
    <w:rsid w:val="009D3F48"/>
    <w:rsid w:val="009D4004"/>
    <w:rsid w:val="009D403C"/>
    <w:rsid w:val="009D4116"/>
    <w:rsid w:val="009D418D"/>
    <w:rsid w:val="009D41A7"/>
    <w:rsid w:val="009D43C8"/>
    <w:rsid w:val="009D45C0"/>
    <w:rsid w:val="009D4651"/>
    <w:rsid w:val="009D48B7"/>
    <w:rsid w:val="009D4998"/>
    <w:rsid w:val="009D4A38"/>
    <w:rsid w:val="009D4A61"/>
    <w:rsid w:val="009D4AEE"/>
    <w:rsid w:val="009D4BE9"/>
    <w:rsid w:val="009D4C9B"/>
    <w:rsid w:val="009D4D1B"/>
    <w:rsid w:val="009D4D83"/>
    <w:rsid w:val="009D4EFE"/>
    <w:rsid w:val="009D4F41"/>
    <w:rsid w:val="009D5039"/>
    <w:rsid w:val="009D5054"/>
    <w:rsid w:val="009D5213"/>
    <w:rsid w:val="009D5341"/>
    <w:rsid w:val="009D5362"/>
    <w:rsid w:val="009D55C4"/>
    <w:rsid w:val="009D55FD"/>
    <w:rsid w:val="009D56F6"/>
    <w:rsid w:val="009D576B"/>
    <w:rsid w:val="009D57D4"/>
    <w:rsid w:val="009D58A1"/>
    <w:rsid w:val="009D5A5E"/>
    <w:rsid w:val="009D5A72"/>
    <w:rsid w:val="009D5C01"/>
    <w:rsid w:val="009D5CAB"/>
    <w:rsid w:val="009D5CC5"/>
    <w:rsid w:val="009D5D89"/>
    <w:rsid w:val="009D5D92"/>
    <w:rsid w:val="009D5E47"/>
    <w:rsid w:val="009D5E73"/>
    <w:rsid w:val="009D5EAA"/>
    <w:rsid w:val="009D5F8D"/>
    <w:rsid w:val="009D5FE3"/>
    <w:rsid w:val="009D6168"/>
    <w:rsid w:val="009D62AE"/>
    <w:rsid w:val="009D66E4"/>
    <w:rsid w:val="009D670C"/>
    <w:rsid w:val="009D6840"/>
    <w:rsid w:val="009D68F6"/>
    <w:rsid w:val="009D6AB7"/>
    <w:rsid w:val="009D6BB7"/>
    <w:rsid w:val="009D6D18"/>
    <w:rsid w:val="009D6FD3"/>
    <w:rsid w:val="009D7065"/>
    <w:rsid w:val="009D7256"/>
    <w:rsid w:val="009D7473"/>
    <w:rsid w:val="009D7661"/>
    <w:rsid w:val="009D79D8"/>
    <w:rsid w:val="009D7A2D"/>
    <w:rsid w:val="009D7AB3"/>
    <w:rsid w:val="009D7E48"/>
    <w:rsid w:val="009D7E62"/>
    <w:rsid w:val="009D7E6E"/>
    <w:rsid w:val="009D7F27"/>
    <w:rsid w:val="009D7F57"/>
    <w:rsid w:val="009D88A6"/>
    <w:rsid w:val="009DD3E7"/>
    <w:rsid w:val="009E0134"/>
    <w:rsid w:val="009E013B"/>
    <w:rsid w:val="009E0264"/>
    <w:rsid w:val="009E02CB"/>
    <w:rsid w:val="009E0308"/>
    <w:rsid w:val="009E0367"/>
    <w:rsid w:val="009E03CF"/>
    <w:rsid w:val="009E0515"/>
    <w:rsid w:val="009E051A"/>
    <w:rsid w:val="009E05C5"/>
    <w:rsid w:val="009E06F6"/>
    <w:rsid w:val="009E089D"/>
    <w:rsid w:val="009E0A51"/>
    <w:rsid w:val="009E0BC4"/>
    <w:rsid w:val="009E0DE9"/>
    <w:rsid w:val="009E0E4E"/>
    <w:rsid w:val="009E0E5A"/>
    <w:rsid w:val="009E1282"/>
    <w:rsid w:val="009E1343"/>
    <w:rsid w:val="009E14CF"/>
    <w:rsid w:val="009E151F"/>
    <w:rsid w:val="009E1523"/>
    <w:rsid w:val="009E1692"/>
    <w:rsid w:val="009E17CF"/>
    <w:rsid w:val="009E1854"/>
    <w:rsid w:val="009E1985"/>
    <w:rsid w:val="009E1AB6"/>
    <w:rsid w:val="009E1D70"/>
    <w:rsid w:val="009E1E70"/>
    <w:rsid w:val="009E1F6A"/>
    <w:rsid w:val="009E1FA2"/>
    <w:rsid w:val="009E2110"/>
    <w:rsid w:val="009E2594"/>
    <w:rsid w:val="009E2655"/>
    <w:rsid w:val="009E27AC"/>
    <w:rsid w:val="009E27AF"/>
    <w:rsid w:val="009E2976"/>
    <w:rsid w:val="009E2A3F"/>
    <w:rsid w:val="009E2B21"/>
    <w:rsid w:val="009E2B3C"/>
    <w:rsid w:val="009E2B69"/>
    <w:rsid w:val="009E2BCC"/>
    <w:rsid w:val="009E2D1E"/>
    <w:rsid w:val="009E2E30"/>
    <w:rsid w:val="009E2EB2"/>
    <w:rsid w:val="009E2EB9"/>
    <w:rsid w:val="009E30AD"/>
    <w:rsid w:val="009E3151"/>
    <w:rsid w:val="009E31A8"/>
    <w:rsid w:val="009E322F"/>
    <w:rsid w:val="009E3232"/>
    <w:rsid w:val="009E331E"/>
    <w:rsid w:val="009E33AC"/>
    <w:rsid w:val="009E33E1"/>
    <w:rsid w:val="009E3403"/>
    <w:rsid w:val="009E352E"/>
    <w:rsid w:val="009E359F"/>
    <w:rsid w:val="009E362D"/>
    <w:rsid w:val="009E36E2"/>
    <w:rsid w:val="009E37AA"/>
    <w:rsid w:val="009E37BC"/>
    <w:rsid w:val="009E3AB8"/>
    <w:rsid w:val="009E3CC7"/>
    <w:rsid w:val="009E3F20"/>
    <w:rsid w:val="009E3FDE"/>
    <w:rsid w:val="009E401A"/>
    <w:rsid w:val="009E406A"/>
    <w:rsid w:val="009E44E2"/>
    <w:rsid w:val="009E465A"/>
    <w:rsid w:val="009E46DE"/>
    <w:rsid w:val="009E482E"/>
    <w:rsid w:val="009E4912"/>
    <w:rsid w:val="009E4AEB"/>
    <w:rsid w:val="009E4E62"/>
    <w:rsid w:val="009E5032"/>
    <w:rsid w:val="009E509D"/>
    <w:rsid w:val="009E510B"/>
    <w:rsid w:val="009E5240"/>
    <w:rsid w:val="009E53F0"/>
    <w:rsid w:val="009E5437"/>
    <w:rsid w:val="009E54A8"/>
    <w:rsid w:val="009E54B4"/>
    <w:rsid w:val="009E5659"/>
    <w:rsid w:val="009E5727"/>
    <w:rsid w:val="009E5900"/>
    <w:rsid w:val="009E5979"/>
    <w:rsid w:val="009E59C1"/>
    <w:rsid w:val="009E5AC0"/>
    <w:rsid w:val="009E5DB3"/>
    <w:rsid w:val="009E5EA5"/>
    <w:rsid w:val="009E5EB3"/>
    <w:rsid w:val="009E5F0A"/>
    <w:rsid w:val="009E6306"/>
    <w:rsid w:val="009E63B7"/>
    <w:rsid w:val="009E656D"/>
    <w:rsid w:val="009E66A9"/>
    <w:rsid w:val="009E66C3"/>
    <w:rsid w:val="009E6700"/>
    <w:rsid w:val="009E69CA"/>
    <w:rsid w:val="009E6CDB"/>
    <w:rsid w:val="009E6EC9"/>
    <w:rsid w:val="009E7167"/>
    <w:rsid w:val="009E7195"/>
    <w:rsid w:val="009E738C"/>
    <w:rsid w:val="009E7412"/>
    <w:rsid w:val="009E741B"/>
    <w:rsid w:val="009E75FC"/>
    <w:rsid w:val="009E7645"/>
    <w:rsid w:val="009E7703"/>
    <w:rsid w:val="009E7798"/>
    <w:rsid w:val="009E78BF"/>
    <w:rsid w:val="009E7985"/>
    <w:rsid w:val="009E7B0E"/>
    <w:rsid w:val="009E7B6B"/>
    <w:rsid w:val="009E7C88"/>
    <w:rsid w:val="009E7CEF"/>
    <w:rsid w:val="009E7E25"/>
    <w:rsid w:val="009E7E79"/>
    <w:rsid w:val="009E7F20"/>
    <w:rsid w:val="009F003D"/>
    <w:rsid w:val="009F0122"/>
    <w:rsid w:val="009F0193"/>
    <w:rsid w:val="009F0270"/>
    <w:rsid w:val="009F029B"/>
    <w:rsid w:val="009F0435"/>
    <w:rsid w:val="009F068C"/>
    <w:rsid w:val="009F0726"/>
    <w:rsid w:val="009F0754"/>
    <w:rsid w:val="009F0A6A"/>
    <w:rsid w:val="009F0FBC"/>
    <w:rsid w:val="009F0FF8"/>
    <w:rsid w:val="009F12B2"/>
    <w:rsid w:val="009F12D7"/>
    <w:rsid w:val="009F13B7"/>
    <w:rsid w:val="009F147F"/>
    <w:rsid w:val="009F14E9"/>
    <w:rsid w:val="009F14F6"/>
    <w:rsid w:val="009F179E"/>
    <w:rsid w:val="009F1877"/>
    <w:rsid w:val="009F19FC"/>
    <w:rsid w:val="009F1AEC"/>
    <w:rsid w:val="009F1B59"/>
    <w:rsid w:val="009F1BFA"/>
    <w:rsid w:val="009F1D9C"/>
    <w:rsid w:val="009F1F03"/>
    <w:rsid w:val="009F209D"/>
    <w:rsid w:val="009F2123"/>
    <w:rsid w:val="009F2203"/>
    <w:rsid w:val="009F2217"/>
    <w:rsid w:val="009F2252"/>
    <w:rsid w:val="009F23E0"/>
    <w:rsid w:val="009F27BB"/>
    <w:rsid w:val="009F2C64"/>
    <w:rsid w:val="009F2CB4"/>
    <w:rsid w:val="009F2DAF"/>
    <w:rsid w:val="009F2EA9"/>
    <w:rsid w:val="009F2EC4"/>
    <w:rsid w:val="009F33B7"/>
    <w:rsid w:val="009F33E7"/>
    <w:rsid w:val="009F34BC"/>
    <w:rsid w:val="009F34EA"/>
    <w:rsid w:val="009F36DD"/>
    <w:rsid w:val="009F38FF"/>
    <w:rsid w:val="009F39B2"/>
    <w:rsid w:val="009F3A1D"/>
    <w:rsid w:val="009F3AF7"/>
    <w:rsid w:val="009F3CA9"/>
    <w:rsid w:val="009F3F26"/>
    <w:rsid w:val="009F414B"/>
    <w:rsid w:val="009F4150"/>
    <w:rsid w:val="009F4336"/>
    <w:rsid w:val="009F45B0"/>
    <w:rsid w:val="009F47FB"/>
    <w:rsid w:val="009F4922"/>
    <w:rsid w:val="009F4A18"/>
    <w:rsid w:val="009F4B4A"/>
    <w:rsid w:val="009F4BAE"/>
    <w:rsid w:val="009F4BEA"/>
    <w:rsid w:val="009F4CAD"/>
    <w:rsid w:val="009F4DEC"/>
    <w:rsid w:val="009F4E82"/>
    <w:rsid w:val="009F4F06"/>
    <w:rsid w:val="009F4FAA"/>
    <w:rsid w:val="009F506C"/>
    <w:rsid w:val="009F50EE"/>
    <w:rsid w:val="009F51E2"/>
    <w:rsid w:val="009F53B0"/>
    <w:rsid w:val="009F5554"/>
    <w:rsid w:val="009F5581"/>
    <w:rsid w:val="009F55F1"/>
    <w:rsid w:val="009F57AB"/>
    <w:rsid w:val="009F59A0"/>
    <w:rsid w:val="009F5C80"/>
    <w:rsid w:val="009F604F"/>
    <w:rsid w:val="009F638D"/>
    <w:rsid w:val="009F64F5"/>
    <w:rsid w:val="009F6709"/>
    <w:rsid w:val="009F6788"/>
    <w:rsid w:val="009F694A"/>
    <w:rsid w:val="009F6ADC"/>
    <w:rsid w:val="009F6B22"/>
    <w:rsid w:val="009F6B9C"/>
    <w:rsid w:val="009F6BD6"/>
    <w:rsid w:val="009F6CBC"/>
    <w:rsid w:val="009F6FB3"/>
    <w:rsid w:val="009F7003"/>
    <w:rsid w:val="009F71C8"/>
    <w:rsid w:val="009F7255"/>
    <w:rsid w:val="009F7355"/>
    <w:rsid w:val="009F7435"/>
    <w:rsid w:val="009F7759"/>
    <w:rsid w:val="009F7869"/>
    <w:rsid w:val="009F78A8"/>
    <w:rsid w:val="009F79C4"/>
    <w:rsid w:val="009F7AC2"/>
    <w:rsid w:val="009F7B58"/>
    <w:rsid w:val="009F7C89"/>
    <w:rsid w:val="009F7D1D"/>
    <w:rsid w:val="009F7D65"/>
    <w:rsid w:val="009F7F2B"/>
    <w:rsid w:val="00A000BB"/>
    <w:rsid w:val="00A00171"/>
    <w:rsid w:val="00A0024F"/>
    <w:rsid w:val="00A0029C"/>
    <w:rsid w:val="00A0031D"/>
    <w:rsid w:val="00A003CD"/>
    <w:rsid w:val="00A004F2"/>
    <w:rsid w:val="00A00569"/>
    <w:rsid w:val="00A00845"/>
    <w:rsid w:val="00A00A75"/>
    <w:rsid w:val="00A00C35"/>
    <w:rsid w:val="00A00E8E"/>
    <w:rsid w:val="00A00EA5"/>
    <w:rsid w:val="00A011BD"/>
    <w:rsid w:val="00A011C4"/>
    <w:rsid w:val="00A011CB"/>
    <w:rsid w:val="00A0127D"/>
    <w:rsid w:val="00A01302"/>
    <w:rsid w:val="00A0136D"/>
    <w:rsid w:val="00A01433"/>
    <w:rsid w:val="00A014CC"/>
    <w:rsid w:val="00A01736"/>
    <w:rsid w:val="00A017FB"/>
    <w:rsid w:val="00A01985"/>
    <w:rsid w:val="00A01BC9"/>
    <w:rsid w:val="00A01C29"/>
    <w:rsid w:val="00A01C41"/>
    <w:rsid w:val="00A01CDA"/>
    <w:rsid w:val="00A01D17"/>
    <w:rsid w:val="00A01FE6"/>
    <w:rsid w:val="00A021B8"/>
    <w:rsid w:val="00A022A7"/>
    <w:rsid w:val="00A023FB"/>
    <w:rsid w:val="00A024C1"/>
    <w:rsid w:val="00A02586"/>
    <w:rsid w:val="00A028AD"/>
    <w:rsid w:val="00A02906"/>
    <w:rsid w:val="00A02A03"/>
    <w:rsid w:val="00A02A4E"/>
    <w:rsid w:val="00A02CF8"/>
    <w:rsid w:val="00A02DD3"/>
    <w:rsid w:val="00A02E8C"/>
    <w:rsid w:val="00A02EA4"/>
    <w:rsid w:val="00A02FC1"/>
    <w:rsid w:val="00A030C6"/>
    <w:rsid w:val="00A0319F"/>
    <w:rsid w:val="00A0325E"/>
    <w:rsid w:val="00A03848"/>
    <w:rsid w:val="00A03D08"/>
    <w:rsid w:val="00A03D2E"/>
    <w:rsid w:val="00A03E34"/>
    <w:rsid w:val="00A03E37"/>
    <w:rsid w:val="00A04042"/>
    <w:rsid w:val="00A04158"/>
    <w:rsid w:val="00A04190"/>
    <w:rsid w:val="00A04402"/>
    <w:rsid w:val="00A04413"/>
    <w:rsid w:val="00A046A0"/>
    <w:rsid w:val="00A04790"/>
    <w:rsid w:val="00A047A3"/>
    <w:rsid w:val="00A04810"/>
    <w:rsid w:val="00A04B76"/>
    <w:rsid w:val="00A04C01"/>
    <w:rsid w:val="00A04CCE"/>
    <w:rsid w:val="00A04DC1"/>
    <w:rsid w:val="00A04FCB"/>
    <w:rsid w:val="00A050B3"/>
    <w:rsid w:val="00A0524A"/>
    <w:rsid w:val="00A053D8"/>
    <w:rsid w:val="00A05789"/>
    <w:rsid w:val="00A05793"/>
    <w:rsid w:val="00A057EA"/>
    <w:rsid w:val="00A0580A"/>
    <w:rsid w:val="00A058DF"/>
    <w:rsid w:val="00A059AA"/>
    <w:rsid w:val="00A05AA3"/>
    <w:rsid w:val="00A05ACC"/>
    <w:rsid w:val="00A05BEA"/>
    <w:rsid w:val="00A05C10"/>
    <w:rsid w:val="00A05D80"/>
    <w:rsid w:val="00A0600E"/>
    <w:rsid w:val="00A061C3"/>
    <w:rsid w:val="00A06217"/>
    <w:rsid w:val="00A0623D"/>
    <w:rsid w:val="00A06304"/>
    <w:rsid w:val="00A063A6"/>
    <w:rsid w:val="00A063C9"/>
    <w:rsid w:val="00A0647B"/>
    <w:rsid w:val="00A0650C"/>
    <w:rsid w:val="00A0659D"/>
    <w:rsid w:val="00A065C0"/>
    <w:rsid w:val="00A066D8"/>
    <w:rsid w:val="00A06AF6"/>
    <w:rsid w:val="00A06D87"/>
    <w:rsid w:val="00A06DDF"/>
    <w:rsid w:val="00A06E32"/>
    <w:rsid w:val="00A06F08"/>
    <w:rsid w:val="00A06F44"/>
    <w:rsid w:val="00A06FA9"/>
    <w:rsid w:val="00A06FE5"/>
    <w:rsid w:val="00A071B0"/>
    <w:rsid w:val="00A071CD"/>
    <w:rsid w:val="00A07258"/>
    <w:rsid w:val="00A07303"/>
    <w:rsid w:val="00A073CB"/>
    <w:rsid w:val="00A07629"/>
    <w:rsid w:val="00A0769D"/>
    <w:rsid w:val="00A079EA"/>
    <w:rsid w:val="00A07B4F"/>
    <w:rsid w:val="00A07CD8"/>
    <w:rsid w:val="00A07D3E"/>
    <w:rsid w:val="00A07D99"/>
    <w:rsid w:val="00A103A5"/>
    <w:rsid w:val="00A10416"/>
    <w:rsid w:val="00A104EA"/>
    <w:rsid w:val="00A1056D"/>
    <w:rsid w:val="00A1057A"/>
    <w:rsid w:val="00A105DA"/>
    <w:rsid w:val="00A105F1"/>
    <w:rsid w:val="00A1062F"/>
    <w:rsid w:val="00A106FE"/>
    <w:rsid w:val="00A1072B"/>
    <w:rsid w:val="00A10786"/>
    <w:rsid w:val="00A10884"/>
    <w:rsid w:val="00A1088C"/>
    <w:rsid w:val="00A108BE"/>
    <w:rsid w:val="00A1095D"/>
    <w:rsid w:val="00A10BA4"/>
    <w:rsid w:val="00A10BAC"/>
    <w:rsid w:val="00A10CB7"/>
    <w:rsid w:val="00A10D12"/>
    <w:rsid w:val="00A10DC3"/>
    <w:rsid w:val="00A11133"/>
    <w:rsid w:val="00A111A2"/>
    <w:rsid w:val="00A111E2"/>
    <w:rsid w:val="00A112DE"/>
    <w:rsid w:val="00A11301"/>
    <w:rsid w:val="00A113C8"/>
    <w:rsid w:val="00A114F4"/>
    <w:rsid w:val="00A115B8"/>
    <w:rsid w:val="00A115F5"/>
    <w:rsid w:val="00A1166B"/>
    <w:rsid w:val="00A119B6"/>
    <w:rsid w:val="00A11A55"/>
    <w:rsid w:val="00A11A9D"/>
    <w:rsid w:val="00A11C6F"/>
    <w:rsid w:val="00A11D48"/>
    <w:rsid w:val="00A120A9"/>
    <w:rsid w:val="00A122B9"/>
    <w:rsid w:val="00A12340"/>
    <w:rsid w:val="00A12364"/>
    <w:rsid w:val="00A124D8"/>
    <w:rsid w:val="00A12506"/>
    <w:rsid w:val="00A1276C"/>
    <w:rsid w:val="00A128AE"/>
    <w:rsid w:val="00A12C27"/>
    <w:rsid w:val="00A12D46"/>
    <w:rsid w:val="00A12EDA"/>
    <w:rsid w:val="00A13041"/>
    <w:rsid w:val="00A13044"/>
    <w:rsid w:val="00A1329F"/>
    <w:rsid w:val="00A1335C"/>
    <w:rsid w:val="00A13499"/>
    <w:rsid w:val="00A139D1"/>
    <w:rsid w:val="00A13A28"/>
    <w:rsid w:val="00A13A32"/>
    <w:rsid w:val="00A13A9A"/>
    <w:rsid w:val="00A13AB8"/>
    <w:rsid w:val="00A13B4C"/>
    <w:rsid w:val="00A13B86"/>
    <w:rsid w:val="00A13BF2"/>
    <w:rsid w:val="00A13C09"/>
    <w:rsid w:val="00A13C6E"/>
    <w:rsid w:val="00A13F74"/>
    <w:rsid w:val="00A14032"/>
    <w:rsid w:val="00A1405B"/>
    <w:rsid w:val="00A146E3"/>
    <w:rsid w:val="00A14818"/>
    <w:rsid w:val="00A14ACA"/>
    <w:rsid w:val="00A14C82"/>
    <w:rsid w:val="00A14CCA"/>
    <w:rsid w:val="00A14D11"/>
    <w:rsid w:val="00A14D7A"/>
    <w:rsid w:val="00A14DB1"/>
    <w:rsid w:val="00A14DDC"/>
    <w:rsid w:val="00A14EE3"/>
    <w:rsid w:val="00A151F3"/>
    <w:rsid w:val="00A152AD"/>
    <w:rsid w:val="00A153B5"/>
    <w:rsid w:val="00A15481"/>
    <w:rsid w:val="00A15507"/>
    <w:rsid w:val="00A1575C"/>
    <w:rsid w:val="00A157E6"/>
    <w:rsid w:val="00A158F0"/>
    <w:rsid w:val="00A15B09"/>
    <w:rsid w:val="00A15B82"/>
    <w:rsid w:val="00A15CD0"/>
    <w:rsid w:val="00A15DFB"/>
    <w:rsid w:val="00A15E11"/>
    <w:rsid w:val="00A15EAB"/>
    <w:rsid w:val="00A15EC7"/>
    <w:rsid w:val="00A15F63"/>
    <w:rsid w:val="00A16036"/>
    <w:rsid w:val="00A164DF"/>
    <w:rsid w:val="00A16524"/>
    <w:rsid w:val="00A16564"/>
    <w:rsid w:val="00A1659E"/>
    <w:rsid w:val="00A16812"/>
    <w:rsid w:val="00A1684C"/>
    <w:rsid w:val="00A16B9E"/>
    <w:rsid w:val="00A16CBC"/>
    <w:rsid w:val="00A16D40"/>
    <w:rsid w:val="00A16E7B"/>
    <w:rsid w:val="00A17285"/>
    <w:rsid w:val="00A17308"/>
    <w:rsid w:val="00A1736C"/>
    <w:rsid w:val="00A17427"/>
    <w:rsid w:val="00A174DA"/>
    <w:rsid w:val="00A174EC"/>
    <w:rsid w:val="00A17506"/>
    <w:rsid w:val="00A1753F"/>
    <w:rsid w:val="00A17775"/>
    <w:rsid w:val="00A1782A"/>
    <w:rsid w:val="00A1788C"/>
    <w:rsid w:val="00A17903"/>
    <w:rsid w:val="00A179CA"/>
    <w:rsid w:val="00A17B76"/>
    <w:rsid w:val="00A17B99"/>
    <w:rsid w:val="00A17BFE"/>
    <w:rsid w:val="00A17CD1"/>
    <w:rsid w:val="00A17E87"/>
    <w:rsid w:val="00A17EC0"/>
    <w:rsid w:val="00A17F26"/>
    <w:rsid w:val="00A200F2"/>
    <w:rsid w:val="00A20145"/>
    <w:rsid w:val="00A20171"/>
    <w:rsid w:val="00A2027E"/>
    <w:rsid w:val="00A20430"/>
    <w:rsid w:val="00A206F3"/>
    <w:rsid w:val="00A208CF"/>
    <w:rsid w:val="00A20A9A"/>
    <w:rsid w:val="00A20AE4"/>
    <w:rsid w:val="00A20B2C"/>
    <w:rsid w:val="00A20C31"/>
    <w:rsid w:val="00A20DEE"/>
    <w:rsid w:val="00A20E32"/>
    <w:rsid w:val="00A20FC8"/>
    <w:rsid w:val="00A2155D"/>
    <w:rsid w:val="00A2162B"/>
    <w:rsid w:val="00A21931"/>
    <w:rsid w:val="00A21A0B"/>
    <w:rsid w:val="00A21A4A"/>
    <w:rsid w:val="00A21AF2"/>
    <w:rsid w:val="00A21B8D"/>
    <w:rsid w:val="00A21C5B"/>
    <w:rsid w:val="00A21CA4"/>
    <w:rsid w:val="00A21FA6"/>
    <w:rsid w:val="00A21FDE"/>
    <w:rsid w:val="00A22031"/>
    <w:rsid w:val="00A22133"/>
    <w:rsid w:val="00A222B7"/>
    <w:rsid w:val="00A2259C"/>
    <w:rsid w:val="00A2270D"/>
    <w:rsid w:val="00A2278F"/>
    <w:rsid w:val="00A22821"/>
    <w:rsid w:val="00A22B92"/>
    <w:rsid w:val="00A22E27"/>
    <w:rsid w:val="00A22F30"/>
    <w:rsid w:val="00A22F32"/>
    <w:rsid w:val="00A22F87"/>
    <w:rsid w:val="00A22F92"/>
    <w:rsid w:val="00A230A4"/>
    <w:rsid w:val="00A234EB"/>
    <w:rsid w:val="00A23517"/>
    <w:rsid w:val="00A23524"/>
    <w:rsid w:val="00A236BC"/>
    <w:rsid w:val="00A238DE"/>
    <w:rsid w:val="00A239A6"/>
    <w:rsid w:val="00A23A7F"/>
    <w:rsid w:val="00A23A99"/>
    <w:rsid w:val="00A23ADB"/>
    <w:rsid w:val="00A23C5C"/>
    <w:rsid w:val="00A23D1B"/>
    <w:rsid w:val="00A23E85"/>
    <w:rsid w:val="00A23EC3"/>
    <w:rsid w:val="00A24025"/>
    <w:rsid w:val="00A2417D"/>
    <w:rsid w:val="00A2424D"/>
    <w:rsid w:val="00A244D0"/>
    <w:rsid w:val="00A2463B"/>
    <w:rsid w:val="00A24668"/>
    <w:rsid w:val="00A247BB"/>
    <w:rsid w:val="00A24806"/>
    <w:rsid w:val="00A24989"/>
    <w:rsid w:val="00A24A2B"/>
    <w:rsid w:val="00A24A35"/>
    <w:rsid w:val="00A24C72"/>
    <w:rsid w:val="00A24D50"/>
    <w:rsid w:val="00A24F52"/>
    <w:rsid w:val="00A24FB9"/>
    <w:rsid w:val="00A25335"/>
    <w:rsid w:val="00A255E4"/>
    <w:rsid w:val="00A2570D"/>
    <w:rsid w:val="00A2577C"/>
    <w:rsid w:val="00A2578B"/>
    <w:rsid w:val="00A2582E"/>
    <w:rsid w:val="00A25842"/>
    <w:rsid w:val="00A25869"/>
    <w:rsid w:val="00A258B1"/>
    <w:rsid w:val="00A259DD"/>
    <w:rsid w:val="00A25A15"/>
    <w:rsid w:val="00A25B40"/>
    <w:rsid w:val="00A25EAE"/>
    <w:rsid w:val="00A260A6"/>
    <w:rsid w:val="00A260EE"/>
    <w:rsid w:val="00A2616C"/>
    <w:rsid w:val="00A2635B"/>
    <w:rsid w:val="00A2641A"/>
    <w:rsid w:val="00A264E9"/>
    <w:rsid w:val="00A26716"/>
    <w:rsid w:val="00A2683E"/>
    <w:rsid w:val="00A26B0B"/>
    <w:rsid w:val="00A26CCD"/>
    <w:rsid w:val="00A26D67"/>
    <w:rsid w:val="00A26D71"/>
    <w:rsid w:val="00A26F14"/>
    <w:rsid w:val="00A26F39"/>
    <w:rsid w:val="00A270DC"/>
    <w:rsid w:val="00A2725E"/>
    <w:rsid w:val="00A272F2"/>
    <w:rsid w:val="00A272FD"/>
    <w:rsid w:val="00A27337"/>
    <w:rsid w:val="00A2750E"/>
    <w:rsid w:val="00A27A48"/>
    <w:rsid w:val="00A27AA5"/>
    <w:rsid w:val="00A27C68"/>
    <w:rsid w:val="00A27D11"/>
    <w:rsid w:val="00A27D26"/>
    <w:rsid w:val="00A27F2C"/>
    <w:rsid w:val="00A301E7"/>
    <w:rsid w:val="00A302DB"/>
    <w:rsid w:val="00A30675"/>
    <w:rsid w:val="00A308E8"/>
    <w:rsid w:val="00A308FE"/>
    <w:rsid w:val="00A309B1"/>
    <w:rsid w:val="00A30B2C"/>
    <w:rsid w:val="00A30B6D"/>
    <w:rsid w:val="00A30C9F"/>
    <w:rsid w:val="00A30E92"/>
    <w:rsid w:val="00A30F98"/>
    <w:rsid w:val="00A30FB4"/>
    <w:rsid w:val="00A30FE6"/>
    <w:rsid w:val="00A3117E"/>
    <w:rsid w:val="00A3142C"/>
    <w:rsid w:val="00A31477"/>
    <w:rsid w:val="00A315B1"/>
    <w:rsid w:val="00A315B4"/>
    <w:rsid w:val="00A315EE"/>
    <w:rsid w:val="00A31608"/>
    <w:rsid w:val="00A316D4"/>
    <w:rsid w:val="00A31837"/>
    <w:rsid w:val="00A31AEE"/>
    <w:rsid w:val="00A31B19"/>
    <w:rsid w:val="00A31CDC"/>
    <w:rsid w:val="00A31DF5"/>
    <w:rsid w:val="00A31EB6"/>
    <w:rsid w:val="00A31ED1"/>
    <w:rsid w:val="00A31FB3"/>
    <w:rsid w:val="00A32036"/>
    <w:rsid w:val="00A32040"/>
    <w:rsid w:val="00A32201"/>
    <w:rsid w:val="00A322A4"/>
    <w:rsid w:val="00A322EB"/>
    <w:rsid w:val="00A3233B"/>
    <w:rsid w:val="00A32523"/>
    <w:rsid w:val="00A32565"/>
    <w:rsid w:val="00A325CC"/>
    <w:rsid w:val="00A32683"/>
    <w:rsid w:val="00A32952"/>
    <w:rsid w:val="00A329A2"/>
    <w:rsid w:val="00A32A48"/>
    <w:rsid w:val="00A3325A"/>
    <w:rsid w:val="00A33301"/>
    <w:rsid w:val="00A33375"/>
    <w:rsid w:val="00A333F0"/>
    <w:rsid w:val="00A33428"/>
    <w:rsid w:val="00A334F9"/>
    <w:rsid w:val="00A335B3"/>
    <w:rsid w:val="00A335FE"/>
    <w:rsid w:val="00A33831"/>
    <w:rsid w:val="00A33895"/>
    <w:rsid w:val="00A338C4"/>
    <w:rsid w:val="00A3390F"/>
    <w:rsid w:val="00A33922"/>
    <w:rsid w:val="00A33A65"/>
    <w:rsid w:val="00A33B62"/>
    <w:rsid w:val="00A33C15"/>
    <w:rsid w:val="00A33D90"/>
    <w:rsid w:val="00A33F9D"/>
    <w:rsid w:val="00A3420A"/>
    <w:rsid w:val="00A343A3"/>
    <w:rsid w:val="00A344B4"/>
    <w:rsid w:val="00A3459B"/>
    <w:rsid w:val="00A34784"/>
    <w:rsid w:val="00A34AD1"/>
    <w:rsid w:val="00A34B5E"/>
    <w:rsid w:val="00A34C2C"/>
    <w:rsid w:val="00A34E1A"/>
    <w:rsid w:val="00A34E7A"/>
    <w:rsid w:val="00A34E83"/>
    <w:rsid w:val="00A34E84"/>
    <w:rsid w:val="00A35122"/>
    <w:rsid w:val="00A35323"/>
    <w:rsid w:val="00A35817"/>
    <w:rsid w:val="00A35865"/>
    <w:rsid w:val="00A35879"/>
    <w:rsid w:val="00A35A3C"/>
    <w:rsid w:val="00A35B81"/>
    <w:rsid w:val="00A35C41"/>
    <w:rsid w:val="00A35F8C"/>
    <w:rsid w:val="00A36009"/>
    <w:rsid w:val="00A360CA"/>
    <w:rsid w:val="00A36135"/>
    <w:rsid w:val="00A36316"/>
    <w:rsid w:val="00A36370"/>
    <w:rsid w:val="00A36485"/>
    <w:rsid w:val="00A367C9"/>
    <w:rsid w:val="00A367D5"/>
    <w:rsid w:val="00A36821"/>
    <w:rsid w:val="00A36938"/>
    <w:rsid w:val="00A36A02"/>
    <w:rsid w:val="00A36A72"/>
    <w:rsid w:val="00A36ACB"/>
    <w:rsid w:val="00A36C77"/>
    <w:rsid w:val="00A36D4A"/>
    <w:rsid w:val="00A36F60"/>
    <w:rsid w:val="00A373A8"/>
    <w:rsid w:val="00A37A4B"/>
    <w:rsid w:val="00A37AC1"/>
    <w:rsid w:val="00A37B1C"/>
    <w:rsid w:val="00A37CDC"/>
    <w:rsid w:val="00A37D87"/>
    <w:rsid w:val="00A37E03"/>
    <w:rsid w:val="00A37E0D"/>
    <w:rsid w:val="00A37E1B"/>
    <w:rsid w:val="00A37F61"/>
    <w:rsid w:val="00A400B7"/>
    <w:rsid w:val="00A400BC"/>
    <w:rsid w:val="00A400F6"/>
    <w:rsid w:val="00A40274"/>
    <w:rsid w:val="00A403C5"/>
    <w:rsid w:val="00A403DE"/>
    <w:rsid w:val="00A40500"/>
    <w:rsid w:val="00A407E4"/>
    <w:rsid w:val="00A40B34"/>
    <w:rsid w:val="00A40B8B"/>
    <w:rsid w:val="00A40D06"/>
    <w:rsid w:val="00A40D46"/>
    <w:rsid w:val="00A40F32"/>
    <w:rsid w:val="00A40F70"/>
    <w:rsid w:val="00A412DE"/>
    <w:rsid w:val="00A41324"/>
    <w:rsid w:val="00A4139E"/>
    <w:rsid w:val="00A414C7"/>
    <w:rsid w:val="00A415A4"/>
    <w:rsid w:val="00A416EA"/>
    <w:rsid w:val="00A41757"/>
    <w:rsid w:val="00A41774"/>
    <w:rsid w:val="00A417CA"/>
    <w:rsid w:val="00A41886"/>
    <w:rsid w:val="00A4190D"/>
    <w:rsid w:val="00A41AA5"/>
    <w:rsid w:val="00A41B54"/>
    <w:rsid w:val="00A41D6D"/>
    <w:rsid w:val="00A41FB7"/>
    <w:rsid w:val="00A4207B"/>
    <w:rsid w:val="00A42100"/>
    <w:rsid w:val="00A423FD"/>
    <w:rsid w:val="00A425D0"/>
    <w:rsid w:val="00A426B5"/>
    <w:rsid w:val="00A42775"/>
    <w:rsid w:val="00A429BB"/>
    <w:rsid w:val="00A429C0"/>
    <w:rsid w:val="00A429FA"/>
    <w:rsid w:val="00A42B6C"/>
    <w:rsid w:val="00A42BCF"/>
    <w:rsid w:val="00A42D8B"/>
    <w:rsid w:val="00A42FBD"/>
    <w:rsid w:val="00A43077"/>
    <w:rsid w:val="00A430F2"/>
    <w:rsid w:val="00A43187"/>
    <w:rsid w:val="00A431C0"/>
    <w:rsid w:val="00A43215"/>
    <w:rsid w:val="00A43219"/>
    <w:rsid w:val="00A43322"/>
    <w:rsid w:val="00A4332F"/>
    <w:rsid w:val="00A43576"/>
    <w:rsid w:val="00A43580"/>
    <w:rsid w:val="00A436FE"/>
    <w:rsid w:val="00A43729"/>
    <w:rsid w:val="00A4388C"/>
    <w:rsid w:val="00A439EA"/>
    <w:rsid w:val="00A43A21"/>
    <w:rsid w:val="00A43A98"/>
    <w:rsid w:val="00A43AF1"/>
    <w:rsid w:val="00A43C9F"/>
    <w:rsid w:val="00A43D18"/>
    <w:rsid w:val="00A43E11"/>
    <w:rsid w:val="00A43E8D"/>
    <w:rsid w:val="00A43F79"/>
    <w:rsid w:val="00A4400C"/>
    <w:rsid w:val="00A440A7"/>
    <w:rsid w:val="00A44145"/>
    <w:rsid w:val="00A44155"/>
    <w:rsid w:val="00A44264"/>
    <w:rsid w:val="00A444A1"/>
    <w:rsid w:val="00A44603"/>
    <w:rsid w:val="00A4471F"/>
    <w:rsid w:val="00A44FB6"/>
    <w:rsid w:val="00A45021"/>
    <w:rsid w:val="00A45193"/>
    <w:rsid w:val="00A452E9"/>
    <w:rsid w:val="00A453A0"/>
    <w:rsid w:val="00A453AE"/>
    <w:rsid w:val="00A453E1"/>
    <w:rsid w:val="00A45458"/>
    <w:rsid w:val="00A4556D"/>
    <w:rsid w:val="00A45588"/>
    <w:rsid w:val="00A4559E"/>
    <w:rsid w:val="00A457EE"/>
    <w:rsid w:val="00A45A60"/>
    <w:rsid w:val="00A45DAE"/>
    <w:rsid w:val="00A4604D"/>
    <w:rsid w:val="00A46106"/>
    <w:rsid w:val="00A4632F"/>
    <w:rsid w:val="00A4651C"/>
    <w:rsid w:val="00A46531"/>
    <w:rsid w:val="00A465FB"/>
    <w:rsid w:val="00A4680E"/>
    <w:rsid w:val="00A469EC"/>
    <w:rsid w:val="00A46ADF"/>
    <w:rsid w:val="00A46B02"/>
    <w:rsid w:val="00A46C28"/>
    <w:rsid w:val="00A46C5A"/>
    <w:rsid w:val="00A46DA8"/>
    <w:rsid w:val="00A46EBB"/>
    <w:rsid w:val="00A46ED1"/>
    <w:rsid w:val="00A47336"/>
    <w:rsid w:val="00A47465"/>
    <w:rsid w:val="00A4757F"/>
    <w:rsid w:val="00A47629"/>
    <w:rsid w:val="00A47643"/>
    <w:rsid w:val="00A476AD"/>
    <w:rsid w:val="00A478A3"/>
    <w:rsid w:val="00A478EA"/>
    <w:rsid w:val="00A47910"/>
    <w:rsid w:val="00A47917"/>
    <w:rsid w:val="00A4792C"/>
    <w:rsid w:val="00A47970"/>
    <w:rsid w:val="00A479BA"/>
    <w:rsid w:val="00A47A46"/>
    <w:rsid w:val="00A47B9E"/>
    <w:rsid w:val="00A47E59"/>
    <w:rsid w:val="00A5000E"/>
    <w:rsid w:val="00A501B4"/>
    <w:rsid w:val="00A503A8"/>
    <w:rsid w:val="00A5055D"/>
    <w:rsid w:val="00A5084A"/>
    <w:rsid w:val="00A5084C"/>
    <w:rsid w:val="00A50899"/>
    <w:rsid w:val="00A50944"/>
    <w:rsid w:val="00A50984"/>
    <w:rsid w:val="00A50AB0"/>
    <w:rsid w:val="00A50C72"/>
    <w:rsid w:val="00A50E20"/>
    <w:rsid w:val="00A51029"/>
    <w:rsid w:val="00A5102D"/>
    <w:rsid w:val="00A51127"/>
    <w:rsid w:val="00A512AD"/>
    <w:rsid w:val="00A512CF"/>
    <w:rsid w:val="00A51377"/>
    <w:rsid w:val="00A516FE"/>
    <w:rsid w:val="00A5180C"/>
    <w:rsid w:val="00A518A3"/>
    <w:rsid w:val="00A518BE"/>
    <w:rsid w:val="00A51924"/>
    <w:rsid w:val="00A51A43"/>
    <w:rsid w:val="00A51B3D"/>
    <w:rsid w:val="00A51DAC"/>
    <w:rsid w:val="00A51DD2"/>
    <w:rsid w:val="00A51F0B"/>
    <w:rsid w:val="00A5208C"/>
    <w:rsid w:val="00A5211E"/>
    <w:rsid w:val="00A521BF"/>
    <w:rsid w:val="00A522F7"/>
    <w:rsid w:val="00A52325"/>
    <w:rsid w:val="00A5237F"/>
    <w:rsid w:val="00A5252E"/>
    <w:rsid w:val="00A526A7"/>
    <w:rsid w:val="00A52798"/>
    <w:rsid w:val="00A528ED"/>
    <w:rsid w:val="00A5297C"/>
    <w:rsid w:val="00A52BFB"/>
    <w:rsid w:val="00A52D77"/>
    <w:rsid w:val="00A52D85"/>
    <w:rsid w:val="00A52E17"/>
    <w:rsid w:val="00A52E18"/>
    <w:rsid w:val="00A52F03"/>
    <w:rsid w:val="00A52F42"/>
    <w:rsid w:val="00A53044"/>
    <w:rsid w:val="00A53137"/>
    <w:rsid w:val="00A5344D"/>
    <w:rsid w:val="00A5356C"/>
    <w:rsid w:val="00A537B0"/>
    <w:rsid w:val="00A5385F"/>
    <w:rsid w:val="00A538C8"/>
    <w:rsid w:val="00A538ED"/>
    <w:rsid w:val="00A53936"/>
    <w:rsid w:val="00A53AF0"/>
    <w:rsid w:val="00A53CF4"/>
    <w:rsid w:val="00A53D3B"/>
    <w:rsid w:val="00A53E31"/>
    <w:rsid w:val="00A53EF2"/>
    <w:rsid w:val="00A53FE7"/>
    <w:rsid w:val="00A54152"/>
    <w:rsid w:val="00A54244"/>
    <w:rsid w:val="00A54277"/>
    <w:rsid w:val="00A5433A"/>
    <w:rsid w:val="00A5454C"/>
    <w:rsid w:val="00A5456B"/>
    <w:rsid w:val="00A54676"/>
    <w:rsid w:val="00A54968"/>
    <w:rsid w:val="00A54A99"/>
    <w:rsid w:val="00A54B5E"/>
    <w:rsid w:val="00A54BA9"/>
    <w:rsid w:val="00A54C28"/>
    <w:rsid w:val="00A54E11"/>
    <w:rsid w:val="00A54F88"/>
    <w:rsid w:val="00A55003"/>
    <w:rsid w:val="00A550F4"/>
    <w:rsid w:val="00A5515D"/>
    <w:rsid w:val="00A551A8"/>
    <w:rsid w:val="00A55435"/>
    <w:rsid w:val="00A55491"/>
    <w:rsid w:val="00A554D5"/>
    <w:rsid w:val="00A5557A"/>
    <w:rsid w:val="00A555E0"/>
    <w:rsid w:val="00A55683"/>
    <w:rsid w:val="00A556E4"/>
    <w:rsid w:val="00A55703"/>
    <w:rsid w:val="00A55A7E"/>
    <w:rsid w:val="00A55A81"/>
    <w:rsid w:val="00A55B1E"/>
    <w:rsid w:val="00A55B98"/>
    <w:rsid w:val="00A55DD8"/>
    <w:rsid w:val="00A55E48"/>
    <w:rsid w:val="00A55E62"/>
    <w:rsid w:val="00A5613B"/>
    <w:rsid w:val="00A56151"/>
    <w:rsid w:val="00A562C4"/>
    <w:rsid w:val="00A56355"/>
    <w:rsid w:val="00A563CF"/>
    <w:rsid w:val="00A5641A"/>
    <w:rsid w:val="00A5645A"/>
    <w:rsid w:val="00A56638"/>
    <w:rsid w:val="00A56646"/>
    <w:rsid w:val="00A566C7"/>
    <w:rsid w:val="00A56787"/>
    <w:rsid w:val="00A56979"/>
    <w:rsid w:val="00A569DB"/>
    <w:rsid w:val="00A56BE2"/>
    <w:rsid w:val="00A56E13"/>
    <w:rsid w:val="00A570E9"/>
    <w:rsid w:val="00A572B0"/>
    <w:rsid w:val="00A57387"/>
    <w:rsid w:val="00A5770D"/>
    <w:rsid w:val="00A5774E"/>
    <w:rsid w:val="00A57802"/>
    <w:rsid w:val="00A5787B"/>
    <w:rsid w:val="00A57A24"/>
    <w:rsid w:val="00A57A37"/>
    <w:rsid w:val="00A57AFA"/>
    <w:rsid w:val="00A57B29"/>
    <w:rsid w:val="00A57FAB"/>
    <w:rsid w:val="00A600E9"/>
    <w:rsid w:val="00A60244"/>
    <w:rsid w:val="00A60441"/>
    <w:rsid w:val="00A60486"/>
    <w:rsid w:val="00A604A5"/>
    <w:rsid w:val="00A604BA"/>
    <w:rsid w:val="00A60695"/>
    <w:rsid w:val="00A60713"/>
    <w:rsid w:val="00A607BB"/>
    <w:rsid w:val="00A60805"/>
    <w:rsid w:val="00A60821"/>
    <w:rsid w:val="00A60933"/>
    <w:rsid w:val="00A6097C"/>
    <w:rsid w:val="00A60988"/>
    <w:rsid w:val="00A60A6F"/>
    <w:rsid w:val="00A60AA5"/>
    <w:rsid w:val="00A60D4F"/>
    <w:rsid w:val="00A60D64"/>
    <w:rsid w:val="00A60D66"/>
    <w:rsid w:val="00A60D89"/>
    <w:rsid w:val="00A60EEC"/>
    <w:rsid w:val="00A60EF4"/>
    <w:rsid w:val="00A60F87"/>
    <w:rsid w:val="00A6116C"/>
    <w:rsid w:val="00A612C2"/>
    <w:rsid w:val="00A612CB"/>
    <w:rsid w:val="00A615F7"/>
    <w:rsid w:val="00A61605"/>
    <w:rsid w:val="00A6164A"/>
    <w:rsid w:val="00A61774"/>
    <w:rsid w:val="00A618DC"/>
    <w:rsid w:val="00A6199E"/>
    <w:rsid w:val="00A619AF"/>
    <w:rsid w:val="00A619E9"/>
    <w:rsid w:val="00A61AB3"/>
    <w:rsid w:val="00A61D10"/>
    <w:rsid w:val="00A61E7C"/>
    <w:rsid w:val="00A61F4C"/>
    <w:rsid w:val="00A6216F"/>
    <w:rsid w:val="00A62190"/>
    <w:rsid w:val="00A62209"/>
    <w:rsid w:val="00A6228C"/>
    <w:rsid w:val="00A6231E"/>
    <w:rsid w:val="00A624B6"/>
    <w:rsid w:val="00A6266F"/>
    <w:rsid w:val="00A6274A"/>
    <w:rsid w:val="00A6281E"/>
    <w:rsid w:val="00A62A8E"/>
    <w:rsid w:val="00A62B66"/>
    <w:rsid w:val="00A62CF4"/>
    <w:rsid w:val="00A62D43"/>
    <w:rsid w:val="00A62E62"/>
    <w:rsid w:val="00A62ED4"/>
    <w:rsid w:val="00A62F4C"/>
    <w:rsid w:val="00A63012"/>
    <w:rsid w:val="00A63059"/>
    <w:rsid w:val="00A630B8"/>
    <w:rsid w:val="00A630C5"/>
    <w:rsid w:val="00A63269"/>
    <w:rsid w:val="00A63324"/>
    <w:rsid w:val="00A635F0"/>
    <w:rsid w:val="00A636D0"/>
    <w:rsid w:val="00A63A50"/>
    <w:rsid w:val="00A63A64"/>
    <w:rsid w:val="00A63E94"/>
    <w:rsid w:val="00A63EE2"/>
    <w:rsid w:val="00A64001"/>
    <w:rsid w:val="00A6411E"/>
    <w:rsid w:val="00A641B8"/>
    <w:rsid w:val="00A6428E"/>
    <w:rsid w:val="00A643A1"/>
    <w:rsid w:val="00A643B4"/>
    <w:rsid w:val="00A643EB"/>
    <w:rsid w:val="00A643ED"/>
    <w:rsid w:val="00A644B4"/>
    <w:rsid w:val="00A64526"/>
    <w:rsid w:val="00A64686"/>
    <w:rsid w:val="00A647E8"/>
    <w:rsid w:val="00A64A8F"/>
    <w:rsid w:val="00A64BB6"/>
    <w:rsid w:val="00A64BFD"/>
    <w:rsid w:val="00A64CA7"/>
    <w:rsid w:val="00A64E2B"/>
    <w:rsid w:val="00A6527C"/>
    <w:rsid w:val="00A65368"/>
    <w:rsid w:val="00A6538E"/>
    <w:rsid w:val="00A6545D"/>
    <w:rsid w:val="00A6548C"/>
    <w:rsid w:val="00A6562A"/>
    <w:rsid w:val="00A65669"/>
    <w:rsid w:val="00A6574B"/>
    <w:rsid w:val="00A658A6"/>
    <w:rsid w:val="00A658EE"/>
    <w:rsid w:val="00A6599E"/>
    <w:rsid w:val="00A65A0A"/>
    <w:rsid w:val="00A65AB2"/>
    <w:rsid w:val="00A65AFD"/>
    <w:rsid w:val="00A65C60"/>
    <w:rsid w:val="00A65D1D"/>
    <w:rsid w:val="00A65E99"/>
    <w:rsid w:val="00A65F0F"/>
    <w:rsid w:val="00A65FB5"/>
    <w:rsid w:val="00A65FDC"/>
    <w:rsid w:val="00A66093"/>
    <w:rsid w:val="00A66230"/>
    <w:rsid w:val="00A662B6"/>
    <w:rsid w:val="00A662C0"/>
    <w:rsid w:val="00A663E5"/>
    <w:rsid w:val="00A66437"/>
    <w:rsid w:val="00A66593"/>
    <w:rsid w:val="00A665F0"/>
    <w:rsid w:val="00A66641"/>
    <w:rsid w:val="00A66837"/>
    <w:rsid w:val="00A66A83"/>
    <w:rsid w:val="00A66AC7"/>
    <w:rsid w:val="00A66B6E"/>
    <w:rsid w:val="00A66D87"/>
    <w:rsid w:val="00A66FDA"/>
    <w:rsid w:val="00A6711B"/>
    <w:rsid w:val="00A671A6"/>
    <w:rsid w:val="00A673B4"/>
    <w:rsid w:val="00A674ED"/>
    <w:rsid w:val="00A67606"/>
    <w:rsid w:val="00A6780D"/>
    <w:rsid w:val="00A678C0"/>
    <w:rsid w:val="00A67989"/>
    <w:rsid w:val="00A67A29"/>
    <w:rsid w:val="00A67B71"/>
    <w:rsid w:val="00A67E46"/>
    <w:rsid w:val="00A70004"/>
    <w:rsid w:val="00A700F0"/>
    <w:rsid w:val="00A70121"/>
    <w:rsid w:val="00A70135"/>
    <w:rsid w:val="00A70302"/>
    <w:rsid w:val="00A70335"/>
    <w:rsid w:val="00A7039D"/>
    <w:rsid w:val="00A703F2"/>
    <w:rsid w:val="00A70476"/>
    <w:rsid w:val="00A70520"/>
    <w:rsid w:val="00A70662"/>
    <w:rsid w:val="00A707EA"/>
    <w:rsid w:val="00A70881"/>
    <w:rsid w:val="00A70960"/>
    <w:rsid w:val="00A70967"/>
    <w:rsid w:val="00A709C4"/>
    <w:rsid w:val="00A70D45"/>
    <w:rsid w:val="00A70D9F"/>
    <w:rsid w:val="00A70E9D"/>
    <w:rsid w:val="00A70EF9"/>
    <w:rsid w:val="00A70FF0"/>
    <w:rsid w:val="00A70FF9"/>
    <w:rsid w:val="00A71192"/>
    <w:rsid w:val="00A71281"/>
    <w:rsid w:val="00A7128E"/>
    <w:rsid w:val="00A7129B"/>
    <w:rsid w:val="00A714B1"/>
    <w:rsid w:val="00A71531"/>
    <w:rsid w:val="00A7160A"/>
    <w:rsid w:val="00A7168B"/>
    <w:rsid w:val="00A71739"/>
    <w:rsid w:val="00A71744"/>
    <w:rsid w:val="00A71885"/>
    <w:rsid w:val="00A718A7"/>
    <w:rsid w:val="00A719C9"/>
    <w:rsid w:val="00A71DFD"/>
    <w:rsid w:val="00A71F99"/>
    <w:rsid w:val="00A720A4"/>
    <w:rsid w:val="00A7215D"/>
    <w:rsid w:val="00A722A8"/>
    <w:rsid w:val="00A722D8"/>
    <w:rsid w:val="00A7237C"/>
    <w:rsid w:val="00A7251C"/>
    <w:rsid w:val="00A72AD9"/>
    <w:rsid w:val="00A72C01"/>
    <w:rsid w:val="00A72CC7"/>
    <w:rsid w:val="00A72D20"/>
    <w:rsid w:val="00A72DB5"/>
    <w:rsid w:val="00A72E51"/>
    <w:rsid w:val="00A72E56"/>
    <w:rsid w:val="00A72EAC"/>
    <w:rsid w:val="00A72F7D"/>
    <w:rsid w:val="00A72F7E"/>
    <w:rsid w:val="00A72FE2"/>
    <w:rsid w:val="00A7341F"/>
    <w:rsid w:val="00A73484"/>
    <w:rsid w:val="00A73694"/>
    <w:rsid w:val="00A736B7"/>
    <w:rsid w:val="00A738B9"/>
    <w:rsid w:val="00A739DF"/>
    <w:rsid w:val="00A73A3B"/>
    <w:rsid w:val="00A73AC8"/>
    <w:rsid w:val="00A73BE2"/>
    <w:rsid w:val="00A73C17"/>
    <w:rsid w:val="00A73C3B"/>
    <w:rsid w:val="00A73C82"/>
    <w:rsid w:val="00A73EFA"/>
    <w:rsid w:val="00A73F3E"/>
    <w:rsid w:val="00A743F8"/>
    <w:rsid w:val="00A744A4"/>
    <w:rsid w:val="00A744B4"/>
    <w:rsid w:val="00A74564"/>
    <w:rsid w:val="00A745E9"/>
    <w:rsid w:val="00A74642"/>
    <w:rsid w:val="00A74651"/>
    <w:rsid w:val="00A746B3"/>
    <w:rsid w:val="00A7471D"/>
    <w:rsid w:val="00A7476D"/>
    <w:rsid w:val="00A74786"/>
    <w:rsid w:val="00A748ED"/>
    <w:rsid w:val="00A74945"/>
    <w:rsid w:val="00A749F8"/>
    <w:rsid w:val="00A74C2F"/>
    <w:rsid w:val="00A74D77"/>
    <w:rsid w:val="00A74D9C"/>
    <w:rsid w:val="00A74F50"/>
    <w:rsid w:val="00A74F7E"/>
    <w:rsid w:val="00A750C0"/>
    <w:rsid w:val="00A75332"/>
    <w:rsid w:val="00A7547C"/>
    <w:rsid w:val="00A754A9"/>
    <w:rsid w:val="00A7577B"/>
    <w:rsid w:val="00A759A8"/>
    <w:rsid w:val="00A75A07"/>
    <w:rsid w:val="00A75AD5"/>
    <w:rsid w:val="00A75D9C"/>
    <w:rsid w:val="00A75E04"/>
    <w:rsid w:val="00A7615C"/>
    <w:rsid w:val="00A764DF"/>
    <w:rsid w:val="00A76629"/>
    <w:rsid w:val="00A7679D"/>
    <w:rsid w:val="00A76848"/>
    <w:rsid w:val="00A769A2"/>
    <w:rsid w:val="00A76AED"/>
    <w:rsid w:val="00A76AF5"/>
    <w:rsid w:val="00A76BD6"/>
    <w:rsid w:val="00A76BFC"/>
    <w:rsid w:val="00A76E3A"/>
    <w:rsid w:val="00A76EE2"/>
    <w:rsid w:val="00A76F48"/>
    <w:rsid w:val="00A77005"/>
    <w:rsid w:val="00A77030"/>
    <w:rsid w:val="00A77033"/>
    <w:rsid w:val="00A7717E"/>
    <w:rsid w:val="00A7719D"/>
    <w:rsid w:val="00A77316"/>
    <w:rsid w:val="00A7736E"/>
    <w:rsid w:val="00A773F5"/>
    <w:rsid w:val="00A777A1"/>
    <w:rsid w:val="00A778E1"/>
    <w:rsid w:val="00A77976"/>
    <w:rsid w:val="00A77AC8"/>
    <w:rsid w:val="00A77B57"/>
    <w:rsid w:val="00A77BF5"/>
    <w:rsid w:val="00A77C09"/>
    <w:rsid w:val="00A77D95"/>
    <w:rsid w:val="00A77F27"/>
    <w:rsid w:val="00A800A0"/>
    <w:rsid w:val="00A80214"/>
    <w:rsid w:val="00A802B6"/>
    <w:rsid w:val="00A80346"/>
    <w:rsid w:val="00A803C1"/>
    <w:rsid w:val="00A80578"/>
    <w:rsid w:val="00A8076E"/>
    <w:rsid w:val="00A8079A"/>
    <w:rsid w:val="00A80869"/>
    <w:rsid w:val="00A80958"/>
    <w:rsid w:val="00A80CC6"/>
    <w:rsid w:val="00A80D10"/>
    <w:rsid w:val="00A80E1B"/>
    <w:rsid w:val="00A81090"/>
    <w:rsid w:val="00A8114C"/>
    <w:rsid w:val="00A811B0"/>
    <w:rsid w:val="00A8136F"/>
    <w:rsid w:val="00A814FF"/>
    <w:rsid w:val="00A81625"/>
    <w:rsid w:val="00A81653"/>
    <w:rsid w:val="00A818C4"/>
    <w:rsid w:val="00A8193D"/>
    <w:rsid w:val="00A81ACC"/>
    <w:rsid w:val="00A81B32"/>
    <w:rsid w:val="00A81B51"/>
    <w:rsid w:val="00A81CA2"/>
    <w:rsid w:val="00A81DCA"/>
    <w:rsid w:val="00A820C5"/>
    <w:rsid w:val="00A820E6"/>
    <w:rsid w:val="00A821A6"/>
    <w:rsid w:val="00A823A7"/>
    <w:rsid w:val="00A824BA"/>
    <w:rsid w:val="00A824D4"/>
    <w:rsid w:val="00A825A7"/>
    <w:rsid w:val="00A829D2"/>
    <w:rsid w:val="00A829EB"/>
    <w:rsid w:val="00A82B89"/>
    <w:rsid w:val="00A82E07"/>
    <w:rsid w:val="00A82E26"/>
    <w:rsid w:val="00A82FF3"/>
    <w:rsid w:val="00A83011"/>
    <w:rsid w:val="00A83028"/>
    <w:rsid w:val="00A830DA"/>
    <w:rsid w:val="00A8310D"/>
    <w:rsid w:val="00A8321A"/>
    <w:rsid w:val="00A8324B"/>
    <w:rsid w:val="00A83407"/>
    <w:rsid w:val="00A83429"/>
    <w:rsid w:val="00A835E1"/>
    <w:rsid w:val="00A83634"/>
    <w:rsid w:val="00A83B13"/>
    <w:rsid w:val="00A83B17"/>
    <w:rsid w:val="00A83B2E"/>
    <w:rsid w:val="00A83BEE"/>
    <w:rsid w:val="00A83C58"/>
    <w:rsid w:val="00A83D3B"/>
    <w:rsid w:val="00A83DC3"/>
    <w:rsid w:val="00A83EE6"/>
    <w:rsid w:val="00A84057"/>
    <w:rsid w:val="00A841B6"/>
    <w:rsid w:val="00A8428C"/>
    <w:rsid w:val="00A84305"/>
    <w:rsid w:val="00A84383"/>
    <w:rsid w:val="00A84473"/>
    <w:rsid w:val="00A8490C"/>
    <w:rsid w:val="00A849F7"/>
    <w:rsid w:val="00A84D51"/>
    <w:rsid w:val="00A84DC2"/>
    <w:rsid w:val="00A84E06"/>
    <w:rsid w:val="00A84F72"/>
    <w:rsid w:val="00A8519F"/>
    <w:rsid w:val="00A8557E"/>
    <w:rsid w:val="00A858BD"/>
    <w:rsid w:val="00A85900"/>
    <w:rsid w:val="00A8597E"/>
    <w:rsid w:val="00A85A18"/>
    <w:rsid w:val="00A85B88"/>
    <w:rsid w:val="00A85D21"/>
    <w:rsid w:val="00A85E8C"/>
    <w:rsid w:val="00A85F01"/>
    <w:rsid w:val="00A85F37"/>
    <w:rsid w:val="00A860FB"/>
    <w:rsid w:val="00A8630E"/>
    <w:rsid w:val="00A86409"/>
    <w:rsid w:val="00A8644F"/>
    <w:rsid w:val="00A864CA"/>
    <w:rsid w:val="00A866BD"/>
    <w:rsid w:val="00A8690B"/>
    <w:rsid w:val="00A86A03"/>
    <w:rsid w:val="00A86AEF"/>
    <w:rsid w:val="00A86DA2"/>
    <w:rsid w:val="00A86EB6"/>
    <w:rsid w:val="00A870A8"/>
    <w:rsid w:val="00A871EF"/>
    <w:rsid w:val="00A872B8"/>
    <w:rsid w:val="00A872DF"/>
    <w:rsid w:val="00A87364"/>
    <w:rsid w:val="00A87431"/>
    <w:rsid w:val="00A87491"/>
    <w:rsid w:val="00A875C2"/>
    <w:rsid w:val="00A876DA"/>
    <w:rsid w:val="00A87721"/>
    <w:rsid w:val="00A877E3"/>
    <w:rsid w:val="00A87835"/>
    <w:rsid w:val="00A8783B"/>
    <w:rsid w:val="00A87902"/>
    <w:rsid w:val="00A8792F"/>
    <w:rsid w:val="00A8795E"/>
    <w:rsid w:val="00A87CAB"/>
    <w:rsid w:val="00A87CE7"/>
    <w:rsid w:val="00A87DF2"/>
    <w:rsid w:val="00A87E69"/>
    <w:rsid w:val="00A87FE7"/>
    <w:rsid w:val="00A900B3"/>
    <w:rsid w:val="00A901BA"/>
    <w:rsid w:val="00A90248"/>
    <w:rsid w:val="00A90887"/>
    <w:rsid w:val="00A909BB"/>
    <w:rsid w:val="00A90B68"/>
    <w:rsid w:val="00A90BA4"/>
    <w:rsid w:val="00A90C9A"/>
    <w:rsid w:val="00A90D68"/>
    <w:rsid w:val="00A90E99"/>
    <w:rsid w:val="00A90F1E"/>
    <w:rsid w:val="00A912DF"/>
    <w:rsid w:val="00A913BA"/>
    <w:rsid w:val="00A91553"/>
    <w:rsid w:val="00A915FA"/>
    <w:rsid w:val="00A91727"/>
    <w:rsid w:val="00A917C5"/>
    <w:rsid w:val="00A91953"/>
    <w:rsid w:val="00A91AB9"/>
    <w:rsid w:val="00A91B86"/>
    <w:rsid w:val="00A91BC8"/>
    <w:rsid w:val="00A91C79"/>
    <w:rsid w:val="00A91C8A"/>
    <w:rsid w:val="00A91DD8"/>
    <w:rsid w:val="00A92135"/>
    <w:rsid w:val="00A92154"/>
    <w:rsid w:val="00A9221A"/>
    <w:rsid w:val="00A9246D"/>
    <w:rsid w:val="00A925C3"/>
    <w:rsid w:val="00A925F5"/>
    <w:rsid w:val="00A925FC"/>
    <w:rsid w:val="00A926AC"/>
    <w:rsid w:val="00A92769"/>
    <w:rsid w:val="00A92865"/>
    <w:rsid w:val="00A92963"/>
    <w:rsid w:val="00A92ACE"/>
    <w:rsid w:val="00A92B6E"/>
    <w:rsid w:val="00A92B82"/>
    <w:rsid w:val="00A92DCA"/>
    <w:rsid w:val="00A92E23"/>
    <w:rsid w:val="00A93102"/>
    <w:rsid w:val="00A9329D"/>
    <w:rsid w:val="00A932E7"/>
    <w:rsid w:val="00A935F2"/>
    <w:rsid w:val="00A93661"/>
    <w:rsid w:val="00A9375E"/>
    <w:rsid w:val="00A937F8"/>
    <w:rsid w:val="00A938ED"/>
    <w:rsid w:val="00A939AA"/>
    <w:rsid w:val="00A93C0C"/>
    <w:rsid w:val="00A93CEB"/>
    <w:rsid w:val="00A93D25"/>
    <w:rsid w:val="00A93DEA"/>
    <w:rsid w:val="00A93E12"/>
    <w:rsid w:val="00A942B1"/>
    <w:rsid w:val="00A94577"/>
    <w:rsid w:val="00A94604"/>
    <w:rsid w:val="00A94728"/>
    <w:rsid w:val="00A9479A"/>
    <w:rsid w:val="00A94820"/>
    <w:rsid w:val="00A94857"/>
    <w:rsid w:val="00A9486F"/>
    <w:rsid w:val="00A94B4B"/>
    <w:rsid w:val="00A94C34"/>
    <w:rsid w:val="00A94DCE"/>
    <w:rsid w:val="00A94E56"/>
    <w:rsid w:val="00A94F61"/>
    <w:rsid w:val="00A94FD9"/>
    <w:rsid w:val="00A950A8"/>
    <w:rsid w:val="00A951B7"/>
    <w:rsid w:val="00A95309"/>
    <w:rsid w:val="00A9553A"/>
    <w:rsid w:val="00A957A0"/>
    <w:rsid w:val="00A95862"/>
    <w:rsid w:val="00A958A3"/>
    <w:rsid w:val="00A958BB"/>
    <w:rsid w:val="00A958D5"/>
    <w:rsid w:val="00A95A45"/>
    <w:rsid w:val="00A95CFA"/>
    <w:rsid w:val="00A95D92"/>
    <w:rsid w:val="00A95E17"/>
    <w:rsid w:val="00A95FDD"/>
    <w:rsid w:val="00A961A6"/>
    <w:rsid w:val="00A96358"/>
    <w:rsid w:val="00A965EA"/>
    <w:rsid w:val="00A96704"/>
    <w:rsid w:val="00A9680C"/>
    <w:rsid w:val="00A96812"/>
    <w:rsid w:val="00A968FF"/>
    <w:rsid w:val="00A96954"/>
    <w:rsid w:val="00A969D9"/>
    <w:rsid w:val="00A96C33"/>
    <w:rsid w:val="00A96CF1"/>
    <w:rsid w:val="00A9700B"/>
    <w:rsid w:val="00A9726E"/>
    <w:rsid w:val="00A97474"/>
    <w:rsid w:val="00A97512"/>
    <w:rsid w:val="00A9752C"/>
    <w:rsid w:val="00A975C6"/>
    <w:rsid w:val="00A97843"/>
    <w:rsid w:val="00A9787B"/>
    <w:rsid w:val="00A97899"/>
    <w:rsid w:val="00A97BE7"/>
    <w:rsid w:val="00A97C31"/>
    <w:rsid w:val="00A97DE4"/>
    <w:rsid w:val="00AA0294"/>
    <w:rsid w:val="00AA0368"/>
    <w:rsid w:val="00AA03D3"/>
    <w:rsid w:val="00AA03D9"/>
    <w:rsid w:val="00AA03EA"/>
    <w:rsid w:val="00AA0575"/>
    <w:rsid w:val="00AA08CC"/>
    <w:rsid w:val="00AA0D24"/>
    <w:rsid w:val="00AA105E"/>
    <w:rsid w:val="00AA10F3"/>
    <w:rsid w:val="00AA1118"/>
    <w:rsid w:val="00AA122F"/>
    <w:rsid w:val="00AA124F"/>
    <w:rsid w:val="00AA1261"/>
    <w:rsid w:val="00AA12E0"/>
    <w:rsid w:val="00AA130D"/>
    <w:rsid w:val="00AA134E"/>
    <w:rsid w:val="00AA135A"/>
    <w:rsid w:val="00AA13BD"/>
    <w:rsid w:val="00AA152A"/>
    <w:rsid w:val="00AA1866"/>
    <w:rsid w:val="00AA1D4B"/>
    <w:rsid w:val="00AA2088"/>
    <w:rsid w:val="00AA220E"/>
    <w:rsid w:val="00AA242B"/>
    <w:rsid w:val="00AA2433"/>
    <w:rsid w:val="00AA243B"/>
    <w:rsid w:val="00AA246F"/>
    <w:rsid w:val="00AA24C5"/>
    <w:rsid w:val="00AA2678"/>
    <w:rsid w:val="00AA285C"/>
    <w:rsid w:val="00AA2894"/>
    <w:rsid w:val="00AA2976"/>
    <w:rsid w:val="00AA2A4D"/>
    <w:rsid w:val="00AA2A6E"/>
    <w:rsid w:val="00AA2AF2"/>
    <w:rsid w:val="00AA2B13"/>
    <w:rsid w:val="00AA2B71"/>
    <w:rsid w:val="00AA2F0E"/>
    <w:rsid w:val="00AA3009"/>
    <w:rsid w:val="00AA31BA"/>
    <w:rsid w:val="00AA3276"/>
    <w:rsid w:val="00AA32DF"/>
    <w:rsid w:val="00AA32F2"/>
    <w:rsid w:val="00AA33F6"/>
    <w:rsid w:val="00AA36B7"/>
    <w:rsid w:val="00AA39E0"/>
    <w:rsid w:val="00AA3A33"/>
    <w:rsid w:val="00AA3A87"/>
    <w:rsid w:val="00AA3C36"/>
    <w:rsid w:val="00AA3D5F"/>
    <w:rsid w:val="00AA3D76"/>
    <w:rsid w:val="00AA3ECC"/>
    <w:rsid w:val="00AA4285"/>
    <w:rsid w:val="00AA43F2"/>
    <w:rsid w:val="00AA4481"/>
    <w:rsid w:val="00AA45EE"/>
    <w:rsid w:val="00AA4633"/>
    <w:rsid w:val="00AA465C"/>
    <w:rsid w:val="00AA4A9A"/>
    <w:rsid w:val="00AA4AB1"/>
    <w:rsid w:val="00AA4AF7"/>
    <w:rsid w:val="00AA4C8A"/>
    <w:rsid w:val="00AA4E23"/>
    <w:rsid w:val="00AA4F40"/>
    <w:rsid w:val="00AA4F9F"/>
    <w:rsid w:val="00AA500A"/>
    <w:rsid w:val="00AA5047"/>
    <w:rsid w:val="00AA5129"/>
    <w:rsid w:val="00AA5168"/>
    <w:rsid w:val="00AA5319"/>
    <w:rsid w:val="00AA532C"/>
    <w:rsid w:val="00AA57E5"/>
    <w:rsid w:val="00AA5871"/>
    <w:rsid w:val="00AA5A58"/>
    <w:rsid w:val="00AA5A79"/>
    <w:rsid w:val="00AA5AEA"/>
    <w:rsid w:val="00AA5B39"/>
    <w:rsid w:val="00AA5C59"/>
    <w:rsid w:val="00AA5D51"/>
    <w:rsid w:val="00AA5EA6"/>
    <w:rsid w:val="00AA608B"/>
    <w:rsid w:val="00AA60C5"/>
    <w:rsid w:val="00AA61C4"/>
    <w:rsid w:val="00AA653E"/>
    <w:rsid w:val="00AA661A"/>
    <w:rsid w:val="00AA661B"/>
    <w:rsid w:val="00AA6832"/>
    <w:rsid w:val="00AA6964"/>
    <w:rsid w:val="00AA6A1A"/>
    <w:rsid w:val="00AA6B13"/>
    <w:rsid w:val="00AA6DCC"/>
    <w:rsid w:val="00AA705F"/>
    <w:rsid w:val="00AA729D"/>
    <w:rsid w:val="00AA72E6"/>
    <w:rsid w:val="00AA72FE"/>
    <w:rsid w:val="00AA7378"/>
    <w:rsid w:val="00AA7578"/>
    <w:rsid w:val="00AA781A"/>
    <w:rsid w:val="00AA7918"/>
    <w:rsid w:val="00AA7A4D"/>
    <w:rsid w:val="00AA7CB2"/>
    <w:rsid w:val="00AA7D52"/>
    <w:rsid w:val="00AA7D5A"/>
    <w:rsid w:val="00AA7E66"/>
    <w:rsid w:val="00AA7E71"/>
    <w:rsid w:val="00AA7EE6"/>
    <w:rsid w:val="00AA7F34"/>
    <w:rsid w:val="00AB0219"/>
    <w:rsid w:val="00AB0279"/>
    <w:rsid w:val="00AB039E"/>
    <w:rsid w:val="00AB06C2"/>
    <w:rsid w:val="00AB06C9"/>
    <w:rsid w:val="00AB0804"/>
    <w:rsid w:val="00AB080C"/>
    <w:rsid w:val="00AB0B9A"/>
    <w:rsid w:val="00AB0D04"/>
    <w:rsid w:val="00AB0D51"/>
    <w:rsid w:val="00AB0E6D"/>
    <w:rsid w:val="00AB0F1A"/>
    <w:rsid w:val="00AB1166"/>
    <w:rsid w:val="00AB1278"/>
    <w:rsid w:val="00AB1488"/>
    <w:rsid w:val="00AB1619"/>
    <w:rsid w:val="00AB1A5E"/>
    <w:rsid w:val="00AB1A7D"/>
    <w:rsid w:val="00AB1BB0"/>
    <w:rsid w:val="00AB1F09"/>
    <w:rsid w:val="00AB1F5D"/>
    <w:rsid w:val="00AB1FBB"/>
    <w:rsid w:val="00AB203B"/>
    <w:rsid w:val="00AB21BB"/>
    <w:rsid w:val="00AB2268"/>
    <w:rsid w:val="00AB23EC"/>
    <w:rsid w:val="00AB2535"/>
    <w:rsid w:val="00AB259A"/>
    <w:rsid w:val="00AB2735"/>
    <w:rsid w:val="00AB290E"/>
    <w:rsid w:val="00AB293D"/>
    <w:rsid w:val="00AB2C2B"/>
    <w:rsid w:val="00AB2CAD"/>
    <w:rsid w:val="00AB2E57"/>
    <w:rsid w:val="00AB2EBA"/>
    <w:rsid w:val="00AB307C"/>
    <w:rsid w:val="00AB3371"/>
    <w:rsid w:val="00AB339F"/>
    <w:rsid w:val="00AB3448"/>
    <w:rsid w:val="00AB3463"/>
    <w:rsid w:val="00AB3483"/>
    <w:rsid w:val="00AB34E0"/>
    <w:rsid w:val="00AB3639"/>
    <w:rsid w:val="00AB3726"/>
    <w:rsid w:val="00AB39AB"/>
    <w:rsid w:val="00AB39F2"/>
    <w:rsid w:val="00AB3A22"/>
    <w:rsid w:val="00AB3A5C"/>
    <w:rsid w:val="00AB3AB4"/>
    <w:rsid w:val="00AB3BF8"/>
    <w:rsid w:val="00AB3FDA"/>
    <w:rsid w:val="00AB40BB"/>
    <w:rsid w:val="00AB4143"/>
    <w:rsid w:val="00AB4221"/>
    <w:rsid w:val="00AB4316"/>
    <w:rsid w:val="00AB4373"/>
    <w:rsid w:val="00AB44B7"/>
    <w:rsid w:val="00AB4542"/>
    <w:rsid w:val="00AB4658"/>
    <w:rsid w:val="00AB46AA"/>
    <w:rsid w:val="00AB4922"/>
    <w:rsid w:val="00AB4DB6"/>
    <w:rsid w:val="00AB4DC8"/>
    <w:rsid w:val="00AB4E03"/>
    <w:rsid w:val="00AB4E89"/>
    <w:rsid w:val="00AB5142"/>
    <w:rsid w:val="00AB51E2"/>
    <w:rsid w:val="00AB532B"/>
    <w:rsid w:val="00AB5453"/>
    <w:rsid w:val="00AB5537"/>
    <w:rsid w:val="00AB55B1"/>
    <w:rsid w:val="00AB562D"/>
    <w:rsid w:val="00AB5694"/>
    <w:rsid w:val="00AB58F3"/>
    <w:rsid w:val="00AB599A"/>
    <w:rsid w:val="00AB59FF"/>
    <w:rsid w:val="00AB5AF3"/>
    <w:rsid w:val="00AB5B27"/>
    <w:rsid w:val="00AB5B3B"/>
    <w:rsid w:val="00AB5C32"/>
    <w:rsid w:val="00AB5E94"/>
    <w:rsid w:val="00AB5F9D"/>
    <w:rsid w:val="00AB6028"/>
    <w:rsid w:val="00AB628C"/>
    <w:rsid w:val="00AB6626"/>
    <w:rsid w:val="00AB67EA"/>
    <w:rsid w:val="00AB6815"/>
    <w:rsid w:val="00AB699D"/>
    <w:rsid w:val="00AB6AE2"/>
    <w:rsid w:val="00AB6B04"/>
    <w:rsid w:val="00AB6B70"/>
    <w:rsid w:val="00AB6BF9"/>
    <w:rsid w:val="00AB6C20"/>
    <w:rsid w:val="00AB6DF4"/>
    <w:rsid w:val="00AB6E71"/>
    <w:rsid w:val="00AB6ECC"/>
    <w:rsid w:val="00AB6FEC"/>
    <w:rsid w:val="00AB702A"/>
    <w:rsid w:val="00AB7099"/>
    <w:rsid w:val="00AB7144"/>
    <w:rsid w:val="00AB727C"/>
    <w:rsid w:val="00AB73C4"/>
    <w:rsid w:val="00AB73CC"/>
    <w:rsid w:val="00AB7511"/>
    <w:rsid w:val="00AB7582"/>
    <w:rsid w:val="00AB75B8"/>
    <w:rsid w:val="00AB7783"/>
    <w:rsid w:val="00AB77C4"/>
    <w:rsid w:val="00AB7909"/>
    <w:rsid w:val="00AB7971"/>
    <w:rsid w:val="00AB7AFA"/>
    <w:rsid w:val="00AB7DD8"/>
    <w:rsid w:val="00AB7FF0"/>
    <w:rsid w:val="00AC00E0"/>
    <w:rsid w:val="00AC0141"/>
    <w:rsid w:val="00AC0150"/>
    <w:rsid w:val="00AC03E8"/>
    <w:rsid w:val="00AC0429"/>
    <w:rsid w:val="00AC04AF"/>
    <w:rsid w:val="00AC0629"/>
    <w:rsid w:val="00AC06AF"/>
    <w:rsid w:val="00AC0BA7"/>
    <w:rsid w:val="00AC0FC7"/>
    <w:rsid w:val="00AC1290"/>
    <w:rsid w:val="00AC1448"/>
    <w:rsid w:val="00AC14E5"/>
    <w:rsid w:val="00AC1650"/>
    <w:rsid w:val="00AC1671"/>
    <w:rsid w:val="00AC1763"/>
    <w:rsid w:val="00AC17D1"/>
    <w:rsid w:val="00AC1819"/>
    <w:rsid w:val="00AC18D3"/>
    <w:rsid w:val="00AC19EC"/>
    <w:rsid w:val="00AC1B58"/>
    <w:rsid w:val="00AC1E3B"/>
    <w:rsid w:val="00AC1EE4"/>
    <w:rsid w:val="00AC1F09"/>
    <w:rsid w:val="00AC20A3"/>
    <w:rsid w:val="00AC20EE"/>
    <w:rsid w:val="00AC21F1"/>
    <w:rsid w:val="00AC2320"/>
    <w:rsid w:val="00AC2512"/>
    <w:rsid w:val="00AC28AA"/>
    <w:rsid w:val="00AC2948"/>
    <w:rsid w:val="00AC2AD0"/>
    <w:rsid w:val="00AC2B0B"/>
    <w:rsid w:val="00AC2B79"/>
    <w:rsid w:val="00AC2E3D"/>
    <w:rsid w:val="00AC2E4D"/>
    <w:rsid w:val="00AC2EBD"/>
    <w:rsid w:val="00AC2EE7"/>
    <w:rsid w:val="00AC2F50"/>
    <w:rsid w:val="00AC2F68"/>
    <w:rsid w:val="00AC3030"/>
    <w:rsid w:val="00AC30B9"/>
    <w:rsid w:val="00AC331E"/>
    <w:rsid w:val="00AC34BB"/>
    <w:rsid w:val="00AC36C4"/>
    <w:rsid w:val="00AC36FA"/>
    <w:rsid w:val="00AC3781"/>
    <w:rsid w:val="00AC37A8"/>
    <w:rsid w:val="00AC385D"/>
    <w:rsid w:val="00AC3BC8"/>
    <w:rsid w:val="00AC3C04"/>
    <w:rsid w:val="00AC3DB1"/>
    <w:rsid w:val="00AC40EA"/>
    <w:rsid w:val="00AC447D"/>
    <w:rsid w:val="00AC4483"/>
    <w:rsid w:val="00AC4497"/>
    <w:rsid w:val="00AC44A9"/>
    <w:rsid w:val="00AC4571"/>
    <w:rsid w:val="00AC46D0"/>
    <w:rsid w:val="00AC47A1"/>
    <w:rsid w:val="00AC4807"/>
    <w:rsid w:val="00AC491F"/>
    <w:rsid w:val="00AC4B05"/>
    <w:rsid w:val="00AC4B70"/>
    <w:rsid w:val="00AC4DB9"/>
    <w:rsid w:val="00AC4F03"/>
    <w:rsid w:val="00AC502D"/>
    <w:rsid w:val="00AC5040"/>
    <w:rsid w:val="00AC505F"/>
    <w:rsid w:val="00AC50FC"/>
    <w:rsid w:val="00AC521B"/>
    <w:rsid w:val="00AC5233"/>
    <w:rsid w:val="00AC52E5"/>
    <w:rsid w:val="00AC53EE"/>
    <w:rsid w:val="00AC54F2"/>
    <w:rsid w:val="00AC555E"/>
    <w:rsid w:val="00AC56F3"/>
    <w:rsid w:val="00AC5706"/>
    <w:rsid w:val="00AC59AC"/>
    <w:rsid w:val="00AC5C32"/>
    <w:rsid w:val="00AC5D12"/>
    <w:rsid w:val="00AC5D87"/>
    <w:rsid w:val="00AC5ECA"/>
    <w:rsid w:val="00AC5F65"/>
    <w:rsid w:val="00AC6134"/>
    <w:rsid w:val="00AC6171"/>
    <w:rsid w:val="00AC6279"/>
    <w:rsid w:val="00AC62D0"/>
    <w:rsid w:val="00AC669D"/>
    <w:rsid w:val="00AC6931"/>
    <w:rsid w:val="00AC6A8A"/>
    <w:rsid w:val="00AC6B7D"/>
    <w:rsid w:val="00AC6B8E"/>
    <w:rsid w:val="00AC6E15"/>
    <w:rsid w:val="00AC6E1C"/>
    <w:rsid w:val="00AC6E69"/>
    <w:rsid w:val="00AC6EF8"/>
    <w:rsid w:val="00AC71D8"/>
    <w:rsid w:val="00AC73A8"/>
    <w:rsid w:val="00AC7586"/>
    <w:rsid w:val="00AC7647"/>
    <w:rsid w:val="00AC77B2"/>
    <w:rsid w:val="00AC77D0"/>
    <w:rsid w:val="00AC783B"/>
    <w:rsid w:val="00AC795E"/>
    <w:rsid w:val="00AC7977"/>
    <w:rsid w:val="00AC7C14"/>
    <w:rsid w:val="00AC7C94"/>
    <w:rsid w:val="00AC7C9A"/>
    <w:rsid w:val="00AC7D3A"/>
    <w:rsid w:val="00AD00CC"/>
    <w:rsid w:val="00AD0291"/>
    <w:rsid w:val="00AD029D"/>
    <w:rsid w:val="00AD0640"/>
    <w:rsid w:val="00AD06AB"/>
    <w:rsid w:val="00AD06C9"/>
    <w:rsid w:val="00AD0A25"/>
    <w:rsid w:val="00AD0CCA"/>
    <w:rsid w:val="00AD0D7D"/>
    <w:rsid w:val="00AD0DF6"/>
    <w:rsid w:val="00AD0E33"/>
    <w:rsid w:val="00AD0F3A"/>
    <w:rsid w:val="00AD0F66"/>
    <w:rsid w:val="00AD0FD2"/>
    <w:rsid w:val="00AD104F"/>
    <w:rsid w:val="00AD112B"/>
    <w:rsid w:val="00AD119C"/>
    <w:rsid w:val="00AD11CD"/>
    <w:rsid w:val="00AD122C"/>
    <w:rsid w:val="00AD1646"/>
    <w:rsid w:val="00AD1764"/>
    <w:rsid w:val="00AD17E5"/>
    <w:rsid w:val="00AD1A27"/>
    <w:rsid w:val="00AD1A43"/>
    <w:rsid w:val="00AD1B17"/>
    <w:rsid w:val="00AD1B69"/>
    <w:rsid w:val="00AD1BC7"/>
    <w:rsid w:val="00AD1C50"/>
    <w:rsid w:val="00AD1CB7"/>
    <w:rsid w:val="00AD1CF5"/>
    <w:rsid w:val="00AD1EFD"/>
    <w:rsid w:val="00AD210F"/>
    <w:rsid w:val="00AD22B5"/>
    <w:rsid w:val="00AD234E"/>
    <w:rsid w:val="00AD2663"/>
    <w:rsid w:val="00AD26A4"/>
    <w:rsid w:val="00AD276E"/>
    <w:rsid w:val="00AD2819"/>
    <w:rsid w:val="00AD28D8"/>
    <w:rsid w:val="00AD297F"/>
    <w:rsid w:val="00AD2BA8"/>
    <w:rsid w:val="00AD2C41"/>
    <w:rsid w:val="00AD2CD7"/>
    <w:rsid w:val="00AD2D6A"/>
    <w:rsid w:val="00AD2DF3"/>
    <w:rsid w:val="00AD2E2F"/>
    <w:rsid w:val="00AD2E31"/>
    <w:rsid w:val="00AD2E5E"/>
    <w:rsid w:val="00AD2E70"/>
    <w:rsid w:val="00AD2E7F"/>
    <w:rsid w:val="00AD2F00"/>
    <w:rsid w:val="00AD2F82"/>
    <w:rsid w:val="00AD2FC5"/>
    <w:rsid w:val="00AD3098"/>
    <w:rsid w:val="00AD3141"/>
    <w:rsid w:val="00AD31CE"/>
    <w:rsid w:val="00AD3206"/>
    <w:rsid w:val="00AD32F6"/>
    <w:rsid w:val="00AD3385"/>
    <w:rsid w:val="00AD34E9"/>
    <w:rsid w:val="00AD35C8"/>
    <w:rsid w:val="00AD3698"/>
    <w:rsid w:val="00AD3717"/>
    <w:rsid w:val="00AD38A7"/>
    <w:rsid w:val="00AD3946"/>
    <w:rsid w:val="00AD39C5"/>
    <w:rsid w:val="00AD39F9"/>
    <w:rsid w:val="00AD3A0A"/>
    <w:rsid w:val="00AD3A70"/>
    <w:rsid w:val="00AD3E2C"/>
    <w:rsid w:val="00AD40BF"/>
    <w:rsid w:val="00AD411E"/>
    <w:rsid w:val="00AD4260"/>
    <w:rsid w:val="00AD4396"/>
    <w:rsid w:val="00AD44A4"/>
    <w:rsid w:val="00AD46E8"/>
    <w:rsid w:val="00AD47AC"/>
    <w:rsid w:val="00AD4808"/>
    <w:rsid w:val="00AD48C6"/>
    <w:rsid w:val="00AD4960"/>
    <w:rsid w:val="00AD4A69"/>
    <w:rsid w:val="00AD4B7E"/>
    <w:rsid w:val="00AD4C52"/>
    <w:rsid w:val="00AD4EBA"/>
    <w:rsid w:val="00AD4FA9"/>
    <w:rsid w:val="00AD5030"/>
    <w:rsid w:val="00AD51A9"/>
    <w:rsid w:val="00AD523A"/>
    <w:rsid w:val="00AD5398"/>
    <w:rsid w:val="00AD553C"/>
    <w:rsid w:val="00AD55A7"/>
    <w:rsid w:val="00AD5656"/>
    <w:rsid w:val="00AD565D"/>
    <w:rsid w:val="00AD584C"/>
    <w:rsid w:val="00AD5934"/>
    <w:rsid w:val="00AD5941"/>
    <w:rsid w:val="00AD5985"/>
    <w:rsid w:val="00AD599C"/>
    <w:rsid w:val="00AD5A4E"/>
    <w:rsid w:val="00AD5A68"/>
    <w:rsid w:val="00AD5A7E"/>
    <w:rsid w:val="00AD5D23"/>
    <w:rsid w:val="00AD5F38"/>
    <w:rsid w:val="00AD5FF1"/>
    <w:rsid w:val="00AD602A"/>
    <w:rsid w:val="00AD60D2"/>
    <w:rsid w:val="00AD6172"/>
    <w:rsid w:val="00AD6308"/>
    <w:rsid w:val="00AD641C"/>
    <w:rsid w:val="00AD6529"/>
    <w:rsid w:val="00AD6542"/>
    <w:rsid w:val="00AD6601"/>
    <w:rsid w:val="00AD6602"/>
    <w:rsid w:val="00AD6653"/>
    <w:rsid w:val="00AD66CE"/>
    <w:rsid w:val="00AD675A"/>
    <w:rsid w:val="00AD678F"/>
    <w:rsid w:val="00AD67DF"/>
    <w:rsid w:val="00AD6815"/>
    <w:rsid w:val="00AD68A3"/>
    <w:rsid w:val="00AD6949"/>
    <w:rsid w:val="00AD6B90"/>
    <w:rsid w:val="00AD6C30"/>
    <w:rsid w:val="00AD6DDD"/>
    <w:rsid w:val="00AD6E94"/>
    <w:rsid w:val="00AD6EED"/>
    <w:rsid w:val="00AD6F70"/>
    <w:rsid w:val="00AD6FEC"/>
    <w:rsid w:val="00AD76C1"/>
    <w:rsid w:val="00AD7945"/>
    <w:rsid w:val="00AD7BB2"/>
    <w:rsid w:val="00AD7D0E"/>
    <w:rsid w:val="00AE0072"/>
    <w:rsid w:val="00AE00A7"/>
    <w:rsid w:val="00AE0146"/>
    <w:rsid w:val="00AE0219"/>
    <w:rsid w:val="00AE046A"/>
    <w:rsid w:val="00AE048F"/>
    <w:rsid w:val="00AE0596"/>
    <w:rsid w:val="00AE0661"/>
    <w:rsid w:val="00AE0734"/>
    <w:rsid w:val="00AE083A"/>
    <w:rsid w:val="00AE0A78"/>
    <w:rsid w:val="00AE0ACA"/>
    <w:rsid w:val="00AE0BFA"/>
    <w:rsid w:val="00AE0C99"/>
    <w:rsid w:val="00AE0CF0"/>
    <w:rsid w:val="00AE0E5C"/>
    <w:rsid w:val="00AE11D4"/>
    <w:rsid w:val="00AE11E8"/>
    <w:rsid w:val="00AE131C"/>
    <w:rsid w:val="00AE1373"/>
    <w:rsid w:val="00AE1425"/>
    <w:rsid w:val="00AE14A1"/>
    <w:rsid w:val="00AE1670"/>
    <w:rsid w:val="00AE1706"/>
    <w:rsid w:val="00AE17C5"/>
    <w:rsid w:val="00AE17EE"/>
    <w:rsid w:val="00AE1838"/>
    <w:rsid w:val="00AE18C6"/>
    <w:rsid w:val="00AE190C"/>
    <w:rsid w:val="00AE1B6E"/>
    <w:rsid w:val="00AE1CA1"/>
    <w:rsid w:val="00AE1F27"/>
    <w:rsid w:val="00AE1FAE"/>
    <w:rsid w:val="00AE20A8"/>
    <w:rsid w:val="00AE20F6"/>
    <w:rsid w:val="00AE2109"/>
    <w:rsid w:val="00AE21EA"/>
    <w:rsid w:val="00AE2342"/>
    <w:rsid w:val="00AE24CD"/>
    <w:rsid w:val="00AE2655"/>
    <w:rsid w:val="00AE267B"/>
    <w:rsid w:val="00AE26C7"/>
    <w:rsid w:val="00AE2768"/>
    <w:rsid w:val="00AE2896"/>
    <w:rsid w:val="00AE294B"/>
    <w:rsid w:val="00AE29AB"/>
    <w:rsid w:val="00AE2A8A"/>
    <w:rsid w:val="00AE2DB8"/>
    <w:rsid w:val="00AE2E69"/>
    <w:rsid w:val="00AE2F22"/>
    <w:rsid w:val="00AE2FB0"/>
    <w:rsid w:val="00AE3033"/>
    <w:rsid w:val="00AE31BC"/>
    <w:rsid w:val="00AE31EA"/>
    <w:rsid w:val="00AE32B2"/>
    <w:rsid w:val="00AE330B"/>
    <w:rsid w:val="00AE3328"/>
    <w:rsid w:val="00AE337F"/>
    <w:rsid w:val="00AE376D"/>
    <w:rsid w:val="00AE37BC"/>
    <w:rsid w:val="00AE3844"/>
    <w:rsid w:val="00AE38D1"/>
    <w:rsid w:val="00AE3984"/>
    <w:rsid w:val="00AE3AB7"/>
    <w:rsid w:val="00AE3B0D"/>
    <w:rsid w:val="00AE3BCB"/>
    <w:rsid w:val="00AE3CD5"/>
    <w:rsid w:val="00AE3F2B"/>
    <w:rsid w:val="00AE420F"/>
    <w:rsid w:val="00AE4449"/>
    <w:rsid w:val="00AE46A3"/>
    <w:rsid w:val="00AE48DE"/>
    <w:rsid w:val="00AE497D"/>
    <w:rsid w:val="00AE4B6A"/>
    <w:rsid w:val="00AE4CA8"/>
    <w:rsid w:val="00AE4DA5"/>
    <w:rsid w:val="00AE4E7A"/>
    <w:rsid w:val="00AE4EDD"/>
    <w:rsid w:val="00AE504E"/>
    <w:rsid w:val="00AE5261"/>
    <w:rsid w:val="00AE5373"/>
    <w:rsid w:val="00AE53A3"/>
    <w:rsid w:val="00AE5533"/>
    <w:rsid w:val="00AE55B2"/>
    <w:rsid w:val="00AE56BE"/>
    <w:rsid w:val="00AE5782"/>
    <w:rsid w:val="00AE5A6A"/>
    <w:rsid w:val="00AE5B08"/>
    <w:rsid w:val="00AE5CA8"/>
    <w:rsid w:val="00AE5D92"/>
    <w:rsid w:val="00AE5F5B"/>
    <w:rsid w:val="00AE5F86"/>
    <w:rsid w:val="00AE5F8C"/>
    <w:rsid w:val="00AE626F"/>
    <w:rsid w:val="00AE62AC"/>
    <w:rsid w:val="00AE6474"/>
    <w:rsid w:val="00AE666D"/>
    <w:rsid w:val="00AE6691"/>
    <w:rsid w:val="00AE6948"/>
    <w:rsid w:val="00AE6A27"/>
    <w:rsid w:val="00AE6AA1"/>
    <w:rsid w:val="00AE6C89"/>
    <w:rsid w:val="00AE6D12"/>
    <w:rsid w:val="00AE6DAA"/>
    <w:rsid w:val="00AE6F4C"/>
    <w:rsid w:val="00AE6F7F"/>
    <w:rsid w:val="00AE71DD"/>
    <w:rsid w:val="00AE71F8"/>
    <w:rsid w:val="00AE723B"/>
    <w:rsid w:val="00AE755F"/>
    <w:rsid w:val="00AE7681"/>
    <w:rsid w:val="00AE76F3"/>
    <w:rsid w:val="00AE7838"/>
    <w:rsid w:val="00AE798D"/>
    <w:rsid w:val="00AE7A0D"/>
    <w:rsid w:val="00AE7A73"/>
    <w:rsid w:val="00AE7C97"/>
    <w:rsid w:val="00AE7D55"/>
    <w:rsid w:val="00AE7DC2"/>
    <w:rsid w:val="00AE7F53"/>
    <w:rsid w:val="00AF007C"/>
    <w:rsid w:val="00AF0112"/>
    <w:rsid w:val="00AF011E"/>
    <w:rsid w:val="00AF0221"/>
    <w:rsid w:val="00AF0371"/>
    <w:rsid w:val="00AF0426"/>
    <w:rsid w:val="00AF0546"/>
    <w:rsid w:val="00AF05B0"/>
    <w:rsid w:val="00AF06CF"/>
    <w:rsid w:val="00AF073F"/>
    <w:rsid w:val="00AF07F7"/>
    <w:rsid w:val="00AF095C"/>
    <w:rsid w:val="00AF096E"/>
    <w:rsid w:val="00AF0AEF"/>
    <w:rsid w:val="00AF0CE7"/>
    <w:rsid w:val="00AF108D"/>
    <w:rsid w:val="00AF111D"/>
    <w:rsid w:val="00AF1153"/>
    <w:rsid w:val="00AF1173"/>
    <w:rsid w:val="00AF11D4"/>
    <w:rsid w:val="00AF11E5"/>
    <w:rsid w:val="00AF12FF"/>
    <w:rsid w:val="00AF1411"/>
    <w:rsid w:val="00AF14AC"/>
    <w:rsid w:val="00AF17A3"/>
    <w:rsid w:val="00AF18FB"/>
    <w:rsid w:val="00AF19DA"/>
    <w:rsid w:val="00AF1B7E"/>
    <w:rsid w:val="00AF1C8C"/>
    <w:rsid w:val="00AF1F1A"/>
    <w:rsid w:val="00AF1F1F"/>
    <w:rsid w:val="00AF1F48"/>
    <w:rsid w:val="00AF1FB9"/>
    <w:rsid w:val="00AF2226"/>
    <w:rsid w:val="00AF22D4"/>
    <w:rsid w:val="00AF23D6"/>
    <w:rsid w:val="00AF2410"/>
    <w:rsid w:val="00AF24E9"/>
    <w:rsid w:val="00AF2558"/>
    <w:rsid w:val="00AF256A"/>
    <w:rsid w:val="00AF2734"/>
    <w:rsid w:val="00AF27D3"/>
    <w:rsid w:val="00AF27FA"/>
    <w:rsid w:val="00AF2894"/>
    <w:rsid w:val="00AF2899"/>
    <w:rsid w:val="00AF2AAE"/>
    <w:rsid w:val="00AF2ACA"/>
    <w:rsid w:val="00AF2C58"/>
    <w:rsid w:val="00AF2C7F"/>
    <w:rsid w:val="00AF2CAE"/>
    <w:rsid w:val="00AF2D1F"/>
    <w:rsid w:val="00AF2DD0"/>
    <w:rsid w:val="00AF31F2"/>
    <w:rsid w:val="00AF332C"/>
    <w:rsid w:val="00AF345E"/>
    <w:rsid w:val="00AF3796"/>
    <w:rsid w:val="00AF38D1"/>
    <w:rsid w:val="00AF3AC9"/>
    <w:rsid w:val="00AF3AFD"/>
    <w:rsid w:val="00AF3BAB"/>
    <w:rsid w:val="00AF3DC5"/>
    <w:rsid w:val="00AF3DE2"/>
    <w:rsid w:val="00AF3E31"/>
    <w:rsid w:val="00AF3E9F"/>
    <w:rsid w:val="00AF3FCF"/>
    <w:rsid w:val="00AF3FFC"/>
    <w:rsid w:val="00AF41AF"/>
    <w:rsid w:val="00AF4236"/>
    <w:rsid w:val="00AF42A4"/>
    <w:rsid w:val="00AF42B8"/>
    <w:rsid w:val="00AF42F2"/>
    <w:rsid w:val="00AF4363"/>
    <w:rsid w:val="00AF4434"/>
    <w:rsid w:val="00AF4724"/>
    <w:rsid w:val="00AF472F"/>
    <w:rsid w:val="00AF49BA"/>
    <w:rsid w:val="00AF4C8F"/>
    <w:rsid w:val="00AF4CF8"/>
    <w:rsid w:val="00AF4D57"/>
    <w:rsid w:val="00AF4E57"/>
    <w:rsid w:val="00AF51E6"/>
    <w:rsid w:val="00AF51F9"/>
    <w:rsid w:val="00AF5370"/>
    <w:rsid w:val="00AF550A"/>
    <w:rsid w:val="00AF5617"/>
    <w:rsid w:val="00AF57E5"/>
    <w:rsid w:val="00AF5944"/>
    <w:rsid w:val="00AF5A04"/>
    <w:rsid w:val="00AF5BC7"/>
    <w:rsid w:val="00AF5CB6"/>
    <w:rsid w:val="00AF5D2C"/>
    <w:rsid w:val="00AF5D73"/>
    <w:rsid w:val="00AF5D99"/>
    <w:rsid w:val="00AF5DC8"/>
    <w:rsid w:val="00AF5F6C"/>
    <w:rsid w:val="00AF6007"/>
    <w:rsid w:val="00AF6013"/>
    <w:rsid w:val="00AF60A3"/>
    <w:rsid w:val="00AF615B"/>
    <w:rsid w:val="00AF61C9"/>
    <w:rsid w:val="00AF62DD"/>
    <w:rsid w:val="00AF6352"/>
    <w:rsid w:val="00AF654F"/>
    <w:rsid w:val="00AF6799"/>
    <w:rsid w:val="00AF6949"/>
    <w:rsid w:val="00AF698C"/>
    <w:rsid w:val="00AF6B4E"/>
    <w:rsid w:val="00AF6BDA"/>
    <w:rsid w:val="00AF6E3E"/>
    <w:rsid w:val="00AF6F11"/>
    <w:rsid w:val="00AF7186"/>
    <w:rsid w:val="00AF722C"/>
    <w:rsid w:val="00AF7254"/>
    <w:rsid w:val="00AF727A"/>
    <w:rsid w:val="00AF7302"/>
    <w:rsid w:val="00AF7356"/>
    <w:rsid w:val="00AF73F2"/>
    <w:rsid w:val="00AF75EB"/>
    <w:rsid w:val="00AF7643"/>
    <w:rsid w:val="00AF767C"/>
    <w:rsid w:val="00AF77E6"/>
    <w:rsid w:val="00AF78F9"/>
    <w:rsid w:val="00AF78FA"/>
    <w:rsid w:val="00AF79F8"/>
    <w:rsid w:val="00AF7A59"/>
    <w:rsid w:val="00AF7AC7"/>
    <w:rsid w:val="00AF7C4D"/>
    <w:rsid w:val="00AF7CC9"/>
    <w:rsid w:val="00AF7D4E"/>
    <w:rsid w:val="00AF7DD3"/>
    <w:rsid w:val="00AF7EA3"/>
    <w:rsid w:val="00AF7F98"/>
    <w:rsid w:val="00AF7FF3"/>
    <w:rsid w:val="00B0021F"/>
    <w:rsid w:val="00B0056B"/>
    <w:rsid w:val="00B00682"/>
    <w:rsid w:val="00B0071D"/>
    <w:rsid w:val="00B008F5"/>
    <w:rsid w:val="00B009BA"/>
    <w:rsid w:val="00B00A16"/>
    <w:rsid w:val="00B00ABA"/>
    <w:rsid w:val="00B00C03"/>
    <w:rsid w:val="00B00D28"/>
    <w:rsid w:val="00B00EC1"/>
    <w:rsid w:val="00B011AF"/>
    <w:rsid w:val="00B01298"/>
    <w:rsid w:val="00B01303"/>
    <w:rsid w:val="00B0132C"/>
    <w:rsid w:val="00B014C4"/>
    <w:rsid w:val="00B0161E"/>
    <w:rsid w:val="00B01786"/>
    <w:rsid w:val="00B01990"/>
    <w:rsid w:val="00B01A38"/>
    <w:rsid w:val="00B01A5A"/>
    <w:rsid w:val="00B01B99"/>
    <w:rsid w:val="00B01D0B"/>
    <w:rsid w:val="00B01E66"/>
    <w:rsid w:val="00B01E68"/>
    <w:rsid w:val="00B01FEB"/>
    <w:rsid w:val="00B02023"/>
    <w:rsid w:val="00B020A6"/>
    <w:rsid w:val="00B020A8"/>
    <w:rsid w:val="00B02188"/>
    <w:rsid w:val="00B021A7"/>
    <w:rsid w:val="00B0225D"/>
    <w:rsid w:val="00B02279"/>
    <w:rsid w:val="00B022F8"/>
    <w:rsid w:val="00B02369"/>
    <w:rsid w:val="00B023E5"/>
    <w:rsid w:val="00B02434"/>
    <w:rsid w:val="00B024A1"/>
    <w:rsid w:val="00B024A7"/>
    <w:rsid w:val="00B025D4"/>
    <w:rsid w:val="00B02629"/>
    <w:rsid w:val="00B0290C"/>
    <w:rsid w:val="00B02ADE"/>
    <w:rsid w:val="00B02B8F"/>
    <w:rsid w:val="00B02C3B"/>
    <w:rsid w:val="00B02C6A"/>
    <w:rsid w:val="00B02D74"/>
    <w:rsid w:val="00B02EF0"/>
    <w:rsid w:val="00B0325C"/>
    <w:rsid w:val="00B0338A"/>
    <w:rsid w:val="00B03478"/>
    <w:rsid w:val="00B03731"/>
    <w:rsid w:val="00B03798"/>
    <w:rsid w:val="00B037C6"/>
    <w:rsid w:val="00B0395B"/>
    <w:rsid w:val="00B03980"/>
    <w:rsid w:val="00B03A2E"/>
    <w:rsid w:val="00B03ABA"/>
    <w:rsid w:val="00B03B28"/>
    <w:rsid w:val="00B03C5F"/>
    <w:rsid w:val="00B03CAF"/>
    <w:rsid w:val="00B03DF7"/>
    <w:rsid w:val="00B03FCA"/>
    <w:rsid w:val="00B04050"/>
    <w:rsid w:val="00B040B9"/>
    <w:rsid w:val="00B04110"/>
    <w:rsid w:val="00B0417B"/>
    <w:rsid w:val="00B042B7"/>
    <w:rsid w:val="00B042D2"/>
    <w:rsid w:val="00B0434F"/>
    <w:rsid w:val="00B043B2"/>
    <w:rsid w:val="00B0442E"/>
    <w:rsid w:val="00B0454B"/>
    <w:rsid w:val="00B04662"/>
    <w:rsid w:val="00B04742"/>
    <w:rsid w:val="00B04CBA"/>
    <w:rsid w:val="00B04D41"/>
    <w:rsid w:val="00B04E85"/>
    <w:rsid w:val="00B04EA6"/>
    <w:rsid w:val="00B04F17"/>
    <w:rsid w:val="00B0518F"/>
    <w:rsid w:val="00B05280"/>
    <w:rsid w:val="00B05371"/>
    <w:rsid w:val="00B0541A"/>
    <w:rsid w:val="00B05462"/>
    <w:rsid w:val="00B055A5"/>
    <w:rsid w:val="00B05812"/>
    <w:rsid w:val="00B05B38"/>
    <w:rsid w:val="00B05DDA"/>
    <w:rsid w:val="00B060F1"/>
    <w:rsid w:val="00B060F6"/>
    <w:rsid w:val="00B06219"/>
    <w:rsid w:val="00B06333"/>
    <w:rsid w:val="00B06348"/>
    <w:rsid w:val="00B06384"/>
    <w:rsid w:val="00B0639B"/>
    <w:rsid w:val="00B063C7"/>
    <w:rsid w:val="00B06580"/>
    <w:rsid w:val="00B068AE"/>
    <w:rsid w:val="00B06A0C"/>
    <w:rsid w:val="00B06A44"/>
    <w:rsid w:val="00B06B33"/>
    <w:rsid w:val="00B06B63"/>
    <w:rsid w:val="00B06CA9"/>
    <w:rsid w:val="00B06EC3"/>
    <w:rsid w:val="00B06FAA"/>
    <w:rsid w:val="00B06FAD"/>
    <w:rsid w:val="00B071F1"/>
    <w:rsid w:val="00B07560"/>
    <w:rsid w:val="00B075CD"/>
    <w:rsid w:val="00B0760A"/>
    <w:rsid w:val="00B0768D"/>
    <w:rsid w:val="00B076B8"/>
    <w:rsid w:val="00B07751"/>
    <w:rsid w:val="00B077BA"/>
    <w:rsid w:val="00B07AD0"/>
    <w:rsid w:val="00B07B72"/>
    <w:rsid w:val="00B07C5A"/>
    <w:rsid w:val="00B07FA9"/>
    <w:rsid w:val="00B10113"/>
    <w:rsid w:val="00B101F3"/>
    <w:rsid w:val="00B102E2"/>
    <w:rsid w:val="00B1032B"/>
    <w:rsid w:val="00B1044E"/>
    <w:rsid w:val="00B10554"/>
    <w:rsid w:val="00B10559"/>
    <w:rsid w:val="00B105C6"/>
    <w:rsid w:val="00B106ED"/>
    <w:rsid w:val="00B10704"/>
    <w:rsid w:val="00B10896"/>
    <w:rsid w:val="00B10A15"/>
    <w:rsid w:val="00B10B27"/>
    <w:rsid w:val="00B10D56"/>
    <w:rsid w:val="00B10FF9"/>
    <w:rsid w:val="00B1108D"/>
    <w:rsid w:val="00B1122B"/>
    <w:rsid w:val="00B113E8"/>
    <w:rsid w:val="00B11444"/>
    <w:rsid w:val="00B1149A"/>
    <w:rsid w:val="00B1168D"/>
    <w:rsid w:val="00B11881"/>
    <w:rsid w:val="00B118AE"/>
    <w:rsid w:val="00B11BEB"/>
    <w:rsid w:val="00B11C62"/>
    <w:rsid w:val="00B1202B"/>
    <w:rsid w:val="00B124BC"/>
    <w:rsid w:val="00B124DB"/>
    <w:rsid w:val="00B12621"/>
    <w:rsid w:val="00B12977"/>
    <w:rsid w:val="00B12AB5"/>
    <w:rsid w:val="00B12B40"/>
    <w:rsid w:val="00B12C7B"/>
    <w:rsid w:val="00B12DD8"/>
    <w:rsid w:val="00B13099"/>
    <w:rsid w:val="00B13448"/>
    <w:rsid w:val="00B134A9"/>
    <w:rsid w:val="00B1352E"/>
    <w:rsid w:val="00B13553"/>
    <w:rsid w:val="00B135B4"/>
    <w:rsid w:val="00B1360D"/>
    <w:rsid w:val="00B1376F"/>
    <w:rsid w:val="00B137E9"/>
    <w:rsid w:val="00B1390F"/>
    <w:rsid w:val="00B13984"/>
    <w:rsid w:val="00B139CC"/>
    <w:rsid w:val="00B13BCE"/>
    <w:rsid w:val="00B13E3C"/>
    <w:rsid w:val="00B13F9A"/>
    <w:rsid w:val="00B14025"/>
    <w:rsid w:val="00B140BD"/>
    <w:rsid w:val="00B142C7"/>
    <w:rsid w:val="00B1470F"/>
    <w:rsid w:val="00B1471A"/>
    <w:rsid w:val="00B147C9"/>
    <w:rsid w:val="00B14846"/>
    <w:rsid w:val="00B1494E"/>
    <w:rsid w:val="00B149F1"/>
    <w:rsid w:val="00B14C92"/>
    <w:rsid w:val="00B14CC1"/>
    <w:rsid w:val="00B14CC2"/>
    <w:rsid w:val="00B14CF5"/>
    <w:rsid w:val="00B14E7F"/>
    <w:rsid w:val="00B14F0A"/>
    <w:rsid w:val="00B1516D"/>
    <w:rsid w:val="00B1523F"/>
    <w:rsid w:val="00B15270"/>
    <w:rsid w:val="00B154C3"/>
    <w:rsid w:val="00B154FB"/>
    <w:rsid w:val="00B15AC5"/>
    <w:rsid w:val="00B15B08"/>
    <w:rsid w:val="00B15BDF"/>
    <w:rsid w:val="00B15CE0"/>
    <w:rsid w:val="00B15D2B"/>
    <w:rsid w:val="00B15DCF"/>
    <w:rsid w:val="00B15DFF"/>
    <w:rsid w:val="00B15E1F"/>
    <w:rsid w:val="00B1603E"/>
    <w:rsid w:val="00B1621F"/>
    <w:rsid w:val="00B162D6"/>
    <w:rsid w:val="00B16442"/>
    <w:rsid w:val="00B1648A"/>
    <w:rsid w:val="00B16556"/>
    <w:rsid w:val="00B169B8"/>
    <w:rsid w:val="00B16BB3"/>
    <w:rsid w:val="00B16CA1"/>
    <w:rsid w:val="00B16CCE"/>
    <w:rsid w:val="00B16EA3"/>
    <w:rsid w:val="00B16EE6"/>
    <w:rsid w:val="00B16F08"/>
    <w:rsid w:val="00B1702C"/>
    <w:rsid w:val="00B1710C"/>
    <w:rsid w:val="00B17144"/>
    <w:rsid w:val="00B171D1"/>
    <w:rsid w:val="00B171ED"/>
    <w:rsid w:val="00B1745D"/>
    <w:rsid w:val="00B174B6"/>
    <w:rsid w:val="00B175F5"/>
    <w:rsid w:val="00B17603"/>
    <w:rsid w:val="00B17630"/>
    <w:rsid w:val="00B17676"/>
    <w:rsid w:val="00B176E7"/>
    <w:rsid w:val="00B1777A"/>
    <w:rsid w:val="00B17935"/>
    <w:rsid w:val="00B17992"/>
    <w:rsid w:val="00B17997"/>
    <w:rsid w:val="00B17B30"/>
    <w:rsid w:val="00B17B57"/>
    <w:rsid w:val="00B17D1E"/>
    <w:rsid w:val="00B17D56"/>
    <w:rsid w:val="00B17DEF"/>
    <w:rsid w:val="00B20445"/>
    <w:rsid w:val="00B20468"/>
    <w:rsid w:val="00B204E7"/>
    <w:rsid w:val="00B2052F"/>
    <w:rsid w:val="00B20746"/>
    <w:rsid w:val="00B2097C"/>
    <w:rsid w:val="00B20B7C"/>
    <w:rsid w:val="00B20B87"/>
    <w:rsid w:val="00B20C3F"/>
    <w:rsid w:val="00B20CE1"/>
    <w:rsid w:val="00B20CF6"/>
    <w:rsid w:val="00B20DC9"/>
    <w:rsid w:val="00B210DF"/>
    <w:rsid w:val="00B2116F"/>
    <w:rsid w:val="00B2118C"/>
    <w:rsid w:val="00B2123F"/>
    <w:rsid w:val="00B212E6"/>
    <w:rsid w:val="00B21322"/>
    <w:rsid w:val="00B21357"/>
    <w:rsid w:val="00B213D4"/>
    <w:rsid w:val="00B21474"/>
    <w:rsid w:val="00B21527"/>
    <w:rsid w:val="00B215A3"/>
    <w:rsid w:val="00B21769"/>
    <w:rsid w:val="00B21A12"/>
    <w:rsid w:val="00B21A1F"/>
    <w:rsid w:val="00B21A7D"/>
    <w:rsid w:val="00B21AFB"/>
    <w:rsid w:val="00B21CB4"/>
    <w:rsid w:val="00B21E18"/>
    <w:rsid w:val="00B21F90"/>
    <w:rsid w:val="00B22072"/>
    <w:rsid w:val="00B223E1"/>
    <w:rsid w:val="00B22616"/>
    <w:rsid w:val="00B226C1"/>
    <w:rsid w:val="00B228BC"/>
    <w:rsid w:val="00B2291E"/>
    <w:rsid w:val="00B229E8"/>
    <w:rsid w:val="00B22B5C"/>
    <w:rsid w:val="00B22B92"/>
    <w:rsid w:val="00B22CB0"/>
    <w:rsid w:val="00B22E3B"/>
    <w:rsid w:val="00B22EF1"/>
    <w:rsid w:val="00B22F2B"/>
    <w:rsid w:val="00B2361C"/>
    <w:rsid w:val="00B23652"/>
    <w:rsid w:val="00B2382F"/>
    <w:rsid w:val="00B238D1"/>
    <w:rsid w:val="00B23977"/>
    <w:rsid w:val="00B23ACE"/>
    <w:rsid w:val="00B23B16"/>
    <w:rsid w:val="00B23B20"/>
    <w:rsid w:val="00B23BAB"/>
    <w:rsid w:val="00B23D71"/>
    <w:rsid w:val="00B23E24"/>
    <w:rsid w:val="00B23EF6"/>
    <w:rsid w:val="00B23F7C"/>
    <w:rsid w:val="00B240D2"/>
    <w:rsid w:val="00B2415C"/>
    <w:rsid w:val="00B24184"/>
    <w:rsid w:val="00B243ED"/>
    <w:rsid w:val="00B24451"/>
    <w:rsid w:val="00B244A9"/>
    <w:rsid w:val="00B244E4"/>
    <w:rsid w:val="00B2452C"/>
    <w:rsid w:val="00B24665"/>
    <w:rsid w:val="00B246B7"/>
    <w:rsid w:val="00B2476D"/>
    <w:rsid w:val="00B24798"/>
    <w:rsid w:val="00B248EA"/>
    <w:rsid w:val="00B24C58"/>
    <w:rsid w:val="00B24C69"/>
    <w:rsid w:val="00B24CCE"/>
    <w:rsid w:val="00B24DA2"/>
    <w:rsid w:val="00B251D4"/>
    <w:rsid w:val="00B25329"/>
    <w:rsid w:val="00B25520"/>
    <w:rsid w:val="00B2552C"/>
    <w:rsid w:val="00B255A8"/>
    <w:rsid w:val="00B25607"/>
    <w:rsid w:val="00B25786"/>
    <w:rsid w:val="00B25AA4"/>
    <w:rsid w:val="00B25B60"/>
    <w:rsid w:val="00B25B63"/>
    <w:rsid w:val="00B25C04"/>
    <w:rsid w:val="00B25C77"/>
    <w:rsid w:val="00B25CDC"/>
    <w:rsid w:val="00B25F9A"/>
    <w:rsid w:val="00B26044"/>
    <w:rsid w:val="00B260B6"/>
    <w:rsid w:val="00B260EF"/>
    <w:rsid w:val="00B26246"/>
    <w:rsid w:val="00B26806"/>
    <w:rsid w:val="00B268F9"/>
    <w:rsid w:val="00B26AE2"/>
    <w:rsid w:val="00B26C2E"/>
    <w:rsid w:val="00B26DE3"/>
    <w:rsid w:val="00B26F21"/>
    <w:rsid w:val="00B26F3D"/>
    <w:rsid w:val="00B27229"/>
    <w:rsid w:val="00B27255"/>
    <w:rsid w:val="00B27365"/>
    <w:rsid w:val="00B273F8"/>
    <w:rsid w:val="00B2742F"/>
    <w:rsid w:val="00B275D2"/>
    <w:rsid w:val="00B27619"/>
    <w:rsid w:val="00B2779E"/>
    <w:rsid w:val="00B277B1"/>
    <w:rsid w:val="00B27B7B"/>
    <w:rsid w:val="00B27C25"/>
    <w:rsid w:val="00B3000B"/>
    <w:rsid w:val="00B301B3"/>
    <w:rsid w:val="00B304C3"/>
    <w:rsid w:val="00B305DF"/>
    <w:rsid w:val="00B30623"/>
    <w:rsid w:val="00B306A3"/>
    <w:rsid w:val="00B30746"/>
    <w:rsid w:val="00B3079E"/>
    <w:rsid w:val="00B307BD"/>
    <w:rsid w:val="00B307DC"/>
    <w:rsid w:val="00B307F4"/>
    <w:rsid w:val="00B30A46"/>
    <w:rsid w:val="00B30AD7"/>
    <w:rsid w:val="00B30B68"/>
    <w:rsid w:val="00B30BC0"/>
    <w:rsid w:val="00B30E77"/>
    <w:rsid w:val="00B30FF3"/>
    <w:rsid w:val="00B310D4"/>
    <w:rsid w:val="00B311E3"/>
    <w:rsid w:val="00B3124A"/>
    <w:rsid w:val="00B312F2"/>
    <w:rsid w:val="00B31315"/>
    <w:rsid w:val="00B3139C"/>
    <w:rsid w:val="00B314D9"/>
    <w:rsid w:val="00B31697"/>
    <w:rsid w:val="00B31720"/>
    <w:rsid w:val="00B3180F"/>
    <w:rsid w:val="00B3196B"/>
    <w:rsid w:val="00B31A1D"/>
    <w:rsid w:val="00B31A56"/>
    <w:rsid w:val="00B31B32"/>
    <w:rsid w:val="00B31C12"/>
    <w:rsid w:val="00B31C4A"/>
    <w:rsid w:val="00B31C6B"/>
    <w:rsid w:val="00B31CC8"/>
    <w:rsid w:val="00B31D16"/>
    <w:rsid w:val="00B31DB5"/>
    <w:rsid w:val="00B31E32"/>
    <w:rsid w:val="00B31E5D"/>
    <w:rsid w:val="00B31E6B"/>
    <w:rsid w:val="00B31F87"/>
    <w:rsid w:val="00B31FDC"/>
    <w:rsid w:val="00B3215D"/>
    <w:rsid w:val="00B3216B"/>
    <w:rsid w:val="00B322D5"/>
    <w:rsid w:val="00B32415"/>
    <w:rsid w:val="00B3243E"/>
    <w:rsid w:val="00B32480"/>
    <w:rsid w:val="00B324C1"/>
    <w:rsid w:val="00B3259B"/>
    <w:rsid w:val="00B3268B"/>
    <w:rsid w:val="00B32869"/>
    <w:rsid w:val="00B3286B"/>
    <w:rsid w:val="00B329E0"/>
    <w:rsid w:val="00B32A41"/>
    <w:rsid w:val="00B32FA6"/>
    <w:rsid w:val="00B32FCB"/>
    <w:rsid w:val="00B3315E"/>
    <w:rsid w:val="00B33495"/>
    <w:rsid w:val="00B33620"/>
    <w:rsid w:val="00B3371A"/>
    <w:rsid w:val="00B337C0"/>
    <w:rsid w:val="00B33821"/>
    <w:rsid w:val="00B338E9"/>
    <w:rsid w:val="00B339B4"/>
    <w:rsid w:val="00B33B97"/>
    <w:rsid w:val="00B33BBD"/>
    <w:rsid w:val="00B33C98"/>
    <w:rsid w:val="00B33D53"/>
    <w:rsid w:val="00B33EF4"/>
    <w:rsid w:val="00B33F57"/>
    <w:rsid w:val="00B340EB"/>
    <w:rsid w:val="00B34166"/>
    <w:rsid w:val="00B342FA"/>
    <w:rsid w:val="00B34376"/>
    <w:rsid w:val="00B343E6"/>
    <w:rsid w:val="00B34553"/>
    <w:rsid w:val="00B3465D"/>
    <w:rsid w:val="00B346BB"/>
    <w:rsid w:val="00B347B3"/>
    <w:rsid w:val="00B349A7"/>
    <w:rsid w:val="00B34A77"/>
    <w:rsid w:val="00B3512C"/>
    <w:rsid w:val="00B3527C"/>
    <w:rsid w:val="00B354A8"/>
    <w:rsid w:val="00B354ED"/>
    <w:rsid w:val="00B35539"/>
    <w:rsid w:val="00B3562C"/>
    <w:rsid w:val="00B3563B"/>
    <w:rsid w:val="00B3571E"/>
    <w:rsid w:val="00B3576B"/>
    <w:rsid w:val="00B35834"/>
    <w:rsid w:val="00B358EC"/>
    <w:rsid w:val="00B35935"/>
    <w:rsid w:val="00B35A5B"/>
    <w:rsid w:val="00B35B6B"/>
    <w:rsid w:val="00B35B83"/>
    <w:rsid w:val="00B35C0A"/>
    <w:rsid w:val="00B35C3C"/>
    <w:rsid w:val="00B35C79"/>
    <w:rsid w:val="00B35D28"/>
    <w:rsid w:val="00B35D4E"/>
    <w:rsid w:val="00B36056"/>
    <w:rsid w:val="00B3618E"/>
    <w:rsid w:val="00B36262"/>
    <w:rsid w:val="00B362C6"/>
    <w:rsid w:val="00B362E8"/>
    <w:rsid w:val="00B364AE"/>
    <w:rsid w:val="00B3668A"/>
    <w:rsid w:val="00B3680D"/>
    <w:rsid w:val="00B36869"/>
    <w:rsid w:val="00B36BCB"/>
    <w:rsid w:val="00B36BD6"/>
    <w:rsid w:val="00B36DA4"/>
    <w:rsid w:val="00B3700E"/>
    <w:rsid w:val="00B3713A"/>
    <w:rsid w:val="00B3716E"/>
    <w:rsid w:val="00B372BD"/>
    <w:rsid w:val="00B373E0"/>
    <w:rsid w:val="00B3764B"/>
    <w:rsid w:val="00B37653"/>
    <w:rsid w:val="00B37808"/>
    <w:rsid w:val="00B379B1"/>
    <w:rsid w:val="00B37B44"/>
    <w:rsid w:val="00B37D69"/>
    <w:rsid w:val="00B37EA9"/>
    <w:rsid w:val="00B37F59"/>
    <w:rsid w:val="00B37F95"/>
    <w:rsid w:val="00B37FE0"/>
    <w:rsid w:val="00B40240"/>
    <w:rsid w:val="00B4054F"/>
    <w:rsid w:val="00B406DE"/>
    <w:rsid w:val="00B40B2F"/>
    <w:rsid w:val="00B40C9C"/>
    <w:rsid w:val="00B40CC9"/>
    <w:rsid w:val="00B40D56"/>
    <w:rsid w:val="00B40FD1"/>
    <w:rsid w:val="00B41027"/>
    <w:rsid w:val="00B41037"/>
    <w:rsid w:val="00B415CA"/>
    <w:rsid w:val="00B4161A"/>
    <w:rsid w:val="00B4172E"/>
    <w:rsid w:val="00B41813"/>
    <w:rsid w:val="00B418F4"/>
    <w:rsid w:val="00B419B4"/>
    <w:rsid w:val="00B41A5D"/>
    <w:rsid w:val="00B41AB3"/>
    <w:rsid w:val="00B41B9E"/>
    <w:rsid w:val="00B41BAD"/>
    <w:rsid w:val="00B41D06"/>
    <w:rsid w:val="00B41EE0"/>
    <w:rsid w:val="00B41F4B"/>
    <w:rsid w:val="00B41FD3"/>
    <w:rsid w:val="00B4212F"/>
    <w:rsid w:val="00B42192"/>
    <w:rsid w:val="00B4222A"/>
    <w:rsid w:val="00B4222C"/>
    <w:rsid w:val="00B4223F"/>
    <w:rsid w:val="00B422AF"/>
    <w:rsid w:val="00B424A0"/>
    <w:rsid w:val="00B42710"/>
    <w:rsid w:val="00B427AC"/>
    <w:rsid w:val="00B42927"/>
    <w:rsid w:val="00B429D9"/>
    <w:rsid w:val="00B42AF7"/>
    <w:rsid w:val="00B42B09"/>
    <w:rsid w:val="00B42BA4"/>
    <w:rsid w:val="00B42BCE"/>
    <w:rsid w:val="00B42CD2"/>
    <w:rsid w:val="00B42E85"/>
    <w:rsid w:val="00B42EAA"/>
    <w:rsid w:val="00B42FE6"/>
    <w:rsid w:val="00B42FFC"/>
    <w:rsid w:val="00B43072"/>
    <w:rsid w:val="00B430C2"/>
    <w:rsid w:val="00B43295"/>
    <w:rsid w:val="00B432E9"/>
    <w:rsid w:val="00B43367"/>
    <w:rsid w:val="00B43444"/>
    <w:rsid w:val="00B436F9"/>
    <w:rsid w:val="00B4384B"/>
    <w:rsid w:val="00B43851"/>
    <w:rsid w:val="00B43B7E"/>
    <w:rsid w:val="00B43C50"/>
    <w:rsid w:val="00B43C92"/>
    <w:rsid w:val="00B43CFB"/>
    <w:rsid w:val="00B43D1C"/>
    <w:rsid w:val="00B43D39"/>
    <w:rsid w:val="00B44039"/>
    <w:rsid w:val="00B4408C"/>
    <w:rsid w:val="00B440AD"/>
    <w:rsid w:val="00B4410E"/>
    <w:rsid w:val="00B44216"/>
    <w:rsid w:val="00B44258"/>
    <w:rsid w:val="00B443D5"/>
    <w:rsid w:val="00B4459F"/>
    <w:rsid w:val="00B445C0"/>
    <w:rsid w:val="00B4476F"/>
    <w:rsid w:val="00B447B0"/>
    <w:rsid w:val="00B44845"/>
    <w:rsid w:val="00B44863"/>
    <w:rsid w:val="00B44889"/>
    <w:rsid w:val="00B44B9F"/>
    <w:rsid w:val="00B44E36"/>
    <w:rsid w:val="00B44E6C"/>
    <w:rsid w:val="00B451BC"/>
    <w:rsid w:val="00B4530B"/>
    <w:rsid w:val="00B453CF"/>
    <w:rsid w:val="00B455D8"/>
    <w:rsid w:val="00B456B5"/>
    <w:rsid w:val="00B457BE"/>
    <w:rsid w:val="00B4583C"/>
    <w:rsid w:val="00B45870"/>
    <w:rsid w:val="00B45AB0"/>
    <w:rsid w:val="00B45E85"/>
    <w:rsid w:val="00B45F8C"/>
    <w:rsid w:val="00B460AE"/>
    <w:rsid w:val="00B46436"/>
    <w:rsid w:val="00B46537"/>
    <w:rsid w:val="00B46632"/>
    <w:rsid w:val="00B469ED"/>
    <w:rsid w:val="00B46A8B"/>
    <w:rsid w:val="00B46AF9"/>
    <w:rsid w:val="00B46B94"/>
    <w:rsid w:val="00B46D08"/>
    <w:rsid w:val="00B46E25"/>
    <w:rsid w:val="00B46FEE"/>
    <w:rsid w:val="00B471B8"/>
    <w:rsid w:val="00B47209"/>
    <w:rsid w:val="00B47353"/>
    <w:rsid w:val="00B473DF"/>
    <w:rsid w:val="00B474FE"/>
    <w:rsid w:val="00B47629"/>
    <w:rsid w:val="00B476E9"/>
    <w:rsid w:val="00B4783B"/>
    <w:rsid w:val="00B4787F"/>
    <w:rsid w:val="00B478BE"/>
    <w:rsid w:val="00B4792A"/>
    <w:rsid w:val="00B4795C"/>
    <w:rsid w:val="00B47A90"/>
    <w:rsid w:val="00B47C30"/>
    <w:rsid w:val="00B47E50"/>
    <w:rsid w:val="00B47E70"/>
    <w:rsid w:val="00B47FF2"/>
    <w:rsid w:val="00B50060"/>
    <w:rsid w:val="00B5016C"/>
    <w:rsid w:val="00B501E6"/>
    <w:rsid w:val="00B502D6"/>
    <w:rsid w:val="00B503D2"/>
    <w:rsid w:val="00B50402"/>
    <w:rsid w:val="00B5064B"/>
    <w:rsid w:val="00B507B4"/>
    <w:rsid w:val="00B507BF"/>
    <w:rsid w:val="00B5082F"/>
    <w:rsid w:val="00B50AF3"/>
    <w:rsid w:val="00B50B24"/>
    <w:rsid w:val="00B50B9A"/>
    <w:rsid w:val="00B50C50"/>
    <w:rsid w:val="00B50CA9"/>
    <w:rsid w:val="00B50CB1"/>
    <w:rsid w:val="00B50CD5"/>
    <w:rsid w:val="00B50E47"/>
    <w:rsid w:val="00B50EBD"/>
    <w:rsid w:val="00B50F52"/>
    <w:rsid w:val="00B51028"/>
    <w:rsid w:val="00B511E9"/>
    <w:rsid w:val="00B5124D"/>
    <w:rsid w:val="00B512DB"/>
    <w:rsid w:val="00B51398"/>
    <w:rsid w:val="00B515CD"/>
    <w:rsid w:val="00B51732"/>
    <w:rsid w:val="00B517B2"/>
    <w:rsid w:val="00B5189C"/>
    <w:rsid w:val="00B51929"/>
    <w:rsid w:val="00B51CBD"/>
    <w:rsid w:val="00B51E32"/>
    <w:rsid w:val="00B51F58"/>
    <w:rsid w:val="00B51FC2"/>
    <w:rsid w:val="00B52132"/>
    <w:rsid w:val="00B52153"/>
    <w:rsid w:val="00B52219"/>
    <w:rsid w:val="00B52305"/>
    <w:rsid w:val="00B52436"/>
    <w:rsid w:val="00B525B4"/>
    <w:rsid w:val="00B526D5"/>
    <w:rsid w:val="00B527A1"/>
    <w:rsid w:val="00B527CF"/>
    <w:rsid w:val="00B52912"/>
    <w:rsid w:val="00B5299E"/>
    <w:rsid w:val="00B52A39"/>
    <w:rsid w:val="00B52ABF"/>
    <w:rsid w:val="00B52B8D"/>
    <w:rsid w:val="00B52E6D"/>
    <w:rsid w:val="00B52EE2"/>
    <w:rsid w:val="00B52F1C"/>
    <w:rsid w:val="00B53015"/>
    <w:rsid w:val="00B532E3"/>
    <w:rsid w:val="00B534DE"/>
    <w:rsid w:val="00B53614"/>
    <w:rsid w:val="00B53808"/>
    <w:rsid w:val="00B5387A"/>
    <w:rsid w:val="00B53983"/>
    <w:rsid w:val="00B53A1A"/>
    <w:rsid w:val="00B53AC0"/>
    <w:rsid w:val="00B53B87"/>
    <w:rsid w:val="00B53C2F"/>
    <w:rsid w:val="00B53C43"/>
    <w:rsid w:val="00B53DBC"/>
    <w:rsid w:val="00B53F1F"/>
    <w:rsid w:val="00B53FA5"/>
    <w:rsid w:val="00B5409D"/>
    <w:rsid w:val="00B540D5"/>
    <w:rsid w:val="00B541C0"/>
    <w:rsid w:val="00B541D7"/>
    <w:rsid w:val="00B5428E"/>
    <w:rsid w:val="00B54412"/>
    <w:rsid w:val="00B54839"/>
    <w:rsid w:val="00B54840"/>
    <w:rsid w:val="00B54A3D"/>
    <w:rsid w:val="00B54C24"/>
    <w:rsid w:val="00B54EA2"/>
    <w:rsid w:val="00B54FAE"/>
    <w:rsid w:val="00B55183"/>
    <w:rsid w:val="00B551B3"/>
    <w:rsid w:val="00B55243"/>
    <w:rsid w:val="00B55302"/>
    <w:rsid w:val="00B556EA"/>
    <w:rsid w:val="00B55737"/>
    <w:rsid w:val="00B55960"/>
    <w:rsid w:val="00B55AC7"/>
    <w:rsid w:val="00B55B80"/>
    <w:rsid w:val="00B55D7B"/>
    <w:rsid w:val="00B55DEC"/>
    <w:rsid w:val="00B55E5F"/>
    <w:rsid w:val="00B55EC7"/>
    <w:rsid w:val="00B55F07"/>
    <w:rsid w:val="00B56045"/>
    <w:rsid w:val="00B56047"/>
    <w:rsid w:val="00B560C5"/>
    <w:rsid w:val="00B56163"/>
    <w:rsid w:val="00B5616A"/>
    <w:rsid w:val="00B56291"/>
    <w:rsid w:val="00B562E2"/>
    <w:rsid w:val="00B563E2"/>
    <w:rsid w:val="00B563E8"/>
    <w:rsid w:val="00B564F1"/>
    <w:rsid w:val="00B5655B"/>
    <w:rsid w:val="00B565B2"/>
    <w:rsid w:val="00B5677C"/>
    <w:rsid w:val="00B56C4B"/>
    <w:rsid w:val="00B56D20"/>
    <w:rsid w:val="00B56D7C"/>
    <w:rsid w:val="00B56F5B"/>
    <w:rsid w:val="00B5713B"/>
    <w:rsid w:val="00B571E9"/>
    <w:rsid w:val="00B5732B"/>
    <w:rsid w:val="00B575D5"/>
    <w:rsid w:val="00B575F7"/>
    <w:rsid w:val="00B577A2"/>
    <w:rsid w:val="00B57896"/>
    <w:rsid w:val="00B578C3"/>
    <w:rsid w:val="00B578E7"/>
    <w:rsid w:val="00B57BF7"/>
    <w:rsid w:val="00B57DB6"/>
    <w:rsid w:val="00B57E36"/>
    <w:rsid w:val="00B60082"/>
    <w:rsid w:val="00B60139"/>
    <w:rsid w:val="00B60174"/>
    <w:rsid w:val="00B6037A"/>
    <w:rsid w:val="00B6057B"/>
    <w:rsid w:val="00B6068E"/>
    <w:rsid w:val="00B6070C"/>
    <w:rsid w:val="00B6078F"/>
    <w:rsid w:val="00B60988"/>
    <w:rsid w:val="00B60B42"/>
    <w:rsid w:val="00B60F2C"/>
    <w:rsid w:val="00B61282"/>
    <w:rsid w:val="00B612B0"/>
    <w:rsid w:val="00B6134C"/>
    <w:rsid w:val="00B614A8"/>
    <w:rsid w:val="00B61542"/>
    <w:rsid w:val="00B61671"/>
    <w:rsid w:val="00B616B6"/>
    <w:rsid w:val="00B618A8"/>
    <w:rsid w:val="00B618C0"/>
    <w:rsid w:val="00B619FF"/>
    <w:rsid w:val="00B61A36"/>
    <w:rsid w:val="00B61A6F"/>
    <w:rsid w:val="00B61B33"/>
    <w:rsid w:val="00B61B5C"/>
    <w:rsid w:val="00B61BE5"/>
    <w:rsid w:val="00B61CC3"/>
    <w:rsid w:val="00B61CDD"/>
    <w:rsid w:val="00B61D58"/>
    <w:rsid w:val="00B61E33"/>
    <w:rsid w:val="00B61E40"/>
    <w:rsid w:val="00B61EF0"/>
    <w:rsid w:val="00B61EF7"/>
    <w:rsid w:val="00B62093"/>
    <w:rsid w:val="00B6230E"/>
    <w:rsid w:val="00B624DD"/>
    <w:rsid w:val="00B62726"/>
    <w:rsid w:val="00B627F7"/>
    <w:rsid w:val="00B62860"/>
    <w:rsid w:val="00B6292C"/>
    <w:rsid w:val="00B62930"/>
    <w:rsid w:val="00B629A9"/>
    <w:rsid w:val="00B629E7"/>
    <w:rsid w:val="00B62BF7"/>
    <w:rsid w:val="00B63019"/>
    <w:rsid w:val="00B6328E"/>
    <w:rsid w:val="00B632AF"/>
    <w:rsid w:val="00B6348E"/>
    <w:rsid w:val="00B6358B"/>
    <w:rsid w:val="00B637C9"/>
    <w:rsid w:val="00B63826"/>
    <w:rsid w:val="00B6386E"/>
    <w:rsid w:val="00B639AE"/>
    <w:rsid w:val="00B639CD"/>
    <w:rsid w:val="00B63B8A"/>
    <w:rsid w:val="00B63BD3"/>
    <w:rsid w:val="00B63C4A"/>
    <w:rsid w:val="00B63D95"/>
    <w:rsid w:val="00B63EFC"/>
    <w:rsid w:val="00B64025"/>
    <w:rsid w:val="00B64190"/>
    <w:rsid w:val="00B64194"/>
    <w:rsid w:val="00B6428D"/>
    <w:rsid w:val="00B643DD"/>
    <w:rsid w:val="00B644A7"/>
    <w:rsid w:val="00B64542"/>
    <w:rsid w:val="00B646A7"/>
    <w:rsid w:val="00B64766"/>
    <w:rsid w:val="00B648BE"/>
    <w:rsid w:val="00B64A49"/>
    <w:rsid w:val="00B64D65"/>
    <w:rsid w:val="00B64D89"/>
    <w:rsid w:val="00B64E4A"/>
    <w:rsid w:val="00B64F0D"/>
    <w:rsid w:val="00B6510F"/>
    <w:rsid w:val="00B65168"/>
    <w:rsid w:val="00B65176"/>
    <w:rsid w:val="00B65472"/>
    <w:rsid w:val="00B654FC"/>
    <w:rsid w:val="00B65773"/>
    <w:rsid w:val="00B65952"/>
    <w:rsid w:val="00B65979"/>
    <w:rsid w:val="00B65AAC"/>
    <w:rsid w:val="00B65AB4"/>
    <w:rsid w:val="00B65AD9"/>
    <w:rsid w:val="00B65B43"/>
    <w:rsid w:val="00B65B9B"/>
    <w:rsid w:val="00B65C9B"/>
    <w:rsid w:val="00B65CFC"/>
    <w:rsid w:val="00B65D95"/>
    <w:rsid w:val="00B65E53"/>
    <w:rsid w:val="00B65F5C"/>
    <w:rsid w:val="00B66004"/>
    <w:rsid w:val="00B66005"/>
    <w:rsid w:val="00B6613E"/>
    <w:rsid w:val="00B66154"/>
    <w:rsid w:val="00B66197"/>
    <w:rsid w:val="00B663B1"/>
    <w:rsid w:val="00B665E5"/>
    <w:rsid w:val="00B667F9"/>
    <w:rsid w:val="00B668FC"/>
    <w:rsid w:val="00B66959"/>
    <w:rsid w:val="00B66B2B"/>
    <w:rsid w:val="00B66BE1"/>
    <w:rsid w:val="00B66C4F"/>
    <w:rsid w:val="00B66EE9"/>
    <w:rsid w:val="00B66F00"/>
    <w:rsid w:val="00B66F40"/>
    <w:rsid w:val="00B66F60"/>
    <w:rsid w:val="00B66FF9"/>
    <w:rsid w:val="00B670AB"/>
    <w:rsid w:val="00B670AE"/>
    <w:rsid w:val="00B672DC"/>
    <w:rsid w:val="00B673DE"/>
    <w:rsid w:val="00B6753F"/>
    <w:rsid w:val="00B67564"/>
    <w:rsid w:val="00B675E3"/>
    <w:rsid w:val="00B67902"/>
    <w:rsid w:val="00B67B76"/>
    <w:rsid w:val="00B67CCA"/>
    <w:rsid w:val="00B67F72"/>
    <w:rsid w:val="00B67FEB"/>
    <w:rsid w:val="00B700C0"/>
    <w:rsid w:val="00B70220"/>
    <w:rsid w:val="00B70324"/>
    <w:rsid w:val="00B7048F"/>
    <w:rsid w:val="00B70665"/>
    <w:rsid w:val="00B70845"/>
    <w:rsid w:val="00B70D23"/>
    <w:rsid w:val="00B7121E"/>
    <w:rsid w:val="00B7131D"/>
    <w:rsid w:val="00B71348"/>
    <w:rsid w:val="00B713D3"/>
    <w:rsid w:val="00B71401"/>
    <w:rsid w:val="00B71428"/>
    <w:rsid w:val="00B71708"/>
    <w:rsid w:val="00B7182C"/>
    <w:rsid w:val="00B71895"/>
    <w:rsid w:val="00B718C5"/>
    <w:rsid w:val="00B71B7A"/>
    <w:rsid w:val="00B71C34"/>
    <w:rsid w:val="00B71D73"/>
    <w:rsid w:val="00B71EBC"/>
    <w:rsid w:val="00B72020"/>
    <w:rsid w:val="00B72168"/>
    <w:rsid w:val="00B721CC"/>
    <w:rsid w:val="00B72213"/>
    <w:rsid w:val="00B722A8"/>
    <w:rsid w:val="00B723D2"/>
    <w:rsid w:val="00B724B3"/>
    <w:rsid w:val="00B725FD"/>
    <w:rsid w:val="00B72722"/>
    <w:rsid w:val="00B7287C"/>
    <w:rsid w:val="00B72B15"/>
    <w:rsid w:val="00B72C46"/>
    <w:rsid w:val="00B72C4D"/>
    <w:rsid w:val="00B72C86"/>
    <w:rsid w:val="00B72CC4"/>
    <w:rsid w:val="00B72FE1"/>
    <w:rsid w:val="00B73031"/>
    <w:rsid w:val="00B7304A"/>
    <w:rsid w:val="00B73176"/>
    <w:rsid w:val="00B7331C"/>
    <w:rsid w:val="00B73343"/>
    <w:rsid w:val="00B73358"/>
    <w:rsid w:val="00B73440"/>
    <w:rsid w:val="00B7353F"/>
    <w:rsid w:val="00B7365B"/>
    <w:rsid w:val="00B737CB"/>
    <w:rsid w:val="00B73C35"/>
    <w:rsid w:val="00B73DE4"/>
    <w:rsid w:val="00B73E72"/>
    <w:rsid w:val="00B73F15"/>
    <w:rsid w:val="00B7409D"/>
    <w:rsid w:val="00B74101"/>
    <w:rsid w:val="00B741FB"/>
    <w:rsid w:val="00B742EF"/>
    <w:rsid w:val="00B74352"/>
    <w:rsid w:val="00B74425"/>
    <w:rsid w:val="00B746DB"/>
    <w:rsid w:val="00B747D3"/>
    <w:rsid w:val="00B74800"/>
    <w:rsid w:val="00B74880"/>
    <w:rsid w:val="00B749EA"/>
    <w:rsid w:val="00B74BA9"/>
    <w:rsid w:val="00B74DA3"/>
    <w:rsid w:val="00B74DBB"/>
    <w:rsid w:val="00B74F2F"/>
    <w:rsid w:val="00B74FF5"/>
    <w:rsid w:val="00B750C2"/>
    <w:rsid w:val="00B75100"/>
    <w:rsid w:val="00B75113"/>
    <w:rsid w:val="00B75136"/>
    <w:rsid w:val="00B752D2"/>
    <w:rsid w:val="00B757A2"/>
    <w:rsid w:val="00B757FB"/>
    <w:rsid w:val="00B75956"/>
    <w:rsid w:val="00B759F5"/>
    <w:rsid w:val="00B75A4C"/>
    <w:rsid w:val="00B75A80"/>
    <w:rsid w:val="00B75B15"/>
    <w:rsid w:val="00B75BA5"/>
    <w:rsid w:val="00B75C65"/>
    <w:rsid w:val="00B75CE8"/>
    <w:rsid w:val="00B75D50"/>
    <w:rsid w:val="00B75E71"/>
    <w:rsid w:val="00B75E80"/>
    <w:rsid w:val="00B75EAA"/>
    <w:rsid w:val="00B76037"/>
    <w:rsid w:val="00B7604D"/>
    <w:rsid w:val="00B7611A"/>
    <w:rsid w:val="00B7619B"/>
    <w:rsid w:val="00B76279"/>
    <w:rsid w:val="00B763E4"/>
    <w:rsid w:val="00B7640D"/>
    <w:rsid w:val="00B766B8"/>
    <w:rsid w:val="00B766CE"/>
    <w:rsid w:val="00B7687B"/>
    <w:rsid w:val="00B76A5D"/>
    <w:rsid w:val="00B76AE9"/>
    <w:rsid w:val="00B76B96"/>
    <w:rsid w:val="00B76BE5"/>
    <w:rsid w:val="00B76C07"/>
    <w:rsid w:val="00B76D64"/>
    <w:rsid w:val="00B76D82"/>
    <w:rsid w:val="00B76F02"/>
    <w:rsid w:val="00B76F29"/>
    <w:rsid w:val="00B76F37"/>
    <w:rsid w:val="00B76F77"/>
    <w:rsid w:val="00B7718E"/>
    <w:rsid w:val="00B7725F"/>
    <w:rsid w:val="00B773D9"/>
    <w:rsid w:val="00B77473"/>
    <w:rsid w:val="00B77486"/>
    <w:rsid w:val="00B774E7"/>
    <w:rsid w:val="00B77705"/>
    <w:rsid w:val="00B77778"/>
    <w:rsid w:val="00B77810"/>
    <w:rsid w:val="00B77850"/>
    <w:rsid w:val="00B77C2F"/>
    <w:rsid w:val="00B77C5F"/>
    <w:rsid w:val="00B77C81"/>
    <w:rsid w:val="00B77CA0"/>
    <w:rsid w:val="00B77D1A"/>
    <w:rsid w:val="00B80016"/>
    <w:rsid w:val="00B8007F"/>
    <w:rsid w:val="00B80086"/>
    <w:rsid w:val="00B80179"/>
    <w:rsid w:val="00B80254"/>
    <w:rsid w:val="00B8034C"/>
    <w:rsid w:val="00B805E7"/>
    <w:rsid w:val="00B80754"/>
    <w:rsid w:val="00B80844"/>
    <w:rsid w:val="00B80B24"/>
    <w:rsid w:val="00B80C72"/>
    <w:rsid w:val="00B80D74"/>
    <w:rsid w:val="00B80EB3"/>
    <w:rsid w:val="00B8114B"/>
    <w:rsid w:val="00B8114C"/>
    <w:rsid w:val="00B8122E"/>
    <w:rsid w:val="00B81340"/>
    <w:rsid w:val="00B8153F"/>
    <w:rsid w:val="00B81811"/>
    <w:rsid w:val="00B81878"/>
    <w:rsid w:val="00B81AE6"/>
    <w:rsid w:val="00B81B57"/>
    <w:rsid w:val="00B81B9F"/>
    <w:rsid w:val="00B81DF2"/>
    <w:rsid w:val="00B81FD6"/>
    <w:rsid w:val="00B82032"/>
    <w:rsid w:val="00B82061"/>
    <w:rsid w:val="00B820FA"/>
    <w:rsid w:val="00B82346"/>
    <w:rsid w:val="00B8239F"/>
    <w:rsid w:val="00B8246E"/>
    <w:rsid w:val="00B82505"/>
    <w:rsid w:val="00B825A2"/>
    <w:rsid w:val="00B8271B"/>
    <w:rsid w:val="00B8279D"/>
    <w:rsid w:val="00B828EA"/>
    <w:rsid w:val="00B82AD3"/>
    <w:rsid w:val="00B82C25"/>
    <w:rsid w:val="00B82C61"/>
    <w:rsid w:val="00B82CED"/>
    <w:rsid w:val="00B82F2C"/>
    <w:rsid w:val="00B82FE0"/>
    <w:rsid w:val="00B830CA"/>
    <w:rsid w:val="00B8316B"/>
    <w:rsid w:val="00B831EA"/>
    <w:rsid w:val="00B832B1"/>
    <w:rsid w:val="00B832E1"/>
    <w:rsid w:val="00B8341B"/>
    <w:rsid w:val="00B83481"/>
    <w:rsid w:val="00B8383F"/>
    <w:rsid w:val="00B83844"/>
    <w:rsid w:val="00B838D6"/>
    <w:rsid w:val="00B839CB"/>
    <w:rsid w:val="00B83B4C"/>
    <w:rsid w:val="00B83E3D"/>
    <w:rsid w:val="00B83E76"/>
    <w:rsid w:val="00B83ED5"/>
    <w:rsid w:val="00B83FAF"/>
    <w:rsid w:val="00B84076"/>
    <w:rsid w:val="00B84146"/>
    <w:rsid w:val="00B841BC"/>
    <w:rsid w:val="00B843DA"/>
    <w:rsid w:val="00B8485C"/>
    <w:rsid w:val="00B8489B"/>
    <w:rsid w:val="00B848AE"/>
    <w:rsid w:val="00B848B1"/>
    <w:rsid w:val="00B84998"/>
    <w:rsid w:val="00B84B5C"/>
    <w:rsid w:val="00B84B78"/>
    <w:rsid w:val="00B84C63"/>
    <w:rsid w:val="00B84D42"/>
    <w:rsid w:val="00B84D8A"/>
    <w:rsid w:val="00B84DAA"/>
    <w:rsid w:val="00B84E62"/>
    <w:rsid w:val="00B84F8B"/>
    <w:rsid w:val="00B850B5"/>
    <w:rsid w:val="00B852B9"/>
    <w:rsid w:val="00B8531D"/>
    <w:rsid w:val="00B853EF"/>
    <w:rsid w:val="00B85442"/>
    <w:rsid w:val="00B85948"/>
    <w:rsid w:val="00B85D1B"/>
    <w:rsid w:val="00B85DB9"/>
    <w:rsid w:val="00B862AC"/>
    <w:rsid w:val="00B863B1"/>
    <w:rsid w:val="00B86546"/>
    <w:rsid w:val="00B865D4"/>
    <w:rsid w:val="00B86969"/>
    <w:rsid w:val="00B86A68"/>
    <w:rsid w:val="00B86E4E"/>
    <w:rsid w:val="00B86EEA"/>
    <w:rsid w:val="00B8718B"/>
    <w:rsid w:val="00B87222"/>
    <w:rsid w:val="00B87422"/>
    <w:rsid w:val="00B8756D"/>
    <w:rsid w:val="00B87591"/>
    <w:rsid w:val="00B875CA"/>
    <w:rsid w:val="00B875EA"/>
    <w:rsid w:val="00B876A8"/>
    <w:rsid w:val="00B877FC"/>
    <w:rsid w:val="00B878D7"/>
    <w:rsid w:val="00B87944"/>
    <w:rsid w:val="00B8794C"/>
    <w:rsid w:val="00B879BE"/>
    <w:rsid w:val="00B87B04"/>
    <w:rsid w:val="00B87B1F"/>
    <w:rsid w:val="00B87D28"/>
    <w:rsid w:val="00B87D33"/>
    <w:rsid w:val="00B87E65"/>
    <w:rsid w:val="00B87F01"/>
    <w:rsid w:val="00B90285"/>
    <w:rsid w:val="00B90379"/>
    <w:rsid w:val="00B903F6"/>
    <w:rsid w:val="00B9045B"/>
    <w:rsid w:val="00B904F1"/>
    <w:rsid w:val="00B9058A"/>
    <w:rsid w:val="00B905E9"/>
    <w:rsid w:val="00B90906"/>
    <w:rsid w:val="00B9090F"/>
    <w:rsid w:val="00B90966"/>
    <w:rsid w:val="00B9096D"/>
    <w:rsid w:val="00B90D68"/>
    <w:rsid w:val="00B90D8D"/>
    <w:rsid w:val="00B90E0A"/>
    <w:rsid w:val="00B90E6E"/>
    <w:rsid w:val="00B90F61"/>
    <w:rsid w:val="00B911DD"/>
    <w:rsid w:val="00B91263"/>
    <w:rsid w:val="00B91427"/>
    <w:rsid w:val="00B914BB"/>
    <w:rsid w:val="00B916A1"/>
    <w:rsid w:val="00B91776"/>
    <w:rsid w:val="00B91895"/>
    <w:rsid w:val="00B91913"/>
    <w:rsid w:val="00B91923"/>
    <w:rsid w:val="00B91AFE"/>
    <w:rsid w:val="00B91C43"/>
    <w:rsid w:val="00B91C52"/>
    <w:rsid w:val="00B91D4C"/>
    <w:rsid w:val="00B91D4D"/>
    <w:rsid w:val="00B91EB9"/>
    <w:rsid w:val="00B91ECE"/>
    <w:rsid w:val="00B92028"/>
    <w:rsid w:val="00B920A1"/>
    <w:rsid w:val="00B92231"/>
    <w:rsid w:val="00B92357"/>
    <w:rsid w:val="00B9237C"/>
    <w:rsid w:val="00B923AB"/>
    <w:rsid w:val="00B92417"/>
    <w:rsid w:val="00B924A1"/>
    <w:rsid w:val="00B92520"/>
    <w:rsid w:val="00B927B2"/>
    <w:rsid w:val="00B9288D"/>
    <w:rsid w:val="00B92988"/>
    <w:rsid w:val="00B92A04"/>
    <w:rsid w:val="00B92A74"/>
    <w:rsid w:val="00B92A78"/>
    <w:rsid w:val="00B92C4A"/>
    <w:rsid w:val="00B92F2E"/>
    <w:rsid w:val="00B93032"/>
    <w:rsid w:val="00B9303B"/>
    <w:rsid w:val="00B9308E"/>
    <w:rsid w:val="00B93233"/>
    <w:rsid w:val="00B9342A"/>
    <w:rsid w:val="00B9359A"/>
    <w:rsid w:val="00B935DC"/>
    <w:rsid w:val="00B93757"/>
    <w:rsid w:val="00B93815"/>
    <w:rsid w:val="00B9389A"/>
    <w:rsid w:val="00B938A7"/>
    <w:rsid w:val="00B9396D"/>
    <w:rsid w:val="00B93B30"/>
    <w:rsid w:val="00B93ED3"/>
    <w:rsid w:val="00B941FC"/>
    <w:rsid w:val="00B943A2"/>
    <w:rsid w:val="00B94568"/>
    <w:rsid w:val="00B94667"/>
    <w:rsid w:val="00B946DD"/>
    <w:rsid w:val="00B9481F"/>
    <w:rsid w:val="00B94894"/>
    <w:rsid w:val="00B949A2"/>
    <w:rsid w:val="00B949AE"/>
    <w:rsid w:val="00B94B5D"/>
    <w:rsid w:val="00B94E54"/>
    <w:rsid w:val="00B94F54"/>
    <w:rsid w:val="00B9501F"/>
    <w:rsid w:val="00B95079"/>
    <w:rsid w:val="00B9521F"/>
    <w:rsid w:val="00B95484"/>
    <w:rsid w:val="00B954C4"/>
    <w:rsid w:val="00B95544"/>
    <w:rsid w:val="00B95577"/>
    <w:rsid w:val="00B955B0"/>
    <w:rsid w:val="00B957A5"/>
    <w:rsid w:val="00B958CB"/>
    <w:rsid w:val="00B958F3"/>
    <w:rsid w:val="00B95B34"/>
    <w:rsid w:val="00B95BDB"/>
    <w:rsid w:val="00B95BE7"/>
    <w:rsid w:val="00B95CF8"/>
    <w:rsid w:val="00B95D40"/>
    <w:rsid w:val="00B95D79"/>
    <w:rsid w:val="00B961A2"/>
    <w:rsid w:val="00B961AE"/>
    <w:rsid w:val="00B9637D"/>
    <w:rsid w:val="00B9639D"/>
    <w:rsid w:val="00B96466"/>
    <w:rsid w:val="00B964E9"/>
    <w:rsid w:val="00B9671E"/>
    <w:rsid w:val="00B968DE"/>
    <w:rsid w:val="00B96917"/>
    <w:rsid w:val="00B9691B"/>
    <w:rsid w:val="00B9691D"/>
    <w:rsid w:val="00B969A5"/>
    <w:rsid w:val="00B96A2D"/>
    <w:rsid w:val="00B96A3B"/>
    <w:rsid w:val="00B96CAD"/>
    <w:rsid w:val="00B96D1A"/>
    <w:rsid w:val="00B96D25"/>
    <w:rsid w:val="00B96FA8"/>
    <w:rsid w:val="00B97051"/>
    <w:rsid w:val="00B9711C"/>
    <w:rsid w:val="00B9713B"/>
    <w:rsid w:val="00B971E0"/>
    <w:rsid w:val="00B9726A"/>
    <w:rsid w:val="00B972C0"/>
    <w:rsid w:val="00B9743A"/>
    <w:rsid w:val="00B97505"/>
    <w:rsid w:val="00B975B4"/>
    <w:rsid w:val="00B97950"/>
    <w:rsid w:val="00B97DDE"/>
    <w:rsid w:val="00B97E08"/>
    <w:rsid w:val="00B97EBE"/>
    <w:rsid w:val="00BA0174"/>
    <w:rsid w:val="00BA01B2"/>
    <w:rsid w:val="00BA0416"/>
    <w:rsid w:val="00BA042E"/>
    <w:rsid w:val="00BA0439"/>
    <w:rsid w:val="00BA04D4"/>
    <w:rsid w:val="00BA0578"/>
    <w:rsid w:val="00BA0584"/>
    <w:rsid w:val="00BA05A9"/>
    <w:rsid w:val="00BA05BF"/>
    <w:rsid w:val="00BA079E"/>
    <w:rsid w:val="00BA07EC"/>
    <w:rsid w:val="00BA083A"/>
    <w:rsid w:val="00BA08E2"/>
    <w:rsid w:val="00BA0989"/>
    <w:rsid w:val="00BA0DB0"/>
    <w:rsid w:val="00BA0DEB"/>
    <w:rsid w:val="00BA0E10"/>
    <w:rsid w:val="00BA0E54"/>
    <w:rsid w:val="00BA0EDC"/>
    <w:rsid w:val="00BA0EFF"/>
    <w:rsid w:val="00BA0FAE"/>
    <w:rsid w:val="00BA0FE1"/>
    <w:rsid w:val="00BA1128"/>
    <w:rsid w:val="00BA112D"/>
    <w:rsid w:val="00BA149F"/>
    <w:rsid w:val="00BA14B5"/>
    <w:rsid w:val="00BA1C72"/>
    <w:rsid w:val="00BA1CC8"/>
    <w:rsid w:val="00BA1DB9"/>
    <w:rsid w:val="00BA1E71"/>
    <w:rsid w:val="00BA1F92"/>
    <w:rsid w:val="00BA1F99"/>
    <w:rsid w:val="00BA226E"/>
    <w:rsid w:val="00BA22AB"/>
    <w:rsid w:val="00BA22D2"/>
    <w:rsid w:val="00BA2366"/>
    <w:rsid w:val="00BA2423"/>
    <w:rsid w:val="00BA24C3"/>
    <w:rsid w:val="00BA2723"/>
    <w:rsid w:val="00BA2773"/>
    <w:rsid w:val="00BA27A9"/>
    <w:rsid w:val="00BA27E7"/>
    <w:rsid w:val="00BA2871"/>
    <w:rsid w:val="00BA2877"/>
    <w:rsid w:val="00BA28A9"/>
    <w:rsid w:val="00BA28E8"/>
    <w:rsid w:val="00BA2B0E"/>
    <w:rsid w:val="00BA2DDA"/>
    <w:rsid w:val="00BA2DF9"/>
    <w:rsid w:val="00BA2F02"/>
    <w:rsid w:val="00BA3210"/>
    <w:rsid w:val="00BA3229"/>
    <w:rsid w:val="00BA3418"/>
    <w:rsid w:val="00BA35A9"/>
    <w:rsid w:val="00BA36F4"/>
    <w:rsid w:val="00BA3774"/>
    <w:rsid w:val="00BA38A5"/>
    <w:rsid w:val="00BA38B2"/>
    <w:rsid w:val="00BA39A5"/>
    <w:rsid w:val="00BA3DB6"/>
    <w:rsid w:val="00BA3DC3"/>
    <w:rsid w:val="00BA402C"/>
    <w:rsid w:val="00BA44A9"/>
    <w:rsid w:val="00BA497B"/>
    <w:rsid w:val="00BA497F"/>
    <w:rsid w:val="00BA49A4"/>
    <w:rsid w:val="00BA49E1"/>
    <w:rsid w:val="00BA4A1E"/>
    <w:rsid w:val="00BA4B3F"/>
    <w:rsid w:val="00BA4BF1"/>
    <w:rsid w:val="00BA4DDF"/>
    <w:rsid w:val="00BA50FC"/>
    <w:rsid w:val="00BA5165"/>
    <w:rsid w:val="00BA51B4"/>
    <w:rsid w:val="00BA5323"/>
    <w:rsid w:val="00BA5490"/>
    <w:rsid w:val="00BA5603"/>
    <w:rsid w:val="00BA578E"/>
    <w:rsid w:val="00BA57E1"/>
    <w:rsid w:val="00BA58AA"/>
    <w:rsid w:val="00BA58EB"/>
    <w:rsid w:val="00BA5932"/>
    <w:rsid w:val="00BA59F2"/>
    <w:rsid w:val="00BA5B38"/>
    <w:rsid w:val="00BA5D82"/>
    <w:rsid w:val="00BA5E0B"/>
    <w:rsid w:val="00BA5EE9"/>
    <w:rsid w:val="00BA5F1F"/>
    <w:rsid w:val="00BA5F32"/>
    <w:rsid w:val="00BA645B"/>
    <w:rsid w:val="00BA661B"/>
    <w:rsid w:val="00BA6709"/>
    <w:rsid w:val="00BA683F"/>
    <w:rsid w:val="00BA6A98"/>
    <w:rsid w:val="00BA6B0F"/>
    <w:rsid w:val="00BA6B46"/>
    <w:rsid w:val="00BA6B6D"/>
    <w:rsid w:val="00BA6D55"/>
    <w:rsid w:val="00BA6E42"/>
    <w:rsid w:val="00BA7017"/>
    <w:rsid w:val="00BA7023"/>
    <w:rsid w:val="00BA70B5"/>
    <w:rsid w:val="00BA7215"/>
    <w:rsid w:val="00BA7259"/>
    <w:rsid w:val="00BA7472"/>
    <w:rsid w:val="00BA74BA"/>
    <w:rsid w:val="00BA758C"/>
    <w:rsid w:val="00BA75B2"/>
    <w:rsid w:val="00BA776B"/>
    <w:rsid w:val="00BA7832"/>
    <w:rsid w:val="00BA783E"/>
    <w:rsid w:val="00BA78CE"/>
    <w:rsid w:val="00BA7961"/>
    <w:rsid w:val="00BA797C"/>
    <w:rsid w:val="00BA7A53"/>
    <w:rsid w:val="00BA7B8C"/>
    <w:rsid w:val="00BA7D75"/>
    <w:rsid w:val="00BA7EF4"/>
    <w:rsid w:val="00BB005D"/>
    <w:rsid w:val="00BB015F"/>
    <w:rsid w:val="00BB0189"/>
    <w:rsid w:val="00BB0243"/>
    <w:rsid w:val="00BB0345"/>
    <w:rsid w:val="00BB0356"/>
    <w:rsid w:val="00BB0572"/>
    <w:rsid w:val="00BB05CA"/>
    <w:rsid w:val="00BB05D1"/>
    <w:rsid w:val="00BB070F"/>
    <w:rsid w:val="00BB0816"/>
    <w:rsid w:val="00BB082B"/>
    <w:rsid w:val="00BB08F3"/>
    <w:rsid w:val="00BB0A06"/>
    <w:rsid w:val="00BB0C2C"/>
    <w:rsid w:val="00BB0C6B"/>
    <w:rsid w:val="00BB0C75"/>
    <w:rsid w:val="00BB0EC7"/>
    <w:rsid w:val="00BB1223"/>
    <w:rsid w:val="00BB1245"/>
    <w:rsid w:val="00BB12E8"/>
    <w:rsid w:val="00BB1446"/>
    <w:rsid w:val="00BB15DA"/>
    <w:rsid w:val="00BB17A1"/>
    <w:rsid w:val="00BB1900"/>
    <w:rsid w:val="00BB1914"/>
    <w:rsid w:val="00BB1915"/>
    <w:rsid w:val="00BB1DEA"/>
    <w:rsid w:val="00BB1E16"/>
    <w:rsid w:val="00BB1E2C"/>
    <w:rsid w:val="00BB1E94"/>
    <w:rsid w:val="00BB206B"/>
    <w:rsid w:val="00BB21C6"/>
    <w:rsid w:val="00BB21D3"/>
    <w:rsid w:val="00BB21E3"/>
    <w:rsid w:val="00BB2307"/>
    <w:rsid w:val="00BB243E"/>
    <w:rsid w:val="00BB26B5"/>
    <w:rsid w:val="00BB28C4"/>
    <w:rsid w:val="00BB2B4A"/>
    <w:rsid w:val="00BB2C8F"/>
    <w:rsid w:val="00BB2D61"/>
    <w:rsid w:val="00BB30D0"/>
    <w:rsid w:val="00BB3187"/>
    <w:rsid w:val="00BB31BC"/>
    <w:rsid w:val="00BB31FB"/>
    <w:rsid w:val="00BB3364"/>
    <w:rsid w:val="00BB34D9"/>
    <w:rsid w:val="00BB34F1"/>
    <w:rsid w:val="00BB35D1"/>
    <w:rsid w:val="00BB39D2"/>
    <w:rsid w:val="00BB3CB4"/>
    <w:rsid w:val="00BB3D90"/>
    <w:rsid w:val="00BB3E38"/>
    <w:rsid w:val="00BB401B"/>
    <w:rsid w:val="00BB4073"/>
    <w:rsid w:val="00BB41AD"/>
    <w:rsid w:val="00BB41D0"/>
    <w:rsid w:val="00BB41E6"/>
    <w:rsid w:val="00BB422E"/>
    <w:rsid w:val="00BB42B4"/>
    <w:rsid w:val="00BB45C6"/>
    <w:rsid w:val="00BB45D9"/>
    <w:rsid w:val="00BB47EC"/>
    <w:rsid w:val="00BB4899"/>
    <w:rsid w:val="00BB49B3"/>
    <w:rsid w:val="00BB4B04"/>
    <w:rsid w:val="00BB4B94"/>
    <w:rsid w:val="00BB4C78"/>
    <w:rsid w:val="00BB4C82"/>
    <w:rsid w:val="00BB4DBD"/>
    <w:rsid w:val="00BB4E36"/>
    <w:rsid w:val="00BB4E38"/>
    <w:rsid w:val="00BB4E49"/>
    <w:rsid w:val="00BB5122"/>
    <w:rsid w:val="00BB525A"/>
    <w:rsid w:val="00BB526E"/>
    <w:rsid w:val="00BB5351"/>
    <w:rsid w:val="00BB53F8"/>
    <w:rsid w:val="00BB54C7"/>
    <w:rsid w:val="00BB5599"/>
    <w:rsid w:val="00BB55FC"/>
    <w:rsid w:val="00BB5673"/>
    <w:rsid w:val="00BB5797"/>
    <w:rsid w:val="00BB581F"/>
    <w:rsid w:val="00BB5855"/>
    <w:rsid w:val="00BB5A34"/>
    <w:rsid w:val="00BB5A8B"/>
    <w:rsid w:val="00BB5AEB"/>
    <w:rsid w:val="00BB5BB5"/>
    <w:rsid w:val="00BB5BFE"/>
    <w:rsid w:val="00BB5C5F"/>
    <w:rsid w:val="00BB5D7C"/>
    <w:rsid w:val="00BB5E1C"/>
    <w:rsid w:val="00BB6118"/>
    <w:rsid w:val="00BB6221"/>
    <w:rsid w:val="00BB62DD"/>
    <w:rsid w:val="00BB6375"/>
    <w:rsid w:val="00BB646F"/>
    <w:rsid w:val="00BB64C4"/>
    <w:rsid w:val="00BB653A"/>
    <w:rsid w:val="00BB6583"/>
    <w:rsid w:val="00BB6775"/>
    <w:rsid w:val="00BB67A9"/>
    <w:rsid w:val="00BB69A6"/>
    <w:rsid w:val="00BB6AE3"/>
    <w:rsid w:val="00BB6BB8"/>
    <w:rsid w:val="00BB6BEF"/>
    <w:rsid w:val="00BB6CAC"/>
    <w:rsid w:val="00BB7060"/>
    <w:rsid w:val="00BB7313"/>
    <w:rsid w:val="00BB7335"/>
    <w:rsid w:val="00BB75A6"/>
    <w:rsid w:val="00BB75E9"/>
    <w:rsid w:val="00BB7787"/>
    <w:rsid w:val="00BB7891"/>
    <w:rsid w:val="00BB78C8"/>
    <w:rsid w:val="00BB7B92"/>
    <w:rsid w:val="00BB7DFD"/>
    <w:rsid w:val="00BB7F25"/>
    <w:rsid w:val="00BB7F8D"/>
    <w:rsid w:val="00BB7FF9"/>
    <w:rsid w:val="00BC02DD"/>
    <w:rsid w:val="00BC038B"/>
    <w:rsid w:val="00BC0393"/>
    <w:rsid w:val="00BC06F6"/>
    <w:rsid w:val="00BC0A26"/>
    <w:rsid w:val="00BC0A7B"/>
    <w:rsid w:val="00BC0B52"/>
    <w:rsid w:val="00BC0E15"/>
    <w:rsid w:val="00BC0ECF"/>
    <w:rsid w:val="00BC102F"/>
    <w:rsid w:val="00BC117D"/>
    <w:rsid w:val="00BC11BB"/>
    <w:rsid w:val="00BC13A7"/>
    <w:rsid w:val="00BC13EA"/>
    <w:rsid w:val="00BC145D"/>
    <w:rsid w:val="00BC16DD"/>
    <w:rsid w:val="00BC180B"/>
    <w:rsid w:val="00BC194D"/>
    <w:rsid w:val="00BC1BBA"/>
    <w:rsid w:val="00BC1C00"/>
    <w:rsid w:val="00BC1E14"/>
    <w:rsid w:val="00BC1E92"/>
    <w:rsid w:val="00BC1E94"/>
    <w:rsid w:val="00BC201C"/>
    <w:rsid w:val="00BC2038"/>
    <w:rsid w:val="00BC2079"/>
    <w:rsid w:val="00BC21C4"/>
    <w:rsid w:val="00BC21E9"/>
    <w:rsid w:val="00BC242E"/>
    <w:rsid w:val="00BC250B"/>
    <w:rsid w:val="00BC2570"/>
    <w:rsid w:val="00BC258C"/>
    <w:rsid w:val="00BC25F9"/>
    <w:rsid w:val="00BC263F"/>
    <w:rsid w:val="00BC29AE"/>
    <w:rsid w:val="00BC2C84"/>
    <w:rsid w:val="00BC2CEC"/>
    <w:rsid w:val="00BC2E03"/>
    <w:rsid w:val="00BC2E2C"/>
    <w:rsid w:val="00BC2EFE"/>
    <w:rsid w:val="00BC3002"/>
    <w:rsid w:val="00BC315E"/>
    <w:rsid w:val="00BC31C4"/>
    <w:rsid w:val="00BC321A"/>
    <w:rsid w:val="00BC3243"/>
    <w:rsid w:val="00BC32A5"/>
    <w:rsid w:val="00BC3376"/>
    <w:rsid w:val="00BC33F3"/>
    <w:rsid w:val="00BC33FD"/>
    <w:rsid w:val="00BC3506"/>
    <w:rsid w:val="00BC35F8"/>
    <w:rsid w:val="00BC387F"/>
    <w:rsid w:val="00BC38FB"/>
    <w:rsid w:val="00BC3941"/>
    <w:rsid w:val="00BC3998"/>
    <w:rsid w:val="00BC3A75"/>
    <w:rsid w:val="00BC3AD8"/>
    <w:rsid w:val="00BC3B30"/>
    <w:rsid w:val="00BC3C62"/>
    <w:rsid w:val="00BC3C9A"/>
    <w:rsid w:val="00BC3CB3"/>
    <w:rsid w:val="00BC3D13"/>
    <w:rsid w:val="00BC3D71"/>
    <w:rsid w:val="00BC3DFF"/>
    <w:rsid w:val="00BC4333"/>
    <w:rsid w:val="00BC4404"/>
    <w:rsid w:val="00BC440D"/>
    <w:rsid w:val="00BC442E"/>
    <w:rsid w:val="00BC44AC"/>
    <w:rsid w:val="00BC4571"/>
    <w:rsid w:val="00BC46A4"/>
    <w:rsid w:val="00BC46F5"/>
    <w:rsid w:val="00BC478A"/>
    <w:rsid w:val="00BC4793"/>
    <w:rsid w:val="00BC4796"/>
    <w:rsid w:val="00BC47A8"/>
    <w:rsid w:val="00BC47EF"/>
    <w:rsid w:val="00BC4839"/>
    <w:rsid w:val="00BC486A"/>
    <w:rsid w:val="00BC48BF"/>
    <w:rsid w:val="00BC4AD6"/>
    <w:rsid w:val="00BC503E"/>
    <w:rsid w:val="00BC513C"/>
    <w:rsid w:val="00BC5233"/>
    <w:rsid w:val="00BC5341"/>
    <w:rsid w:val="00BC54EA"/>
    <w:rsid w:val="00BC55A4"/>
    <w:rsid w:val="00BC5615"/>
    <w:rsid w:val="00BC56EF"/>
    <w:rsid w:val="00BC581E"/>
    <w:rsid w:val="00BC5862"/>
    <w:rsid w:val="00BC587C"/>
    <w:rsid w:val="00BC58BE"/>
    <w:rsid w:val="00BC5963"/>
    <w:rsid w:val="00BC5971"/>
    <w:rsid w:val="00BC5C68"/>
    <w:rsid w:val="00BC5DFC"/>
    <w:rsid w:val="00BC5F1C"/>
    <w:rsid w:val="00BC603E"/>
    <w:rsid w:val="00BC604B"/>
    <w:rsid w:val="00BC6106"/>
    <w:rsid w:val="00BC61E7"/>
    <w:rsid w:val="00BC630C"/>
    <w:rsid w:val="00BC63BB"/>
    <w:rsid w:val="00BC6530"/>
    <w:rsid w:val="00BC6626"/>
    <w:rsid w:val="00BC665D"/>
    <w:rsid w:val="00BC67D0"/>
    <w:rsid w:val="00BC69F8"/>
    <w:rsid w:val="00BC6C9E"/>
    <w:rsid w:val="00BC70C7"/>
    <w:rsid w:val="00BC71AE"/>
    <w:rsid w:val="00BC726E"/>
    <w:rsid w:val="00BC73B5"/>
    <w:rsid w:val="00BC7460"/>
    <w:rsid w:val="00BC74F6"/>
    <w:rsid w:val="00BC7612"/>
    <w:rsid w:val="00BC782E"/>
    <w:rsid w:val="00BC7B12"/>
    <w:rsid w:val="00BC7B79"/>
    <w:rsid w:val="00BC7CE9"/>
    <w:rsid w:val="00BC7ECF"/>
    <w:rsid w:val="00BD0206"/>
    <w:rsid w:val="00BD041E"/>
    <w:rsid w:val="00BD04F2"/>
    <w:rsid w:val="00BD04F9"/>
    <w:rsid w:val="00BD0665"/>
    <w:rsid w:val="00BD07A6"/>
    <w:rsid w:val="00BD081B"/>
    <w:rsid w:val="00BD0872"/>
    <w:rsid w:val="00BD08CF"/>
    <w:rsid w:val="00BD09A9"/>
    <w:rsid w:val="00BD0A78"/>
    <w:rsid w:val="00BD0A90"/>
    <w:rsid w:val="00BD0AE2"/>
    <w:rsid w:val="00BD0BA5"/>
    <w:rsid w:val="00BD1018"/>
    <w:rsid w:val="00BD10FD"/>
    <w:rsid w:val="00BD1168"/>
    <w:rsid w:val="00BD1213"/>
    <w:rsid w:val="00BD13BF"/>
    <w:rsid w:val="00BD13FD"/>
    <w:rsid w:val="00BD15CA"/>
    <w:rsid w:val="00BD16F7"/>
    <w:rsid w:val="00BD189C"/>
    <w:rsid w:val="00BD1954"/>
    <w:rsid w:val="00BD1C87"/>
    <w:rsid w:val="00BD20F8"/>
    <w:rsid w:val="00BD2219"/>
    <w:rsid w:val="00BD22EC"/>
    <w:rsid w:val="00BD24EF"/>
    <w:rsid w:val="00BD24F2"/>
    <w:rsid w:val="00BD2553"/>
    <w:rsid w:val="00BD2577"/>
    <w:rsid w:val="00BD267A"/>
    <w:rsid w:val="00BD2868"/>
    <w:rsid w:val="00BD28AD"/>
    <w:rsid w:val="00BD28BA"/>
    <w:rsid w:val="00BD2C7F"/>
    <w:rsid w:val="00BD2D5D"/>
    <w:rsid w:val="00BD2D6B"/>
    <w:rsid w:val="00BD2E6E"/>
    <w:rsid w:val="00BD2ECF"/>
    <w:rsid w:val="00BD3087"/>
    <w:rsid w:val="00BD30DD"/>
    <w:rsid w:val="00BD3227"/>
    <w:rsid w:val="00BD3285"/>
    <w:rsid w:val="00BD34F8"/>
    <w:rsid w:val="00BD35BE"/>
    <w:rsid w:val="00BD3616"/>
    <w:rsid w:val="00BD36B1"/>
    <w:rsid w:val="00BD3828"/>
    <w:rsid w:val="00BD384A"/>
    <w:rsid w:val="00BD384E"/>
    <w:rsid w:val="00BD38B3"/>
    <w:rsid w:val="00BD38F2"/>
    <w:rsid w:val="00BD3CA3"/>
    <w:rsid w:val="00BD3DCF"/>
    <w:rsid w:val="00BD3F5E"/>
    <w:rsid w:val="00BD41BE"/>
    <w:rsid w:val="00BD4268"/>
    <w:rsid w:val="00BD4317"/>
    <w:rsid w:val="00BD4345"/>
    <w:rsid w:val="00BD43E6"/>
    <w:rsid w:val="00BD442A"/>
    <w:rsid w:val="00BD4473"/>
    <w:rsid w:val="00BD4534"/>
    <w:rsid w:val="00BD46C7"/>
    <w:rsid w:val="00BD483E"/>
    <w:rsid w:val="00BD4943"/>
    <w:rsid w:val="00BD4A03"/>
    <w:rsid w:val="00BD4AFE"/>
    <w:rsid w:val="00BD4CB9"/>
    <w:rsid w:val="00BD4D62"/>
    <w:rsid w:val="00BD4DB7"/>
    <w:rsid w:val="00BD4F39"/>
    <w:rsid w:val="00BD4F4F"/>
    <w:rsid w:val="00BD4F6C"/>
    <w:rsid w:val="00BD4FD0"/>
    <w:rsid w:val="00BD51BE"/>
    <w:rsid w:val="00BD52F1"/>
    <w:rsid w:val="00BD5350"/>
    <w:rsid w:val="00BD5518"/>
    <w:rsid w:val="00BD55E5"/>
    <w:rsid w:val="00BD5648"/>
    <w:rsid w:val="00BD568A"/>
    <w:rsid w:val="00BD575A"/>
    <w:rsid w:val="00BD57B5"/>
    <w:rsid w:val="00BD57EF"/>
    <w:rsid w:val="00BD5858"/>
    <w:rsid w:val="00BD58B4"/>
    <w:rsid w:val="00BD5921"/>
    <w:rsid w:val="00BD5947"/>
    <w:rsid w:val="00BD5951"/>
    <w:rsid w:val="00BD59A2"/>
    <w:rsid w:val="00BD5CD7"/>
    <w:rsid w:val="00BD5DD4"/>
    <w:rsid w:val="00BD5FB3"/>
    <w:rsid w:val="00BD5FDF"/>
    <w:rsid w:val="00BD6188"/>
    <w:rsid w:val="00BD62AA"/>
    <w:rsid w:val="00BD6301"/>
    <w:rsid w:val="00BD6349"/>
    <w:rsid w:val="00BD63BA"/>
    <w:rsid w:val="00BD65AA"/>
    <w:rsid w:val="00BD672F"/>
    <w:rsid w:val="00BD67A6"/>
    <w:rsid w:val="00BD6827"/>
    <w:rsid w:val="00BD68E8"/>
    <w:rsid w:val="00BD6A93"/>
    <w:rsid w:val="00BD6AF4"/>
    <w:rsid w:val="00BD6C48"/>
    <w:rsid w:val="00BD6DE7"/>
    <w:rsid w:val="00BD707C"/>
    <w:rsid w:val="00BD7365"/>
    <w:rsid w:val="00BD73F9"/>
    <w:rsid w:val="00BD749A"/>
    <w:rsid w:val="00BD74C2"/>
    <w:rsid w:val="00BD74E7"/>
    <w:rsid w:val="00BD7671"/>
    <w:rsid w:val="00BD781F"/>
    <w:rsid w:val="00BD7876"/>
    <w:rsid w:val="00BD79F8"/>
    <w:rsid w:val="00BD7B03"/>
    <w:rsid w:val="00BD7BD8"/>
    <w:rsid w:val="00BD7C68"/>
    <w:rsid w:val="00BD7D91"/>
    <w:rsid w:val="00BD7E87"/>
    <w:rsid w:val="00BD7F9E"/>
    <w:rsid w:val="00BE0011"/>
    <w:rsid w:val="00BE006C"/>
    <w:rsid w:val="00BE0258"/>
    <w:rsid w:val="00BE0266"/>
    <w:rsid w:val="00BE02C0"/>
    <w:rsid w:val="00BE0470"/>
    <w:rsid w:val="00BE0491"/>
    <w:rsid w:val="00BE04F7"/>
    <w:rsid w:val="00BE055A"/>
    <w:rsid w:val="00BE05FB"/>
    <w:rsid w:val="00BE064F"/>
    <w:rsid w:val="00BE0695"/>
    <w:rsid w:val="00BE0709"/>
    <w:rsid w:val="00BE0713"/>
    <w:rsid w:val="00BE07B7"/>
    <w:rsid w:val="00BE07BC"/>
    <w:rsid w:val="00BE07CF"/>
    <w:rsid w:val="00BE08EA"/>
    <w:rsid w:val="00BE0A9E"/>
    <w:rsid w:val="00BE0BF6"/>
    <w:rsid w:val="00BE0E0C"/>
    <w:rsid w:val="00BE0F14"/>
    <w:rsid w:val="00BE0FA1"/>
    <w:rsid w:val="00BE10CC"/>
    <w:rsid w:val="00BE10DD"/>
    <w:rsid w:val="00BE1151"/>
    <w:rsid w:val="00BE1243"/>
    <w:rsid w:val="00BE1522"/>
    <w:rsid w:val="00BE19B7"/>
    <w:rsid w:val="00BE1A0B"/>
    <w:rsid w:val="00BE1A15"/>
    <w:rsid w:val="00BE1B8F"/>
    <w:rsid w:val="00BE1C30"/>
    <w:rsid w:val="00BE1C5E"/>
    <w:rsid w:val="00BE1CE5"/>
    <w:rsid w:val="00BE1DBA"/>
    <w:rsid w:val="00BE1DF6"/>
    <w:rsid w:val="00BE1FF9"/>
    <w:rsid w:val="00BE209F"/>
    <w:rsid w:val="00BE2297"/>
    <w:rsid w:val="00BE232B"/>
    <w:rsid w:val="00BE2427"/>
    <w:rsid w:val="00BE24FB"/>
    <w:rsid w:val="00BE2648"/>
    <w:rsid w:val="00BE2682"/>
    <w:rsid w:val="00BE2794"/>
    <w:rsid w:val="00BE27B6"/>
    <w:rsid w:val="00BE29CD"/>
    <w:rsid w:val="00BE2BAB"/>
    <w:rsid w:val="00BE2BB0"/>
    <w:rsid w:val="00BE2EB5"/>
    <w:rsid w:val="00BE2F84"/>
    <w:rsid w:val="00BE2FAE"/>
    <w:rsid w:val="00BE30F1"/>
    <w:rsid w:val="00BE328E"/>
    <w:rsid w:val="00BE334F"/>
    <w:rsid w:val="00BE349F"/>
    <w:rsid w:val="00BE352D"/>
    <w:rsid w:val="00BE3568"/>
    <w:rsid w:val="00BE384A"/>
    <w:rsid w:val="00BE3A37"/>
    <w:rsid w:val="00BE3A7C"/>
    <w:rsid w:val="00BE3A86"/>
    <w:rsid w:val="00BE3AC1"/>
    <w:rsid w:val="00BE3CAD"/>
    <w:rsid w:val="00BE3D2D"/>
    <w:rsid w:val="00BE3DD3"/>
    <w:rsid w:val="00BE3EBA"/>
    <w:rsid w:val="00BE3F16"/>
    <w:rsid w:val="00BE3F2A"/>
    <w:rsid w:val="00BE3F31"/>
    <w:rsid w:val="00BE3FCA"/>
    <w:rsid w:val="00BE414F"/>
    <w:rsid w:val="00BE419E"/>
    <w:rsid w:val="00BE41EA"/>
    <w:rsid w:val="00BE4271"/>
    <w:rsid w:val="00BE4387"/>
    <w:rsid w:val="00BE43A1"/>
    <w:rsid w:val="00BE447F"/>
    <w:rsid w:val="00BE4499"/>
    <w:rsid w:val="00BE44B1"/>
    <w:rsid w:val="00BE44D7"/>
    <w:rsid w:val="00BE453E"/>
    <w:rsid w:val="00BE4570"/>
    <w:rsid w:val="00BE4575"/>
    <w:rsid w:val="00BE4614"/>
    <w:rsid w:val="00BE46B5"/>
    <w:rsid w:val="00BE486C"/>
    <w:rsid w:val="00BE4890"/>
    <w:rsid w:val="00BE48C6"/>
    <w:rsid w:val="00BE4A48"/>
    <w:rsid w:val="00BE4B4D"/>
    <w:rsid w:val="00BE4B67"/>
    <w:rsid w:val="00BE4D19"/>
    <w:rsid w:val="00BE4DC6"/>
    <w:rsid w:val="00BE51A3"/>
    <w:rsid w:val="00BE5263"/>
    <w:rsid w:val="00BE52E8"/>
    <w:rsid w:val="00BE5330"/>
    <w:rsid w:val="00BE5374"/>
    <w:rsid w:val="00BE550B"/>
    <w:rsid w:val="00BE5537"/>
    <w:rsid w:val="00BE55BD"/>
    <w:rsid w:val="00BE5702"/>
    <w:rsid w:val="00BE57CC"/>
    <w:rsid w:val="00BE58FC"/>
    <w:rsid w:val="00BE5C1D"/>
    <w:rsid w:val="00BE5C28"/>
    <w:rsid w:val="00BE5C7A"/>
    <w:rsid w:val="00BE5C93"/>
    <w:rsid w:val="00BE5EAF"/>
    <w:rsid w:val="00BE5F47"/>
    <w:rsid w:val="00BE61A1"/>
    <w:rsid w:val="00BE65E1"/>
    <w:rsid w:val="00BE6630"/>
    <w:rsid w:val="00BE66D0"/>
    <w:rsid w:val="00BE6813"/>
    <w:rsid w:val="00BE6816"/>
    <w:rsid w:val="00BE695B"/>
    <w:rsid w:val="00BE698D"/>
    <w:rsid w:val="00BE6996"/>
    <w:rsid w:val="00BE69A2"/>
    <w:rsid w:val="00BE6A09"/>
    <w:rsid w:val="00BE6AC1"/>
    <w:rsid w:val="00BE6BB7"/>
    <w:rsid w:val="00BE6D1B"/>
    <w:rsid w:val="00BE6DC3"/>
    <w:rsid w:val="00BE6DEA"/>
    <w:rsid w:val="00BE7125"/>
    <w:rsid w:val="00BE72E9"/>
    <w:rsid w:val="00BE7420"/>
    <w:rsid w:val="00BE75DF"/>
    <w:rsid w:val="00BE764D"/>
    <w:rsid w:val="00BE7798"/>
    <w:rsid w:val="00BE77C7"/>
    <w:rsid w:val="00BE784B"/>
    <w:rsid w:val="00BE785C"/>
    <w:rsid w:val="00BE79BB"/>
    <w:rsid w:val="00BE7B9B"/>
    <w:rsid w:val="00BE7C1F"/>
    <w:rsid w:val="00BE7C95"/>
    <w:rsid w:val="00BE7FEC"/>
    <w:rsid w:val="00BF030C"/>
    <w:rsid w:val="00BF032E"/>
    <w:rsid w:val="00BF032F"/>
    <w:rsid w:val="00BF04D0"/>
    <w:rsid w:val="00BF0549"/>
    <w:rsid w:val="00BF055E"/>
    <w:rsid w:val="00BF05BD"/>
    <w:rsid w:val="00BF0720"/>
    <w:rsid w:val="00BF0854"/>
    <w:rsid w:val="00BF088F"/>
    <w:rsid w:val="00BF08AE"/>
    <w:rsid w:val="00BF098B"/>
    <w:rsid w:val="00BF0B1D"/>
    <w:rsid w:val="00BF0D41"/>
    <w:rsid w:val="00BF0D50"/>
    <w:rsid w:val="00BF0F3B"/>
    <w:rsid w:val="00BF0FCB"/>
    <w:rsid w:val="00BF1345"/>
    <w:rsid w:val="00BF13C6"/>
    <w:rsid w:val="00BF147B"/>
    <w:rsid w:val="00BF16DE"/>
    <w:rsid w:val="00BF16EA"/>
    <w:rsid w:val="00BF176C"/>
    <w:rsid w:val="00BF17B6"/>
    <w:rsid w:val="00BF17E2"/>
    <w:rsid w:val="00BF19CB"/>
    <w:rsid w:val="00BF1AB1"/>
    <w:rsid w:val="00BF1C1C"/>
    <w:rsid w:val="00BF1CC5"/>
    <w:rsid w:val="00BF1DF0"/>
    <w:rsid w:val="00BF1E52"/>
    <w:rsid w:val="00BF1F3E"/>
    <w:rsid w:val="00BF2031"/>
    <w:rsid w:val="00BF2195"/>
    <w:rsid w:val="00BF219F"/>
    <w:rsid w:val="00BF2349"/>
    <w:rsid w:val="00BF2486"/>
    <w:rsid w:val="00BF256A"/>
    <w:rsid w:val="00BF2584"/>
    <w:rsid w:val="00BF27FF"/>
    <w:rsid w:val="00BF29ED"/>
    <w:rsid w:val="00BF2AC9"/>
    <w:rsid w:val="00BF2AE4"/>
    <w:rsid w:val="00BF2BB3"/>
    <w:rsid w:val="00BF2CC6"/>
    <w:rsid w:val="00BF2CF0"/>
    <w:rsid w:val="00BF2D2C"/>
    <w:rsid w:val="00BF2DBB"/>
    <w:rsid w:val="00BF2E4D"/>
    <w:rsid w:val="00BF3100"/>
    <w:rsid w:val="00BF3367"/>
    <w:rsid w:val="00BF351B"/>
    <w:rsid w:val="00BF3621"/>
    <w:rsid w:val="00BF373E"/>
    <w:rsid w:val="00BF384B"/>
    <w:rsid w:val="00BF39A6"/>
    <w:rsid w:val="00BF39EE"/>
    <w:rsid w:val="00BF3AC9"/>
    <w:rsid w:val="00BF3B8B"/>
    <w:rsid w:val="00BF3D2E"/>
    <w:rsid w:val="00BF3D62"/>
    <w:rsid w:val="00BF3E60"/>
    <w:rsid w:val="00BF40C9"/>
    <w:rsid w:val="00BF412A"/>
    <w:rsid w:val="00BF4436"/>
    <w:rsid w:val="00BF4452"/>
    <w:rsid w:val="00BF4497"/>
    <w:rsid w:val="00BF44DC"/>
    <w:rsid w:val="00BF476B"/>
    <w:rsid w:val="00BF47FB"/>
    <w:rsid w:val="00BF4880"/>
    <w:rsid w:val="00BF4925"/>
    <w:rsid w:val="00BF4B18"/>
    <w:rsid w:val="00BF4BFB"/>
    <w:rsid w:val="00BF4E00"/>
    <w:rsid w:val="00BF4E84"/>
    <w:rsid w:val="00BF4EE4"/>
    <w:rsid w:val="00BF4F3C"/>
    <w:rsid w:val="00BF4F56"/>
    <w:rsid w:val="00BF4FE2"/>
    <w:rsid w:val="00BF5112"/>
    <w:rsid w:val="00BF52D4"/>
    <w:rsid w:val="00BF53D4"/>
    <w:rsid w:val="00BF54DE"/>
    <w:rsid w:val="00BF5597"/>
    <w:rsid w:val="00BF55B8"/>
    <w:rsid w:val="00BF5AB1"/>
    <w:rsid w:val="00BF5AC6"/>
    <w:rsid w:val="00BF5DC6"/>
    <w:rsid w:val="00BF5EE9"/>
    <w:rsid w:val="00BF5F43"/>
    <w:rsid w:val="00BF6013"/>
    <w:rsid w:val="00BF6284"/>
    <w:rsid w:val="00BF65BB"/>
    <w:rsid w:val="00BF672A"/>
    <w:rsid w:val="00BF6C2B"/>
    <w:rsid w:val="00BF6C3C"/>
    <w:rsid w:val="00BF7096"/>
    <w:rsid w:val="00BF710C"/>
    <w:rsid w:val="00BF741C"/>
    <w:rsid w:val="00BF7664"/>
    <w:rsid w:val="00BF7740"/>
    <w:rsid w:val="00BF77A6"/>
    <w:rsid w:val="00BF794C"/>
    <w:rsid w:val="00BF7A93"/>
    <w:rsid w:val="00BF7C3E"/>
    <w:rsid w:val="00BF7EC5"/>
    <w:rsid w:val="00BF7FED"/>
    <w:rsid w:val="00C00132"/>
    <w:rsid w:val="00C00140"/>
    <w:rsid w:val="00C0015D"/>
    <w:rsid w:val="00C00166"/>
    <w:rsid w:val="00C001C7"/>
    <w:rsid w:val="00C0035F"/>
    <w:rsid w:val="00C00409"/>
    <w:rsid w:val="00C0055C"/>
    <w:rsid w:val="00C00568"/>
    <w:rsid w:val="00C00570"/>
    <w:rsid w:val="00C005AD"/>
    <w:rsid w:val="00C00616"/>
    <w:rsid w:val="00C00675"/>
    <w:rsid w:val="00C00728"/>
    <w:rsid w:val="00C007C9"/>
    <w:rsid w:val="00C008FC"/>
    <w:rsid w:val="00C00918"/>
    <w:rsid w:val="00C0096C"/>
    <w:rsid w:val="00C00A9F"/>
    <w:rsid w:val="00C00D25"/>
    <w:rsid w:val="00C00E30"/>
    <w:rsid w:val="00C00E59"/>
    <w:rsid w:val="00C00FEC"/>
    <w:rsid w:val="00C01005"/>
    <w:rsid w:val="00C01147"/>
    <w:rsid w:val="00C0116C"/>
    <w:rsid w:val="00C011D3"/>
    <w:rsid w:val="00C011F5"/>
    <w:rsid w:val="00C012A2"/>
    <w:rsid w:val="00C01442"/>
    <w:rsid w:val="00C0157B"/>
    <w:rsid w:val="00C015A2"/>
    <w:rsid w:val="00C01763"/>
    <w:rsid w:val="00C018A9"/>
    <w:rsid w:val="00C01BBF"/>
    <w:rsid w:val="00C01C47"/>
    <w:rsid w:val="00C01C61"/>
    <w:rsid w:val="00C01D49"/>
    <w:rsid w:val="00C01D6E"/>
    <w:rsid w:val="00C01EE2"/>
    <w:rsid w:val="00C02055"/>
    <w:rsid w:val="00C02092"/>
    <w:rsid w:val="00C02246"/>
    <w:rsid w:val="00C0239F"/>
    <w:rsid w:val="00C02617"/>
    <w:rsid w:val="00C02680"/>
    <w:rsid w:val="00C027C5"/>
    <w:rsid w:val="00C027FA"/>
    <w:rsid w:val="00C029CD"/>
    <w:rsid w:val="00C02A00"/>
    <w:rsid w:val="00C02B19"/>
    <w:rsid w:val="00C02B1C"/>
    <w:rsid w:val="00C02B56"/>
    <w:rsid w:val="00C02C85"/>
    <w:rsid w:val="00C02DC0"/>
    <w:rsid w:val="00C02E95"/>
    <w:rsid w:val="00C02FEA"/>
    <w:rsid w:val="00C0313D"/>
    <w:rsid w:val="00C032E3"/>
    <w:rsid w:val="00C03482"/>
    <w:rsid w:val="00C036F9"/>
    <w:rsid w:val="00C0379F"/>
    <w:rsid w:val="00C03812"/>
    <w:rsid w:val="00C03916"/>
    <w:rsid w:val="00C0397C"/>
    <w:rsid w:val="00C03A83"/>
    <w:rsid w:val="00C03C41"/>
    <w:rsid w:val="00C03D8F"/>
    <w:rsid w:val="00C03EA7"/>
    <w:rsid w:val="00C04008"/>
    <w:rsid w:val="00C04166"/>
    <w:rsid w:val="00C0437B"/>
    <w:rsid w:val="00C04485"/>
    <w:rsid w:val="00C044CD"/>
    <w:rsid w:val="00C04594"/>
    <w:rsid w:val="00C046E6"/>
    <w:rsid w:val="00C04750"/>
    <w:rsid w:val="00C0484F"/>
    <w:rsid w:val="00C049D8"/>
    <w:rsid w:val="00C04BA0"/>
    <w:rsid w:val="00C04BA7"/>
    <w:rsid w:val="00C04C0A"/>
    <w:rsid w:val="00C04C23"/>
    <w:rsid w:val="00C04DC0"/>
    <w:rsid w:val="00C04E2B"/>
    <w:rsid w:val="00C04EE6"/>
    <w:rsid w:val="00C0516F"/>
    <w:rsid w:val="00C05246"/>
    <w:rsid w:val="00C05247"/>
    <w:rsid w:val="00C05256"/>
    <w:rsid w:val="00C052D4"/>
    <w:rsid w:val="00C0538D"/>
    <w:rsid w:val="00C054CB"/>
    <w:rsid w:val="00C05625"/>
    <w:rsid w:val="00C057AC"/>
    <w:rsid w:val="00C057FD"/>
    <w:rsid w:val="00C05857"/>
    <w:rsid w:val="00C058EE"/>
    <w:rsid w:val="00C059F3"/>
    <w:rsid w:val="00C05B7C"/>
    <w:rsid w:val="00C05E6F"/>
    <w:rsid w:val="00C06041"/>
    <w:rsid w:val="00C06342"/>
    <w:rsid w:val="00C064D3"/>
    <w:rsid w:val="00C06669"/>
    <w:rsid w:val="00C066D8"/>
    <w:rsid w:val="00C06988"/>
    <w:rsid w:val="00C06989"/>
    <w:rsid w:val="00C06994"/>
    <w:rsid w:val="00C06AF1"/>
    <w:rsid w:val="00C06B59"/>
    <w:rsid w:val="00C06BDB"/>
    <w:rsid w:val="00C06BF7"/>
    <w:rsid w:val="00C06CA2"/>
    <w:rsid w:val="00C06D6A"/>
    <w:rsid w:val="00C06E32"/>
    <w:rsid w:val="00C06F75"/>
    <w:rsid w:val="00C07389"/>
    <w:rsid w:val="00C07714"/>
    <w:rsid w:val="00C0795A"/>
    <w:rsid w:val="00C07BA2"/>
    <w:rsid w:val="00C07CED"/>
    <w:rsid w:val="00C07E11"/>
    <w:rsid w:val="00C07E52"/>
    <w:rsid w:val="00C07EE5"/>
    <w:rsid w:val="00C07EFB"/>
    <w:rsid w:val="00C07F07"/>
    <w:rsid w:val="00C07F4F"/>
    <w:rsid w:val="00C07FDD"/>
    <w:rsid w:val="00C1013B"/>
    <w:rsid w:val="00C10150"/>
    <w:rsid w:val="00C1018F"/>
    <w:rsid w:val="00C10275"/>
    <w:rsid w:val="00C1027E"/>
    <w:rsid w:val="00C1028A"/>
    <w:rsid w:val="00C10512"/>
    <w:rsid w:val="00C105D3"/>
    <w:rsid w:val="00C105DB"/>
    <w:rsid w:val="00C106CF"/>
    <w:rsid w:val="00C107B4"/>
    <w:rsid w:val="00C107E6"/>
    <w:rsid w:val="00C10813"/>
    <w:rsid w:val="00C108AF"/>
    <w:rsid w:val="00C109F7"/>
    <w:rsid w:val="00C10AD8"/>
    <w:rsid w:val="00C10C26"/>
    <w:rsid w:val="00C10CA0"/>
    <w:rsid w:val="00C10D88"/>
    <w:rsid w:val="00C10ECD"/>
    <w:rsid w:val="00C10EED"/>
    <w:rsid w:val="00C10F15"/>
    <w:rsid w:val="00C10F1F"/>
    <w:rsid w:val="00C110D3"/>
    <w:rsid w:val="00C1117E"/>
    <w:rsid w:val="00C111BB"/>
    <w:rsid w:val="00C11215"/>
    <w:rsid w:val="00C112C4"/>
    <w:rsid w:val="00C11463"/>
    <w:rsid w:val="00C1146B"/>
    <w:rsid w:val="00C1159D"/>
    <w:rsid w:val="00C115A4"/>
    <w:rsid w:val="00C118A6"/>
    <w:rsid w:val="00C11910"/>
    <w:rsid w:val="00C11938"/>
    <w:rsid w:val="00C11AC7"/>
    <w:rsid w:val="00C11BF0"/>
    <w:rsid w:val="00C11C16"/>
    <w:rsid w:val="00C11EBD"/>
    <w:rsid w:val="00C12071"/>
    <w:rsid w:val="00C121BA"/>
    <w:rsid w:val="00C12321"/>
    <w:rsid w:val="00C124A2"/>
    <w:rsid w:val="00C1256E"/>
    <w:rsid w:val="00C125CC"/>
    <w:rsid w:val="00C125EE"/>
    <w:rsid w:val="00C1263C"/>
    <w:rsid w:val="00C12689"/>
    <w:rsid w:val="00C12716"/>
    <w:rsid w:val="00C12AA3"/>
    <w:rsid w:val="00C12C1E"/>
    <w:rsid w:val="00C12D0A"/>
    <w:rsid w:val="00C12DA7"/>
    <w:rsid w:val="00C12EC2"/>
    <w:rsid w:val="00C13004"/>
    <w:rsid w:val="00C13079"/>
    <w:rsid w:val="00C1315B"/>
    <w:rsid w:val="00C13181"/>
    <w:rsid w:val="00C133C2"/>
    <w:rsid w:val="00C1344F"/>
    <w:rsid w:val="00C13533"/>
    <w:rsid w:val="00C13785"/>
    <w:rsid w:val="00C13883"/>
    <w:rsid w:val="00C138D5"/>
    <w:rsid w:val="00C139DE"/>
    <w:rsid w:val="00C13B9A"/>
    <w:rsid w:val="00C13D3D"/>
    <w:rsid w:val="00C13D66"/>
    <w:rsid w:val="00C13EFC"/>
    <w:rsid w:val="00C13F23"/>
    <w:rsid w:val="00C13FA3"/>
    <w:rsid w:val="00C14079"/>
    <w:rsid w:val="00C140D7"/>
    <w:rsid w:val="00C141BD"/>
    <w:rsid w:val="00C14261"/>
    <w:rsid w:val="00C142CF"/>
    <w:rsid w:val="00C143E9"/>
    <w:rsid w:val="00C1469D"/>
    <w:rsid w:val="00C14770"/>
    <w:rsid w:val="00C14B53"/>
    <w:rsid w:val="00C14BEF"/>
    <w:rsid w:val="00C14E65"/>
    <w:rsid w:val="00C14E9F"/>
    <w:rsid w:val="00C15135"/>
    <w:rsid w:val="00C15629"/>
    <w:rsid w:val="00C15633"/>
    <w:rsid w:val="00C1579C"/>
    <w:rsid w:val="00C15AD4"/>
    <w:rsid w:val="00C15B37"/>
    <w:rsid w:val="00C15B92"/>
    <w:rsid w:val="00C15C88"/>
    <w:rsid w:val="00C15D04"/>
    <w:rsid w:val="00C15DD4"/>
    <w:rsid w:val="00C15ECC"/>
    <w:rsid w:val="00C15FD1"/>
    <w:rsid w:val="00C16028"/>
    <w:rsid w:val="00C16055"/>
    <w:rsid w:val="00C16462"/>
    <w:rsid w:val="00C16766"/>
    <w:rsid w:val="00C167E1"/>
    <w:rsid w:val="00C1683A"/>
    <w:rsid w:val="00C1689F"/>
    <w:rsid w:val="00C16908"/>
    <w:rsid w:val="00C16AA3"/>
    <w:rsid w:val="00C16B0D"/>
    <w:rsid w:val="00C16BE1"/>
    <w:rsid w:val="00C16CE3"/>
    <w:rsid w:val="00C16DA3"/>
    <w:rsid w:val="00C16DC3"/>
    <w:rsid w:val="00C16E6B"/>
    <w:rsid w:val="00C16EBF"/>
    <w:rsid w:val="00C16F16"/>
    <w:rsid w:val="00C16FC1"/>
    <w:rsid w:val="00C170DD"/>
    <w:rsid w:val="00C1710C"/>
    <w:rsid w:val="00C17150"/>
    <w:rsid w:val="00C171DC"/>
    <w:rsid w:val="00C172F8"/>
    <w:rsid w:val="00C1736D"/>
    <w:rsid w:val="00C1758A"/>
    <w:rsid w:val="00C1763C"/>
    <w:rsid w:val="00C177FB"/>
    <w:rsid w:val="00C1781F"/>
    <w:rsid w:val="00C1792E"/>
    <w:rsid w:val="00C17A0C"/>
    <w:rsid w:val="00C17B8C"/>
    <w:rsid w:val="00C17C93"/>
    <w:rsid w:val="00C17FBE"/>
    <w:rsid w:val="00C200C2"/>
    <w:rsid w:val="00C202DC"/>
    <w:rsid w:val="00C2033A"/>
    <w:rsid w:val="00C20349"/>
    <w:rsid w:val="00C20410"/>
    <w:rsid w:val="00C204D8"/>
    <w:rsid w:val="00C204DB"/>
    <w:rsid w:val="00C206B7"/>
    <w:rsid w:val="00C20734"/>
    <w:rsid w:val="00C2091A"/>
    <w:rsid w:val="00C20BAF"/>
    <w:rsid w:val="00C20BF5"/>
    <w:rsid w:val="00C20EA3"/>
    <w:rsid w:val="00C2102D"/>
    <w:rsid w:val="00C21150"/>
    <w:rsid w:val="00C214AF"/>
    <w:rsid w:val="00C2153D"/>
    <w:rsid w:val="00C216D3"/>
    <w:rsid w:val="00C2170F"/>
    <w:rsid w:val="00C21731"/>
    <w:rsid w:val="00C21878"/>
    <w:rsid w:val="00C21AF1"/>
    <w:rsid w:val="00C21D56"/>
    <w:rsid w:val="00C21DFF"/>
    <w:rsid w:val="00C21E6B"/>
    <w:rsid w:val="00C21EF1"/>
    <w:rsid w:val="00C21F90"/>
    <w:rsid w:val="00C22074"/>
    <w:rsid w:val="00C2207A"/>
    <w:rsid w:val="00C221B5"/>
    <w:rsid w:val="00C221BD"/>
    <w:rsid w:val="00C221C5"/>
    <w:rsid w:val="00C224ED"/>
    <w:rsid w:val="00C2257C"/>
    <w:rsid w:val="00C226C5"/>
    <w:rsid w:val="00C22802"/>
    <w:rsid w:val="00C2284F"/>
    <w:rsid w:val="00C229E7"/>
    <w:rsid w:val="00C22A6F"/>
    <w:rsid w:val="00C22AF1"/>
    <w:rsid w:val="00C22AF7"/>
    <w:rsid w:val="00C22C55"/>
    <w:rsid w:val="00C22CDA"/>
    <w:rsid w:val="00C22D09"/>
    <w:rsid w:val="00C22D42"/>
    <w:rsid w:val="00C22D5F"/>
    <w:rsid w:val="00C22DB8"/>
    <w:rsid w:val="00C22E88"/>
    <w:rsid w:val="00C22F15"/>
    <w:rsid w:val="00C22F8B"/>
    <w:rsid w:val="00C22FFD"/>
    <w:rsid w:val="00C230E7"/>
    <w:rsid w:val="00C23445"/>
    <w:rsid w:val="00C23455"/>
    <w:rsid w:val="00C2365E"/>
    <w:rsid w:val="00C2373A"/>
    <w:rsid w:val="00C23757"/>
    <w:rsid w:val="00C2384A"/>
    <w:rsid w:val="00C23896"/>
    <w:rsid w:val="00C23AEE"/>
    <w:rsid w:val="00C23AF2"/>
    <w:rsid w:val="00C23B5D"/>
    <w:rsid w:val="00C23DAA"/>
    <w:rsid w:val="00C23EF4"/>
    <w:rsid w:val="00C23F3A"/>
    <w:rsid w:val="00C2405D"/>
    <w:rsid w:val="00C240DB"/>
    <w:rsid w:val="00C2446A"/>
    <w:rsid w:val="00C24481"/>
    <w:rsid w:val="00C24482"/>
    <w:rsid w:val="00C245A2"/>
    <w:rsid w:val="00C247B1"/>
    <w:rsid w:val="00C24881"/>
    <w:rsid w:val="00C2494E"/>
    <w:rsid w:val="00C24987"/>
    <w:rsid w:val="00C24A33"/>
    <w:rsid w:val="00C24B51"/>
    <w:rsid w:val="00C24FBD"/>
    <w:rsid w:val="00C2502B"/>
    <w:rsid w:val="00C25034"/>
    <w:rsid w:val="00C2537E"/>
    <w:rsid w:val="00C254F8"/>
    <w:rsid w:val="00C254FD"/>
    <w:rsid w:val="00C25756"/>
    <w:rsid w:val="00C2580C"/>
    <w:rsid w:val="00C25910"/>
    <w:rsid w:val="00C25942"/>
    <w:rsid w:val="00C25B5E"/>
    <w:rsid w:val="00C25BB1"/>
    <w:rsid w:val="00C25BB2"/>
    <w:rsid w:val="00C25C98"/>
    <w:rsid w:val="00C25F21"/>
    <w:rsid w:val="00C2604F"/>
    <w:rsid w:val="00C2605B"/>
    <w:rsid w:val="00C260E2"/>
    <w:rsid w:val="00C261A5"/>
    <w:rsid w:val="00C26335"/>
    <w:rsid w:val="00C264C7"/>
    <w:rsid w:val="00C26771"/>
    <w:rsid w:val="00C268A5"/>
    <w:rsid w:val="00C26CA3"/>
    <w:rsid w:val="00C26D0E"/>
    <w:rsid w:val="00C26D57"/>
    <w:rsid w:val="00C26E7F"/>
    <w:rsid w:val="00C26F46"/>
    <w:rsid w:val="00C26FFC"/>
    <w:rsid w:val="00C270DE"/>
    <w:rsid w:val="00C271A3"/>
    <w:rsid w:val="00C2731E"/>
    <w:rsid w:val="00C27338"/>
    <w:rsid w:val="00C27420"/>
    <w:rsid w:val="00C27BD9"/>
    <w:rsid w:val="00C27DD8"/>
    <w:rsid w:val="00C27DE7"/>
    <w:rsid w:val="00C27E8B"/>
    <w:rsid w:val="00C27F82"/>
    <w:rsid w:val="00C30114"/>
    <w:rsid w:val="00C3034F"/>
    <w:rsid w:val="00C3063A"/>
    <w:rsid w:val="00C306C9"/>
    <w:rsid w:val="00C306F6"/>
    <w:rsid w:val="00C30712"/>
    <w:rsid w:val="00C307F8"/>
    <w:rsid w:val="00C30C5A"/>
    <w:rsid w:val="00C30CD2"/>
    <w:rsid w:val="00C30DDA"/>
    <w:rsid w:val="00C31037"/>
    <w:rsid w:val="00C3140A"/>
    <w:rsid w:val="00C314D1"/>
    <w:rsid w:val="00C316FD"/>
    <w:rsid w:val="00C3188F"/>
    <w:rsid w:val="00C319A3"/>
    <w:rsid w:val="00C31B72"/>
    <w:rsid w:val="00C31D36"/>
    <w:rsid w:val="00C31D92"/>
    <w:rsid w:val="00C31E19"/>
    <w:rsid w:val="00C31E5F"/>
    <w:rsid w:val="00C31E8B"/>
    <w:rsid w:val="00C32060"/>
    <w:rsid w:val="00C3223F"/>
    <w:rsid w:val="00C32252"/>
    <w:rsid w:val="00C322A3"/>
    <w:rsid w:val="00C325CE"/>
    <w:rsid w:val="00C32621"/>
    <w:rsid w:val="00C326D3"/>
    <w:rsid w:val="00C326F6"/>
    <w:rsid w:val="00C327AC"/>
    <w:rsid w:val="00C327C1"/>
    <w:rsid w:val="00C3284B"/>
    <w:rsid w:val="00C32A5C"/>
    <w:rsid w:val="00C32B60"/>
    <w:rsid w:val="00C32D70"/>
    <w:rsid w:val="00C32E87"/>
    <w:rsid w:val="00C32EA6"/>
    <w:rsid w:val="00C32EF6"/>
    <w:rsid w:val="00C32F76"/>
    <w:rsid w:val="00C3309A"/>
    <w:rsid w:val="00C3322F"/>
    <w:rsid w:val="00C33348"/>
    <w:rsid w:val="00C3338D"/>
    <w:rsid w:val="00C3345B"/>
    <w:rsid w:val="00C33644"/>
    <w:rsid w:val="00C33960"/>
    <w:rsid w:val="00C339BB"/>
    <w:rsid w:val="00C33A57"/>
    <w:rsid w:val="00C33E15"/>
    <w:rsid w:val="00C33E8E"/>
    <w:rsid w:val="00C33FA0"/>
    <w:rsid w:val="00C33FB2"/>
    <w:rsid w:val="00C34034"/>
    <w:rsid w:val="00C34037"/>
    <w:rsid w:val="00C34084"/>
    <w:rsid w:val="00C34091"/>
    <w:rsid w:val="00C341CE"/>
    <w:rsid w:val="00C34520"/>
    <w:rsid w:val="00C3460F"/>
    <w:rsid w:val="00C34640"/>
    <w:rsid w:val="00C346D9"/>
    <w:rsid w:val="00C3477B"/>
    <w:rsid w:val="00C34922"/>
    <w:rsid w:val="00C34B40"/>
    <w:rsid w:val="00C34BD6"/>
    <w:rsid w:val="00C34C27"/>
    <w:rsid w:val="00C34C55"/>
    <w:rsid w:val="00C34DC1"/>
    <w:rsid w:val="00C34DE2"/>
    <w:rsid w:val="00C34DF3"/>
    <w:rsid w:val="00C34E14"/>
    <w:rsid w:val="00C34E2A"/>
    <w:rsid w:val="00C34E33"/>
    <w:rsid w:val="00C34E9C"/>
    <w:rsid w:val="00C34EB3"/>
    <w:rsid w:val="00C35031"/>
    <w:rsid w:val="00C3509A"/>
    <w:rsid w:val="00C35129"/>
    <w:rsid w:val="00C3518D"/>
    <w:rsid w:val="00C351D4"/>
    <w:rsid w:val="00C35334"/>
    <w:rsid w:val="00C353D6"/>
    <w:rsid w:val="00C354B0"/>
    <w:rsid w:val="00C35802"/>
    <w:rsid w:val="00C35A8C"/>
    <w:rsid w:val="00C35B73"/>
    <w:rsid w:val="00C35CE1"/>
    <w:rsid w:val="00C35E32"/>
    <w:rsid w:val="00C35F1C"/>
    <w:rsid w:val="00C3606C"/>
    <w:rsid w:val="00C360EC"/>
    <w:rsid w:val="00C36226"/>
    <w:rsid w:val="00C36337"/>
    <w:rsid w:val="00C3634D"/>
    <w:rsid w:val="00C36391"/>
    <w:rsid w:val="00C3656B"/>
    <w:rsid w:val="00C36678"/>
    <w:rsid w:val="00C3698E"/>
    <w:rsid w:val="00C36B18"/>
    <w:rsid w:val="00C36C97"/>
    <w:rsid w:val="00C36CF4"/>
    <w:rsid w:val="00C36D48"/>
    <w:rsid w:val="00C36F36"/>
    <w:rsid w:val="00C36F89"/>
    <w:rsid w:val="00C36FB7"/>
    <w:rsid w:val="00C37000"/>
    <w:rsid w:val="00C371AD"/>
    <w:rsid w:val="00C37246"/>
    <w:rsid w:val="00C373C1"/>
    <w:rsid w:val="00C3741B"/>
    <w:rsid w:val="00C37547"/>
    <w:rsid w:val="00C37584"/>
    <w:rsid w:val="00C375F6"/>
    <w:rsid w:val="00C37614"/>
    <w:rsid w:val="00C3763A"/>
    <w:rsid w:val="00C37690"/>
    <w:rsid w:val="00C3791F"/>
    <w:rsid w:val="00C37973"/>
    <w:rsid w:val="00C37990"/>
    <w:rsid w:val="00C379F1"/>
    <w:rsid w:val="00C37A4D"/>
    <w:rsid w:val="00C37A71"/>
    <w:rsid w:val="00C37AB4"/>
    <w:rsid w:val="00C37AB7"/>
    <w:rsid w:val="00C37AF3"/>
    <w:rsid w:val="00C37C63"/>
    <w:rsid w:val="00C37D02"/>
    <w:rsid w:val="00C37EBD"/>
    <w:rsid w:val="00C4004A"/>
    <w:rsid w:val="00C40335"/>
    <w:rsid w:val="00C404E8"/>
    <w:rsid w:val="00C40581"/>
    <w:rsid w:val="00C40583"/>
    <w:rsid w:val="00C405B8"/>
    <w:rsid w:val="00C40624"/>
    <w:rsid w:val="00C40630"/>
    <w:rsid w:val="00C408B3"/>
    <w:rsid w:val="00C40A18"/>
    <w:rsid w:val="00C40A99"/>
    <w:rsid w:val="00C40B8F"/>
    <w:rsid w:val="00C40D7D"/>
    <w:rsid w:val="00C40F0F"/>
    <w:rsid w:val="00C411A3"/>
    <w:rsid w:val="00C4132A"/>
    <w:rsid w:val="00C41481"/>
    <w:rsid w:val="00C414C4"/>
    <w:rsid w:val="00C41623"/>
    <w:rsid w:val="00C41676"/>
    <w:rsid w:val="00C416B7"/>
    <w:rsid w:val="00C41713"/>
    <w:rsid w:val="00C419CE"/>
    <w:rsid w:val="00C41A70"/>
    <w:rsid w:val="00C41A83"/>
    <w:rsid w:val="00C41BF2"/>
    <w:rsid w:val="00C41C14"/>
    <w:rsid w:val="00C41D33"/>
    <w:rsid w:val="00C41D62"/>
    <w:rsid w:val="00C41FFE"/>
    <w:rsid w:val="00C420EB"/>
    <w:rsid w:val="00C42102"/>
    <w:rsid w:val="00C42155"/>
    <w:rsid w:val="00C4219F"/>
    <w:rsid w:val="00C422D3"/>
    <w:rsid w:val="00C425BB"/>
    <w:rsid w:val="00C42609"/>
    <w:rsid w:val="00C42916"/>
    <w:rsid w:val="00C429B3"/>
    <w:rsid w:val="00C42A39"/>
    <w:rsid w:val="00C42C44"/>
    <w:rsid w:val="00C42DFE"/>
    <w:rsid w:val="00C42E2A"/>
    <w:rsid w:val="00C42F43"/>
    <w:rsid w:val="00C42F53"/>
    <w:rsid w:val="00C42FDE"/>
    <w:rsid w:val="00C42FEE"/>
    <w:rsid w:val="00C4305F"/>
    <w:rsid w:val="00C4307A"/>
    <w:rsid w:val="00C431AB"/>
    <w:rsid w:val="00C4371B"/>
    <w:rsid w:val="00C43797"/>
    <w:rsid w:val="00C43A42"/>
    <w:rsid w:val="00C43B45"/>
    <w:rsid w:val="00C43B77"/>
    <w:rsid w:val="00C44026"/>
    <w:rsid w:val="00C44048"/>
    <w:rsid w:val="00C441EA"/>
    <w:rsid w:val="00C44299"/>
    <w:rsid w:val="00C443E3"/>
    <w:rsid w:val="00C444BE"/>
    <w:rsid w:val="00C447C4"/>
    <w:rsid w:val="00C448D2"/>
    <w:rsid w:val="00C44962"/>
    <w:rsid w:val="00C449AB"/>
    <w:rsid w:val="00C449ED"/>
    <w:rsid w:val="00C44A52"/>
    <w:rsid w:val="00C44DCA"/>
    <w:rsid w:val="00C44E9F"/>
    <w:rsid w:val="00C44EE0"/>
    <w:rsid w:val="00C44F5D"/>
    <w:rsid w:val="00C44F5E"/>
    <w:rsid w:val="00C44FE5"/>
    <w:rsid w:val="00C453D9"/>
    <w:rsid w:val="00C459C1"/>
    <w:rsid w:val="00C45BE1"/>
    <w:rsid w:val="00C45C94"/>
    <w:rsid w:val="00C45CF3"/>
    <w:rsid w:val="00C45DB1"/>
    <w:rsid w:val="00C46105"/>
    <w:rsid w:val="00C461BE"/>
    <w:rsid w:val="00C46204"/>
    <w:rsid w:val="00C46391"/>
    <w:rsid w:val="00C463A4"/>
    <w:rsid w:val="00C4640D"/>
    <w:rsid w:val="00C465DD"/>
    <w:rsid w:val="00C46611"/>
    <w:rsid w:val="00C4688F"/>
    <w:rsid w:val="00C46948"/>
    <w:rsid w:val="00C46A09"/>
    <w:rsid w:val="00C46BDC"/>
    <w:rsid w:val="00C46D45"/>
    <w:rsid w:val="00C47118"/>
    <w:rsid w:val="00C47470"/>
    <w:rsid w:val="00C475ED"/>
    <w:rsid w:val="00C4775C"/>
    <w:rsid w:val="00C47785"/>
    <w:rsid w:val="00C477D4"/>
    <w:rsid w:val="00C47878"/>
    <w:rsid w:val="00C478F7"/>
    <w:rsid w:val="00C479A4"/>
    <w:rsid w:val="00C479AD"/>
    <w:rsid w:val="00C47A2E"/>
    <w:rsid w:val="00C47ADD"/>
    <w:rsid w:val="00C47BB2"/>
    <w:rsid w:val="00C47C67"/>
    <w:rsid w:val="00C47D24"/>
    <w:rsid w:val="00C47DDE"/>
    <w:rsid w:val="00C50128"/>
    <w:rsid w:val="00C501E8"/>
    <w:rsid w:val="00C50222"/>
    <w:rsid w:val="00C5023B"/>
    <w:rsid w:val="00C50270"/>
    <w:rsid w:val="00C50505"/>
    <w:rsid w:val="00C5052D"/>
    <w:rsid w:val="00C50856"/>
    <w:rsid w:val="00C50BC8"/>
    <w:rsid w:val="00C510B1"/>
    <w:rsid w:val="00C510DD"/>
    <w:rsid w:val="00C51173"/>
    <w:rsid w:val="00C511D1"/>
    <w:rsid w:val="00C51248"/>
    <w:rsid w:val="00C51314"/>
    <w:rsid w:val="00C5133F"/>
    <w:rsid w:val="00C513F9"/>
    <w:rsid w:val="00C5146F"/>
    <w:rsid w:val="00C5158C"/>
    <w:rsid w:val="00C51680"/>
    <w:rsid w:val="00C51698"/>
    <w:rsid w:val="00C51A82"/>
    <w:rsid w:val="00C51B34"/>
    <w:rsid w:val="00C51D8C"/>
    <w:rsid w:val="00C51EB4"/>
    <w:rsid w:val="00C51FD2"/>
    <w:rsid w:val="00C522B5"/>
    <w:rsid w:val="00C52370"/>
    <w:rsid w:val="00C52DC5"/>
    <w:rsid w:val="00C52EE7"/>
    <w:rsid w:val="00C52F8C"/>
    <w:rsid w:val="00C530BF"/>
    <w:rsid w:val="00C532CC"/>
    <w:rsid w:val="00C53381"/>
    <w:rsid w:val="00C53527"/>
    <w:rsid w:val="00C536C5"/>
    <w:rsid w:val="00C537E9"/>
    <w:rsid w:val="00C537F0"/>
    <w:rsid w:val="00C53914"/>
    <w:rsid w:val="00C5395B"/>
    <w:rsid w:val="00C539D9"/>
    <w:rsid w:val="00C539DE"/>
    <w:rsid w:val="00C53AC4"/>
    <w:rsid w:val="00C53C2B"/>
    <w:rsid w:val="00C53CD8"/>
    <w:rsid w:val="00C53E30"/>
    <w:rsid w:val="00C54099"/>
    <w:rsid w:val="00C5413F"/>
    <w:rsid w:val="00C541F9"/>
    <w:rsid w:val="00C54230"/>
    <w:rsid w:val="00C544DC"/>
    <w:rsid w:val="00C545F4"/>
    <w:rsid w:val="00C54849"/>
    <w:rsid w:val="00C54860"/>
    <w:rsid w:val="00C548A4"/>
    <w:rsid w:val="00C548DC"/>
    <w:rsid w:val="00C5497D"/>
    <w:rsid w:val="00C54980"/>
    <w:rsid w:val="00C54B4F"/>
    <w:rsid w:val="00C54B6D"/>
    <w:rsid w:val="00C54C3D"/>
    <w:rsid w:val="00C54CCC"/>
    <w:rsid w:val="00C54E76"/>
    <w:rsid w:val="00C54F5B"/>
    <w:rsid w:val="00C55029"/>
    <w:rsid w:val="00C550B2"/>
    <w:rsid w:val="00C550E7"/>
    <w:rsid w:val="00C55403"/>
    <w:rsid w:val="00C55570"/>
    <w:rsid w:val="00C5568D"/>
    <w:rsid w:val="00C55698"/>
    <w:rsid w:val="00C5569A"/>
    <w:rsid w:val="00C556A5"/>
    <w:rsid w:val="00C559ED"/>
    <w:rsid w:val="00C55B20"/>
    <w:rsid w:val="00C55CED"/>
    <w:rsid w:val="00C55E79"/>
    <w:rsid w:val="00C561DD"/>
    <w:rsid w:val="00C56285"/>
    <w:rsid w:val="00C565F2"/>
    <w:rsid w:val="00C566C5"/>
    <w:rsid w:val="00C5678F"/>
    <w:rsid w:val="00C567AA"/>
    <w:rsid w:val="00C567ED"/>
    <w:rsid w:val="00C568EB"/>
    <w:rsid w:val="00C56C5D"/>
    <w:rsid w:val="00C56CEB"/>
    <w:rsid w:val="00C56D01"/>
    <w:rsid w:val="00C56E96"/>
    <w:rsid w:val="00C56F4A"/>
    <w:rsid w:val="00C56F53"/>
    <w:rsid w:val="00C56F93"/>
    <w:rsid w:val="00C56FDF"/>
    <w:rsid w:val="00C57280"/>
    <w:rsid w:val="00C57296"/>
    <w:rsid w:val="00C57552"/>
    <w:rsid w:val="00C575D9"/>
    <w:rsid w:val="00C57783"/>
    <w:rsid w:val="00C5779A"/>
    <w:rsid w:val="00C57939"/>
    <w:rsid w:val="00C57F23"/>
    <w:rsid w:val="00C60339"/>
    <w:rsid w:val="00C60465"/>
    <w:rsid w:val="00C607D7"/>
    <w:rsid w:val="00C60911"/>
    <w:rsid w:val="00C60983"/>
    <w:rsid w:val="00C609ED"/>
    <w:rsid w:val="00C60A74"/>
    <w:rsid w:val="00C60AEF"/>
    <w:rsid w:val="00C60B50"/>
    <w:rsid w:val="00C60C81"/>
    <w:rsid w:val="00C60C94"/>
    <w:rsid w:val="00C60D0E"/>
    <w:rsid w:val="00C60D1B"/>
    <w:rsid w:val="00C60D54"/>
    <w:rsid w:val="00C60DBE"/>
    <w:rsid w:val="00C61093"/>
    <w:rsid w:val="00C611F0"/>
    <w:rsid w:val="00C61303"/>
    <w:rsid w:val="00C618F7"/>
    <w:rsid w:val="00C61BFE"/>
    <w:rsid w:val="00C61CA1"/>
    <w:rsid w:val="00C61CA4"/>
    <w:rsid w:val="00C61E6E"/>
    <w:rsid w:val="00C61E8F"/>
    <w:rsid w:val="00C62021"/>
    <w:rsid w:val="00C621B5"/>
    <w:rsid w:val="00C621DB"/>
    <w:rsid w:val="00C6225D"/>
    <w:rsid w:val="00C62289"/>
    <w:rsid w:val="00C6250B"/>
    <w:rsid w:val="00C6256B"/>
    <w:rsid w:val="00C626DA"/>
    <w:rsid w:val="00C627C7"/>
    <w:rsid w:val="00C627E1"/>
    <w:rsid w:val="00C628A3"/>
    <w:rsid w:val="00C628CA"/>
    <w:rsid w:val="00C62943"/>
    <w:rsid w:val="00C62956"/>
    <w:rsid w:val="00C6296B"/>
    <w:rsid w:val="00C62978"/>
    <w:rsid w:val="00C62A7C"/>
    <w:rsid w:val="00C62B6A"/>
    <w:rsid w:val="00C62D61"/>
    <w:rsid w:val="00C62D7A"/>
    <w:rsid w:val="00C63094"/>
    <w:rsid w:val="00C631B1"/>
    <w:rsid w:val="00C63264"/>
    <w:rsid w:val="00C63411"/>
    <w:rsid w:val="00C63443"/>
    <w:rsid w:val="00C63491"/>
    <w:rsid w:val="00C635CF"/>
    <w:rsid w:val="00C635DA"/>
    <w:rsid w:val="00C635FA"/>
    <w:rsid w:val="00C63601"/>
    <w:rsid w:val="00C636FD"/>
    <w:rsid w:val="00C63702"/>
    <w:rsid w:val="00C637B8"/>
    <w:rsid w:val="00C637DE"/>
    <w:rsid w:val="00C63888"/>
    <w:rsid w:val="00C638ED"/>
    <w:rsid w:val="00C63923"/>
    <w:rsid w:val="00C6398B"/>
    <w:rsid w:val="00C63A8C"/>
    <w:rsid w:val="00C63AFA"/>
    <w:rsid w:val="00C63B78"/>
    <w:rsid w:val="00C63C0D"/>
    <w:rsid w:val="00C63DA0"/>
    <w:rsid w:val="00C63EAB"/>
    <w:rsid w:val="00C63EDE"/>
    <w:rsid w:val="00C63F56"/>
    <w:rsid w:val="00C6403F"/>
    <w:rsid w:val="00C641B9"/>
    <w:rsid w:val="00C64254"/>
    <w:rsid w:val="00C642B1"/>
    <w:rsid w:val="00C642D9"/>
    <w:rsid w:val="00C643EA"/>
    <w:rsid w:val="00C644B1"/>
    <w:rsid w:val="00C646FF"/>
    <w:rsid w:val="00C647A1"/>
    <w:rsid w:val="00C64883"/>
    <w:rsid w:val="00C64A7D"/>
    <w:rsid w:val="00C64A85"/>
    <w:rsid w:val="00C64B9E"/>
    <w:rsid w:val="00C64D90"/>
    <w:rsid w:val="00C64E5A"/>
    <w:rsid w:val="00C65096"/>
    <w:rsid w:val="00C65199"/>
    <w:rsid w:val="00C653BF"/>
    <w:rsid w:val="00C65411"/>
    <w:rsid w:val="00C65496"/>
    <w:rsid w:val="00C654DA"/>
    <w:rsid w:val="00C655FE"/>
    <w:rsid w:val="00C656FF"/>
    <w:rsid w:val="00C65827"/>
    <w:rsid w:val="00C65A51"/>
    <w:rsid w:val="00C65B31"/>
    <w:rsid w:val="00C65B81"/>
    <w:rsid w:val="00C65BC9"/>
    <w:rsid w:val="00C65CC2"/>
    <w:rsid w:val="00C65D91"/>
    <w:rsid w:val="00C65E66"/>
    <w:rsid w:val="00C65FBD"/>
    <w:rsid w:val="00C66119"/>
    <w:rsid w:val="00C6624B"/>
    <w:rsid w:val="00C6634E"/>
    <w:rsid w:val="00C666E5"/>
    <w:rsid w:val="00C667E2"/>
    <w:rsid w:val="00C6681A"/>
    <w:rsid w:val="00C66A62"/>
    <w:rsid w:val="00C66A6A"/>
    <w:rsid w:val="00C66AA2"/>
    <w:rsid w:val="00C66AF7"/>
    <w:rsid w:val="00C66C0D"/>
    <w:rsid w:val="00C66DB9"/>
    <w:rsid w:val="00C66E59"/>
    <w:rsid w:val="00C66F4F"/>
    <w:rsid w:val="00C67125"/>
    <w:rsid w:val="00C671D8"/>
    <w:rsid w:val="00C6726B"/>
    <w:rsid w:val="00C67294"/>
    <w:rsid w:val="00C673A8"/>
    <w:rsid w:val="00C673F2"/>
    <w:rsid w:val="00C67421"/>
    <w:rsid w:val="00C67436"/>
    <w:rsid w:val="00C674AB"/>
    <w:rsid w:val="00C677A6"/>
    <w:rsid w:val="00C677B4"/>
    <w:rsid w:val="00C6799F"/>
    <w:rsid w:val="00C67D33"/>
    <w:rsid w:val="00C67D8B"/>
    <w:rsid w:val="00C67DF1"/>
    <w:rsid w:val="00C67E40"/>
    <w:rsid w:val="00C67EA6"/>
    <w:rsid w:val="00C67F6B"/>
    <w:rsid w:val="00C67FDE"/>
    <w:rsid w:val="00C6D4AA"/>
    <w:rsid w:val="00C70650"/>
    <w:rsid w:val="00C70795"/>
    <w:rsid w:val="00C707B1"/>
    <w:rsid w:val="00C7084F"/>
    <w:rsid w:val="00C708D5"/>
    <w:rsid w:val="00C708EE"/>
    <w:rsid w:val="00C70971"/>
    <w:rsid w:val="00C70AC3"/>
    <w:rsid w:val="00C70C99"/>
    <w:rsid w:val="00C70DD9"/>
    <w:rsid w:val="00C70DE3"/>
    <w:rsid w:val="00C70E46"/>
    <w:rsid w:val="00C70E5A"/>
    <w:rsid w:val="00C70FB7"/>
    <w:rsid w:val="00C71228"/>
    <w:rsid w:val="00C7125E"/>
    <w:rsid w:val="00C7128F"/>
    <w:rsid w:val="00C71360"/>
    <w:rsid w:val="00C71737"/>
    <w:rsid w:val="00C719B8"/>
    <w:rsid w:val="00C71F1D"/>
    <w:rsid w:val="00C7209E"/>
    <w:rsid w:val="00C720E9"/>
    <w:rsid w:val="00C72222"/>
    <w:rsid w:val="00C72326"/>
    <w:rsid w:val="00C7243B"/>
    <w:rsid w:val="00C724AA"/>
    <w:rsid w:val="00C724EC"/>
    <w:rsid w:val="00C727E2"/>
    <w:rsid w:val="00C72859"/>
    <w:rsid w:val="00C7296C"/>
    <w:rsid w:val="00C7297B"/>
    <w:rsid w:val="00C72AAC"/>
    <w:rsid w:val="00C72CA6"/>
    <w:rsid w:val="00C72D3C"/>
    <w:rsid w:val="00C72E2D"/>
    <w:rsid w:val="00C72E70"/>
    <w:rsid w:val="00C730AC"/>
    <w:rsid w:val="00C73102"/>
    <w:rsid w:val="00C73338"/>
    <w:rsid w:val="00C733D0"/>
    <w:rsid w:val="00C733DE"/>
    <w:rsid w:val="00C733E2"/>
    <w:rsid w:val="00C73505"/>
    <w:rsid w:val="00C736CC"/>
    <w:rsid w:val="00C736F3"/>
    <w:rsid w:val="00C7375F"/>
    <w:rsid w:val="00C73770"/>
    <w:rsid w:val="00C73831"/>
    <w:rsid w:val="00C73BBE"/>
    <w:rsid w:val="00C73D07"/>
    <w:rsid w:val="00C73DEE"/>
    <w:rsid w:val="00C73E32"/>
    <w:rsid w:val="00C73E4C"/>
    <w:rsid w:val="00C73E6D"/>
    <w:rsid w:val="00C73E74"/>
    <w:rsid w:val="00C73F9B"/>
    <w:rsid w:val="00C7414B"/>
    <w:rsid w:val="00C7423F"/>
    <w:rsid w:val="00C74252"/>
    <w:rsid w:val="00C7427E"/>
    <w:rsid w:val="00C74340"/>
    <w:rsid w:val="00C7438F"/>
    <w:rsid w:val="00C74444"/>
    <w:rsid w:val="00C74579"/>
    <w:rsid w:val="00C74656"/>
    <w:rsid w:val="00C7468B"/>
    <w:rsid w:val="00C7479E"/>
    <w:rsid w:val="00C7485C"/>
    <w:rsid w:val="00C74A77"/>
    <w:rsid w:val="00C74A9E"/>
    <w:rsid w:val="00C74BD3"/>
    <w:rsid w:val="00C74C55"/>
    <w:rsid w:val="00C74CBC"/>
    <w:rsid w:val="00C74D20"/>
    <w:rsid w:val="00C74DDE"/>
    <w:rsid w:val="00C75006"/>
    <w:rsid w:val="00C75031"/>
    <w:rsid w:val="00C750AB"/>
    <w:rsid w:val="00C7510E"/>
    <w:rsid w:val="00C751BF"/>
    <w:rsid w:val="00C752E3"/>
    <w:rsid w:val="00C752FF"/>
    <w:rsid w:val="00C753A8"/>
    <w:rsid w:val="00C753CA"/>
    <w:rsid w:val="00C75416"/>
    <w:rsid w:val="00C754E5"/>
    <w:rsid w:val="00C75572"/>
    <w:rsid w:val="00C755B1"/>
    <w:rsid w:val="00C755B3"/>
    <w:rsid w:val="00C75623"/>
    <w:rsid w:val="00C756B6"/>
    <w:rsid w:val="00C756FB"/>
    <w:rsid w:val="00C758BF"/>
    <w:rsid w:val="00C759BF"/>
    <w:rsid w:val="00C75A56"/>
    <w:rsid w:val="00C75D98"/>
    <w:rsid w:val="00C7600D"/>
    <w:rsid w:val="00C761D5"/>
    <w:rsid w:val="00C7636B"/>
    <w:rsid w:val="00C7642D"/>
    <w:rsid w:val="00C7660B"/>
    <w:rsid w:val="00C7667B"/>
    <w:rsid w:val="00C7672A"/>
    <w:rsid w:val="00C76806"/>
    <w:rsid w:val="00C7689A"/>
    <w:rsid w:val="00C7695D"/>
    <w:rsid w:val="00C76B2E"/>
    <w:rsid w:val="00C76E17"/>
    <w:rsid w:val="00C76F75"/>
    <w:rsid w:val="00C76FBC"/>
    <w:rsid w:val="00C771CE"/>
    <w:rsid w:val="00C773AE"/>
    <w:rsid w:val="00C774BF"/>
    <w:rsid w:val="00C7760C"/>
    <w:rsid w:val="00C776D7"/>
    <w:rsid w:val="00C7780E"/>
    <w:rsid w:val="00C778B0"/>
    <w:rsid w:val="00C778FC"/>
    <w:rsid w:val="00C77988"/>
    <w:rsid w:val="00C779EE"/>
    <w:rsid w:val="00C77A4C"/>
    <w:rsid w:val="00C77D31"/>
    <w:rsid w:val="00C77EA6"/>
    <w:rsid w:val="00C77F5A"/>
    <w:rsid w:val="00C80083"/>
    <w:rsid w:val="00C800B5"/>
    <w:rsid w:val="00C8011C"/>
    <w:rsid w:val="00C8018D"/>
    <w:rsid w:val="00C8022D"/>
    <w:rsid w:val="00C80311"/>
    <w:rsid w:val="00C80425"/>
    <w:rsid w:val="00C804A5"/>
    <w:rsid w:val="00C807EB"/>
    <w:rsid w:val="00C8089E"/>
    <w:rsid w:val="00C808A8"/>
    <w:rsid w:val="00C80973"/>
    <w:rsid w:val="00C80AA0"/>
    <w:rsid w:val="00C80BD7"/>
    <w:rsid w:val="00C80CDC"/>
    <w:rsid w:val="00C80D98"/>
    <w:rsid w:val="00C80F3F"/>
    <w:rsid w:val="00C80FAD"/>
    <w:rsid w:val="00C80FEF"/>
    <w:rsid w:val="00C81548"/>
    <w:rsid w:val="00C8187A"/>
    <w:rsid w:val="00C818E1"/>
    <w:rsid w:val="00C81911"/>
    <w:rsid w:val="00C81960"/>
    <w:rsid w:val="00C8197F"/>
    <w:rsid w:val="00C81AAB"/>
    <w:rsid w:val="00C81C5F"/>
    <w:rsid w:val="00C81CB0"/>
    <w:rsid w:val="00C81D07"/>
    <w:rsid w:val="00C81F10"/>
    <w:rsid w:val="00C8201F"/>
    <w:rsid w:val="00C82267"/>
    <w:rsid w:val="00C823E7"/>
    <w:rsid w:val="00C82521"/>
    <w:rsid w:val="00C82631"/>
    <w:rsid w:val="00C82726"/>
    <w:rsid w:val="00C827F7"/>
    <w:rsid w:val="00C82AE9"/>
    <w:rsid w:val="00C82B85"/>
    <w:rsid w:val="00C82C08"/>
    <w:rsid w:val="00C831CF"/>
    <w:rsid w:val="00C83345"/>
    <w:rsid w:val="00C83365"/>
    <w:rsid w:val="00C833C3"/>
    <w:rsid w:val="00C8341D"/>
    <w:rsid w:val="00C835C0"/>
    <w:rsid w:val="00C83694"/>
    <w:rsid w:val="00C8371D"/>
    <w:rsid w:val="00C83740"/>
    <w:rsid w:val="00C83791"/>
    <w:rsid w:val="00C83792"/>
    <w:rsid w:val="00C8381F"/>
    <w:rsid w:val="00C838A7"/>
    <w:rsid w:val="00C8390D"/>
    <w:rsid w:val="00C8393C"/>
    <w:rsid w:val="00C839FE"/>
    <w:rsid w:val="00C84020"/>
    <w:rsid w:val="00C841EF"/>
    <w:rsid w:val="00C846DC"/>
    <w:rsid w:val="00C8475D"/>
    <w:rsid w:val="00C8495D"/>
    <w:rsid w:val="00C84AC7"/>
    <w:rsid w:val="00C84C05"/>
    <w:rsid w:val="00C84C25"/>
    <w:rsid w:val="00C84D4B"/>
    <w:rsid w:val="00C84E8B"/>
    <w:rsid w:val="00C84EA5"/>
    <w:rsid w:val="00C84EE3"/>
    <w:rsid w:val="00C85122"/>
    <w:rsid w:val="00C85220"/>
    <w:rsid w:val="00C85380"/>
    <w:rsid w:val="00C85397"/>
    <w:rsid w:val="00C8541A"/>
    <w:rsid w:val="00C85463"/>
    <w:rsid w:val="00C8562D"/>
    <w:rsid w:val="00C8582C"/>
    <w:rsid w:val="00C858B0"/>
    <w:rsid w:val="00C859BE"/>
    <w:rsid w:val="00C859F7"/>
    <w:rsid w:val="00C85A72"/>
    <w:rsid w:val="00C85CDF"/>
    <w:rsid w:val="00C85D02"/>
    <w:rsid w:val="00C85E4F"/>
    <w:rsid w:val="00C85FC4"/>
    <w:rsid w:val="00C85FE6"/>
    <w:rsid w:val="00C85FF3"/>
    <w:rsid w:val="00C86043"/>
    <w:rsid w:val="00C8621C"/>
    <w:rsid w:val="00C863CC"/>
    <w:rsid w:val="00C863DC"/>
    <w:rsid w:val="00C863E6"/>
    <w:rsid w:val="00C8644D"/>
    <w:rsid w:val="00C865FA"/>
    <w:rsid w:val="00C867E8"/>
    <w:rsid w:val="00C867F4"/>
    <w:rsid w:val="00C86A01"/>
    <w:rsid w:val="00C86AF3"/>
    <w:rsid w:val="00C86E02"/>
    <w:rsid w:val="00C86E35"/>
    <w:rsid w:val="00C86F33"/>
    <w:rsid w:val="00C86F94"/>
    <w:rsid w:val="00C86FD0"/>
    <w:rsid w:val="00C870D0"/>
    <w:rsid w:val="00C87186"/>
    <w:rsid w:val="00C87232"/>
    <w:rsid w:val="00C87265"/>
    <w:rsid w:val="00C87654"/>
    <w:rsid w:val="00C8771E"/>
    <w:rsid w:val="00C8794A"/>
    <w:rsid w:val="00C87AB3"/>
    <w:rsid w:val="00C87C21"/>
    <w:rsid w:val="00C87C4A"/>
    <w:rsid w:val="00C87CEE"/>
    <w:rsid w:val="00C87DC6"/>
    <w:rsid w:val="00C87F42"/>
    <w:rsid w:val="00C9002F"/>
    <w:rsid w:val="00C902F0"/>
    <w:rsid w:val="00C9068A"/>
    <w:rsid w:val="00C9085D"/>
    <w:rsid w:val="00C90A70"/>
    <w:rsid w:val="00C90A7E"/>
    <w:rsid w:val="00C90B0A"/>
    <w:rsid w:val="00C90B19"/>
    <w:rsid w:val="00C90B2C"/>
    <w:rsid w:val="00C90D65"/>
    <w:rsid w:val="00C91401"/>
    <w:rsid w:val="00C91425"/>
    <w:rsid w:val="00C91709"/>
    <w:rsid w:val="00C91736"/>
    <w:rsid w:val="00C91831"/>
    <w:rsid w:val="00C91839"/>
    <w:rsid w:val="00C91932"/>
    <w:rsid w:val="00C91B23"/>
    <w:rsid w:val="00C91C21"/>
    <w:rsid w:val="00C91E23"/>
    <w:rsid w:val="00C91F77"/>
    <w:rsid w:val="00C92089"/>
    <w:rsid w:val="00C920FF"/>
    <w:rsid w:val="00C922CF"/>
    <w:rsid w:val="00C9236D"/>
    <w:rsid w:val="00C9253B"/>
    <w:rsid w:val="00C925B7"/>
    <w:rsid w:val="00C92867"/>
    <w:rsid w:val="00C92BE2"/>
    <w:rsid w:val="00C93028"/>
    <w:rsid w:val="00C931FD"/>
    <w:rsid w:val="00C931FE"/>
    <w:rsid w:val="00C93264"/>
    <w:rsid w:val="00C93420"/>
    <w:rsid w:val="00C93473"/>
    <w:rsid w:val="00C93482"/>
    <w:rsid w:val="00C934C1"/>
    <w:rsid w:val="00C9357B"/>
    <w:rsid w:val="00C93675"/>
    <w:rsid w:val="00C9372D"/>
    <w:rsid w:val="00C93AC0"/>
    <w:rsid w:val="00C93B21"/>
    <w:rsid w:val="00C93BC3"/>
    <w:rsid w:val="00C93C15"/>
    <w:rsid w:val="00C93CCA"/>
    <w:rsid w:val="00C93D54"/>
    <w:rsid w:val="00C93DA9"/>
    <w:rsid w:val="00C942A4"/>
    <w:rsid w:val="00C942BE"/>
    <w:rsid w:val="00C94662"/>
    <w:rsid w:val="00C94720"/>
    <w:rsid w:val="00C9487C"/>
    <w:rsid w:val="00C948A9"/>
    <w:rsid w:val="00C948F8"/>
    <w:rsid w:val="00C94C09"/>
    <w:rsid w:val="00C94C25"/>
    <w:rsid w:val="00C94CAA"/>
    <w:rsid w:val="00C94DB4"/>
    <w:rsid w:val="00C94EBE"/>
    <w:rsid w:val="00C94F26"/>
    <w:rsid w:val="00C94FC7"/>
    <w:rsid w:val="00C950FB"/>
    <w:rsid w:val="00C9515E"/>
    <w:rsid w:val="00C95216"/>
    <w:rsid w:val="00C952C2"/>
    <w:rsid w:val="00C953E1"/>
    <w:rsid w:val="00C953F4"/>
    <w:rsid w:val="00C95491"/>
    <w:rsid w:val="00C955FB"/>
    <w:rsid w:val="00C95696"/>
    <w:rsid w:val="00C956A8"/>
    <w:rsid w:val="00C9573B"/>
    <w:rsid w:val="00C959E7"/>
    <w:rsid w:val="00C95B08"/>
    <w:rsid w:val="00C95B2E"/>
    <w:rsid w:val="00C95B55"/>
    <w:rsid w:val="00C95CFE"/>
    <w:rsid w:val="00C95D8B"/>
    <w:rsid w:val="00C95F3B"/>
    <w:rsid w:val="00C95FF2"/>
    <w:rsid w:val="00C960B0"/>
    <w:rsid w:val="00C960BA"/>
    <w:rsid w:val="00C96205"/>
    <w:rsid w:val="00C963DB"/>
    <w:rsid w:val="00C964C2"/>
    <w:rsid w:val="00C9655E"/>
    <w:rsid w:val="00C96693"/>
    <w:rsid w:val="00C969D0"/>
    <w:rsid w:val="00C96ACC"/>
    <w:rsid w:val="00C96C25"/>
    <w:rsid w:val="00C96C4A"/>
    <w:rsid w:val="00C96C73"/>
    <w:rsid w:val="00C96CC3"/>
    <w:rsid w:val="00C96D09"/>
    <w:rsid w:val="00C96E0F"/>
    <w:rsid w:val="00C96E3E"/>
    <w:rsid w:val="00C96F5E"/>
    <w:rsid w:val="00C970B9"/>
    <w:rsid w:val="00C97126"/>
    <w:rsid w:val="00C9712B"/>
    <w:rsid w:val="00C97148"/>
    <w:rsid w:val="00C971D2"/>
    <w:rsid w:val="00C972AF"/>
    <w:rsid w:val="00C973B9"/>
    <w:rsid w:val="00C975AC"/>
    <w:rsid w:val="00C976EB"/>
    <w:rsid w:val="00C97BBC"/>
    <w:rsid w:val="00C97CF4"/>
    <w:rsid w:val="00C97E0B"/>
    <w:rsid w:val="00C97E93"/>
    <w:rsid w:val="00CA013F"/>
    <w:rsid w:val="00CA0172"/>
    <w:rsid w:val="00CA01F2"/>
    <w:rsid w:val="00CA02D9"/>
    <w:rsid w:val="00CA0323"/>
    <w:rsid w:val="00CA04B8"/>
    <w:rsid w:val="00CA05A6"/>
    <w:rsid w:val="00CA0710"/>
    <w:rsid w:val="00CA07A8"/>
    <w:rsid w:val="00CA08D6"/>
    <w:rsid w:val="00CA0B32"/>
    <w:rsid w:val="00CA0B4D"/>
    <w:rsid w:val="00CA0D64"/>
    <w:rsid w:val="00CA0F38"/>
    <w:rsid w:val="00CA0FD6"/>
    <w:rsid w:val="00CA1040"/>
    <w:rsid w:val="00CA1051"/>
    <w:rsid w:val="00CA11CD"/>
    <w:rsid w:val="00CA12B8"/>
    <w:rsid w:val="00CA13F5"/>
    <w:rsid w:val="00CA144C"/>
    <w:rsid w:val="00CA1460"/>
    <w:rsid w:val="00CA1495"/>
    <w:rsid w:val="00CA157D"/>
    <w:rsid w:val="00CA16BB"/>
    <w:rsid w:val="00CA1854"/>
    <w:rsid w:val="00CA1DB4"/>
    <w:rsid w:val="00CA2068"/>
    <w:rsid w:val="00CA20C5"/>
    <w:rsid w:val="00CA2564"/>
    <w:rsid w:val="00CA2840"/>
    <w:rsid w:val="00CA286D"/>
    <w:rsid w:val="00CA29E3"/>
    <w:rsid w:val="00CA2C12"/>
    <w:rsid w:val="00CA2C6B"/>
    <w:rsid w:val="00CA2E2A"/>
    <w:rsid w:val="00CA2ED5"/>
    <w:rsid w:val="00CA2EDF"/>
    <w:rsid w:val="00CA3160"/>
    <w:rsid w:val="00CA3302"/>
    <w:rsid w:val="00CA330A"/>
    <w:rsid w:val="00CA34AB"/>
    <w:rsid w:val="00CA34AE"/>
    <w:rsid w:val="00CA358F"/>
    <w:rsid w:val="00CA38D7"/>
    <w:rsid w:val="00CA38EE"/>
    <w:rsid w:val="00CA38F5"/>
    <w:rsid w:val="00CA3973"/>
    <w:rsid w:val="00CA3A45"/>
    <w:rsid w:val="00CA3B63"/>
    <w:rsid w:val="00CA3C43"/>
    <w:rsid w:val="00CA3C4F"/>
    <w:rsid w:val="00CA3D34"/>
    <w:rsid w:val="00CA3D69"/>
    <w:rsid w:val="00CA3F26"/>
    <w:rsid w:val="00CA3F44"/>
    <w:rsid w:val="00CA3F86"/>
    <w:rsid w:val="00CA4017"/>
    <w:rsid w:val="00CA40F2"/>
    <w:rsid w:val="00CA4424"/>
    <w:rsid w:val="00CA4425"/>
    <w:rsid w:val="00CA4510"/>
    <w:rsid w:val="00CA4630"/>
    <w:rsid w:val="00CA4846"/>
    <w:rsid w:val="00CA4888"/>
    <w:rsid w:val="00CA488E"/>
    <w:rsid w:val="00CA489F"/>
    <w:rsid w:val="00CA49AF"/>
    <w:rsid w:val="00CA4A28"/>
    <w:rsid w:val="00CA4B2D"/>
    <w:rsid w:val="00CA4C0A"/>
    <w:rsid w:val="00CA4CE9"/>
    <w:rsid w:val="00CA4CFB"/>
    <w:rsid w:val="00CA4D8A"/>
    <w:rsid w:val="00CA4EBA"/>
    <w:rsid w:val="00CA4F31"/>
    <w:rsid w:val="00CA4F46"/>
    <w:rsid w:val="00CA4F48"/>
    <w:rsid w:val="00CA4F82"/>
    <w:rsid w:val="00CA50C9"/>
    <w:rsid w:val="00CA50FE"/>
    <w:rsid w:val="00CA55C5"/>
    <w:rsid w:val="00CA5630"/>
    <w:rsid w:val="00CA56CA"/>
    <w:rsid w:val="00CA56F4"/>
    <w:rsid w:val="00CA57F5"/>
    <w:rsid w:val="00CA58ED"/>
    <w:rsid w:val="00CA596A"/>
    <w:rsid w:val="00CA5AAC"/>
    <w:rsid w:val="00CA5BE5"/>
    <w:rsid w:val="00CA5DAB"/>
    <w:rsid w:val="00CA5E7D"/>
    <w:rsid w:val="00CA5E86"/>
    <w:rsid w:val="00CA5F23"/>
    <w:rsid w:val="00CA5FF8"/>
    <w:rsid w:val="00CA62CE"/>
    <w:rsid w:val="00CA6329"/>
    <w:rsid w:val="00CA63AE"/>
    <w:rsid w:val="00CA641E"/>
    <w:rsid w:val="00CA651C"/>
    <w:rsid w:val="00CA659E"/>
    <w:rsid w:val="00CA6604"/>
    <w:rsid w:val="00CA6742"/>
    <w:rsid w:val="00CA682E"/>
    <w:rsid w:val="00CA6878"/>
    <w:rsid w:val="00CA69B2"/>
    <w:rsid w:val="00CA6EBC"/>
    <w:rsid w:val="00CA6F57"/>
    <w:rsid w:val="00CA6F5A"/>
    <w:rsid w:val="00CA6F9D"/>
    <w:rsid w:val="00CA6FDA"/>
    <w:rsid w:val="00CA702E"/>
    <w:rsid w:val="00CA7056"/>
    <w:rsid w:val="00CA70B5"/>
    <w:rsid w:val="00CA7130"/>
    <w:rsid w:val="00CA7135"/>
    <w:rsid w:val="00CA717C"/>
    <w:rsid w:val="00CA729E"/>
    <w:rsid w:val="00CA73BE"/>
    <w:rsid w:val="00CA763B"/>
    <w:rsid w:val="00CA7692"/>
    <w:rsid w:val="00CA76F7"/>
    <w:rsid w:val="00CA77D7"/>
    <w:rsid w:val="00CA77E5"/>
    <w:rsid w:val="00CA78C4"/>
    <w:rsid w:val="00CA7922"/>
    <w:rsid w:val="00CA795B"/>
    <w:rsid w:val="00CA7A1D"/>
    <w:rsid w:val="00CA7A99"/>
    <w:rsid w:val="00CA7CB9"/>
    <w:rsid w:val="00CA7CEA"/>
    <w:rsid w:val="00CA7E82"/>
    <w:rsid w:val="00CA7EA4"/>
    <w:rsid w:val="00CB0013"/>
    <w:rsid w:val="00CB0045"/>
    <w:rsid w:val="00CB00F2"/>
    <w:rsid w:val="00CB018E"/>
    <w:rsid w:val="00CB036D"/>
    <w:rsid w:val="00CB0470"/>
    <w:rsid w:val="00CB054E"/>
    <w:rsid w:val="00CB0551"/>
    <w:rsid w:val="00CB0666"/>
    <w:rsid w:val="00CB07B8"/>
    <w:rsid w:val="00CB07DD"/>
    <w:rsid w:val="00CB0860"/>
    <w:rsid w:val="00CB0AE7"/>
    <w:rsid w:val="00CB0AF2"/>
    <w:rsid w:val="00CB0D8F"/>
    <w:rsid w:val="00CB0E9A"/>
    <w:rsid w:val="00CB0EE0"/>
    <w:rsid w:val="00CB0FDA"/>
    <w:rsid w:val="00CB0FF1"/>
    <w:rsid w:val="00CB10D8"/>
    <w:rsid w:val="00CB12FC"/>
    <w:rsid w:val="00CB1710"/>
    <w:rsid w:val="00CB1718"/>
    <w:rsid w:val="00CB17CF"/>
    <w:rsid w:val="00CB182C"/>
    <w:rsid w:val="00CB1C23"/>
    <w:rsid w:val="00CB1CB7"/>
    <w:rsid w:val="00CB1CE4"/>
    <w:rsid w:val="00CB1DD4"/>
    <w:rsid w:val="00CB205C"/>
    <w:rsid w:val="00CB221D"/>
    <w:rsid w:val="00CB22B4"/>
    <w:rsid w:val="00CB2334"/>
    <w:rsid w:val="00CB27FF"/>
    <w:rsid w:val="00CB2839"/>
    <w:rsid w:val="00CB2B07"/>
    <w:rsid w:val="00CB2BEA"/>
    <w:rsid w:val="00CB2DBF"/>
    <w:rsid w:val="00CB2ED1"/>
    <w:rsid w:val="00CB3255"/>
    <w:rsid w:val="00CB3376"/>
    <w:rsid w:val="00CB33C8"/>
    <w:rsid w:val="00CB347B"/>
    <w:rsid w:val="00CB34E2"/>
    <w:rsid w:val="00CB3674"/>
    <w:rsid w:val="00CB36C1"/>
    <w:rsid w:val="00CB36FB"/>
    <w:rsid w:val="00CB376B"/>
    <w:rsid w:val="00CB37C2"/>
    <w:rsid w:val="00CB389B"/>
    <w:rsid w:val="00CB3A46"/>
    <w:rsid w:val="00CB3AB2"/>
    <w:rsid w:val="00CB3AC3"/>
    <w:rsid w:val="00CB3BD9"/>
    <w:rsid w:val="00CB3CA1"/>
    <w:rsid w:val="00CB3E75"/>
    <w:rsid w:val="00CB3FE8"/>
    <w:rsid w:val="00CB413B"/>
    <w:rsid w:val="00CB4393"/>
    <w:rsid w:val="00CB43A4"/>
    <w:rsid w:val="00CB4444"/>
    <w:rsid w:val="00CB44B5"/>
    <w:rsid w:val="00CB453A"/>
    <w:rsid w:val="00CB469D"/>
    <w:rsid w:val="00CB4746"/>
    <w:rsid w:val="00CB4857"/>
    <w:rsid w:val="00CB490E"/>
    <w:rsid w:val="00CB4BCF"/>
    <w:rsid w:val="00CB4ED3"/>
    <w:rsid w:val="00CB51D7"/>
    <w:rsid w:val="00CB53A9"/>
    <w:rsid w:val="00CB53CD"/>
    <w:rsid w:val="00CB55D4"/>
    <w:rsid w:val="00CB570F"/>
    <w:rsid w:val="00CB57B7"/>
    <w:rsid w:val="00CB587D"/>
    <w:rsid w:val="00CB5E3D"/>
    <w:rsid w:val="00CB5EC9"/>
    <w:rsid w:val="00CB6354"/>
    <w:rsid w:val="00CB64E3"/>
    <w:rsid w:val="00CB658D"/>
    <w:rsid w:val="00CB67F0"/>
    <w:rsid w:val="00CB689B"/>
    <w:rsid w:val="00CB6905"/>
    <w:rsid w:val="00CB694A"/>
    <w:rsid w:val="00CB69E0"/>
    <w:rsid w:val="00CB6A4A"/>
    <w:rsid w:val="00CB6A76"/>
    <w:rsid w:val="00CB6C22"/>
    <w:rsid w:val="00CB6CAA"/>
    <w:rsid w:val="00CB6D30"/>
    <w:rsid w:val="00CB6EBF"/>
    <w:rsid w:val="00CB6F0C"/>
    <w:rsid w:val="00CB6F5A"/>
    <w:rsid w:val="00CB712A"/>
    <w:rsid w:val="00CB724F"/>
    <w:rsid w:val="00CB72D1"/>
    <w:rsid w:val="00CB72DC"/>
    <w:rsid w:val="00CB743A"/>
    <w:rsid w:val="00CB7447"/>
    <w:rsid w:val="00CB76A5"/>
    <w:rsid w:val="00CB76BE"/>
    <w:rsid w:val="00CB784F"/>
    <w:rsid w:val="00CB7872"/>
    <w:rsid w:val="00CB78F1"/>
    <w:rsid w:val="00CB7ACD"/>
    <w:rsid w:val="00CB7AE2"/>
    <w:rsid w:val="00CB7B71"/>
    <w:rsid w:val="00CB7B83"/>
    <w:rsid w:val="00CB7BC7"/>
    <w:rsid w:val="00CB7D88"/>
    <w:rsid w:val="00CC00FF"/>
    <w:rsid w:val="00CC0126"/>
    <w:rsid w:val="00CC036A"/>
    <w:rsid w:val="00CC037A"/>
    <w:rsid w:val="00CC04AB"/>
    <w:rsid w:val="00CC056E"/>
    <w:rsid w:val="00CC060A"/>
    <w:rsid w:val="00CC06E5"/>
    <w:rsid w:val="00CC0947"/>
    <w:rsid w:val="00CC0A1F"/>
    <w:rsid w:val="00CC0B7C"/>
    <w:rsid w:val="00CC0D31"/>
    <w:rsid w:val="00CC0FE2"/>
    <w:rsid w:val="00CC12FE"/>
    <w:rsid w:val="00CC14A6"/>
    <w:rsid w:val="00CC159E"/>
    <w:rsid w:val="00CC15BA"/>
    <w:rsid w:val="00CC173D"/>
    <w:rsid w:val="00CC17FA"/>
    <w:rsid w:val="00CC18A6"/>
    <w:rsid w:val="00CC19D9"/>
    <w:rsid w:val="00CC1ADE"/>
    <w:rsid w:val="00CC1BF6"/>
    <w:rsid w:val="00CC1C84"/>
    <w:rsid w:val="00CC1E9B"/>
    <w:rsid w:val="00CC1FC6"/>
    <w:rsid w:val="00CC20B9"/>
    <w:rsid w:val="00CC2420"/>
    <w:rsid w:val="00CC246D"/>
    <w:rsid w:val="00CC25A2"/>
    <w:rsid w:val="00CC2B01"/>
    <w:rsid w:val="00CC2B32"/>
    <w:rsid w:val="00CC2B70"/>
    <w:rsid w:val="00CC2BCA"/>
    <w:rsid w:val="00CC307D"/>
    <w:rsid w:val="00CC30AB"/>
    <w:rsid w:val="00CC317E"/>
    <w:rsid w:val="00CC32E1"/>
    <w:rsid w:val="00CC34D2"/>
    <w:rsid w:val="00CC3573"/>
    <w:rsid w:val="00CC380A"/>
    <w:rsid w:val="00CC38EF"/>
    <w:rsid w:val="00CC3AA5"/>
    <w:rsid w:val="00CC3AE3"/>
    <w:rsid w:val="00CC3AF6"/>
    <w:rsid w:val="00CC3B7D"/>
    <w:rsid w:val="00CC3EC6"/>
    <w:rsid w:val="00CC3F9A"/>
    <w:rsid w:val="00CC40A8"/>
    <w:rsid w:val="00CC42AB"/>
    <w:rsid w:val="00CC43E3"/>
    <w:rsid w:val="00CC446F"/>
    <w:rsid w:val="00CC44BA"/>
    <w:rsid w:val="00CC44F1"/>
    <w:rsid w:val="00CC44F6"/>
    <w:rsid w:val="00CC44FA"/>
    <w:rsid w:val="00CC457F"/>
    <w:rsid w:val="00CC45A7"/>
    <w:rsid w:val="00CC47C0"/>
    <w:rsid w:val="00CC4968"/>
    <w:rsid w:val="00CC4988"/>
    <w:rsid w:val="00CC4A1A"/>
    <w:rsid w:val="00CC4A71"/>
    <w:rsid w:val="00CC4B07"/>
    <w:rsid w:val="00CC4C59"/>
    <w:rsid w:val="00CC4C7F"/>
    <w:rsid w:val="00CC4D31"/>
    <w:rsid w:val="00CC4D5D"/>
    <w:rsid w:val="00CC4D5F"/>
    <w:rsid w:val="00CC4D7F"/>
    <w:rsid w:val="00CC50D1"/>
    <w:rsid w:val="00CC51AE"/>
    <w:rsid w:val="00CC51B9"/>
    <w:rsid w:val="00CC52CB"/>
    <w:rsid w:val="00CC58EE"/>
    <w:rsid w:val="00CC596B"/>
    <w:rsid w:val="00CC59DB"/>
    <w:rsid w:val="00CC5BE0"/>
    <w:rsid w:val="00CC5CA0"/>
    <w:rsid w:val="00CC5CB1"/>
    <w:rsid w:val="00CC5CD7"/>
    <w:rsid w:val="00CC5D01"/>
    <w:rsid w:val="00CC5D62"/>
    <w:rsid w:val="00CC5D76"/>
    <w:rsid w:val="00CC5E4B"/>
    <w:rsid w:val="00CC5EC4"/>
    <w:rsid w:val="00CC6071"/>
    <w:rsid w:val="00CC616C"/>
    <w:rsid w:val="00CC617F"/>
    <w:rsid w:val="00CC623A"/>
    <w:rsid w:val="00CC6531"/>
    <w:rsid w:val="00CC692A"/>
    <w:rsid w:val="00CC6984"/>
    <w:rsid w:val="00CC69A7"/>
    <w:rsid w:val="00CC6A7F"/>
    <w:rsid w:val="00CC6D3C"/>
    <w:rsid w:val="00CC70C8"/>
    <w:rsid w:val="00CC7109"/>
    <w:rsid w:val="00CC71B4"/>
    <w:rsid w:val="00CC7317"/>
    <w:rsid w:val="00CC7363"/>
    <w:rsid w:val="00CC7410"/>
    <w:rsid w:val="00CC7467"/>
    <w:rsid w:val="00CC756F"/>
    <w:rsid w:val="00CC77DA"/>
    <w:rsid w:val="00CC77E1"/>
    <w:rsid w:val="00CC77E2"/>
    <w:rsid w:val="00CC77E7"/>
    <w:rsid w:val="00CC7886"/>
    <w:rsid w:val="00CC7AAE"/>
    <w:rsid w:val="00CC7AF5"/>
    <w:rsid w:val="00CC7B23"/>
    <w:rsid w:val="00CC7B2A"/>
    <w:rsid w:val="00CC7B9F"/>
    <w:rsid w:val="00CC7BA0"/>
    <w:rsid w:val="00CC7DAD"/>
    <w:rsid w:val="00CC7E60"/>
    <w:rsid w:val="00CC7EFC"/>
    <w:rsid w:val="00CD005C"/>
    <w:rsid w:val="00CD0086"/>
    <w:rsid w:val="00CD03A5"/>
    <w:rsid w:val="00CD0447"/>
    <w:rsid w:val="00CD048D"/>
    <w:rsid w:val="00CD04DD"/>
    <w:rsid w:val="00CD0592"/>
    <w:rsid w:val="00CD0671"/>
    <w:rsid w:val="00CD0681"/>
    <w:rsid w:val="00CD06A0"/>
    <w:rsid w:val="00CD076C"/>
    <w:rsid w:val="00CD0778"/>
    <w:rsid w:val="00CD07B2"/>
    <w:rsid w:val="00CD0828"/>
    <w:rsid w:val="00CD0A5A"/>
    <w:rsid w:val="00CD0B6B"/>
    <w:rsid w:val="00CD0BC8"/>
    <w:rsid w:val="00CD0C70"/>
    <w:rsid w:val="00CD0CA0"/>
    <w:rsid w:val="00CD0D5B"/>
    <w:rsid w:val="00CD0D65"/>
    <w:rsid w:val="00CD0E9B"/>
    <w:rsid w:val="00CD0FF8"/>
    <w:rsid w:val="00CD104C"/>
    <w:rsid w:val="00CD1126"/>
    <w:rsid w:val="00CD12DE"/>
    <w:rsid w:val="00CD1552"/>
    <w:rsid w:val="00CD15B2"/>
    <w:rsid w:val="00CD16B8"/>
    <w:rsid w:val="00CD18A9"/>
    <w:rsid w:val="00CD18E5"/>
    <w:rsid w:val="00CD1974"/>
    <w:rsid w:val="00CD1B92"/>
    <w:rsid w:val="00CD1C32"/>
    <w:rsid w:val="00CD1C5B"/>
    <w:rsid w:val="00CD206F"/>
    <w:rsid w:val="00CD20EF"/>
    <w:rsid w:val="00CD2107"/>
    <w:rsid w:val="00CD243B"/>
    <w:rsid w:val="00CD2545"/>
    <w:rsid w:val="00CD2827"/>
    <w:rsid w:val="00CD2844"/>
    <w:rsid w:val="00CD2AC5"/>
    <w:rsid w:val="00CD2B16"/>
    <w:rsid w:val="00CD2B8B"/>
    <w:rsid w:val="00CD2BDA"/>
    <w:rsid w:val="00CD2C46"/>
    <w:rsid w:val="00CD2EE6"/>
    <w:rsid w:val="00CD2F79"/>
    <w:rsid w:val="00CD3262"/>
    <w:rsid w:val="00CD3335"/>
    <w:rsid w:val="00CD3583"/>
    <w:rsid w:val="00CD399B"/>
    <w:rsid w:val="00CD3A48"/>
    <w:rsid w:val="00CD3B47"/>
    <w:rsid w:val="00CD3BC8"/>
    <w:rsid w:val="00CD3E55"/>
    <w:rsid w:val="00CD3ED1"/>
    <w:rsid w:val="00CD3F80"/>
    <w:rsid w:val="00CD412A"/>
    <w:rsid w:val="00CD42D4"/>
    <w:rsid w:val="00CD431D"/>
    <w:rsid w:val="00CD4830"/>
    <w:rsid w:val="00CD4AD2"/>
    <w:rsid w:val="00CD4CCA"/>
    <w:rsid w:val="00CD4DB6"/>
    <w:rsid w:val="00CD4DE5"/>
    <w:rsid w:val="00CD5084"/>
    <w:rsid w:val="00CD5127"/>
    <w:rsid w:val="00CD5163"/>
    <w:rsid w:val="00CD519E"/>
    <w:rsid w:val="00CD5271"/>
    <w:rsid w:val="00CD52E7"/>
    <w:rsid w:val="00CD531E"/>
    <w:rsid w:val="00CD532B"/>
    <w:rsid w:val="00CD53D7"/>
    <w:rsid w:val="00CD542C"/>
    <w:rsid w:val="00CD54CE"/>
    <w:rsid w:val="00CD553C"/>
    <w:rsid w:val="00CD5817"/>
    <w:rsid w:val="00CD599D"/>
    <w:rsid w:val="00CD5BD2"/>
    <w:rsid w:val="00CD5BF2"/>
    <w:rsid w:val="00CD5FE7"/>
    <w:rsid w:val="00CD60BF"/>
    <w:rsid w:val="00CD61D6"/>
    <w:rsid w:val="00CD644E"/>
    <w:rsid w:val="00CD67E8"/>
    <w:rsid w:val="00CD68EC"/>
    <w:rsid w:val="00CD6ABB"/>
    <w:rsid w:val="00CD6CB5"/>
    <w:rsid w:val="00CD6F3F"/>
    <w:rsid w:val="00CD6FB5"/>
    <w:rsid w:val="00CD6FC7"/>
    <w:rsid w:val="00CD7031"/>
    <w:rsid w:val="00CD70A9"/>
    <w:rsid w:val="00CD70DB"/>
    <w:rsid w:val="00CD7112"/>
    <w:rsid w:val="00CD778C"/>
    <w:rsid w:val="00CD792A"/>
    <w:rsid w:val="00CD7939"/>
    <w:rsid w:val="00CD7B2B"/>
    <w:rsid w:val="00CD7D47"/>
    <w:rsid w:val="00CD7DC3"/>
    <w:rsid w:val="00CD7E81"/>
    <w:rsid w:val="00CDF6B2"/>
    <w:rsid w:val="00CE008D"/>
    <w:rsid w:val="00CE010B"/>
    <w:rsid w:val="00CE011D"/>
    <w:rsid w:val="00CE025E"/>
    <w:rsid w:val="00CE0314"/>
    <w:rsid w:val="00CE0365"/>
    <w:rsid w:val="00CE039D"/>
    <w:rsid w:val="00CE03EB"/>
    <w:rsid w:val="00CE056C"/>
    <w:rsid w:val="00CE064F"/>
    <w:rsid w:val="00CE0652"/>
    <w:rsid w:val="00CE0759"/>
    <w:rsid w:val="00CE0798"/>
    <w:rsid w:val="00CE0808"/>
    <w:rsid w:val="00CE09C6"/>
    <w:rsid w:val="00CE0B8A"/>
    <w:rsid w:val="00CE0C7D"/>
    <w:rsid w:val="00CE0CBA"/>
    <w:rsid w:val="00CE0CC5"/>
    <w:rsid w:val="00CE0D2B"/>
    <w:rsid w:val="00CE0F2A"/>
    <w:rsid w:val="00CE0F3E"/>
    <w:rsid w:val="00CE0F68"/>
    <w:rsid w:val="00CE0FF6"/>
    <w:rsid w:val="00CE1067"/>
    <w:rsid w:val="00CE1669"/>
    <w:rsid w:val="00CE1763"/>
    <w:rsid w:val="00CE180D"/>
    <w:rsid w:val="00CE1925"/>
    <w:rsid w:val="00CE19D5"/>
    <w:rsid w:val="00CE19F3"/>
    <w:rsid w:val="00CE1B78"/>
    <w:rsid w:val="00CE1C81"/>
    <w:rsid w:val="00CE1EA3"/>
    <w:rsid w:val="00CE215E"/>
    <w:rsid w:val="00CE2278"/>
    <w:rsid w:val="00CE2364"/>
    <w:rsid w:val="00CE251D"/>
    <w:rsid w:val="00CE26C1"/>
    <w:rsid w:val="00CE27DB"/>
    <w:rsid w:val="00CE2859"/>
    <w:rsid w:val="00CE29B0"/>
    <w:rsid w:val="00CE29EE"/>
    <w:rsid w:val="00CE2AE2"/>
    <w:rsid w:val="00CE2C87"/>
    <w:rsid w:val="00CE2DD1"/>
    <w:rsid w:val="00CE2E1C"/>
    <w:rsid w:val="00CE2E56"/>
    <w:rsid w:val="00CE2FD3"/>
    <w:rsid w:val="00CE3170"/>
    <w:rsid w:val="00CE31D4"/>
    <w:rsid w:val="00CE324C"/>
    <w:rsid w:val="00CE326D"/>
    <w:rsid w:val="00CE3441"/>
    <w:rsid w:val="00CE37CD"/>
    <w:rsid w:val="00CE3878"/>
    <w:rsid w:val="00CE389E"/>
    <w:rsid w:val="00CE39BB"/>
    <w:rsid w:val="00CE3A0D"/>
    <w:rsid w:val="00CE3AD0"/>
    <w:rsid w:val="00CE3B22"/>
    <w:rsid w:val="00CE3E69"/>
    <w:rsid w:val="00CE3EF6"/>
    <w:rsid w:val="00CE3F0C"/>
    <w:rsid w:val="00CE406A"/>
    <w:rsid w:val="00CE438E"/>
    <w:rsid w:val="00CE46EA"/>
    <w:rsid w:val="00CE48A8"/>
    <w:rsid w:val="00CE4A4E"/>
    <w:rsid w:val="00CE4B9F"/>
    <w:rsid w:val="00CE4C95"/>
    <w:rsid w:val="00CE4CA1"/>
    <w:rsid w:val="00CE4EEB"/>
    <w:rsid w:val="00CE4F6C"/>
    <w:rsid w:val="00CE5032"/>
    <w:rsid w:val="00CE50AE"/>
    <w:rsid w:val="00CE534D"/>
    <w:rsid w:val="00CE5358"/>
    <w:rsid w:val="00CE5389"/>
    <w:rsid w:val="00CE5398"/>
    <w:rsid w:val="00CE5462"/>
    <w:rsid w:val="00CE54EB"/>
    <w:rsid w:val="00CE551A"/>
    <w:rsid w:val="00CE5653"/>
    <w:rsid w:val="00CE57C2"/>
    <w:rsid w:val="00CE5BED"/>
    <w:rsid w:val="00CE5F04"/>
    <w:rsid w:val="00CE5F4A"/>
    <w:rsid w:val="00CE6025"/>
    <w:rsid w:val="00CE6134"/>
    <w:rsid w:val="00CE6169"/>
    <w:rsid w:val="00CE6237"/>
    <w:rsid w:val="00CE62F7"/>
    <w:rsid w:val="00CE6384"/>
    <w:rsid w:val="00CE63A9"/>
    <w:rsid w:val="00CE63C3"/>
    <w:rsid w:val="00CE640A"/>
    <w:rsid w:val="00CE6597"/>
    <w:rsid w:val="00CE67C1"/>
    <w:rsid w:val="00CE67E4"/>
    <w:rsid w:val="00CE68B2"/>
    <w:rsid w:val="00CE6A31"/>
    <w:rsid w:val="00CE6AD6"/>
    <w:rsid w:val="00CE6B2D"/>
    <w:rsid w:val="00CE6BB3"/>
    <w:rsid w:val="00CE6CE6"/>
    <w:rsid w:val="00CE6D2D"/>
    <w:rsid w:val="00CE6D7D"/>
    <w:rsid w:val="00CE6E37"/>
    <w:rsid w:val="00CE7093"/>
    <w:rsid w:val="00CE70E8"/>
    <w:rsid w:val="00CE71DA"/>
    <w:rsid w:val="00CE7790"/>
    <w:rsid w:val="00CE7973"/>
    <w:rsid w:val="00CE7A60"/>
    <w:rsid w:val="00CE7B3F"/>
    <w:rsid w:val="00CE7BF8"/>
    <w:rsid w:val="00CE7C56"/>
    <w:rsid w:val="00CF00B9"/>
    <w:rsid w:val="00CF0128"/>
    <w:rsid w:val="00CF024E"/>
    <w:rsid w:val="00CF02C5"/>
    <w:rsid w:val="00CF039E"/>
    <w:rsid w:val="00CF0438"/>
    <w:rsid w:val="00CF0516"/>
    <w:rsid w:val="00CF055B"/>
    <w:rsid w:val="00CF05AC"/>
    <w:rsid w:val="00CF0681"/>
    <w:rsid w:val="00CF085E"/>
    <w:rsid w:val="00CF090F"/>
    <w:rsid w:val="00CF098D"/>
    <w:rsid w:val="00CF0A71"/>
    <w:rsid w:val="00CF0B91"/>
    <w:rsid w:val="00CF0CD7"/>
    <w:rsid w:val="00CF0D24"/>
    <w:rsid w:val="00CF11BA"/>
    <w:rsid w:val="00CF12DF"/>
    <w:rsid w:val="00CF1471"/>
    <w:rsid w:val="00CF15C3"/>
    <w:rsid w:val="00CF16B1"/>
    <w:rsid w:val="00CF1708"/>
    <w:rsid w:val="00CF17CA"/>
    <w:rsid w:val="00CF190D"/>
    <w:rsid w:val="00CF1A32"/>
    <w:rsid w:val="00CF1C97"/>
    <w:rsid w:val="00CF1CC6"/>
    <w:rsid w:val="00CF1D6D"/>
    <w:rsid w:val="00CF1DBA"/>
    <w:rsid w:val="00CF1E36"/>
    <w:rsid w:val="00CF1E86"/>
    <w:rsid w:val="00CF1F9A"/>
    <w:rsid w:val="00CF206C"/>
    <w:rsid w:val="00CF2146"/>
    <w:rsid w:val="00CF21F2"/>
    <w:rsid w:val="00CF2368"/>
    <w:rsid w:val="00CF23B7"/>
    <w:rsid w:val="00CF2405"/>
    <w:rsid w:val="00CF2514"/>
    <w:rsid w:val="00CF2588"/>
    <w:rsid w:val="00CF26B1"/>
    <w:rsid w:val="00CF27DC"/>
    <w:rsid w:val="00CF2986"/>
    <w:rsid w:val="00CF2D01"/>
    <w:rsid w:val="00CF2E7E"/>
    <w:rsid w:val="00CF2ED7"/>
    <w:rsid w:val="00CF345C"/>
    <w:rsid w:val="00CF34B8"/>
    <w:rsid w:val="00CF34BD"/>
    <w:rsid w:val="00CF383E"/>
    <w:rsid w:val="00CF3A10"/>
    <w:rsid w:val="00CF3AA7"/>
    <w:rsid w:val="00CF3C41"/>
    <w:rsid w:val="00CF3CD6"/>
    <w:rsid w:val="00CF3D77"/>
    <w:rsid w:val="00CF3E08"/>
    <w:rsid w:val="00CF4042"/>
    <w:rsid w:val="00CF4048"/>
    <w:rsid w:val="00CF407D"/>
    <w:rsid w:val="00CF41D1"/>
    <w:rsid w:val="00CF42CC"/>
    <w:rsid w:val="00CF4510"/>
    <w:rsid w:val="00CF469A"/>
    <w:rsid w:val="00CF4712"/>
    <w:rsid w:val="00CF48E1"/>
    <w:rsid w:val="00CF4987"/>
    <w:rsid w:val="00CF4A0F"/>
    <w:rsid w:val="00CF4A8F"/>
    <w:rsid w:val="00CF4C04"/>
    <w:rsid w:val="00CF4C4A"/>
    <w:rsid w:val="00CF4C70"/>
    <w:rsid w:val="00CF4DC5"/>
    <w:rsid w:val="00CF4EE1"/>
    <w:rsid w:val="00CF4F68"/>
    <w:rsid w:val="00CF50E4"/>
    <w:rsid w:val="00CF5227"/>
    <w:rsid w:val="00CF5261"/>
    <w:rsid w:val="00CF5293"/>
    <w:rsid w:val="00CF5600"/>
    <w:rsid w:val="00CF5701"/>
    <w:rsid w:val="00CF57CB"/>
    <w:rsid w:val="00CF57F9"/>
    <w:rsid w:val="00CF586B"/>
    <w:rsid w:val="00CF5888"/>
    <w:rsid w:val="00CF5966"/>
    <w:rsid w:val="00CF59E0"/>
    <w:rsid w:val="00CF5A88"/>
    <w:rsid w:val="00CF5BB4"/>
    <w:rsid w:val="00CF5BF0"/>
    <w:rsid w:val="00CF5DFD"/>
    <w:rsid w:val="00CF60E4"/>
    <w:rsid w:val="00CF632F"/>
    <w:rsid w:val="00CF6391"/>
    <w:rsid w:val="00CF641E"/>
    <w:rsid w:val="00CF6459"/>
    <w:rsid w:val="00CF64BC"/>
    <w:rsid w:val="00CF6500"/>
    <w:rsid w:val="00CF6562"/>
    <w:rsid w:val="00CF6631"/>
    <w:rsid w:val="00CF681A"/>
    <w:rsid w:val="00CF691F"/>
    <w:rsid w:val="00CF6971"/>
    <w:rsid w:val="00CF6AB9"/>
    <w:rsid w:val="00CF6BE7"/>
    <w:rsid w:val="00CF6C1F"/>
    <w:rsid w:val="00CF6DB6"/>
    <w:rsid w:val="00CF6FDA"/>
    <w:rsid w:val="00CF70E0"/>
    <w:rsid w:val="00CF71C2"/>
    <w:rsid w:val="00CF72BE"/>
    <w:rsid w:val="00CF744B"/>
    <w:rsid w:val="00CF7454"/>
    <w:rsid w:val="00CF74A6"/>
    <w:rsid w:val="00CF7514"/>
    <w:rsid w:val="00CF757D"/>
    <w:rsid w:val="00CF760F"/>
    <w:rsid w:val="00CF7859"/>
    <w:rsid w:val="00CF7873"/>
    <w:rsid w:val="00CF7B4A"/>
    <w:rsid w:val="00CF7C22"/>
    <w:rsid w:val="00CF7C29"/>
    <w:rsid w:val="00CF7C5D"/>
    <w:rsid w:val="00CF7E60"/>
    <w:rsid w:val="00CF7FF8"/>
    <w:rsid w:val="00D00100"/>
    <w:rsid w:val="00D003A2"/>
    <w:rsid w:val="00D00501"/>
    <w:rsid w:val="00D0055C"/>
    <w:rsid w:val="00D00584"/>
    <w:rsid w:val="00D005F2"/>
    <w:rsid w:val="00D00706"/>
    <w:rsid w:val="00D00773"/>
    <w:rsid w:val="00D009A8"/>
    <w:rsid w:val="00D00C2E"/>
    <w:rsid w:val="00D00CBF"/>
    <w:rsid w:val="00D00D3A"/>
    <w:rsid w:val="00D00E56"/>
    <w:rsid w:val="00D00F0D"/>
    <w:rsid w:val="00D00F71"/>
    <w:rsid w:val="00D00FA0"/>
    <w:rsid w:val="00D01073"/>
    <w:rsid w:val="00D01493"/>
    <w:rsid w:val="00D0151C"/>
    <w:rsid w:val="00D015E4"/>
    <w:rsid w:val="00D01696"/>
    <w:rsid w:val="00D01718"/>
    <w:rsid w:val="00D0179B"/>
    <w:rsid w:val="00D017BC"/>
    <w:rsid w:val="00D0188A"/>
    <w:rsid w:val="00D0197A"/>
    <w:rsid w:val="00D01AD3"/>
    <w:rsid w:val="00D01CD1"/>
    <w:rsid w:val="00D01CF2"/>
    <w:rsid w:val="00D01DCC"/>
    <w:rsid w:val="00D01DD8"/>
    <w:rsid w:val="00D01E81"/>
    <w:rsid w:val="00D01F10"/>
    <w:rsid w:val="00D021F5"/>
    <w:rsid w:val="00D02334"/>
    <w:rsid w:val="00D02384"/>
    <w:rsid w:val="00D024ED"/>
    <w:rsid w:val="00D02539"/>
    <w:rsid w:val="00D0289D"/>
    <w:rsid w:val="00D02AA7"/>
    <w:rsid w:val="00D02AC3"/>
    <w:rsid w:val="00D02ADB"/>
    <w:rsid w:val="00D02D15"/>
    <w:rsid w:val="00D02D70"/>
    <w:rsid w:val="00D02ED6"/>
    <w:rsid w:val="00D02F59"/>
    <w:rsid w:val="00D03069"/>
    <w:rsid w:val="00D03135"/>
    <w:rsid w:val="00D0314B"/>
    <w:rsid w:val="00D03150"/>
    <w:rsid w:val="00D0340B"/>
    <w:rsid w:val="00D0354A"/>
    <w:rsid w:val="00D03789"/>
    <w:rsid w:val="00D03A0F"/>
    <w:rsid w:val="00D03A69"/>
    <w:rsid w:val="00D03AB8"/>
    <w:rsid w:val="00D03BAA"/>
    <w:rsid w:val="00D03C3A"/>
    <w:rsid w:val="00D03F49"/>
    <w:rsid w:val="00D0408A"/>
    <w:rsid w:val="00D044D8"/>
    <w:rsid w:val="00D04B27"/>
    <w:rsid w:val="00D04C2B"/>
    <w:rsid w:val="00D04C34"/>
    <w:rsid w:val="00D04D3A"/>
    <w:rsid w:val="00D05059"/>
    <w:rsid w:val="00D050F7"/>
    <w:rsid w:val="00D0510E"/>
    <w:rsid w:val="00D051D3"/>
    <w:rsid w:val="00D0533B"/>
    <w:rsid w:val="00D05578"/>
    <w:rsid w:val="00D055B9"/>
    <w:rsid w:val="00D057D9"/>
    <w:rsid w:val="00D05993"/>
    <w:rsid w:val="00D05B55"/>
    <w:rsid w:val="00D05BD4"/>
    <w:rsid w:val="00D05EB1"/>
    <w:rsid w:val="00D05F3F"/>
    <w:rsid w:val="00D05F78"/>
    <w:rsid w:val="00D05FC7"/>
    <w:rsid w:val="00D061F0"/>
    <w:rsid w:val="00D062C4"/>
    <w:rsid w:val="00D063B8"/>
    <w:rsid w:val="00D068E4"/>
    <w:rsid w:val="00D06950"/>
    <w:rsid w:val="00D06C7D"/>
    <w:rsid w:val="00D06D87"/>
    <w:rsid w:val="00D06E95"/>
    <w:rsid w:val="00D07046"/>
    <w:rsid w:val="00D07179"/>
    <w:rsid w:val="00D07364"/>
    <w:rsid w:val="00D07576"/>
    <w:rsid w:val="00D07689"/>
    <w:rsid w:val="00D0772E"/>
    <w:rsid w:val="00D077AA"/>
    <w:rsid w:val="00D079CD"/>
    <w:rsid w:val="00D07B97"/>
    <w:rsid w:val="00D07F62"/>
    <w:rsid w:val="00D07FAA"/>
    <w:rsid w:val="00D07FE6"/>
    <w:rsid w:val="00D10016"/>
    <w:rsid w:val="00D104D8"/>
    <w:rsid w:val="00D106B8"/>
    <w:rsid w:val="00D106D0"/>
    <w:rsid w:val="00D1073E"/>
    <w:rsid w:val="00D108BD"/>
    <w:rsid w:val="00D109DA"/>
    <w:rsid w:val="00D10EEC"/>
    <w:rsid w:val="00D11079"/>
    <w:rsid w:val="00D113FB"/>
    <w:rsid w:val="00D113FC"/>
    <w:rsid w:val="00D1147F"/>
    <w:rsid w:val="00D114D6"/>
    <w:rsid w:val="00D116A8"/>
    <w:rsid w:val="00D1174C"/>
    <w:rsid w:val="00D117C2"/>
    <w:rsid w:val="00D1187F"/>
    <w:rsid w:val="00D11BEE"/>
    <w:rsid w:val="00D11F51"/>
    <w:rsid w:val="00D12194"/>
    <w:rsid w:val="00D121DB"/>
    <w:rsid w:val="00D12367"/>
    <w:rsid w:val="00D124FD"/>
    <w:rsid w:val="00D12575"/>
    <w:rsid w:val="00D125B6"/>
    <w:rsid w:val="00D128B9"/>
    <w:rsid w:val="00D12982"/>
    <w:rsid w:val="00D12C0E"/>
    <w:rsid w:val="00D12D65"/>
    <w:rsid w:val="00D12E3C"/>
    <w:rsid w:val="00D12EB2"/>
    <w:rsid w:val="00D12EFE"/>
    <w:rsid w:val="00D13399"/>
    <w:rsid w:val="00D133C3"/>
    <w:rsid w:val="00D13419"/>
    <w:rsid w:val="00D13478"/>
    <w:rsid w:val="00D1360A"/>
    <w:rsid w:val="00D136CB"/>
    <w:rsid w:val="00D13756"/>
    <w:rsid w:val="00D13770"/>
    <w:rsid w:val="00D137A6"/>
    <w:rsid w:val="00D1388B"/>
    <w:rsid w:val="00D13898"/>
    <w:rsid w:val="00D1389B"/>
    <w:rsid w:val="00D13995"/>
    <w:rsid w:val="00D13CC3"/>
    <w:rsid w:val="00D13D58"/>
    <w:rsid w:val="00D13DE8"/>
    <w:rsid w:val="00D14123"/>
    <w:rsid w:val="00D14158"/>
    <w:rsid w:val="00D14459"/>
    <w:rsid w:val="00D145A3"/>
    <w:rsid w:val="00D1465D"/>
    <w:rsid w:val="00D14675"/>
    <w:rsid w:val="00D14691"/>
    <w:rsid w:val="00D14A65"/>
    <w:rsid w:val="00D14DE1"/>
    <w:rsid w:val="00D14E5E"/>
    <w:rsid w:val="00D14F1D"/>
    <w:rsid w:val="00D14F75"/>
    <w:rsid w:val="00D1517A"/>
    <w:rsid w:val="00D1518F"/>
    <w:rsid w:val="00D1521D"/>
    <w:rsid w:val="00D15488"/>
    <w:rsid w:val="00D156C2"/>
    <w:rsid w:val="00D15CCD"/>
    <w:rsid w:val="00D15D48"/>
    <w:rsid w:val="00D15F45"/>
    <w:rsid w:val="00D15FFC"/>
    <w:rsid w:val="00D16040"/>
    <w:rsid w:val="00D16043"/>
    <w:rsid w:val="00D16051"/>
    <w:rsid w:val="00D161CF"/>
    <w:rsid w:val="00D161DF"/>
    <w:rsid w:val="00D16204"/>
    <w:rsid w:val="00D16337"/>
    <w:rsid w:val="00D16602"/>
    <w:rsid w:val="00D16A42"/>
    <w:rsid w:val="00D16BCB"/>
    <w:rsid w:val="00D16C83"/>
    <w:rsid w:val="00D16F6D"/>
    <w:rsid w:val="00D1711B"/>
    <w:rsid w:val="00D172C9"/>
    <w:rsid w:val="00D17350"/>
    <w:rsid w:val="00D17629"/>
    <w:rsid w:val="00D17656"/>
    <w:rsid w:val="00D17784"/>
    <w:rsid w:val="00D1780A"/>
    <w:rsid w:val="00D1788D"/>
    <w:rsid w:val="00D179B5"/>
    <w:rsid w:val="00D17A2F"/>
    <w:rsid w:val="00D17A75"/>
    <w:rsid w:val="00D17AB4"/>
    <w:rsid w:val="00D17CB1"/>
    <w:rsid w:val="00D17CF0"/>
    <w:rsid w:val="00D17F70"/>
    <w:rsid w:val="00D1E9F5"/>
    <w:rsid w:val="00D200CE"/>
    <w:rsid w:val="00D20104"/>
    <w:rsid w:val="00D202DD"/>
    <w:rsid w:val="00D203FF"/>
    <w:rsid w:val="00D207DB"/>
    <w:rsid w:val="00D20847"/>
    <w:rsid w:val="00D20902"/>
    <w:rsid w:val="00D2096F"/>
    <w:rsid w:val="00D20C54"/>
    <w:rsid w:val="00D20C59"/>
    <w:rsid w:val="00D20CC2"/>
    <w:rsid w:val="00D20E32"/>
    <w:rsid w:val="00D20EC3"/>
    <w:rsid w:val="00D20F17"/>
    <w:rsid w:val="00D20F85"/>
    <w:rsid w:val="00D2111E"/>
    <w:rsid w:val="00D21167"/>
    <w:rsid w:val="00D21183"/>
    <w:rsid w:val="00D2121F"/>
    <w:rsid w:val="00D2150B"/>
    <w:rsid w:val="00D2159E"/>
    <w:rsid w:val="00D216F4"/>
    <w:rsid w:val="00D21794"/>
    <w:rsid w:val="00D217CA"/>
    <w:rsid w:val="00D218B4"/>
    <w:rsid w:val="00D2190B"/>
    <w:rsid w:val="00D21AC4"/>
    <w:rsid w:val="00D21BB9"/>
    <w:rsid w:val="00D21C03"/>
    <w:rsid w:val="00D21C72"/>
    <w:rsid w:val="00D21CCF"/>
    <w:rsid w:val="00D21CD3"/>
    <w:rsid w:val="00D21DD8"/>
    <w:rsid w:val="00D21F93"/>
    <w:rsid w:val="00D2205F"/>
    <w:rsid w:val="00D2208E"/>
    <w:rsid w:val="00D220B9"/>
    <w:rsid w:val="00D22329"/>
    <w:rsid w:val="00D224C0"/>
    <w:rsid w:val="00D225A0"/>
    <w:rsid w:val="00D225BD"/>
    <w:rsid w:val="00D2261E"/>
    <w:rsid w:val="00D2276E"/>
    <w:rsid w:val="00D22774"/>
    <w:rsid w:val="00D22DAB"/>
    <w:rsid w:val="00D22DCE"/>
    <w:rsid w:val="00D22E07"/>
    <w:rsid w:val="00D22EFF"/>
    <w:rsid w:val="00D2307C"/>
    <w:rsid w:val="00D23137"/>
    <w:rsid w:val="00D2317D"/>
    <w:rsid w:val="00D23228"/>
    <w:rsid w:val="00D23413"/>
    <w:rsid w:val="00D235ED"/>
    <w:rsid w:val="00D23906"/>
    <w:rsid w:val="00D239DA"/>
    <w:rsid w:val="00D239F0"/>
    <w:rsid w:val="00D23B58"/>
    <w:rsid w:val="00D23B92"/>
    <w:rsid w:val="00D23C63"/>
    <w:rsid w:val="00D23D02"/>
    <w:rsid w:val="00D23FE9"/>
    <w:rsid w:val="00D24099"/>
    <w:rsid w:val="00D240C7"/>
    <w:rsid w:val="00D2414A"/>
    <w:rsid w:val="00D24241"/>
    <w:rsid w:val="00D24269"/>
    <w:rsid w:val="00D24454"/>
    <w:rsid w:val="00D245BA"/>
    <w:rsid w:val="00D245D6"/>
    <w:rsid w:val="00D246DA"/>
    <w:rsid w:val="00D24784"/>
    <w:rsid w:val="00D247F9"/>
    <w:rsid w:val="00D248CC"/>
    <w:rsid w:val="00D24C8E"/>
    <w:rsid w:val="00D24F22"/>
    <w:rsid w:val="00D24FA8"/>
    <w:rsid w:val="00D250BA"/>
    <w:rsid w:val="00D250E0"/>
    <w:rsid w:val="00D2525A"/>
    <w:rsid w:val="00D25288"/>
    <w:rsid w:val="00D252C4"/>
    <w:rsid w:val="00D253AC"/>
    <w:rsid w:val="00D2541F"/>
    <w:rsid w:val="00D2550E"/>
    <w:rsid w:val="00D255C9"/>
    <w:rsid w:val="00D25657"/>
    <w:rsid w:val="00D256C9"/>
    <w:rsid w:val="00D2573B"/>
    <w:rsid w:val="00D25748"/>
    <w:rsid w:val="00D25796"/>
    <w:rsid w:val="00D25856"/>
    <w:rsid w:val="00D258B7"/>
    <w:rsid w:val="00D259B7"/>
    <w:rsid w:val="00D259E2"/>
    <w:rsid w:val="00D25A3A"/>
    <w:rsid w:val="00D25A82"/>
    <w:rsid w:val="00D25B42"/>
    <w:rsid w:val="00D25BE9"/>
    <w:rsid w:val="00D25C58"/>
    <w:rsid w:val="00D25C59"/>
    <w:rsid w:val="00D25EEB"/>
    <w:rsid w:val="00D25FCB"/>
    <w:rsid w:val="00D26114"/>
    <w:rsid w:val="00D26165"/>
    <w:rsid w:val="00D26309"/>
    <w:rsid w:val="00D264A2"/>
    <w:rsid w:val="00D2651F"/>
    <w:rsid w:val="00D265F0"/>
    <w:rsid w:val="00D265F7"/>
    <w:rsid w:val="00D26670"/>
    <w:rsid w:val="00D267DF"/>
    <w:rsid w:val="00D268F7"/>
    <w:rsid w:val="00D26A4F"/>
    <w:rsid w:val="00D26A95"/>
    <w:rsid w:val="00D26BF9"/>
    <w:rsid w:val="00D26C3C"/>
    <w:rsid w:val="00D26CEB"/>
    <w:rsid w:val="00D26E91"/>
    <w:rsid w:val="00D26FFA"/>
    <w:rsid w:val="00D27224"/>
    <w:rsid w:val="00D2723C"/>
    <w:rsid w:val="00D27252"/>
    <w:rsid w:val="00D27263"/>
    <w:rsid w:val="00D273B0"/>
    <w:rsid w:val="00D273B2"/>
    <w:rsid w:val="00D27506"/>
    <w:rsid w:val="00D27553"/>
    <w:rsid w:val="00D27567"/>
    <w:rsid w:val="00D27668"/>
    <w:rsid w:val="00D276BE"/>
    <w:rsid w:val="00D276D3"/>
    <w:rsid w:val="00D276FA"/>
    <w:rsid w:val="00D2784C"/>
    <w:rsid w:val="00D27902"/>
    <w:rsid w:val="00D27B3B"/>
    <w:rsid w:val="00D27C3F"/>
    <w:rsid w:val="00D27D8E"/>
    <w:rsid w:val="00D27DAE"/>
    <w:rsid w:val="00D27DC5"/>
    <w:rsid w:val="00D27E74"/>
    <w:rsid w:val="00D27EA3"/>
    <w:rsid w:val="00D300BB"/>
    <w:rsid w:val="00D30251"/>
    <w:rsid w:val="00D302B8"/>
    <w:rsid w:val="00D303FE"/>
    <w:rsid w:val="00D30404"/>
    <w:rsid w:val="00D30453"/>
    <w:rsid w:val="00D304FA"/>
    <w:rsid w:val="00D305B7"/>
    <w:rsid w:val="00D30647"/>
    <w:rsid w:val="00D30755"/>
    <w:rsid w:val="00D30860"/>
    <w:rsid w:val="00D309BC"/>
    <w:rsid w:val="00D309D3"/>
    <w:rsid w:val="00D309E2"/>
    <w:rsid w:val="00D30B2A"/>
    <w:rsid w:val="00D30BAD"/>
    <w:rsid w:val="00D30E85"/>
    <w:rsid w:val="00D30EDB"/>
    <w:rsid w:val="00D30F4B"/>
    <w:rsid w:val="00D31025"/>
    <w:rsid w:val="00D31049"/>
    <w:rsid w:val="00D311C4"/>
    <w:rsid w:val="00D31330"/>
    <w:rsid w:val="00D3150A"/>
    <w:rsid w:val="00D31853"/>
    <w:rsid w:val="00D3190A"/>
    <w:rsid w:val="00D31B80"/>
    <w:rsid w:val="00D31B86"/>
    <w:rsid w:val="00D31D0F"/>
    <w:rsid w:val="00D31EDA"/>
    <w:rsid w:val="00D31EDD"/>
    <w:rsid w:val="00D31F2E"/>
    <w:rsid w:val="00D31FC3"/>
    <w:rsid w:val="00D32076"/>
    <w:rsid w:val="00D3207D"/>
    <w:rsid w:val="00D320C9"/>
    <w:rsid w:val="00D320FE"/>
    <w:rsid w:val="00D3211F"/>
    <w:rsid w:val="00D3219E"/>
    <w:rsid w:val="00D323B8"/>
    <w:rsid w:val="00D3260D"/>
    <w:rsid w:val="00D32645"/>
    <w:rsid w:val="00D32716"/>
    <w:rsid w:val="00D328E6"/>
    <w:rsid w:val="00D32954"/>
    <w:rsid w:val="00D32AE9"/>
    <w:rsid w:val="00D32D31"/>
    <w:rsid w:val="00D32DF3"/>
    <w:rsid w:val="00D32EF9"/>
    <w:rsid w:val="00D33037"/>
    <w:rsid w:val="00D33185"/>
    <w:rsid w:val="00D331DC"/>
    <w:rsid w:val="00D3332A"/>
    <w:rsid w:val="00D333A6"/>
    <w:rsid w:val="00D333F2"/>
    <w:rsid w:val="00D3347D"/>
    <w:rsid w:val="00D334F1"/>
    <w:rsid w:val="00D336B3"/>
    <w:rsid w:val="00D336D5"/>
    <w:rsid w:val="00D3377F"/>
    <w:rsid w:val="00D338AF"/>
    <w:rsid w:val="00D339EA"/>
    <w:rsid w:val="00D33D13"/>
    <w:rsid w:val="00D33EDC"/>
    <w:rsid w:val="00D33F9F"/>
    <w:rsid w:val="00D34052"/>
    <w:rsid w:val="00D34090"/>
    <w:rsid w:val="00D34160"/>
    <w:rsid w:val="00D342B2"/>
    <w:rsid w:val="00D3446F"/>
    <w:rsid w:val="00D345DF"/>
    <w:rsid w:val="00D34679"/>
    <w:rsid w:val="00D34738"/>
    <w:rsid w:val="00D34766"/>
    <w:rsid w:val="00D347EA"/>
    <w:rsid w:val="00D34852"/>
    <w:rsid w:val="00D34949"/>
    <w:rsid w:val="00D349BA"/>
    <w:rsid w:val="00D349C5"/>
    <w:rsid w:val="00D349DB"/>
    <w:rsid w:val="00D34A7B"/>
    <w:rsid w:val="00D34E4B"/>
    <w:rsid w:val="00D34E98"/>
    <w:rsid w:val="00D34EFB"/>
    <w:rsid w:val="00D34FF6"/>
    <w:rsid w:val="00D35011"/>
    <w:rsid w:val="00D35085"/>
    <w:rsid w:val="00D351F6"/>
    <w:rsid w:val="00D3550A"/>
    <w:rsid w:val="00D3551F"/>
    <w:rsid w:val="00D35525"/>
    <w:rsid w:val="00D35540"/>
    <w:rsid w:val="00D35597"/>
    <w:rsid w:val="00D355AA"/>
    <w:rsid w:val="00D356DB"/>
    <w:rsid w:val="00D3577F"/>
    <w:rsid w:val="00D35979"/>
    <w:rsid w:val="00D35991"/>
    <w:rsid w:val="00D35999"/>
    <w:rsid w:val="00D35ADD"/>
    <w:rsid w:val="00D35B3D"/>
    <w:rsid w:val="00D35D9A"/>
    <w:rsid w:val="00D35DB1"/>
    <w:rsid w:val="00D35E12"/>
    <w:rsid w:val="00D35E9E"/>
    <w:rsid w:val="00D35EA6"/>
    <w:rsid w:val="00D3610B"/>
    <w:rsid w:val="00D362BE"/>
    <w:rsid w:val="00D363F3"/>
    <w:rsid w:val="00D3642F"/>
    <w:rsid w:val="00D36481"/>
    <w:rsid w:val="00D3668B"/>
    <w:rsid w:val="00D366E0"/>
    <w:rsid w:val="00D36782"/>
    <w:rsid w:val="00D3692D"/>
    <w:rsid w:val="00D36A5D"/>
    <w:rsid w:val="00D36BB5"/>
    <w:rsid w:val="00D36BC0"/>
    <w:rsid w:val="00D36C5A"/>
    <w:rsid w:val="00D36C83"/>
    <w:rsid w:val="00D36CB7"/>
    <w:rsid w:val="00D36E73"/>
    <w:rsid w:val="00D36E87"/>
    <w:rsid w:val="00D36F40"/>
    <w:rsid w:val="00D370D7"/>
    <w:rsid w:val="00D37120"/>
    <w:rsid w:val="00D372B0"/>
    <w:rsid w:val="00D37484"/>
    <w:rsid w:val="00D374B7"/>
    <w:rsid w:val="00D3758E"/>
    <w:rsid w:val="00D37868"/>
    <w:rsid w:val="00D3799A"/>
    <w:rsid w:val="00D37A4D"/>
    <w:rsid w:val="00D37A65"/>
    <w:rsid w:val="00D37BDA"/>
    <w:rsid w:val="00D37EA6"/>
    <w:rsid w:val="00D37F37"/>
    <w:rsid w:val="00D37FFC"/>
    <w:rsid w:val="00D401E1"/>
    <w:rsid w:val="00D402A7"/>
    <w:rsid w:val="00D404A3"/>
    <w:rsid w:val="00D40512"/>
    <w:rsid w:val="00D40576"/>
    <w:rsid w:val="00D40588"/>
    <w:rsid w:val="00D40853"/>
    <w:rsid w:val="00D4091B"/>
    <w:rsid w:val="00D4099B"/>
    <w:rsid w:val="00D40B31"/>
    <w:rsid w:val="00D40B50"/>
    <w:rsid w:val="00D40D63"/>
    <w:rsid w:val="00D40DA0"/>
    <w:rsid w:val="00D40ED9"/>
    <w:rsid w:val="00D40F51"/>
    <w:rsid w:val="00D41180"/>
    <w:rsid w:val="00D411C1"/>
    <w:rsid w:val="00D413B1"/>
    <w:rsid w:val="00D413C4"/>
    <w:rsid w:val="00D414D0"/>
    <w:rsid w:val="00D41578"/>
    <w:rsid w:val="00D41672"/>
    <w:rsid w:val="00D41892"/>
    <w:rsid w:val="00D419F6"/>
    <w:rsid w:val="00D41C65"/>
    <w:rsid w:val="00D41CDF"/>
    <w:rsid w:val="00D41DA1"/>
    <w:rsid w:val="00D41DAF"/>
    <w:rsid w:val="00D41E11"/>
    <w:rsid w:val="00D41FFC"/>
    <w:rsid w:val="00D42009"/>
    <w:rsid w:val="00D42066"/>
    <w:rsid w:val="00D420E8"/>
    <w:rsid w:val="00D420FE"/>
    <w:rsid w:val="00D42134"/>
    <w:rsid w:val="00D42399"/>
    <w:rsid w:val="00D4242E"/>
    <w:rsid w:val="00D424B5"/>
    <w:rsid w:val="00D42582"/>
    <w:rsid w:val="00D425CF"/>
    <w:rsid w:val="00D42661"/>
    <w:rsid w:val="00D427E4"/>
    <w:rsid w:val="00D42805"/>
    <w:rsid w:val="00D428FD"/>
    <w:rsid w:val="00D42C3C"/>
    <w:rsid w:val="00D4309A"/>
    <w:rsid w:val="00D43171"/>
    <w:rsid w:val="00D43191"/>
    <w:rsid w:val="00D43211"/>
    <w:rsid w:val="00D435D6"/>
    <w:rsid w:val="00D4369D"/>
    <w:rsid w:val="00D4385D"/>
    <w:rsid w:val="00D4386F"/>
    <w:rsid w:val="00D43AF5"/>
    <w:rsid w:val="00D43B06"/>
    <w:rsid w:val="00D43E03"/>
    <w:rsid w:val="00D43E3F"/>
    <w:rsid w:val="00D43E78"/>
    <w:rsid w:val="00D43EA5"/>
    <w:rsid w:val="00D43FC8"/>
    <w:rsid w:val="00D44155"/>
    <w:rsid w:val="00D44326"/>
    <w:rsid w:val="00D447CD"/>
    <w:rsid w:val="00D448C5"/>
    <w:rsid w:val="00D44947"/>
    <w:rsid w:val="00D44957"/>
    <w:rsid w:val="00D44A77"/>
    <w:rsid w:val="00D44ADE"/>
    <w:rsid w:val="00D44C40"/>
    <w:rsid w:val="00D44DAE"/>
    <w:rsid w:val="00D44ED4"/>
    <w:rsid w:val="00D44FDB"/>
    <w:rsid w:val="00D44FFE"/>
    <w:rsid w:val="00D450EF"/>
    <w:rsid w:val="00D453A3"/>
    <w:rsid w:val="00D4544F"/>
    <w:rsid w:val="00D4547A"/>
    <w:rsid w:val="00D45530"/>
    <w:rsid w:val="00D456C4"/>
    <w:rsid w:val="00D456CF"/>
    <w:rsid w:val="00D456F7"/>
    <w:rsid w:val="00D45897"/>
    <w:rsid w:val="00D45899"/>
    <w:rsid w:val="00D45A38"/>
    <w:rsid w:val="00D45AED"/>
    <w:rsid w:val="00D45BC3"/>
    <w:rsid w:val="00D45DE6"/>
    <w:rsid w:val="00D45F48"/>
    <w:rsid w:val="00D45F77"/>
    <w:rsid w:val="00D4600B"/>
    <w:rsid w:val="00D46246"/>
    <w:rsid w:val="00D462DE"/>
    <w:rsid w:val="00D4644E"/>
    <w:rsid w:val="00D464FB"/>
    <w:rsid w:val="00D465ED"/>
    <w:rsid w:val="00D4675C"/>
    <w:rsid w:val="00D4679D"/>
    <w:rsid w:val="00D467D4"/>
    <w:rsid w:val="00D46A38"/>
    <w:rsid w:val="00D46DF2"/>
    <w:rsid w:val="00D47125"/>
    <w:rsid w:val="00D4712F"/>
    <w:rsid w:val="00D47133"/>
    <w:rsid w:val="00D471B5"/>
    <w:rsid w:val="00D47280"/>
    <w:rsid w:val="00D4728D"/>
    <w:rsid w:val="00D472E3"/>
    <w:rsid w:val="00D472E4"/>
    <w:rsid w:val="00D47374"/>
    <w:rsid w:val="00D47484"/>
    <w:rsid w:val="00D4752F"/>
    <w:rsid w:val="00D47556"/>
    <w:rsid w:val="00D477E9"/>
    <w:rsid w:val="00D47930"/>
    <w:rsid w:val="00D47933"/>
    <w:rsid w:val="00D47B36"/>
    <w:rsid w:val="00D47BCC"/>
    <w:rsid w:val="00D47D57"/>
    <w:rsid w:val="00D47D94"/>
    <w:rsid w:val="00D47E5E"/>
    <w:rsid w:val="00D47F17"/>
    <w:rsid w:val="00D47FEF"/>
    <w:rsid w:val="00D50002"/>
    <w:rsid w:val="00D500E0"/>
    <w:rsid w:val="00D50376"/>
    <w:rsid w:val="00D5044D"/>
    <w:rsid w:val="00D50827"/>
    <w:rsid w:val="00D509B8"/>
    <w:rsid w:val="00D509E8"/>
    <w:rsid w:val="00D50ACC"/>
    <w:rsid w:val="00D50B19"/>
    <w:rsid w:val="00D50BD0"/>
    <w:rsid w:val="00D50D40"/>
    <w:rsid w:val="00D50DF2"/>
    <w:rsid w:val="00D50EDC"/>
    <w:rsid w:val="00D50F68"/>
    <w:rsid w:val="00D5104B"/>
    <w:rsid w:val="00D5122C"/>
    <w:rsid w:val="00D5132F"/>
    <w:rsid w:val="00D5140D"/>
    <w:rsid w:val="00D514C3"/>
    <w:rsid w:val="00D51632"/>
    <w:rsid w:val="00D518F0"/>
    <w:rsid w:val="00D51948"/>
    <w:rsid w:val="00D51A2A"/>
    <w:rsid w:val="00D51C27"/>
    <w:rsid w:val="00D51C51"/>
    <w:rsid w:val="00D51D29"/>
    <w:rsid w:val="00D51DE5"/>
    <w:rsid w:val="00D51EA0"/>
    <w:rsid w:val="00D51F72"/>
    <w:rsid w:val="00D51FD5"/>
    <w:rsid w:val="00D51FFB"/>
    <w:rsid w:val="00D52054"/>
    <w:rsid w:val="00D520E2"/>
    <w:rsid w:val="00D521DD"/>
    <w:rsid w:val="00D5241E"/>
    <w:rsid w:val="00D52472"/>
    <w:rsid w:val="00D5250B"/>
    <w:rsid w:val="00D52571"/>
    <w:rsid w:val="00D52598"/>
    <w:rsid w:val="00D52776"/>
    <w:rsid w:val="00D52AF1"/>
    <w:rsid w:val="00D52C77"/>
    <w:rsid w:val="00D52D04"/>
    <w:rsid w:val="00D530EB"/>
    <w:rsid w:val="00D532FC"/>
    <w:rsid w:val="00D5369F"/>
    <w:rsid w:val="00D536CA"/>
    <w:rsid w:val="00D5377D"/>
    <w:rsid w:val="00D537EC"/>
    <w:rsid w:val="00D537F2"/>
    <w:rsid w:val="00D53A5F"/>
    <w:rsid w:val="00D53AEE"/>
    <w:rsid w:val="00D53C1C"/>
    <w:rsid w:val="00D53C4A"/>
    <w:rsid w:val="00D53C64"/>
    <w:rsid w:val="00D53CA3"/>
    <w:rsid w:val="00D53D4F"/>
    <w:rsid w:val="00D53EDE"/>
    <w:rsid w:val="00D54013"/>
    <w:rsid w:val="00D54279"/>
    <w:rsid w:val="00D54357"/>
    <w:rsid w:val="00D543B3"/>
    <w:rsid w:val="00D544FE"/>
    <w:rsid w:val="00D545C9"/>
    <w:rsid w:val="00D5469D"/>
    <w:rsid w:val="00D54819"/>
    <w:rsid w:val="00D54856"/>
    <w:rsid w:val="00D549C3"/>
    <w:rsid w:val="00D54A4D"/>
    <w:rsid w:val="00D54DBB"/>
    <w:rsid w:val="00D54EA4"/>
    <w:rsid w:val="00D54F5A"/>
    <w:rsid w:val="00D55258"/>
    <w:rsid w:val="00D55399"/>
    <w:rsid w:val="00D554DF"/>
    <w:rsid w:val="00D555AB"/>
    <w:rsid w:val="00D55806"/>
    <w:rsid w:val="00D55850"/>
    <w:rsid w:val="00D55A76"/>
    <w:rsid w:val="00D55AFB"/>
    <w:rsid w:val="00D55BBB"/>
    <w:rsid w:val="00D55CA5"/>
    <w:rsid w:val="00D55F43"/>
    <w:rsid w:val="00D55FC3"/>
    <w:rsid w:val="00D56148"/>
    <w:rsid w:val="00D56693"/>
    <w:rsid w:val="00D56721"/>
    <w:rsid w:val="00D56895"/>
    <w:rsid w:val="00D5695E"/>
    <w:rsid w:val="00D56997"/>
    <w:rsid w:val="00D5699F"/>
    <w:rsid w:val="00D56B7E"/>
    <w:rsid w:val="00D56BBD"/>
    <w:rsid w:val="00D56CD3"/>
    <w:rsid w:val="00D56D7A"/>
    <w:rsid w:val="00D56DCC"/>
    <w:rsid w:val="00D56FE6"/>
    <w:rsid w:val="00D57019"/>
    <w:rsid w:val="00D570B6"/>
    <w:rsid w:val="00D570BD"/>
    <w:rsid w:val="00D57158"/>
    <w:rsid w:val="00D5716D"/>
    <w:rsid w:val="00D571F7"/>
    <w:rsid w:val="00D573F3"/>
    <w:rsid w:val="00D57408"/>
    <w:rsid w:val="00D57556"/>
    <w:rsid w:val="00D575C6"/>
    <w:rsid w:val="00D57707"/>
    <w:rsid w:val="00D577A9"/>
    <w:rsid w:val="00D57C23"/>
    <w:rsid w:val="00D57C48"/>
    <w:rsid w:val="00D57CE3"/>
    <w:rsid w:val="00D57EFA"/>
    <w:rsid w:val="00D60110"/>
    <w:rsid w:val="00D601A2"/>
    <w:rsid w:val="00D601C6"/>
    <w:rsid w:val="00D60231"/>
    <w:rsid w:val="00D60267"/>
    <w:rsid w:val="00D60336"/>
    <w:rsid w:val="00D603B5"/>
    <w:rsid w:val="00D603F4"/>
    <w:rsid w:val="00D603FE"/>
    <w:rsid w:val="00D604B9"/>
    <w:rsid w:val="00D60537"/>
    <w:rsid w:val="00D6055D"/>
    <w:rsid w:val="00D6063B"/>
    <w:rsid w:val="00D60A88"/>
    <w:rsid w:val="00D60CAA"/>
    <w:rsid w:val="00D60CFF"/>
    <w:rsid w:val="00D60FAA"/>
    <w:rsid w:val="00D6115E"/>
    <w:rsid w:val="00D61614"/>
    <w:rsid w:val="00D61681"/>
    <w:rsid w:val="00D616A0"/>
    <w:rsid w:val="00D616CF"/>
    <w:rsid w:val="00D61831"/>
    <w:rsid w:val="00D618DE"/>
    <w:rsid w:val="00D6190F"/>
    <w:rsid w:val="00D61A7B"/>
    <w:rsid w:val="00D61AA1"/>
    <w:rsid w:val="00D61AC2"/>
    <w:rsid w:val="00D61B6D"/>
    <w:rsid w:val="00D61BF0"/>
    <w:rsid w:val="00D61C01"/>
    <w:rsid w:val="00D61C84"/>
    <w:rsid w:val="00D61CEC"/>
    <w:rsid w:val="00D61E87"/>
    <w:rsid w:val="00D620C2"/>
    <w:rsid w:val="00D620DF"/>
    <w:rsid w:val="00D621E0"/>
    <w:rsid w:val="00D62A16"/>
    <w:rsid w:val="00D62A8A"/>
    <w:rsid w:val="00D62B1F"/>
    <w:rsid w:val="00D62B8C"/>
    <w:rsid w:val="00D62F15"/>
    <w:rsid w:val="00D630FD"/>
    <w:rsid w:val="00D63131"/>
    <w:rsid w:val="00D63AB4"/>
    <w:rsid w:val="00D63AF0"/>
    <w:rsid w:val="00D63EB2"/>
    <w:rsid w:val="00D6407D"/>
    <w:rsid w:val="00D6428B"/>
    <w:rsid w:val="00D642DB"/>
    <w:rsid w:val="00D647E3"/>
    <w:rsid w:val="00D64987"/>
    <w:rsid w:val="00D6499E"/>
    <w:rsid w:val="00D64B06"/>
    <w:rsid w:val="00D64BCB"/>
    <w:rsid w:val="00D64C8E"/>
    <w:rsid w:val="00D64CB0"/>
    <w:rsid w:val="00D64D42"/>
    <w:rsid w:val="00D64FB5"/>
    <w:rsid w:val="00D650ED"/>
    <w:rsid w:val="00D65114"/>
    <w:rsid w:val="00D651B8"/>
    <w:rsid w:val="00D65231"/>
    <w:rsid w:val="00D653BC"/>
    <w:rsid w:val="00D654B0"/>
    <w:rsid w:val="00D654EE"/>
    <w:rsid w:val="00D6579A"/>
    <w:rsid w:val="00D657F0"/>
    <w:rsid w:val="00D65815"/>
    <w:rsid w:val="00D65976"/>
    <w:rsid w:val="00D65B4F"/>
    <w:rsid w:val="00D65CD4"/>
    <w:rsid w:val="00D65D9F"/>
    <w:rsid w:val="00D65DF4"/>
    <w:rsid w:val="00D65E32"/>
    <w:rsid w:val="00D6604D"/>
    <w:rsid w:val="00D663E6"/>
    <w:rsid w:val="00D6669E"/>
    <w:rsid w:val="00D667F9"/>
    <w:rsid w:val="00D6690B"/>
    <w:rsid w:val="00D6697D"/>
    <w:rsid w:val="00D669FA"/>
    <w:rsid w:val="00D66B4D"/>
    <w:rsid w:val="00D66BD5"/>
    <w:rsid w:val="00D66BF5"/>
    <w:rsid w:val="00D66D1D"/>
    <w:rsid w:val="00D66E27"/>
    <w:rsid w:val="00D67111"/>
    <w:rsid w:val="00D67183"/>
    <w:rsid w:val="00D672F2"/>
    <w:rsid w:val="00D67656"/>
    <w:rsid w:val="00D676BA"/>
    <w:rsid w:val="00D67758"/>
    <w:rsid w:val="00D6795C"/>
    <w:rsid w:val="00D67AE3"/>
    <w:rsid w:val="00D67BCE"/>
    <w:rsid w:val="00D67D70"/>
    <w:rsid w:val="00D67DB4"/>
    <w:rsid w:val="00D67E62"/>
    <w:rsid w:val="00D67E7E"/>
    <w:rsid w:val="00D67ED7"/>
    <w:rsid w:val="00D67FB3"/>
    <w:rsid w:val="00D67FDB"/>
    <w:rsid w:val="00D70182"/>
    <w:rsid w:val="00D7031B"/>
    <w:rsid w:val="00D703B8"/>
    <w:rsid w:val="00D70561"/>
    <w:rsid w:val="00D705ED"/>
    <w:rsid w:val="00D7060F"/>
    <w:rsid w:val="00D70655"/>
    <w:rsid w:val="00D706CB"/>
    <w:rsid w:val="00D70728"/>
    <w:rsid w:val="00D7083A"/>
    <w:rsid w:val="00D7083E"/>
    <w:rsid w:val="00D708C7"/>
    <w:rsid w:val="00D70911"/>
    <w:rsid w:val="00D70A53"/>
    <w:rsid w:val="00D70AA7"/>
    <w:rsid w:val="00D70B25"/>
    <w:rsid w:val="00D70B97"/>
    <w:rsid w:val="00D70E84"/>
    <w:rsid w:val="00D710EF"/>
    <w:rsid w:val="00D71117"/>
    <w:rsid w:val="00D713E7"/>
    <w:rsid w:val="00D71502"/>
    <w:rsid w:val="00D71776"/>
    <w:rsid w:val="00D71839"/>
    <w:rsid w:val="00D718B1"/>
    <w:rsid w:val="00D7190B"/>
    <w:rsid w:val="00D71C76"/>
    <w:rsid w:val="00D71CB0"/>
    <w:rsid w:val="00D71CDF"/>
    <w:rsid w:val="00D71D4B"/>
    <w:rsid w:val="00D71DD9"/>
    <w:rsid w:val="00D71EE6"/>
    <w:rsid w:val="00D71F05"/>
    <w:rsid w:val="00D71FAD"/>
    <w:rsid w:val="00D72256"/>
    <w:rsid w:val="00D722CD"/>
    <w:rsid w:val="00D725B0"/>
    <w:rsid w:val="00D728C1"/>
    <w:rsid w:val="00D728D6"/>
    <w:rsid w:val="00D72960"/>
    <w:rsid w:val="00D72A46"/>
    <w:rsid w:val="00D72A65"/>
    <w:rsid w:val="00D72B32"/>
    <w:rsid w:val="00D72B33"/>
    <w:rsid w:val="00D72B66"/>
    <w:rsid w:val="00D72C53"/>
    <w:rsid w:val="00D72CF6"/>
    <w:rsid w:val="00D72E8C"/>
    <w:rsid w:val="00D72EEF"/>
    <w:rsid w:val="00D72FB6"/>
    <w:rsid w:val="00D73098"/>
    <w:rsid w:val="00D730A9"/>
    <w:rsid w:val="00D730EC"/>
    <w:rsid w:val="00D7326D"/>
    <w:rsid w:val="00D7326E"/>
    <w:rsid w:val="00D7336B"/>
    <w:rsid w:val="00D734E2"/>
    <w:rsid w:val="00D7350D"/>
    <w:rsid w:val="00D738D5"/>
    <w:rsid w:val="00D7390B"/>
    <w:rsid w:val="00D73990"/>
    <w:rsid w:val="00D739BE"/>
    <w:rsid w:val="00D739D4"/>
    <w:rsid w:val="00D73B9C"/>
    <w:rsid w:val="00D73E90"/>
    <w:rsid w:val="00D73E9D"/>
    <w:rsid w:val="00D73FD2"/>
    <w:rsid w:val="00D740D8"/>
    <w:rsid w:val="00D742B4"/>
    <w:rsid w:val="00D744D8"/>
    <w:rsid w:val="00D74538"/>
    <w:rsid w:val="00D74736"/>
    <w:rsid w:val="00D747AF"/>
    <w:rsid w:val="00D74822"/>
    <w:rsid w:val="00D74B50"/>
    <w:rsid w:val="00D74EE8"/>
    <w:rsid w:val="00D74F1B"/>
    <w:rsid w:val="00D74FDD"/>
    <w:rsid w:val="00D7512E"/>
    <w:rsid w:val="00D751A6"/>
    <w:rsid w:val="00D755F5"/>
    <w:rsid w:val="00D7565B"/>
    <w:rsid w:val="00D7574A"/>
    <w:rsid w:val="00D75842"/>
    <w:rsid w:val="00D758A9"/>
    <w:rsid w:val="00D75A34"/>
    <w:rsid w:val="00D75C0D"/>
    <w:rsid w:val="00D75CC8"/>
    <w:rsid w:val="00D75CD4"/>
    <w:rsid w:val="00D75D22"/>
    <w:rsid w:val="00D75DE1"/>
    <w:rsid w:val="00D75E34"/>
    <w:rsid w:val="00D7614D"/>
    <w:rsid w:val="00D76168"/>
    <w:rsid w:val="00D7617D"/>
    <w:rsid w:val="00D7629C"/>
    <w:rsid w:val="00D762D7"/>
    <w:rsid w:val="00D7658C"/>
    <w:rsid w:val="00D766DE"/>
    <w:rsid w:val="00D766E1"/>
    <w:rsid w:val="00D76763"/>
    <w:rsid w:val="00D76917"/>
    <w:rsid w:val="00D76B56"/>
    <w:rsid w:val="00D76C32"/>
    <w:rsid w:val="00D76C7D"/>
    <w:rsid w:val="00D76E67"/>
    <w:rsid w:val="00D76F59"/>
    <w:rsid w:val="00D770EE"/>
    <w:rsid w:val="00D77349"/>
    <w:rsid w:val="00D774EB"/>
    <w:rsid w:val="00D77671"/>
    <w:rsid w:val="00D77A8C"/>
    <w:rsid w:val="00D77AC1"/>
    <w:rsid w:val="00D77B53"/>
    <w:rsid w:val="00D77B90"/>
    <w:rsid w:val="00D77B9C"/>
    <w:rsid w:val="00D77C21"/>
    <w:rsid w:val="00D77E28"/>
    <w:rsid w:val="00D77EE6"/>
    <w:rsid w:val="00D77F7C"/>
    <w:rsid w:val="00D77FDE"/>
    <w:rsid w:val="00D80207"/>
    <w:rsid w:val="00D80302"/>
    <w:rsid w:val="00D8036C"/>
    <w:rsid w:val="00D8059A"/>
    <w:rsid w:val="00D80A20"/>
    <w:rsid w:val="00D80B86"/>
    <w:rsid w:val="00D80BFC"/>
    <w:rsid w:val="00D80DF7"/>
    <w:rsid w:val="00D80E99"/>
    <w:rsid w:val="00D80ED7"/>
    <w:rsid w:val="00D8108E"/>
    <w:rsid w:val="00D813A8"/>
    <w:rsid w:val="00D81624"/>
    <w:rsid w:val="00D8163B"/>
    <w:rsid w:val="00D81804"/>
    <w:rsid w:val="00D81860"/>
    <w:rsid w:val="00D81D90"/>
    <w:rsid w:val="00D81FD5"/>
    <w:rsid w:val="00D82017"/>
    <w:rsid w:val="00D821CD"/>
    <w:rsid w:val="00D82270"/>
    <w:rsid w:val="00D82463"/>
    <w:rsid w:val="00D82541"/>
    <w:rsid w:val="00D827CB"/>
    <w:rsid w:val="00D82824"/>
    <w:rsid w:val="00D829DE"/>
    <w:rsid w:val="00D82A81"/>
    <w:rsid w:val="00D82BD0"/>
    <w:rsid w:val="00D82DE0"/>
    <w:rsid w:val="00D82F3A"/>
    <w:rsid w:val="00D82FCC"/>
    <w:rsid w:val="00D83012"/>
    <w:rsid w:val="00D8319D"/>
    <w:rsid w:val="00D831BE"/>
    <w:rsid w:val="00D831DE"/>
    <w:rsid w:val="00D83402"/>
    <w:rsid w:val="00D8342D"/>
    <w:rsid w:val="00D8360C"/>
    <w:rsid w:val="00D8360F"/>
    <w:rsid w:val="00D8380C"/>
    <w:rsid w:val="00D83822"/>
    <w:rsid w:val="00D83868"/>
    <w:rsid w:val="00D83959"/>
    <w:rsid w:val="00D83A4A"/>
    <w:rsid w:val="00D83B73"/>
    <w:rsid w:val="00D83DBD"/>
    <w:rsid w:val="00D83DC1"/>
    <w:rsid w:val="00D83E3E"/>
    <w:rsid w:val="00D83F60"/>
    <w:rsid w:val="00D83F64"/>
    <w:rsid w:val="00D83FE3"/>
    <w:rsid w:val="00D83FFE"/>
    <w:rsid w:val="00D84201"/>
    <w:rsid w:val="00D84358"/>
    <w:rsid w:val="00D84414"/>
    <w:rsid w:val="00D8456A"/>
    <w:rsid w:val="00D8457C"/>
    <w:rsid w:val="00D84610"/>
    <w:rsid w:val="00D84761"/>
    <w:rsid w:val="00D84783"/>
    <w:rsid w:val="00D849B2"/>
    <w:rsid w:val="00D84C72"/>
    <w:rsid w:val="00D84F97"/>
    <w:rsid w:val="00D84FA1"/>
    <w:rsid w:val="00D84FB9"/>
    <w:rsid w:val="00D85417"/>
    <w:rsid w:val="00D8541B"/>
    <w:rsid w:val="00D855B1"/>
    <w:rsid w:val="00D855DD"/>
    <w:rsid w:val="00D8588B"/>
    <w:rsid w:val="00D85929"/>
    <w:rsid w:val="00D85A55"/>
    <w:rsid w:val="00D85B1A"/>
    <w:rsid w:val="00D85B78"/>
    <w:rsid w:val="00D85C9B"/>
    <w:rsid w:val="00D85D31"/>
    <w:rsid w:val="00D85DAB"/>
    <w:rsid w:val="00D85F48"/>
    <w:rsid w:val="00D86003"/>
    <w:rsid w:val="00D862FE"/>
    <w:rsid w:val="00D864EB"/>
    <w:rsid w:val="00D865B5"/>
    <w:rsid w:val="00D86762"/>
    <w:rsid w:val="00D86787"/>
    <w:rsid w:val="00D86A6F"/>
    <w:rsid w:val="00D86C47"/>
    <w:rsid w:val="00D86D11"/>
    <w:rsid w:val="00D86E2F"/>
    <w:rsid w:val="00D86F34"/>
    <w:rsid w:val="00D870D0"/>
    <w:rsid w:val="00D87175"/>
    <w:rsid w:val="00D8725F"/>
    <w:rsid w:val="00D87546"/>
    <w:rsid w:val="00D87558"/>
    <w:rsid w:val="00D87613"/>
    <w:rsid w:val="00D876DA"/>
    <w:rsid w:val="00D876EE"/>
    <w:rsid w:val="00D87997"/>
    <w:rsid w:val="00D87AD0"/>
    <w:rsid w:val="00D87B13"/>
    <w:rsid w:val="00D87B4B"/>
    <w:rsid w:val="00D87C96"/>
    <w:rsid w:val="00D87EED"/>
    <w:rsid w:val="00D87F81"/>
    <w:rsid w:val="00D87F8D"/>
    <w:rsid w:val="00D900EA"/>
    <w:rsid w:val="00D90275"/>
    <w:rsid w:val="00D9037E"/>
    <w:rsid w:val="00D9041C"/>
    <w:rsid w:val="00D904C9"/>
    <w:rsid w:val="00D9066E"/>
    <w:rsid w:val="00D90881"/>
    <w:rsid w:val="00D90CAD"/>
    <w:rsid w:val="00D90E07"/>
    <w:rsid w:val="00D90E1B"/>
    <w:rsid w:val="00D90EC7"/>
    <w:rsid w:val="00D90F1F"/>
    <w:rsid w:val="00D90F5A"/>
    <w:rsid w:val="00D90FA5"/>
    <w:rsid w:val="00D911FD"/>
    <w:rsid w:val="00D913A0"/>
    <w:rsid w:val="00D913DD"/>
    <w:rsid w:val="00D9160E"/>
    <w:rsid w:val="00D916FC"/>
    <w:rsid w:val="00D918B6"/>
    <w:rsid w:val="00D9196D"/>
    <w:rsid w:val="00D91A17"/>
    <w:rsid w:val="00D91A22"/>
    <w:rsid w:val="00D91C3E"/>
    <w:rsid w:val="00D91CE9"/>
    <w:rsid w:val="00D91E2D"/>
    <w:rsid w:val="00D91E3B"/>
    <w:rsid w:val="00D91F2F"/>
    <w:rsid w:val="00D91FFA"/>
    <w:rsid w:val="00D92087"/>
    <w:rsid w:val="00D92195"/>
    <w:rsid w:val="00D9226E"/>
    <w:rsid w:val="00D922D7"/>
    <w:rsid w:val="00D92319"/>
    <w:rsid w:val="00D92369"/>
    <w:rsid w:val="00D924AE"/>
    <w:rsid w:val="00D924FC"/>
    <w:rsid w:val="00D9254E"/>
    <w:rsid w:val="00D92675"/>
    <w:rsid w:val="00D9269A"/>
    <w:rsid w:val="00D9288F"/>
    <w:rsid w:val="00D9290A"/>
    <w:rsid w:val="00D92AA5"/>
    <w:rsid w:val="00D92D8E"/>
    <w:rsid w:val="00D92D97"/>
    <w:rsid w:val="00D92E35"/>
    <w:rsid w:val="00D932D8"/>
    <w:rsid w:val="00D933C8"/>
    <w:rsid w:val="00D9383F"/>
    <w:rsid w:val="00D9386C"/>
    <w:rsid w:val="00D938B3"/>
    <w:rsid w:val="00D93923"/>
    <w:rsid w:val="00D93B0B"/>
    <w:rsid w:val="00D93C36"/>
    <w:rsid w:val="00D93C47"/>
    <w:rsid w:val="00D93CFB"/>
    <w:rsid w:val="00D93DA3"/>
    <w:rsid w:val="00D93E0C"/>
    <w:rsid w:val="00D93E11"/>
    <w:rsid w:val="00D93E30"/>
    <w:rsid w:val="00D94261"/>
    <w:rsid w:val="00D946F9"/>
    <w:rsid w:val="00D947A7"/>
    <w:rsid w:val="00D947E3"/>
    <w:rsid w:val="00D94921"/>
    <w:rsid w:val="00D94AED"/>
    <w:rsid w:val="00D94BAF"/>
    <w:rsid w:val="00D94BEF"/>
    <w:rsid w:val="00D94E1E"/>
    <w:rsid w:val="00D94ECD"/>
    <w:rsid w:val="00D952D9"/>
    <w:rsid w:val="00D95323"/>
    <w:rsid w:val="00D95332"/>
    <w:rsid w:val="00D95569"/>
    <w:rsid w:val="00D95589"/>
    <w:rsid w:val="00D95722"/>
    <w:rsid w:val="00D95724"/>
    <w:rsid w:val="00D9580B"/>
    <w:rsid w:val="00D958F4"/>
    <w:rsid w:val="00D9597C"/>
    <w:rsid w:val="00D95B37"/>
    <w:rsid w:val="00D95C51"/>
    <w:rsid w:val="00D95CD7"/>
    <w:rsid w:val="00D95D14"/>
    <w:rsid w:val="00D96078"/>
    <w:rsid w:val="00D962AB"/>
    <w:rsid w:val="00D962F6"/>
    <w:rsid w:val="00D964C7"/>
    <w:rsid w:val="00D964D6"/>
    <w:rsid w:val="00D96553"/>
    <w:rsid w:val="00D96826"/>
    <w:rsid w:val="00D96856"/>
    <w:rsid w:val="00D968E7"/>
    <w:rsid w:val="00D96BEA"/>
    <w:rsid w:val="00D96D15"/>
    <w:rsid w:val="00D96D33"/>
    <w:rsid w:val="00D96D6A"/>
    <w:rsid w:val="00D96D98"/>
    <w:rsid w:val="00D970D2"/>
    <w:rsid w:val="00D97195"/>
    <w:rsid w:val="00D972A7"/>
    <w:rsid w:val="00D97447"/>
    <w:rsid w:val="00D975B8"/>
    <w:rsid w:val="00D97640"/>
    <w:rsid w:val="00D976F2"/>
    <w:rsid w:val="00D97868"/>
    <w:rsid w:val="00D978E4"/>
    <w:rsid w:val="00D97A1B"/>
    <w:rsid w:val="00D97BDE"/>
    <w:rsid w:val="00D97C97"/>
    <w:rsid w:val="00D97D9B"/>
    <w:rsid w:val="00D97EE1"/>
    <w:rsid w:val="00D97F2F"/>
    <w:rsid w:val="00D97F73"/>
    <w:rsid w:val="00DA0103"/>
    <w:rsid w:val="00DA0180"/>
    <w:rsid w:val="00DA01F4"/>
    <w:rsid w:val="00DA02C0"/>
    <w:rsid w:val="00DA0452"/>
    <w:rsid w:val="00DA049D"/>
    <w:rsid w:val="00DA052D"/>
    <w:rsid w:val="00DA05D7"/>
    <w:rsid w:val="00DA0668"/>
    <w:rsid w:val="00DA06B0"/>
    <w:rsid w:val="00DA0974"/>
    <w:rsid w:val="00DA09B8"/>
    <w:rsid w:val="00DA0AEF"/>
    <w:rsid w:val="00DA0AF1"/>
    <w:rsid w:val="00DA0B14"/>
    <w:rsid w:val="00DA0B59"/>
    <w:rsid w:val="00DA0C3F"/>
    <w:rsid w:val="00DA0E15"/>
    <w:rsid w:val="00DA10AD"/>
    <w:rsid w:val="00DA10DB"/>
    <w:rsid w:val="00DA1130"/>
    <w:rsid w:val="00DA116A"/>
    <w:rsid w:val="00DA11E2"/>
    <w:rsid w:val="00DA12F3"/>
    <w:rsid w:val="00DA1309"/>
    <w:rsid w:val="00DA13DC"/>
    <w:rsid w:val="00DA14F7"/>
    <w:rsid w:val="00DA1622"/>
    <w:rsid w:val="00DA1645"/>
    <w:rsid w:val="00DA175F"/>
    <w:rsid w:val="00DA1881"/>
    <w:rsid w:val="00DA18E9"/>
    <w:rsid w:val="00DA1C1F"/>
    <w:rsid w:val="00DA1C9B"/>
    <w:rsid w:val="00DA1E60"/>
    <w:rsid w:val="00DA1FB8"/>
    <w:rsid w:val="00DA20BB"/>
    <w:rsid w:val="00DA2315"/>
    <w:rsid w:val="00DA23D5"/>
    <w:rsid w:val="00DA241F"/>
    <w:rsid w:val="00DA246A"/>
    <w:rsid w:val="00DA25CE"/>
    <w:rsid w:val="00DA25DD"/>
    <w:rsid w:val="00DA2796"/>
    <w:rsid w:val="00DA287E"/>
    <w:rsid w:val="00DA2A31"/>
    <w:rsid w:val="00DA2A4A"/>
    <w:rsid w:val="00DA2BC6"/>
    <w:rsid w:val="00DA2C62"/>
    <w:rsid w:val="00DA2D0A"/>
    <w:rsid w:val="00DA303A"/>
    <w:rsid w:val="00DA313A"/>
    <w:rsid w:val="00DA3182"/>
    <w:rsid w:val="00DA31C2"/>
    <w:rsid w:val="00DA3406"/>
    <w:rsid w:val="00DA371B"/>
    <w:rsid w:val="00DA3884"/>
    <w:rsid w:val="00DA3AB1"/>
    <w:rsid w:val="00DA3D21"/>
    <w:rsid w:val="00DA3E22"/>
    <w:rsid w:val="00DA3F28"/>
    <w:rsid w:val="00DA3FF4"/>
    <w:rsid w:val="00DA40F8"/>
    <w:rsid w:val="00DA4191"/>
    <w:rsid w:val="00DA439F"/>
    <w:rsid w:val="00DA450A"/>
    <w:rsid w:val="00DA4529"/>
    <w:rsid w:val="00DA4651"/>
    <w:rsid w:val="00DA4652"/>
    <w:rsid w:val="00DA4714"/>
    <w:rsid w:val="00DA476B"/>
    <w:rsid w:val="00DA47AC"/>
    <w:rsid w:val="00DA49E1"/>
    <w:rsid w:val="00DA4C00"/>
    <w:rsid w:val="00DA4C60"/>
    <w:rsid w:val="00DA4C96"/>
    <w:rsid w:val="00DA4C9A"/>
    <w:rsid w:val="00DA4DBA"/>
    <w:rsid w:val="00DA4ED7"/>
    <w:rsid w:val="00DA4EEC"/>
    <w:rsid w:val="00DA51AA"/>
    <w:rsid w:val="00DA52B4"/>
    <w:rsid w:val="00DA5344"/>
    <w:rsid w:val="00DA5446"/>
    <w:rsid w:val="00DA54B6"/>
    <w:rsid w:val="00DA552F"/>
    <w:rsid w:val="00DA5580"/>
    <w:rsid w:val="00DA55DD"/>
    <w:rsid w:val="00DA5662"/>
    <w:rsid w:val="00DA5703"/>
    <w:rsid w:val="00DA5899"/>
    <w:rsid w:val="00DA58B9"/>
    <w:rsid w:val="00DA5A73"/>
    <w:rsid w:val="00DA5AB7"/>
    <w:rsid w:val="00DA5DED"/>
    <w:rsid w:val="00DA5E39"/>
    <w:rsid w:val="00DA5E5E"/>
    <w:rsid w:val="00DA5EB3"/>
    <w:rsid w:val="00DA5EDF"/>
    <w:rsid w:val="00DA5F6F"/>
    <w:rsid w:val="00DA6129"/>
    <w:rsid w:val="00DA61C4"/>
    <w:rsid w:val="00DA62EE"/>
    <w:rsid w:val="00DA6422"/>
    <w:rsid w:val="00DA6430"/>
    <w:rsid w:val="00DA6A51"/>
    <w:rsid w:val="00DA6B44"/>
    <w:rsid w:val="00DA6C36"/>
    <w:rsid w:val="00DA6C48"/>
    <w:rsid w:val="00DA6FFA"/>
    <w:rsid w:val="00DA70C3"/>
    <w:rsid w:val="00DA70D3"/>
    <w:rsid w:val="00DA7127"/>
    <w:rsid w:val="00DA717C"/>
    <w:rsid w:val="00DA7295"/>
    <w:rsid w:val="00DA750C"/>
    <w:rsid w:val="00DA7548"/>
    <w:rsid w:val="00DA7727"/>
    <w:rsid w:val="00DA781D"/>
    <w:rsid w:val="00DA783F"/>
    <w:rsid w:val="00DA785E"/>
    <w:rsid w:val="00DA78A1"/>
    <w:rsid w:val="00DA7A03"/>
    <w:rsid w:val="00DA7A55"/>
    <w:rsid w:val="00DA7A86"/>
    <w:rsid w:val="00DA7C58"/>
    <w:rsid w:val="00DA7C91"/>
    <w:rsid w:val="00DA7CC2"/>
    <w:rsid w:val="00DA7CDC"/>
    <w:rsid w:val="00DA7F3F"/>
    <w:rsid w:val="00DA7F8A"/>
    <w:rsid w:val="00DA7FEC"/>
    <w:rsid w:val="00DB007D"/>
    <w:rsid w:val="00DB00A7"/>
    <w:rsid w:val="00DB011E"/>
    <w:rsid w:val="00DB0189"/>
    <w:rsid w:val="00DB0198"/>
    <w:rsid w:val="00DB01B6"/>
    <w:rsid w:val="00DB026C"/>
    <w:rsid w:val="00DB02E9"/>
    <w:rsid w:val="00DB038F"/>
    <w:rsid w:val="00DB0419"/>
    <w:rsid w:val="00DB04B7"/>
    <w:rsid w:val="00DB067F"/>
    <w:rsid w:val="00DB0781"/>
    <w:rsid w:val="00DB078D"/>
    <w:rsid w:val="00DB097F"/>
    <w:rsid w:val="00DB0A56"/>
    <w:rsid w:val="00DB0B68"/>
    <w:rsid w:val="00DB0C58"/>
    <w:rsid w:val="00DB0CA7"/>
    <w:rsid w:val="00DB0CEC"/>
    <w:rsid w:val="00DB0D0E"/>
    <w:rsid w:val="00DB0D7F"/>
    <w:rsid w:val="00DB0ED5"/>
    <w:rsid w:val="00DB0F08"/>
    <w:rsid w:val="00DB0FA7"/>
    <w:rsid w:val="00DB1173"/>
    <w:rsid w:val="00DB11BD"/>
    <w:rsid w:val="00DB13D8"/>
    <w:rsid w:val="00DB1431"/>
    <w:rsid w:val="00DB1632"/>
    <w:rsid w:val="00DB1762"/>
    <w:rsid w:val="00DB1939"/>
    <w:rsid w:val="00DB196E"/>
    <w:rsid w:val="00DB1A1D"/>
    <w:rsid w:val="00DB1BAB"/>
    <w:rsid w:val="00DB1BDB"/>
    <w:rsid w:val="00DB1D51"/>
    <w:rsid w:val="00DB1E96"/>
    <w:rsid w:val="00DB2077"/>
    <w:rsid w:val="00DB2262"/>
    <w:rsid w:val="00DB23BA"/>
    <w:rsid w:val="00DB23D3"/>
    <w:rsid w:val="00DB2486"/>
    <w:rsid w:val="00DB2552"/>
    <w:rsid w:val="00DB28B8"/>
    <w:rsid w:val="00DB2A5B"/>
    <w:rsid w:val="00DB2BB8"/>
    <w:rsid w:val="00DB2BFC"/>
    <w:rsid w:val="00DB2C61"/>
    <w:rsid w:val="00DB2C96"/>
    <w:rsid w:val="00DB2DA0"/>
    <w:rsid w:val="00DB2EE0"/>
    <w:rsid w:val="00DB2F16"/>
    <w:rsid w:val="00DB3017"/>
    <w:rsid w:val="00DB30D4"/>
    <w:rsid w:val="00DB31B4"/>
    <w:rsid w:val="00DB3215"/>
    <w:rsid w:val="00DB325F"/>
    <w:rsid w:val="00DB3515"/>
    <w:rsid w:val="00DB3655"/>
    <w:rsid w:val="00DB3965"/>
    <w:rsid w:val="00DB3A73"/>
    <w:rsid w:val="00DB3B4A"/>
    <w:rsid w:val="00DB3D91"/>
    <w:rsid w:val="00DB3EFE"/>
    <w:rsid w:val="00DB4005"/>
    <w:rsid w:val="00DB40B8"/>
    <w:rsid w:val="00DB41F1"/>
    <w:rsid w:val="00DB42C3"/>
    <w:rsid w:val="00DB438E"/>
    <w:rsid w:val="00DB4425"/>
    <w:rsid w:val="00DB46AB"/>
    <w:rsid w:val="00DB470B"/>
    <w:rsid w:val="00DB488D"/>
    <w:rsid w:val="00DB488F"/>
    <w:rsid w:val="00DB4967"/>
    <w:rsid w:val="00DB49BE"/>
    <w:rsid w:val="00DB4ACE"/>
    <w:rsid w:val="00DB4BF2"/>
    <w:rsid w:val="00DB4D17"/>
    <w:rsid w:val="00DB4D4A"/>
    <w:rsid w:val="00DB4F72"/>
    <w:rsid w:val="00DB50E2"/>
    <w:rsid w:val="00DB523A"/>
    <w:rsid w:val="00DB53AD"/>
    <w:rsid w:val="00DB5569"/>
    <w:rsid w:val="00DB567E"/>
    <w:rsid w:val="00DB573E"/>
    <w:rsid w:val="00DB5796"/>
    <w:rsid w:val="00DB589D"/>
    <w:rsid w:val="00DB5B59"/>
    <w:rsid w:val="00DB5B65"/>
    <w:rsid w:val="00DB5CEF"/>
    <w:rsid w:val="00DB5E40"/>
    <w:rsid w:val="00DB5E98"/>
    <w:rsid w:val="00DB5F20"/>
    <w:rsid w:val="00DB6075"/>
    <w:rsid w:val="00DB620B"/>
    <w:rsid w:val="00DB624A"/>
    <w:rsid w:val="00DB649D"/>
    <w:rsid w:val="00DB690F"/>
    <w:rsid w:val="00DB6958"/>
    <w:rsid w:val="00DB69AF"/>
    <w:rsid w:val="00DB6AD6"/>
    <w:rsid w:val="00DB6AD7"/>
    <w:rsid w:val="00DB6B82"/>
    <w:rsid w:val="00DB6C6C"/>
    <w:rsid w:val="00DB6D0E"/>
    <w:rsid w:val="00DB6DDC"/>
    <w:rsid w:val="00DB6E94"/>
    <w:rsid w:val="00DB7050"/>
    <w:rsid w:val="00DB70AD"/>
    <w:rsid w:val="00DB7107"/>
    <w:rsid w:val="00DB7192"/>
    <w:rsid w:val="00DB71D1"/>
    <w:rsid w:val="00DB71F6"/>
    <w:rsid w:val="00DB73D1"/>
    <w:rsid w:val="00DB73FD"/>
    <w:rsid w:val="00DB761F"/>
    <w:rsid w:val="00DB77BF"/>
    <w:rsid w:val="00DB7896"/>
    <w:rsid w:val="00DB79DD"/>
    <w:rsid w:val="00DB79FF"/>
    <w:rsid w:val="00DB7D20"/>
    <w:rsid w:val="00DB7D73"/>
    <w:rsid w:val="00DB7E6D"/>
    <w:rsid w:val="00DB7E79"/>
    <w:rsid w:val="00DB7F7E"/>
    <w:rsid w:val="00DB7FE4"/>
    <w:rsid w:val="00DC0063"/>
    <w:rsid w:val="00DC00A5"/>
    <w:rsid w:val="00DC0152"/>
    <w:rsid w:val="00DC0386"/>
    <w:rsid w:val="00DC03D1"/>
    <w:rsid w:val="00DC055E"/>
    <w:rsid w:val="00DC0711"/>
    <w:rsid w:val="00DC0803"/>
    <w:rsid w:val="00DC0813"/>
    <w:rsid w:val="00DC0B50"/>
    <w:rsid w:val="00DC0BB7"/>
    <w:rsid w:val="00DC0BBC"/>
    <w:rsid w:val="00DC0BEE"/>
    <w:rsid w:val="00DC0C50"/>
    <w:rsid w:val="00DC0C66"/>
    <w:rsid w:val="00DC0DBA"/>
    <w:rsid w:val="00DC0E00"/>
    <w:rsid w:val="00DC0ED2"/>
    <w:rsid w:val="00DC0FF2"/>
    <w:rsid w:val="00DC1072"/>
    <w:rsid w:val="00DC1106"/>
    <w:rsid w:val="00DC1295"/>
    <w:rsid w:val="00DC12BC"/>
    <w:rsid w:val="00DC132F"/>
    <w:rsid w:val="00DC1358"/>
    <w:rsid w:val="00DC147F"/>
    <w:rsid w:val="00DC1508"/>
    <w:rsid w:val="00DC15AC"/>
    <w:rsid w:val="00DC16B0"/>
    <w:rsid w:val="00DC16CE"/>
    <w:rsid w:val="00DC176D"/>
    <w:rsid w:val="00DC1A79"/>
    <w:rsid w:val="00DC1B7A"/>
    <w:rsid w:val="00DC1C43"/>
    <w:rsid w:val="00DC1DD3"/>
    <w:rsid w:val="00DC1E4B"/>
    <w:rsid w:val="00DC200B"/>
    <w:rsid w:val="00DC205B"/>
    <w:rsid w:val="00DC21BB"/>
    <w:rsid w:val="00DC2238"/>
    <w:rsid w:val="00DC225E"/>
    <w:rsid w:val="00DC2423"/>
    <w:rsid w:val="00DC24B0"/>
    <w:rsid w:val="00DC2505"/>
    <w:rsid w:val="00DC25F0"/>
    <w:rsid w:val="00DC2637"/>
    <w:rsid w:val="00DC269C"/>
    <w:rsid w:val="00DC285F"/>
    <w:rsid w:val="00DC2A24"/>
    <w:rsid w:val="00DC2AF9"/>
    <w:rsid w:val="00DC2BA4"/>
    <w:rsid w:val="00DC2BC4"/>
    <w:rsid w:val="00DC2CAF"/>
    <w:rsid w:val="00DC2CC4"/>
    <w:rsid w:val="00DC2D64"/>
    <w:rsid w:val="00DC2F20"/>
    <w:rsid w:val="00DC3028"/>
    <w:rsid w:val="00DC30EB"/>
    <w:rsid w:val="00DC33B4"/>
    <w:rsid w:val="00DC3453"/>
    <w:rsid w:val="00DC3487"/>
    <w:rsid w:val="00DC359C"/>
    <w:rsid w:val="00DC373A"/>
    <w:rsid w:val="00DC39A7"/>
    <w:rsid w:val="00DC3B2E"/>
    <w:rsid w:val="00DC3BFD"/>
    <w:rsid w:val="00DC3D63"/>
    <w:rsid w:val="00DC3E2E"/>
    <w:rsid w:val="00DC3E89"/>
    <w:rsid w:val="00DC3ED6"/>
    <w:rsid w:val="00DC4001"/>
    <w:rsid w:val="00DC40A1"/>
    <w:rsid w:val="00DC4197"/>
    <w:rsid w:val="00DC4478"/>
    <w:rsid w:val="00DC4505"/>
    <w:rsid w:val="00DC4545"/>
    <w:rsid w:val="00DC4655"/>
    <w:rsid w:val="00DC467B"/>
    <w:rsid w:val="00DC467F"/>
    <w:rsid w:val="00DC46E3"/>
    <w:rsid w:val="00DC49FE"/>
    <w:rsid w:val="00DC4A6A"/>
    <w:rsid w:val="00DC4A84"/>
    <w:rsid w:val="00DC4B16"/>
    <w:rsid w:val="00DC4DFE"/>
    <w:rsid w:val="00DC4EE9"/>
    <w:rsid w:val="00DC5072"/>
    <w:rsid w:val="00DC50F3"/>
    <w:rsid w:val="00DC51EE"/>
    <w:rsid w:val="00DC5649"/>
    <w:rsid w:val="00DC57DC"/>
    <w:rsid w:val="00DC59AC"/>
    <w:rsid w:val="00DC59C6"/>
    <w:rsid w:val="00DC5C21"/>
    <w:rsid w:val="00DC5CF4"/>
    <w:rsid w:val="00DC5D7C"/>
    <w:rsid w:val="00DC5F26"/>
    <w:rsid w:val="00DC63F2"/>
    <w:rsid w:val="00DC6468"/>
    <w:rsid w:val="00DC69D8"/>
    <w:rsid w:val="00DC6A25"/>
    <w:rsid w:val="00DC6AEA"/>
    <w:rsid w:val="00DC6B23"/>
    <w:rsid w:val="00DC6BE8"/>
    <w:rsid w:val="00DC6C5D"/>
    <w:rsid w:val="00DC707C"/>
    <w:rsid w:val="00DC70DF"/>
    <w:rsid w:val="00DC71B3"/>
    <w:rsid w:val="00DC71C8"/>
    <w:rsid w:val="00DC730B"/>
    <w:rsid w:val="00DC730E"/>
    <w:rsid w:val="00DC73A2"/>
    <w:rsid w:val="00DC749E"/>
    <w:rsid w:val="00DC7557"/>
    <w:rsid w:val="00DC7650"/>
    <w:rsid w:val="00DC7715"/>
    <w:rsid w:val="00DC7757"/>
    <w:rsid w:val="00DC7C93"/>
    <w:rsid w:val="00DC7E55"/>
    <w:rsid w:val="00DC7E6C"/>
    <w:rsid w:val="00DC7E9C"/>
    <w:rsid w:val="00DC7F16"/>
    <w:rsid w:val="00DD0019"/>
    <w:rsid w:val="00DD02AE"/>
    <w:rsid w:val="00DD047A"/>
    <w:rsid w:val="00DD05BC"/>
    <w:rsid w:val="00DD05E2"/>
    <w:rsid w:val="00DD05FC"/>
    <w:rsid w:val="00DD06C3"/>
    <w:rsid w:val="00DD0939"/>
    <w:rsid w:val="00DD0961"/>
    <w:rsid w:val="00DD0ADC"/>
    <w:rsid w:val="00DD0AE4"/>
    <w:rsid w:val="00DD0AE5"/>
    <w:rsid w:val="00DD0B9A"/>
    <w:rsid w:val="00DD0C67"/>
    <w:rsid w:val="00DD0D9B"/>
    <w:rsid w:val="00DD0F38"/>
    <w:rsid w:val="00DD0FBA"/>
    <w:rsid w:val="00DD0FFE"/>
    <w:rsid w:val="00DD106A"/>
    <w:rsid w:val="00DD11E9"/>
    <w:rsid w:val="00DD123C"/>
    <w:rsid w:val="00DD1412"/>
    <w:rsid w:val="00DD1421"/>
    <w:rsid w:val="00DD17F2"/>
    <w:rsid w:val="00DD1832"/>
    <w:rsid w:val="00DD1915"/>
    <w:rsid w:val="00DD19E8"/>
    <w:rsid w:val="00DD1BAC"/>
    <w:rsid w:val="00DD1BB9"/>
    <w:rsid w:val="00DD1C86"/>
    <w:rsid w:val="00DD1CF1"/>
    <w:rsid w:val="00DD1D0E"/>
    <w:rsid w:val="00DD1D52"/>
    <w:rsid w:val="00DD1E99"/>
    <w:rsid w:val="00DD1EBC"/>
    <w:rsid w:val="00DD1FC1"/>
    <w:rsid w:val="00DD2034"/>
    <w:rsid w:val="00DD216C"/>
    <w:rsid w:val="00DD2196"/>
    <w:rsid w:val="00DD2319"/>
    <w:rsid w:val="00DD2368"/>
    <w:rsid w:val="00DD243D"/>
    <w:rsid w:val="00DD249E"/>
    <w:rsid w:val="00DD258C"/>
    <w:rsid w:val="00DD26FB"/>
    <w:rsid w:val="00DD2828"/>
    <w:rsid w:val="00DD2884"/>
    <w:rsid w:val="00DD2A22"/>
    <w:rsid w:val="00DD2B4C"/>
    <w:rsid w:val="00DD2BF7"/>
    <w:rsid w:val="00DD2E8A"/>
    <w:rsid w:val="00DD2E96"/>
    <w:rsid w:val="00DD2FA3"/>
    <w:rsid w:val="00DD2FA7"/>
    <w:rsid w:val="00DD3122"/>
    <w:rsid w:val="00DD3198"/>
    <w:rsid w:val="00DD348D"/>
    <w:rsid w:val="00DD3566"/>
    <w:rsid w:val="00DD358D"/>
    <w:rsid w:val="00DD3846"/>
    <w:rsid w:val="00DD389F"/>
    <w:rsid w:val="00DD3A80"/>
    <w:rsid w:val="00DD3B2D"/>
    <w:rsid w:val="00DD3BB9"/>
    <w:rsid w:val="00DD3C4A"/>
    <w:rsid w:val="00DD3C61"/>
    <w:rsid w:val="00DD3CB3"/>
    <w:rsid w:val="00DD3D96"/>
    <w:rsid w:val="00DD4105"/>
    <w:rsid w:val="00DD4112"/>
    <w:rsid w:val="00DD418A"/>
    <w:rsid w:val="00DD4190"/>
    <w:rsid w:val="00DD4294"/>
    <w:rsid w:val="00DD44D7"/>
    <w:rsid w:val="00DD44F2"/>
    <w:rsid w:val="00DD46E5"/>
    <w:rsid w:val="00DD4824"/>
    <w:rsid w:val="00DD4BA9"/>
    <w:rsid w:val="00DD4DA5"/>
    <w:rsid w:val="00DD4EA2"/>
    <w:rsid w:val="00DD5240"/>
    <w:rsid w:val="00DD524E"/>
    <w:rsid w:val="00DD52FE"/>
    <w:rsid w:val="00DD53E3"/>
    <w:rsid w:val="00DD5428"/>
    <w:rsid w:val="00DD543B"/>
    <w:rsid w:val="00DD5570"/>
    <w:rsid w:val="00DD55A9"/>
    <w:rsid w:val="00DD57C8"/>
    <w:rsid w:val="00DD589B"/>
    <w:rsid w:val="00DD596B"/>
    <w:rsid w:val="00DD5A14"/>
    <w:rsid w:val="00DD5A1D"/>
    <w:rsid w:val="00DD5A32"/>
    <w:rsid w:val="00DD5A90"/>
    <w:rsid w:val="00DD5AFB"/>
    <w:rsid w:val="00DD5C1E"/>
    <w:rsid w:val="00DD5C78"/>
    <w:rsid w:val="00DD5D1D"/>
    <w:rsid w:val="00DD5F05"/>
    <w:rsid w:val="00DD605F"/>
    <w:rsid w:val="00DD6084"/>
    <w:rsid w:val="00DD60A1"/>
    <w:rsid w:val="00DD6123"/>
    <w:rsid w:val="00DD6127"/>
    <w:rsid w:val="00DD632C"/>
    <w:rsid w:val="00DD65D5"/>
    <w:rsid w:val="00DD6853"/>
    <w:rsid w:val="00DD6898"/>
    <w:rsid w:val="00DD6929"/>
    <w:rsid w:val="00DD699F"/>
    <w:rsid w:val="00DD6AE5"/>
    <w:rsid w:val="00DD6E0D"/>
    <w:rsid w:val="00DD6E14"/>
    <w:rsid w:val="00DD6F6E"/>
    <w:rsid w:val="00DD7032"/>
    <w:rsid w:val="00DD7059"/>
    <w:rsid w:val="00DD70E9"/>
    <w:rsid w:val="00DD7120"/>
    <w:rsid w:val="00DD7172"/>
    <w:rsid w:val="00DD71CD"/>
    <w:rsid w:val="00DD7200"/>
    <w:rsid w:val="00DD72DB"/>
    <w:rsid w:val="00DD72F7"/>
    <w:rsid w:val="00DD7431"/>
    <w:rsid w:val="00DD749B"/>
    <w:rsid w:val="00DD7503"/>
    <w:rsid w:val="00DD7688"/>
    <w:rsid w:val="00DD7697"/>
    <w:rsid w:val="00DD76A1"/>
    <w:rsid w:val="00DD76D6"/>
    <w:rsid w:val="00DD785C"/>
    <w:rsid w:val="00DD7991"/>
    <w:rsid w:val="00DD7A47"/>
    <w:rsid w:val="00DD7C64"/>
    <w:rsid w:val="00DD7CCB"/>
    <w:rsid w:val="00DD7D8D"/>
    <w:rsid w:val="00DD7E5C"/>
    <w:rsid w:val="00DD7E7A"/>
    <w:rsid w:val="00DE00FF"/>
    <w:rsid w:val="00DE015E"/>
    <w:rsid w:val="00DE0223"/>
    <w:rsid w:val="00DE037C"/>
    <w:rsid w:val="00DE03FC"/>
    <w:rsid w:val="00DE05EC"/>
    <w:rsid w:val="00DE090D"/>
    <w:rsid w:val="00DE0949"/>
    <w:rsid w:val="00DE0F5B"/>
    <w:rsid w:val="00DE13B4"/>
    <w:rsid w:val="00DE1438"/>
    <w:rsid w:val="00DE146F"/>
    <w:rsid w:val="00DE193A"/>
    <w:rsid w:val="00DE1A8A"/>
    <w:rsid w:val="00DE1B1E"/>
    <w:rsid w:val="00DE1D2B"/>
    <w:rsid w:val="00DE1EBD"/>
    <w:rsid w:val="00DE1EF1"/>
    <w:rsid w:val="00DE1F71"/>
    <w:rsid w:val="00DE2059"/>
    <w:rsid w:val="00DE2117"/>
    <w:rsid w:val="00DE2133"/>
    <w:rsid w:val="00DE23D8"/>
    <w:rsid w:val="00DE23FD"/>
    <w:rsid w:val="00DE26BA"/>
    <w:rsid w:val="00DE271D"/>
    <w:rsid w:val="00DE2764"/>
    <w:rsid w:val="00DE2799"/>
    <w:rsid w:val="00DE27B8"/>
    <w:rsid w:val="00DE28CE"/>
    <w:rsid w:val="00DE2A3C"/>
    <w:rsid w:val="00DE2C4D"/>
    <w:rsid w:val="00DE2C62"/>
    <w:rsid w:val="00DE2CFE"/>
    <w:rsid w:val="00DE2D58"/>
    <w:rsid w:val="00DE2F36"/>
    <w:rsid w:val="00DE303F"/>
    <w:rsid w:val="00DE3109"/>
    <w:rsid w:val="00DE3345"/>
    <w:rsid w:val="00DE3531"/>
    <w:rsid w:val="00DE36A9"/>
    <w:rsid w:val="00DE3715"/>
    <w:rsid w:val="00DE375C"/>
    <w:rsid w:val="00DE3B3C"/>
    <w:rsid w:val="00DE3B5D"/>
    <w:rsid w:val="00DE3B8A"/>
    <w:rsid w:val="00DE3C08"/>
    <w:rsid w:val="00DE3CAD"/>
    <w:rsid w:val="00DE3CB3"/>
    <w:rsid w:val="00DE3D15"/>
    <w:rsid w:val="00DE3D75"/>
    <w:rsid w:val="00DE3EE4"/>
    <w:rsid w:val="00DE3FB2"/>
    <w:rsid w:val="00DE3FF4"/>
    <w:rsid w:val="00DE4017"/>
    <w:rsid w:val="00DE40B9"/>
    <w:rsid w:val="00DE429E"/>
    <w:rsid w:val="00DE4361"/>
    <w:rsid w:val="00DE4368"/>
    <w:rsid w:val="00DE43E5"/>
    <w:rsid w:val="00DE43F7"/>
    <w:rsid w:val="00DE468D"/>
    <w:rsid w:val="00DE4738"/>
    <w:rsid w:val="00DE4782"/>
    <w:rsid w:val="00DE4922"/>
    <w:rsid w:val="00DE4A2B"/>
    <w:rsid w:val="00DE4AD0"/>
    <w:rsid w:val="00DE4DAD"/>
    <w:rsid w:val="00DE4E4A"/>
    <w:rsid w:val="00DE4E85"/>
    <w:rsid w:val="00DE4EE8"/>
    <w:rsid w:val="00DE5140"/>
    <w:rsid w:val="00DE51FD"/>
    <w:rsid w:val="00DE53C6"/>
    <w:rsid w:val="00DE53CF"/>
    <w:rsid w:val="00DE54F7"/>
    <w:rsid w:val="00DE574F"/>
    <w:rsid w:val="00DE5786"/>
    <w:rsid w:val="00DE5AB7"/>
    <w:rsid w:val="00DE5C2E"/>
    <w:rsid w:val="00DE5CBA"/>
    <w:rsid w:val="00DE5CE5"/>
    <w:rsid w:val="00DE5E8D"/>
    <w:rsid w:val="00DE5FD6"/>
    <w:rsid w:val="00DE6046"/>
    <w:rsid w:val="00DE606B"/>
    <w:rsid w:val="00DE613E"/>
    <w:rsid w:val="00DE6186"/>
    <w:rsid w:val="00DE62BE"/>
    <w:rsid w:val="00DE62DE"/>
    <w:rsid w:val="00DE62F2"/>
    <w:rsid w:val="00DE63BE"/>
    <w:rsid w:val="00DE65CC"/>
    <w:rsid w:val="00DE6629"/>
    <w:rsid w:val="00DE6755"/>
    <w:rsid w:val="00DE689F"/>
    <w:rsid w:val="00DE68B1"/>
    <w:rsid w:val="00DE69B5"/>
    <w:rsid w:val="00DE6D23"/>
    <w:rsid w:val="00DE6E49"/>
    <w:rsid w:val="00DE6EF4"/>
    <w:rsid w:val="00DE6F04"/>
    <w:rsid w:val="00DE6F1D"/>
    <w:rsid w:val="00DE7020"/>
    <w:rsid w:val="00DE7032"/>
    <w:rsid w:val="00DE70C1"/>
    <w:rsid w:val="00DE712F"/>
    <w:rsid w:val="00DE73A0"/>
    <w:rsid w:val="00DE73F6"/>
    <w:rsid w:val="00DE74A5"/>
    <w:rsid w:val="00DE74EC"/>
    <w:rsid w:val="00DE7511"/>
    <w:rsid w:val="00DE7631"/>
    <w:rsid w:val="00DE767A"/>
    <w:rsid w:val="00DE770E"/>
    <w:rsid w:val="00DE7713"/>
    <w:rsid w:val="00DE7832"/>
    <w:rsid w:val="00DE79AC"/>
    <w:rsid w:val="00DE7B3D"/>
    <w:rsid w:val="00DE7B9A"/>
    <w:rsid w:val="00DE7BD8"/>
    <w:rsid w:val="00DE7D0E"/>
    <w:rsid w:val="00DE7FF8"/>
    <w:rsid w:val="00DF0016"/>
    <w:rsid w:val="00DF008F"/>
    <w:rsid w:val="00DF0170"/>
    <w:rsid w:val="00DF01D7"/>
    <w:rsid w:val="00DF0543"/>
    <w:rsid w:val="00DF0968"/>
    <w:rsid w:val="00DF0985"/>
    <w:rsid w:val="00DF09BE"/>
    <w:rsid w:val="00DF0A32"/>
    <w:rsid w:val="00DF0C7C"/>
    <w:rsid w:val="00DF0CAA"/>
    <w:rsid w:val="00DF0FC7"/>
    <w:rsid w:val="00DF1238"/>
    <w:rsid w:val="00DF144D"/>
    <w:rsid w:val="00DF1493"/>
    <w:rsid w:val="00DF1594"/>
    <w:rsid w:val="00DF1741"/>
    <w:rsid w:val="00DF1771"/>
    <w:rsid w:val="00DF1863"/>
    <w:rsid w:val="00DF1C6C"/>
    <w:rsid w:val="00DF1D97"/>
    <w:rsid w:val="00DF202B"/>
    <w:rsid w:val="00DF2218"/>
    <w:rsid w:val="00DF2324"/>
    <w:rsid w:val="00DF2363"/>
    <w:rsid w:val="00DF245C"/>
    <w:rsid w:val="00DF25A8"/>
    <w:rsid w:val="00DF2860"/>
    <w:rsid w:val="00DF28BB"/>
    <w:rsid w:val="00DF299E"/>
    <w:rsid w:val="00DF2A8A"/>
    <w:rsid w:val="00DF2ACC"/>
    <w:rsid w:val="00DF2C82"/>
    <w:rsid w:val="00DF2C99"/>
    <w:rsid w:val="00DF2F5D"/>
    <w:rsid w:val="00DF327C"/>
    <w:rsid w:val="00DF3463"/>
    <w:rsid w:val="00DF35E6"/>
    <w:rsid w:val="00DF3793"/>
    <w:rsid w:val="00DF381C"/>
    <w:rsid w:val="00DF3848"/>
    <w:rsid w:val="00DF38B4"/>
    <w:rsid w:val="00DF3A01"/>
    <w:rsid w:val="00DF3A3B"/>
    <w:rsid w:val="00DF3BEF"/>
    <w:rsid w:val="00DF3C2E"/>
    <w:rsid w:val="00DF3D0A"/>
    <w:rsid w:val="00DF3D15"/>
    <w:rsid w:val="00DF3D3F"/>
    <w:rsid w:val="00DF3E9C"/>
    <w:rsid w:val="00DF3EA4"/>
    <w:rsid w:val="00DF3EC3"/>
    <w:rsid w:val="00DF4247"/>
    <w:rsid w:val="00DF43B6"/>
    <w:rsid w:val="00DF441B"/>
    <w:rsid w:val="00DF469A"/>
    <w:rsid w:val="00DF4A87"/>
    <w:rsid w:val="00DF4AAC"/>
    <w:rsid w:val="00DF4B67"/>
    <w:rsid w:val="00DF4C22"/>
    <w:rsid w:val="00DF4D96"/>
    <w:rsid w:val="00DF4DDF"/>
    <w:rsid w:val="00DF4E15"/>
    <w:rsid w:val="00DF4E18"/>
    <w:rsid w:val="00DF4E35"/>
    <w:rsid w:val="00DF5041"/>
    <w:rsid w:val="00DF50EA"/>
    <w:rsid w:val="00DF5199"/>
    <w:rsid w:val="00DF5277"/>
    <w:rsid w:val="00DF52D0"/>
    <w:rsid w:val="00DF5331"/>
    <w:rsid w:val="00DF54EE"/>
    <w:rsid w:val="00DF54EF"/>
    <w:rsid w:val="00DF55EC"/>
    <w:rsid w:val="00DF56DF"/>
    <w:rsid w:val="00DF58DC"/>
    <w:rsid w:val="00DF5910"/>
    <w:rsid w:val="00DF597D"/>
    <w:rsid w:val="00DF5A53"/>
    <w:rsid w:val="00DF5AF6"/>
    <w:rsid w:val="00DF5E76"/>
    <w:rsid w:val="00DF5FCC"/>
    <w:rsid w:val="00DF6042"/>
    <w:rsid w:val="00DF6049"/>
    <w:rsid w:val="00DF6365"/>
    <w:rsid w:val="00DF63D9"/>
    <w:rsid w:val="00DF644B"/>
    <w:rsid w:val="00DF6583"/>
    <w:rsid w:val="00DF677C"/>
    <w:rsid w:val="00DF67DE"/>
    <w:rsid w:val="00DF6B70"/>
    <w:rsid w:val="00DF6B8E"/>
    <w:rsid w:val="00DF6CC5"/>
    <w:rsid w:val="00DF6E65"/>
    <w:rsid w:val="00DF6EDF"/>
    <w:rsid w:val="00DF6F20"/>
    <w:rsid w:val="00DF712B"/>
    <w:rsid w:val="00DF7209"/>
    <w:rsid w:val="00DF73F5"/>
    <w:rsid w:val="00DF74C1"/>
    <w:rsid w:val="00DF74F2"/>
    <w:rsid w:val="00DF756F"/>
    <w:rsid w:val="00DF77A3"/>
    <w:rsid w:val="00DF77E8"/>
    <w:rsid w:val="00DF78E2"/>
    <w:rsid w:val="00DF7B8F"/>
    <w:rsid w:val="00DF7BB9"/>
    <w:rsid w:val="00DF7D2D"/>
    <w:rsid w:val="00DF7EC7"/>
    <w:rsid w:val="00DF7F4A"/>
    <w:rsid w:val="00E0019C"/>
    <w:rsid w:val="00E00250"/>
    <w:rsid w:val="00E002A3"/>
    <w:rsid w:val="00E002E4"/>
    <w:rsid w:val="00E00362"/>
    <w:rsid w:val="00E004E3"/>
    <w:rsid w:val="00E007A7"/>
    <w:rsid w:val="00E008F0"/>
    <w:rsid w:val="00E00966"/>
    <w:rsid w:val="00E00ABC"/>
    <w:rsid w:val="00E00B1A"/>
    <w:rsid w:val="00E00BF2"/>
    <w:rsid w:val="00E00C1D"/>
    <w:rsid w:val="00E00C27"/>
    <w:rsid w:val="00E00C41"/>
    <w:rsid w:val="00E0126C"/>
    <w:rsid w:val="00E01455"/>
    <w:rsid w:val="00E01756"/>
    <w:rsid w:val="00E01787"/>
    <w:rsid w:val="00E018E8"/>
    <w:rsid w:val="00E018ED"/>
    <w:rsid w:val="00E019C8"/>
    <w:rsid w:val="00E01B93"/>
    <w:rsid w:val="00E01CF0"/>
    <w:rsid w:val="00E020AA"/>
    <w:rsid w:val="00E0216C"/>
    <w:rsid w:val="00E021D2"/>
    <w:rsid w:val="00E021EF"/>
    <w:rsid w:val="00E0221C"/>
    <w:rsid w:val="00E0226A"/>
    <w:rsid w:val="00E022B8"/>
    <w:rsid w:val="00E023C6"/>
    <w:rsid w:val="00E023DB"/>
    <w:rsid w:val="00E02460"/>
    <w:rsid w:val="00E024D5"/>
    <w:rsid w:val="00E026C8"/>
    <w:rsid w:val="00E02769"/>
    <w:rsid w:val="00E027E4"/>
    <w:rsid w:val="00E0299B"/>
    <w:rsid w:val="00E029BF"/>
    <w:rsid w:val="00E029DC"/>
    <w:rsid w:val="00E029F9"/>
    <w:rsid w:val="00E02AE4"/>
    <w:rsid w:val="00E02B8E"/>
    <w:rsid w:val="00E02BD1"/>
    <w:rsid w:val="00E02CD7"/>
    <w:rsid w:val="00E02D35"/>
    <w:rsid w:val="00E02D3A"/>
    <w:rsid w:val="00E02E62"/>
    <w:rsid w:val="00E02E90"/>
    <w:rsid w:val="00E02F8D"/>
    <w:rsid w:val="00E02F99"/>
    <w:rsid w:val="00E02FC2"/>
    <w:rsid w:val="00E0300C"/>
    <w:rsid w:val="00E030EE"/>
    <w:rsid w:val="00E032B8"/>
    <w:rsid w:val="00E033CF"/>
    <w:rsid w:val="00E034DA"/>
    <w:rsid w:val="00E03589"/>
    <w:rsid w:val="00E0359C"/>
    <w:rsid w:val="00E036A5"/>
    <w:rsid w:val="00E03951"/>
    <w:rsid w:val="00E039A5"/>
    <w:rsid w:val="00E039C2"/>
    <w:rsid w:val="00E03ACA"/>
    <w:rsid w:val="00E03B4D"/>
    <w:rsid w:val="00E03C92"/>
    <w:rsid w:val="00E03CE3"/>
    <w:rsid w:val="00E03D83"/>
    <w:rsid w:val="00E03EAB"/>
    <w:rsid w:val="00E03F79"/>
    <w:rsid w:val="00E040BF"/>
    <w:rsid w:val="00E04179"/>
    <w:rsid w:val="00E041AC"/>
    <w:rsid w:val="00E04356"/>
    <w:rsid w:val="00E04387"/>
    <w:rsid w:val="00E04442"/>
    <w:rsid w:val="00E04682"/>
    <w:rsid w:val="00E046EA"/>
    <w:rsid w:val="00E0482B"/>
    <w:rsid w:val="00E0492D"/>
    <w:rsid w:val="00E0493C"/>
    <w:rsid w:val="00E04A1F"/>
    <w:rsid w:val="00E04B8E"/>
    <w:rsid w:val="00E04C44"/>
    <w:rsid w:val="00E04CB6"/>
    <w:rsid w:val="00E04CEE"/>
    <w:rsid w:val="00E04DB3"/>
    <w:rsid w:val="00E04E0B"/>
    <w:rsid w:val="00E04E51"/>
    <w:rsid w:val="00E04F4B"/>
    <w:rsid w:val="00E04F7C"/>
    <w:rsid w:val="00E050A5"/>
    <w:rsid w:val="00E05114"/>
    <w:rsid w:val="00E05480"/>
    <w:rsid w:val="00E055AD"/>
    <w:rsid w:val="00E05639"/>
    <w:rsid w:val="00E05657"/>
    <w:rsid w:val="00E05703"/>
    <w:rsid w:val="00E05736"/>
    <w:rsid w:val="00E0584F"/>
    <w:rsid w:val="00E058E0"/>
    <w:rsid w:val="00E05C4D"/>
    <w:rsid w:val="00E05D68"/>
    <w:rsid w:val="00E05E60"/>
    <w:rsid w:val="00E05EB8"/>
    <w:rsid w:val="00E05ED4"/>
    <w:rsid w:val="00E05F76"/>
    <w:rsid w:val="00E05FA0"/>
    <w:rsid w:val="00E06090"/>
    <w:rsid w:val="00E061DA"/>
    <w:rsid w:val="00E06201"/>
    <w:rsid w:val="00E06394"/>
    <w:rsid w:val="00E06440"/>
    <w:rsid w:val="00E0656C"/>
    <w:rsid w:val="00E06579"/>
    <w:rsid w:val="00E0668E"/>
    <w:rsid w:val="00E069B4"/>
    <w:rsid w:val="00E06C5F"/>
    <w:rsid w:val="00E06F75"/>
    <w:rsid w:val="00E07132"/>
    <w:rsid w:val="00E071FB"/>
    <w:rsid w:val="00E07467"/>
    <w:rsid w:val="00E07899"/>
    <w:rsid w:val="00E078D1"/>
    <w:rsid w:val="00E07943"/>
    <w:rsid w:val="00E07A37"/>
    <w:rsid w:val="00E07D8A"/>
    <w:rsid w:val="00E07F08"/>
    <w:rsid w:val="00E102BB"/>
    <w:rsid w:val="00E10326"/>
    <w:rsid w:val="00E10331"/>
    <w:rsid w:val="00E103FB"/>
    <w:rsid w:val="00E1040B"/>
    <w:rsid w:val="00E10520"/>
    <w:rsid w:val="00E10818"/>
    <w:rsid w:val="00E10B9E"/>
    <w:rsid w:val="00E10DFA"/>
    <w:rsid w:val="00E10E14"/>
    <w:rsid w:val="00E110C0"/>
    <w:rsid w:val="00E110D3"/>
    <w:rsid w:val="00E1110A"/>
    <w:rsid w:val="00E112BE"/>
    <w:rsid w:val="00E11816"/>
    <w:rsid w:val="00E119DD"/>
    <w:rsid w:val="00E119E1"/>
    <w:rsid w:val="00E119E8"/>
    <w:rsid w:val="00E11BE5"/>
    <w:rsid w:val="00E11CB8"/>
    <w:rsid w:val="00E12060"/>
    <w:rsid w:val="00E12237"/>
    <w:rsid w:val="00E12253"/>
    <w:rsid w:val="00E122D9"/>
    <w:rsid w:val="00E12325"/>
    <w:rsid w:val="00E12332"/>
    <w:rsid w:val="00E123A4"/>
    <w:rsid w:val="00E124FC"/>
    <w:rsid w:val="00E1254A"/>
    <w:rsid w:val="00E12795"/>
    <w:rsid w:val="00E12796"/>
    <w:rsid w:val="00E12809"/>
    <w:rsid w:val="00E12823"/>
    <w:rsid w:val="00E12884"/>
    <w:rsid w:val="00E128D6"/>
    <w:rsid w:val="00E12AD4"/>
    <w:rsid w:val="00E12B0C"/>
    <w:rsid w:val="00E12B35"/>
    <w:rsid w:val="00E12B3A"/>
    <w:rsid w:val="00E12B4D"/>
    <w:rsid w:val="00E12C75"/>
    <w:rsid w:val="00E12C8C"/>
    <w:rsid w:val="00E12C90"/>
    <w:rsid w:val="00E12E07"/>
    <w:rsid w:val="00E12E15"/>
    <w:rsid w:val="00E12F9E"/>
    <w:rsid w:val="00E131C4"/>
    <w:rsid w:val="00E131F5"/>
    <w:rsid w:val="00E1325C"/>
    <w:rsid w:val="00E13329"/>
    <w:rsid w:val="00E134FA"/>
    <w:rsid w:val="00E135B2"/>
    <w:rsid w:val="00E135CC"/>
    <w:rsid w:val="00E137EB"/>
    <w:rsid w:val="00E1380F"/>
    <w:rsid w:val="00E13836"/>
    <w:rsid w:val="00E139E4"/>
    <w:rsid w:val="00E139EB"/>
    <w:rsid w:val="00E13A97"/>
    <w:rsid w:val="00E13EC5"/>
    <w:rsid w:val="00E13FA9"/>
    <w:rsid w:val="00E13FFF"/>
    <w:rsid w:val="00E140F1"/>
    <w:rsid w:val="00E1410F"/>
    <w:rsid w:val="00E14283"/>
    <w:rsid w:val="00E142D8"/>
    <w:rsid w:val="00E143EF"/>
    <w:rsid w:val="00E1452D"/>
    <w:rsid w:val="00E145A8"/>
    <w:rsid w:val="00E145CC"/>
    <w:rsid w:val="00E14760"/>
    <w:rsid w:val="00E1480E"/>
    <w:rsid w:val="00E14CA9"/>
    <w:rsid w:val="00E14CAA"/>
    <w:rsid w:val="00E14E19"/>
    <w:rsid w:val="00E14E78"/>
    <w:rsid w:val="00E14EEC"/>
    <w:rsid w:val="00E14F16"/>
    <w:rsid w:val="00E14F90"/>
    <w:rsid w:val="00E1507C"/>
    <w:rsid w:val="00E15085"/>
    <w:rsid w:val="00E15286"/>
    <w:rsid w:val="00E1554B"/>
    <w:rsid w:val="00E15684"/>
    <w:rsid w:val="00E1570D"/>
    <w:rsid w:val="00E158DE"/>
    <w:rsid w:val="00E15A54"/>
    <w:rsid w:val="00E15AAB"/>
    <w:rsid w:val="00E15AF9"/>
    <w:rsid w:val="00E15AFC"/>
    <w:rsid w:val="00E15BB2"/>
    <w:rsid w:val="00E15C49"/>
    <w:rsid w:val="00E15C5E"/>
    <w:rsid w:val="00E15CC3"/>
    <w:rsid w:val="00E15E15"/>
    <w:rsid w:val="00E15E6D"/>
    <w:rsid w:val="00E15F6A"/>
    <w:rsid w:val="00E1612F"/>
    <w:rsid w:val="00E1640E"/>
    <w:rsid w:val="00E164AA"/>
    <w:rsid w:val="00E164DD"/>
    <w:rsid w:val="00E167FA"/>
    <w:rsid w:val="00E1689E"/>
    <w:rsid w:val="00E168A2"/>
    <w:rsid w:val="00E169FE"/>
    <w:rsid w:val="00E16A09"/>
    <w:rsid w:val="00E16C66"/>
    <w:rsid w:val="00E16C92"/>
    <w:rsid w:val="00E16D08"/>
    <w:rsid w:val="00E16D83"/>
    <w:rsid w:val="00E16E6A"/>
    <w:rsid w:val="00E1718D"/>
    <w:rsid w:val="00E175F9"/>
    <w:rsid w:val="00E17702"/>
    <w:rsid w:val="00E178AA"/>
    <w:rsid w:val="00E17AB9"/>
    <w:rsid w:val="00E17D7B"/>
    <w:rsid w:val="00E2006B"/>
    <w:rsid w:val="00E201E7"/>
    <w:rsid w:val="00E20208"/>
    <w:rsid w:val="00E20286"/>
    <w:rsid w:val="00E20550"/>
    <w:rsid w:val="00E2068A"/>
    <w:rsid w:val="00E2069A"/>
    <w:rsid w:val="00E20914"/>
    <w:rsid w:val="00E20AB9"/>
    <w:rsid w:val="00E20B9A"/>
    <w:rsid w:val="00E20C3E"/>
    <w:rsid w:val="00E20C6F"/>
    <w:rsid w:val="00E20DA4"/>
    <w:rsid w:val="00E20F17"/>
    <w:rsid w:val="00E20FDE"/>
    <w:rsid w:val="00E21097"/>
    <w:rsid w:val="00E21101"/>
    <w:rsid w:val="00E211CF"/>
    <w:rsid w:val="00E21217"/>
    <w:rsid w:val="00E212AE"/>
    <w:rsid w:val="00E213E1"/>
    <w:rsid w:val="00E213FE"/>
    <w:rsid w:val="00E2146F"/>
    <w:rsid w:val="00E21509"/>
    <w:rsid w:val="00E2153F"/>
    <w:rsid w:val="00E21640"/>
    <w:rsid w:val="00E21654"/>
    <w:rsid w:val="00E2172A"/>
    <w:rsid w:val="00E2189B"/>
    <w:rsid w:val="00E218B0"/>
    <w:rsid w:val="00E2191E"/>
    <w:rsid w:val="00E21C2C"/>
    <w:rsid w:val="00E21E20"/>
    <w:rsid w:val="00E21E2A"/>
    <w:rsid w:val="00E21E2F"/>
    <w:rsid w:val="00E21F85"/>
    <w:rsid w:val="00E221F2"/>
    <w:rsid w:val="00E2256C"/>
    <w:rsid w:val="00E226CC"/>
    <w:rsid w:val="00E22723"/>
    <w:rsid w:val="00E22731"/>
    <w:rsid w:val="00E2274B"/>
    <w:rsid w:val="00E22888"/>
    <w:rsid w:val="00E22961"/>
    <w:rsid w:val="00E22A10"/>
    <w:rsid w:val="00E22B33"/>
    <w:rsid w:val="00E22C10"/>
    <w:rsid w:val="00E22DB5"/>
    <w:rsid w:val="00E22F9A"/>
    <w:rsid w:val="00E23108"/>
    <w:rsid w:val="00E23177"/>
    <w:rsid w:val="00E23286"/>
    <w:rsid w:val="00E23378"/>
    <w:rsid w:val="00E234C4"/>
    <w:rsid w:val="00E234E6"/>
    <w:rsid w:val="00E23509"/>
    <w:rsid w:val="00E235AD"/>
    <w:rsid w:val="00E23609"/>
    <w:rsid w:val="00E236EF"/>
    <w:rsid w:val="00E23721"/>
    <w:rsid w:val="00E2378B"/>
    <w:rsid w:val="00E237D7"/>
    <w:rsid w:val="00E23889"/>
    <w:rsid w:val="00E238AA"/>
    <w:rsid w:val="00E2396D"/>
    <w:rsid w:val="00E23A1C"/>
    <w:rsid w:val="00E23B88"/>
    <w:rsid w:val="00E23B92"/>
    <w:rsid w:val="00E23C59"/>
    <w:rsid w:val="00E23D94"/>
    <w:rsid w:val="00E240D4"/>
    <w:rsid w:val="00E240FD"/>
    <w:rsid w:val="00E24236"/>
    <w:rsid w:val="00E24287"/>
    <w:rsid w:val="00E2438D"/>
    <w:rsid w:val="00E24405"/>
    <w:rsid w:val="00E2458B"/>
    <w:rsid w:val="00E245B1"/>
    <w:rsid w:val="00E245B7"/>
    <w:rsid w:val="00E24AAA"/>
    <w:rsid w:val="00E24B87"/>
    <w:rsid w:val="00E24B98"/>
    <w:rsid w:val="00E24BAA"/>
    <w:rsid w:val="00E24BD6"/>
    <w:rsid w:val="00E24DAD"/>
    <w:rsid w:val="00E24EF0"/>
    <w:rsid w:val="00E25043"/>
    <w:rsid w:val="00E25207"/>
    <w:rsid w:val="00E25261"/>
    <w:rsid w:val="00E252C3"/>
    <w:rsid w:val="00E2534A"/>
    <w:rsid w:val="00E25362"/>
    <w:rsid w:val="00E25537"/>
    <w:rsid w:val="00E258F6"/>
    <w:rsid w:val="00E259CC"/>
    <w:rsid w:val="00E25C39"/>
    <w:rsid w:val="00E25D09"/>
    <w:rsid w:val="00E25D94"/>
    <w:rsid w:val="00E25F23"/>
    <w:rsid w:val="00E25F28"/>
    <w:rsid w:val="00E25FFF"/>
    <w:rsid w:val="00E2602B"/>
    <w:rsid w:val="00E260C7"/>
    <w:rsid w:val="00E26383"/>
    <w:rsid w:val="00E26395"/>
    <w:rsid w:val="00E26516"/>
    <w:rsid w:val="00E2673C"/>
    <w:rsid w:val="00E267D4"/>
    <w:rsid w:val="00E26862"/>
    <w:rsid w:val="00E269F1"/>
    <w:rsid w:val="00E269FF"/>
    <w:rsid w:val="00E26A4A"/>
    <w:rsid w:val="00E26B6C"/>
    <w:rsid w:val="00E26C06"/>
    <w:rsid w:val="00E26D98"/>
    <w:rsid w:val="00E27044"/>
    <w:rsid w:val="00E27341"/>
    <w:rsid w:val="00E2737E"/>
    <w:rsid w:val="00E273C1"/>
    <w:rsid w:val="00E27420"/>
    <w:rsid w:val="00E27499"/>
    <w:rsid w:val="00E274B2"/>
    <w:rsid w:val="00E276D3"/>
    <w:rsid w:val="00E278CB"/>
    <w:rsid w:val="00E2790C"/>
    <w:rsid w:val="00E27932"/>
    <w:rsid w:val="00E279AF"/>
    <w:rsid w:val="00E27A04"/>
    <w:rsid w:val="00E27A94"/>
    <w:rsid w:val="00E27B3E"/>
    <w:rsid w:val="00E27BF3"/>
    <w:rsid w:val="00E27C9C"/>
    <w:rsid w:val="00E27D9D"/>
    <w:rsid w:val="00E27EC3"/>
    <w:rsid w:val="00E300F4"/>
    <w:rsid w:val="00E301BA"/>
    <w:rsid w:val="00E301DA"/>
    <w:rsid w:val="00E301EF"/>
    <w:rsid w:val="00E302EA"/>
    <w:rsid w:val="00E303CE"/>
    <w:rsid w:val="00E305C7"/>
    <w:rsid w:val="00E30646"/>
    <w:rsid w:val="00E30755"/>
    <w:rsid w:val="00E30A05"/>
    <w:rsid w:val="00E30B4E"/>
    <w:rsid w:val="00E30C86"/>
    <w:rsid w:val="00E30CBD"/>
    <w:rsid w:val="00E30CE0"/>
    <w:rsid w:val="00E30EE6"/>
    <w:rsid w:val="00E30FD1"/>
    <w:rsid w:val="00E311D0"/>
    <w:rsid w:val="00E311D3"/>
    <w:rsid w:val="00E3127C"/>
    <w:rsid w:val="00E31283"/>
    <w:rsid w:val="00E312D6"/>
    <w:rsid w:val="00E3144A"/>
    <w:rsid w:val="00E31661"/>
    <w:rsid w:val="00E316D1"/>
    <w:rsid w:val="00E319BD"/>
    <w:rsid w:val="00E31A22"/>
    <w:rsid w:val="00E31DB8"/>
    <w:rsid w:val="00E3204F"/>
    <w:rsid w:val="00E320A7"/>
    <w:rsid w:val="00E320ED"/>
    <w:rsid w:val="00E32188"/>
    <w:rsid w:val="00E321E2"/>
    <w:rsid w:val="00E322BC"/>
    <w:rsid w:val="00E3232B"/>
    <w:rsid w:val="00E3236F"/>
    <w:rsid w:val="00E326E3"/>
    <w:rsid w:val="00E32A00"/>
    <w:rsid w:val="00E32ADB"/>
    <w:rsid w:val="00E32CC5"/>
    <w:rsid w:val="00E32CD1"/>
    <w:rsid w:val="00E32D7E"/>
    <w:rsid w:val="00E32DCD"/>
    <w:rsid w:val="00E32E6F"/>
    <w:rsid w:val="00E332A9"/>
    <w:rsid w:val="00E333ED"/>
    <w:rsid w:val="00E334D5"/>
    <w:rsid w:val="00E334DA"/>
    <w:rsid w:val="00E33554"/>
    <w:rsid w:val="00E335F1"/>
    <w:rsid w:val="00E33632"/>
    <w:rsid w:val="00E33668"/>
    <w:rsid w:val="00E33715"/>
    <w:rsid w:val="00E33762"/>
    <w:rsid w:val="00E33910"/>
    <w:rsid w:val="00E33A59"/>
    <w:rsid w:val="00E33D7D"/>
    <w:rsid w:val="00E33E85"/>
    <w:rsid w:val="00E34091"/>
    <w:rsid w:val="00E34423"/>
    <w:rsid w:val="00E346C6"/>
    <w:rsid w:val="00E34812"/>
    <w:rsid w:val="00E348E8"/>
    <w:rsid w:val="00E34A8C"/>
    <w:rsid w:val="00E34ABF"/>
    <w:rsid w:val="00E34B32"/>
    <w:rsid w:val="00E34C05"/>
    <w:rsid w:val="00E34C3B"/>
    <w:rsid w:val="00E34E3C"/>
    <w:rsid w:val="00E34E97"/>
    <w:rsid w:val="00E34EF1"/>
    <w:rsid w:val="00E34F0D"/>
    <w:rsid w:val="00E3510A"/>
    <w:rsid w:val="00E35134"/>
    <w:rsid w:val="00E3516A"/>
    <w:rsid w:val="00E351A8"/>
    <w:rsid w:val="00E351DE"/>
    <w:rsid w:val="00E35246"/>
    <w:rsid w:val="00E3532A"/>
    <w:rsid w:val="00E35350"/>
    <w:rsid w:val="00E35444"/>
    <w:rsid w:val="00E3547E"/>
    <w:rsid w:val="00E35485"/>
    <w:rsid w:val="00E355AB"/>
    <w:rsid w:val="00E35931"/>
    <w:rsid w:val="00E35962"/>
    <w:rsid w:val="00E35AD8"/>
    <w:rsid w:val="00E35C1D"/>
    <w:rsid w:val="00E35C44"/>
    <w:rsid w:val="00E35C8E"/>
    <w:rsid w:val="00E35CFA"/>
    <w:rsid w:val="00E35FF4"/>
    <w:rsid w:val="00E360EC"/>
    <w:rsid w:val="00E36136"/>
    <w:rsid w:val="00E361FF"/>
    <w:rsid w:val="00E3625A"/>
    <w:rsid w:val="00E364B5"/>
    <w:rsid w:val="00E364CB"/>
    <w:rsid w:val="00E36752"/>
    <w:rsid w:val="00E36BBD"/>
    <w:rsid w:val="00E36E19"/>
    <w:rsid w:val="00E36E9D"/>
    <w:rsid w:val="00E36F93"/>
    <w:rsid w:val="00E36FB0"/>
    <w:rsid w:val="00E37053"/>
    <w:rsid w:val="00E3705E"/>
    <w:rsid w:val="00E371A0"/>
    <w:rsid w:val="00E371FF"/>
    <w:rsid w:val="00E37386"/>
    <w:rsid w:val="00E373C2"/>
    <w:rsid w:val="00E37458"/>
    <w:rsid w:val="00E3770E"/>
    <w:rsid w:val="00E3774E"/>
    <w:rsid w:val="00E379B0"/>
    <w:rsid w:val="00E379E2"/>
    <w:rsid w:val="00E37A1A"/>
    <w:rsid w:val="00E37A3C"/>
    <w:rsid w:val="00E37ADE"/>
    <w:rsid w:val="00E37BF6"/>
    <w:rsid w:val="00E37C75"/>
    <w:rsid w:val="00E37CC7"/>
    <w:rsid w:val="00E37DB5"/>
    <w:rsid w:val="00E37F15"/>
    <w:rsid w:val="00E402A6"/>
    <w:rsid w:val="00E40455"/>
    <w:rsid w:val="00E40547"/>
    <w:rsid w:val="00E4054A"/>
    <w:rsid w:val="00E40580"/>
    <w:rsid w:val="00E40602"/>
    <w:rsid w:val="00E40662"/>
    <w:rsid w:val="00E4092C"/>
    <w:rsid w:val="00E40AD6"/>
    <w:rsid w:val="00E40AFE"/>
    <w:rsid w:val="00E40BF8"/>
    <w:rsid w:val="00E40D16"/>
    <w:rsid w:val="00E40FB9"/>
    <w:rsid w:val="00E41111"/>
    <w:rsid w:val="00E411F0"/>
    <w:rsid w:val="00E4128A"/>
    <w:rsid w:val="00E41333"/>
    <w:rsid w:val="00E4145E"/>
    <w:rsid w:val="00E41481"/>
    <w:rsid w:val="00E41595"/>
    <w:rsid w:val="00E416F7"/>
    <w:rsid w:val="00E41892"/>
    <w:rsid w:val="00E41950"/>
    <w:rsid w:val="00E41D6B"/>
    <w:rsid w:val="00E41E39"/>
    <w:rsid w:val="00E41F42"/>
    <w:rsid w:val="00E41FD5"/>
    <w:rsid w:val="00E422E3"/>
    <w:rsid w:val="00E4238D"/>
    <w:rsid w:val="00E42513"/>
    <w:rsid w:val="00E42688"/>
    <w:rsid w:val="00E42770"/>
    <w:rsid w:val="00E42975"/>
    <w:rsid w:val="00E4298E"/>
    <w:rsid w:val="00E42A94"/>
    <w:rsid w:val="00E42C4F"/>
    <w:rsid w:val="00E42CBC"/>
    <w:rsid w:val="00E42EF8"/>
    <w:rsid w:val="00E42FC3"/>
    <w:rsid w:val="00E43339"/>
    <w:rsid w:val="00E4334A"/>
    <w:rsid w:val="00E43358"/>
    <w:rsid w:val="00E4339B"/>
    <w:rsid w:val="00E4349C"/>
    <w:rsid w:val="00E434B6"/>
    <w:rsid w:val="00E4362A"/>
    <w:rsid w:val="00E4370C"/>
    <w:rsid w:val="00E4399D"/>
    <w:rsid w:val="00E43A1C"/>
    <w:rsid w:val="00E43AA7"/>
    <w:rsid w:val="00E43C4F"/>
    <w:rsid w:val="00E43C73"/>
    <w:rsid w:val="00E440CF"/>
    <w:rsid w:val="00E441A3"/>
    <w:rsid w:val="00E4440C"/>
    <w:rsid w:val="00E4449A"/>
    <w:rsid w:val="00E44641"/>
    <w:rsid w:val="00E447CA"/>
    <w:rsid w:val="00E44867"/>
    <w:rsid w:val="00E44A05"/>
    <w:rsid w:val="00E44BF4"/>
    <w:rsid w:val="00E44C8C"/>
    <w:rsid w:val="00E44ECB"/>
    <w:rsid w:val="00E44F14"/>
    <w:rsid w:val="00E44FEE"/>
    <w:rsid w:val="00E45026"/>
    <w:rsid w:val="00E45090"/>
    <w:rsid w:val="00E4513D"/>
    <w:rsid w:val="00E453C5"/>
    <w:rsid w:val="00E453D0"/>
    <w:rsid w:val="00E45619"/>
    <w:rsid w:val="00E456B1"/>
    <w:rsid w:val="00E45772"/>
    <w:rsid w:val="00E45913"/>
    <w:rsid w:val="00E45B2A"/>
    <w:rsid w:val="00E45C17"/>
    <w:rsid w:val="00E45C38"/>
    <w:rsid w:val="00E45C6A"/>
    <w:rsid w:val="00E45E58"/>
    <w:rsid w:val="00E45ED9"/>
    <w:rsid w:val="00E46118"/>
    <w:rsid w:val="00E461C0"/>
    <w:rsid w:val="00E4627D"/>
    <w:rsid w:val="00E462E7"/>
    <w:rsid w:val="00E46443"/>
    <w:rsid w:val="00E4647E"/>
    <w:rsid w:val="00E464AD"/>
    <w:rsid w:val="00E46626"/>
    <w:rsid w:val="00E46644"/>
    <w:rsid w:val="00E46701"/>
    <w:rsid w:val="00E468CB"/>
    <w:rsid w:val="00E4699C"/>
    <w:rsid w:val="00E46BDE"/>
    <w:rsid w:val="00E46D16"/>
    <w:rsid w:val="00E46DB5"/>
    <w:rsid w:val="00E4720A"/>
    <w:rsid w:val="00E472B0"/>
    <w:rsid w:val="00E47441"/>
    <w:rsid w:val="00E47904"/>
    <w:rsid w:val="00E47969"/>
    <w:rsid w:val="00E47A15"/>
    <w:rsid w:val="00E47A52"/>
    <w:rsid w:val="00E47E4A"/>
    <w:rsid w:val="00E500E9"/>
    <w:rsid w:val="00E501CB"/>
    <w:rsid w:val="00E50571"/>
    <w:rsid w:val="00E50DDE"/>
    <w:rsid w:val="00E50E20"/>
    <w:rsid w:val="00E50E61"/>
    <w:rsid w:val="00E50ED9"/>
    <w:rsid w:val="00E50F6A"/>
    <w:rsid w:val="00E5107B"/>
    <w:rsid w:val="00E511E3"/>
    <w:rsid w:val="00E513B7"/>
    <w:rsid w:val="00E5141B"/>
    <w:rsid w:val="00E51446"/>
    <w:rsid w:val="00E5144D"/>
    <w:rsid w:val="00E5144F"/>
    <w:rsid w:val="00E516FB"/>
    <w:rsid w:val="00E517B5"/>
    <w:rsid w:val="00E51822"/>
    <w:rsid w:val="00E518D5"/>
    <w:rsid w:val="00E51A41"/>
    <w:rsid w:val="00E51A65"/>
    <w:rsid w:val="00E51D4B"/>
    <w:rsid w:val="00E51D68"/>
    <w:rsid w:val="00E51D90"/>
    <w:rsid w:val="00E51DC5"/>
    <w:rsid w:val="00E51E58"/>
    <w:rsid w:val="00E51EA3"/>
    <w:rsid w:val="00E520C6"/>
    <w:rsid w:val="00E52167"/>
    <w:rsid w:val="00E52262"/>
    <w:rsid w:val="00E522AE"/>
    <w:rsid w:val="00E522BB"/>
    <w:rsid w:val="00E52351"/>
    <w:rsid w:val="00E52354"/>
    <w:rsid w:val="00E52384"/>
    <w:rsid w:val="00E525A5"/>
    <w:rsid w:val="00E528C8"/>
    <w:rsid w:val="00E52917"/>
    <w:rsid w:val="00E52BAC"/>
    <w:rsid w:val="00E52CB4"/>
    <w:rsid w:val="00E52D21"/>
    <w:rsid w:val="00E52D60"/>
    <w:rsid w:val="00E52EE1"/>
    <w:rsid w:val="00E52F3F"/>
    <w:rsid w:val="00E52F80"/>
    <w:rsid w:val="00E530A0"/>
    <w:rsid w:val="00E531A3"/>
    <w:rsid w:val="00E53232"/>
    <w:rsid w:val="00E535C4"/>
    <w:rsid w:val="00E536DB"/>
    <w:rsid w:val="00E53884"/>
    <w:rsid w:val="00E53A59"/>
    <w:rsid w:val="00E53A6A"/>
    <w:rsid w:val="00E53CBC"/>
    <w:rsid w:val="00E53DDA"/>
    <w:rsid w:val="00E53E57"/>
    <w:rsid w:val="00E53F48"/>
    <w:rsid w:val="00E53FE7"/>
    <w:rsid w:val="00E5404A"/>
    <w:rsid w:val="00E5404E"/>
    <w:rsid w:val="00E5416F"/>
    <w:rsid w:val="00E541E6"/>
    <w:rsid w:val="00E54213"/>
    <w:rsid w:val="00E5426A"/>
    <w:rsid w:val="00E542CF"/>
    <w:rsid w:val="00E54361"/>
    <w:rsid w:val="00E543EC"/>
    <w:rsid w:val="00E544FB"/>
    <w:rsid w:val="00E54721"/>
    <w:rsid w:val="00E547E2"/>
    <w:rsid w:val="00E5480B"/>
    <w:rsid w:val="00E5482B"/>
    <w:rsid w:val="00E549D0"/>
    <w:rsid w:val="00E54B09"/>
    <w:rsid w:val="00E54EE9"/>
    <w:rsid w:val="00E54F3E"/>
    <w:rsid w:val="00E55189"/>
    <w:rsid w:val="00E55192"/>
    <w:rsid w:val="00E551AB"/>
    <w:rsid w:val="00E55216"/>
    <w:rsid w:val="00E5525F"/>
    <w:rsid w:val="00E554AE"/>
    <w:rsid w:val="00E5556C"/>
    <w:rsid w:val="00E555F0"/>
    <w:rsid w:val="00E5561F"/>
    <w:rsid w:val="00E55620"/>
    <w:rsid w:val="00E558AA"/>
    <w:rsid w:val="00E55A91"/>
    <w:rsid w:val="00E55C30"/>
    <w:rsid w:val="00E55C54"/>
    <w:rsid w:val="00E55D33"/>
    <w:rsid w:val="00E5610C"/>
    <w:rsid w:val="00E56175"/>
    <w:rsid w:val="00E56200"/>
    <w:rsid w:val="00E56205"/>
    <w:rsid w:val="00E56439"/>
    <w:rsid w:val="00E56540"/>
    <w:rsid w:val="00E567D5"/>
    <w:rsid w:val="00E56A22"/>
    <w:rsid w:val="00E56BD6"/>
    <w:rsid w:val="00E56CAC"/>
    <w:rsid w:val="00E56CCA"/>
    <w:rsid w:val="00E56DA8"/>
    <w:rsid w:val="00E56EEE"/>
    <w:rsid w:val="00E56F19"/>
    <w:rsid w:val="00E5701D"/>
    <w:rsid w:val="00E57032"/>
    <w:rsid w:val="00E57054"/>
    <w:rsid w:val="00E571A2"/>
    <w:rsid w:val="00E57336"/>
    <w:rsid w:val="00E573F8"/>
    <w:rsid w:val="00E57536"/>
    <w:rsid w:val="00E5766B"/>
    <w:rsid w:val="00E57A89"/>
    <w:rsid w:val="00E57CAB"/>
    <w:rsid w:val="00E57D22"/>
    <w:rsid w:val="00E57D44"/>
    <w:rsid w:val="00E60193"/>
    <w:rsid w:val="00E606DB"/>
    <w:rsid w:val="00E607A2"/>
    <w:rsid w:val="00E60871"/>
    <w:rsid w:val="00E6088E"/>
    <w:rsid w:val="00E608AE"/>
    <w:rsid w:val="00E60AC5"/>
    <w:rsid w:val="00E60B4C"/>
    <w:rsid w:val="00E60CD0"/>
    <w:rsid w:val="00E60D1F"/>
    <w:rsid w:val="00E60E4E"/>
    <w:rsid w:val="00E611E4"/>
    <w:rsid w:val="00E6121B"/>
    <w:rsid w:val="00E612D6"/>
    <w:rsid w:val="00E61468"/>
    <w:rsid w:val="00E61507"/>
    <w:rsid w:val="00E61554"/>
    <w:rsid w:val="00E6177C"/>
    <w:rsid w:val="00E61830"/>
    <w:rsid w:val="00E61AB1"/>
    <w:rsid w:val="00E61AE1"/>
    <w:rsid w:val="00E61C52"/>
    <w:rsid w:val="00E61DC4"/>
    <w:rsid w:val="00E61F14"/>
    <w:rsid w:val="00E61F7C"/>
    <w:rsid w:val="00E6219E"/>
    <w:rsid w:val="00E62211"/>
    <w:rsid w:val="00E62320"/>
    <w:rsid w:val="00E62381"/>
    <w:rsid w:val="00E624F2"/>
    <w:rsid w:val="00E6252F"/>
    <w:rsid w:val="00E625AB"/>
    <w:rsid w:val="00E6263E"/>
    <w:rsid w:val="00E62642"/>
    <w:rsid w:val="00E62654"/>
    <w:rsid w:val="00E626A2"/>
    <w:rsid w:val="00E62812"/>
    <w:rsid w:val="00E628CB"/>
    <w:rsid w:val="00E6294F"/>
    <w:rsid w:val="00E62A88"/>
    <w:rsid w:val="00E62B82"/>
    <w:rsid w:val="00E62B95"/>
    <w:rsid w:val="00E62C08"/>
    <w:rsid w:val="00E62C63"/>
    <w:rsid w:val="00E62E08"/>
    <w:rsid w:val="00E62E34"/>
    <w:rsid w:val="00E62E5A"/>
    <w:rsid w:val="00E62F78"/>
    <w:rsid w:val="00E63098"/>
    <w:rsid w:val="00E63159"/>
    <w:rsid w:val="00E632A4"/>
    <w:rsid w:val="00E63364"/>
    <w:rsid w:val="00E6361A"/>
    <w:rsid w:val="00E6370E"/>
    <w:rsid w:val="00E63927"/>
    <w:rsid w:val="00E63B18"/>
    <w:rsid w:val="00E63BAA"/>
    <w:rsid w:val="00E63C4D"/>
    <w:rsid w:val="00E63DC6"/>
    <w:rsid w:val="00E63F8F"/>
    <w:rsid w:val="00E642B4"/>
    <w:rsid w:val="00E643B0"/>
    <w:rsid w:val="00E644FF"/>
    <w:rsid w:val="00E64540"/>
    <w:rsid w:val="00E646D9"/>
    <w:rsid w:val="00E647A0"/>
    <w:rsid w:val="00E6481E"/>
    <w:rsid w:val="00E64BA9"/>
    <w:rsid w:val="00E64E25"/>
    <w:rsid w:val="00E64E42"/>
    <w:rsid w:val="00E64E93"/>
    <w:rsid w:val="00E64F66"/>
    <w:rsid w:val="00E65282"/>
    <w:rsid w:val="00E6542E"/>
    <w:rsid w:val="00E65740"/>
    <w:rsid w:val="00E6590A"/>
    <w:rsid w:val="00E65944"/>
    <w:rsid w:val="00E65A33"/>
    <w:rsid w:val="00E65A85"/>
    <w:rsid w:val="00E65B6B"/>
    <w:rsid w:val="00E65BC4"/>
    <w:rsid w:val="00E65EFF"/>
    <w:rsid w:val="00E6642C"/>
    <w:rsid w:val="00E66482"/>
    <w:rsid w:val="00E66541"/>
    <w:rsid w:val="00E666EF"/>
    <w:rsid w:val="00E667B3"/>
    <w:rsid w:val="00E66802"/>
    <w:rsid w:val="00E66883"/>
    <w:rsid w:val="00E668ED"/>
    <w:rsid w:val="00E668FC"/>
    <w:rsid w:val="00E66A82"/>
    <w:rsid w:val="00E66ACB"/>
    <w:rsid w:val="00E66C59"/>
    <w:rsid w:val="00E66DD4"/>
    <w:rsid w:val="00E66DDA"/>
    <w:rsid w:val="00E66E4F"/>
    <w:rsid w:val="00E66FD4"/>
    <w:rsid w:val="00E67138"/>
    <w:rsid w:val="00E67383"/>
    <w:rsid w:val="00E673D4"/>
    <w:rsid w:val="00E67499"/>
    <w:rsid w:val="00E677A4"/>
    <w:rsid w:val="00E67825"/>
    <w:rsid w:val="00E6795E"/>
    <w:rsid w:val="00E67A5D"/>
    <w:rsid w:val="00E67A8E"/>
    <w:rsid w:val="00E67AA1"/>
    <w:rsid w:val="00E67AEA"/>
    <w:rsid w:val="00E67BED"/>
    <w:rsid w:val="00E67DCF"/>
    <w:rsid w:val="00E67E4D"/>
    <w:rsid w:val="00E67ECA"/>
    <w:rsid w:val="00E67EF6"/>
    <w:rsid w:val="00E67F06"/>
    <w:rsid w:val="00E67F33"/>
    <w:rsid w:val="00E700B5"/>
    <w:rsid w:val="00E701ED"/>
    <w:rsid w:val="00E70492"/>
    <w:rsid w:val="00E7064C"/>
    <w:rsid w:val="00E70681"/>
    <w:rsid w:val="00E706BC"/>
    <w:rsid w:val="00E70B44"/>
    <w:rsid w:val="00E70BA6"/>
    <w:rsid w:val="00E70BD6"/>
    <w:rsid w:val="00E70C1A"/>
    <w:rsid w:val="00E70D7A"/>
    <w:rsid w:val="00E70F9E"/>
    <w:rsid w:val="00E7110D"/>
    <w:rsid w:val="00E71129"/>
    <w:rsid w:val="00E71166"/>
    <w:rsid w:val="00E7118E"/>
    <w:rsid w:val="00E7153D"/>
    <w:rsid w:val="00E71545"/>
    <w:rsid w:val="00E715DE"/>
    <w:rsid w:val="00E7164E"/>
    <w:rsid w:val="00E7167C"/>
    <w:rsid w:val="00E71E18"/>
    <w:rsid w:val="00E71F58"/>
    <w:rsid w:val="00E72029"/>
    <w:rsid w:val="00E72238"/>
    <w:rsid w:val="00E723B2"/>
    <w:rsid w:val="00E72430"/>
    <w:rsid w:val="00E724D2"/>
    <w:rsid w:val="00E725B4"/>
    <w:rsid w:val="00E725F5"/>
    <w:rsid w:val="00E727F7"/>
    <w:rsid w:val="00E72B65"/>
    <w:rsid w:val="00E72B9D"/>
    <w:rsid w:val="00E72D8B"/>
    <w:rsid w:val="00E730C3"/>
    <w:rsid w:val="00E730D4"/>
    <w:rsid w:val="00E7314E"/>
    <w:rsid w:val="00E731A9"/>
    <w:rsid w:val="00E732A1"/>
    <w:rsid w:val="00E7342C"/>
    <w:rsid w:val="00E739BA"/>
    <w:rsid w:val="00E73B54"/>
    <w:rsid w:val="00E73B5B"/>
    <w:rsid w:val="00E73BFB"/>
    <w:rsid w:val="00E7401C"/>
    <w:rsid w:val="00E7419D"/>
    <w:rsid w:val="00E7436B"/>
    <w:rsid w:val="00E7456B"/>
    <w:rsid w:val="00E745BC"/>
    <w:rsid w:val="00E74666"/>
    <w:rsid w:val="00E747E8"/>
    <w:rsid w:val="00E74894"/>
    <w:rsid w:val="00E7497F"/>
    <w:rsid w:val="00E7499A"/>
    <w:rsid w:val="00E74CE8"/>
    <w:rsid w:val="00E74F38"/>
    <w:rsid w:val="00E74FAB"/>
    <w:rsid w:val="00E74FEE"/>
    <w:rsid w:val="00E7502F"/>
    <w:rsid w:val="00E7508B"/>
    <w:rsid w:val="00E7557B"/>
    <w:rsid w:val="00E755F2"/>
    <w:rsid w:val="00E757C1"/>
    <w:rsid w:val="00E758C4"/>
    <w:rsid w:val="00E75942"/>
    <w:rsid w:val="00E7596C"/>
    <w:rsid w:val="00E75A43"/>
    <w:rsid w:val="00E75A86"/>
    <w:rsid w:val="00E75B5A"/>
    <w:rsid w:val="00E75C2C"/>
    <w:rsid w:val="00E75C77"/>
    <w:rsid w:val="00E75DDB"/>
    <w:rsid w:val="00E75F18"/>
    <w:rsid w:val="00E7601B"/>
    <w:rsid w:val="00E76172"/>
    <w:rsid w:val="00E7625E"/>
    <w:rsid w:val="00E764DC"/>
    <w:rsid w:val="00E7659E"/>
    <w:rsid w:val="00E76705"/>
    <w:rsid w:val="00E7671B"/>
    <w:rsid w:val="00E76781"/>
    <w:rsid w:val="00E767C6"/>
    <w:rsid w:val="00E76C48"/>
    <w:rsid w:val="00E76DF5"/>
    <w:rsid w:val="00E76E7C"/>
    <w:rsid w:val="00E76EEE"/>
    <w:rsid w:val="00E76F16"/>
    <w:rsid w:val="00E76FE5"/>
    <w:rsid w:val="00E7722B"/>
    <w:rsid w:val="00E77673"/>
    <w:rsid w:val="00E776A7"/>
    <w:rsid w:val="00E776AC"/>
    <w:rsid w:val="00E77716"/>
    <w:rsid w:val="00E777C5"/>
    <w:rsid w:val="00E77912"/>
    <w:rsid w:val="00E77A69"/>
    <w:rsid w:val="00E77D38"/>
    <w:rsid w:val="00E77DF0"/>
    <w:rsid w:val="00E77E16"/>
    <w:rsid w:val="00E80087"/>
    <w:rsid w:val="00E80257"/>
    <w:rsid w:val="00E8030A"/>
    <w:rsid w:val="00E804C6"/>
    <w:rsid w:val="00E807B9"/>
    <w:rsid w:val="00E8089D"/>
    <w:rsid w:val="00E808FA"/>
    <w:rsid w:val="00E80CEA"/>
    <w:rsid w:val="00E80D4C"/>
    <w:rsid w:val="00E80EC2"/>
    <w:rsid w:val="00E80F6E"/>
    <w:rsid w:val="00E81100"/>
    <w:rsid w:val="00E8128D"/>
    <w:rsid w:val="00E812AA"/>
    <w:rsid w:val="00E8142A"/>
    <w:rsid w:val="00E81556"/>
    <w:rsid w:val="00E81623"/>
    <w:rsid w:val="00E8175C"/>
    <w:rsid w:val="00E81768"/>
    <w:rsid w:val="00E81939"/>
    <w:rsid w:val="00E81A4E"/>
    <w:rsid w:val="00E81C80"/>
    <w:rsid w:val="00E81DD6"/>
    <w:rsid w:val="00E81DFA"/>
    <w:rsid w:val="00E81E8C"/>
    <w:rsid w:val="00E81F14"/>
    <w:rsid w:val="00E8206A"/>
    <w:rsid w:val="00E822E3"/>
    <w:rsid w:val="00E82340"/>
    <w:rsid w:val="00E8265E"/>
    <w:rsid w:val="00E82698"/>
    <w:rsid w:val="00E827BB"/>
    <w:rsid w:val="00E82815"/>
    <w:rsid w:val="00E8283F"/>
    <w:rsid w:val="00E82BC7"/>
    <w:rsid w:val="00E82C3B"/>
    <w:rsid w:val="00E82C4D"/>
    <w:rsid w:val="00E82CFE"/>
    <w:rsid w:val="00E82E8F"/>
    <w:rsid w:val="00E8351D"/>
    <w:rsid w:val="00E835C0"/>
    <w:rsid w:val="00E83673"/>
    <w:rsid w:val="00E83861"/>
    <w:rsid w:val="00E83B7B"/>
    <w:rsid w:val="00E83C2E"/>
    <w:rsid w:val="00E83C9F"/>
    <w:rsid w:val="00E83D35"/>
    <w:rsid w:val="00E83E28"/>
    <w:rsid w:val="00E83E43"/>
    <w:rsid w:val="00E83E49"/>
    <w:rsid w:val="00E83E82"/>
    <w:rsid w:val="00E83F8D"/>
    <w:rsid w:val="00E83FAC"/>
    <w:rsid w:val="00E84386"/>
    <w:rsid w:val="00E845B2"/>
    <w:rsid w:val="00E84A2C"/>
    <w:rsid w:val="00E84BAE"/>
    <w:rsid w:val="00E84C17"/>
    <w:rsid w:val="00E84C56"/>
    <w:rsid w:val="00E84EBE"/>
    <w:rsid w:val="00E850EE"/>
    <w:rsid w:val="00E85143"/>
    <w:rsid w:val="00E852B9"/>
    <w:rsid w:val="00E85615"/>
    <w:rsid w:val="00E85871"/>
    <w:rsid w:val="00E858B7"/>
    <w:rsid w:val="00E85A4A"/>
    <w:rsid w:val="00E85A4C"/>
    <w:rsid w:val="00E85ADB"/>
    <w:rsid w:val="00E85B5B"/>
    <w:rsid w:val="00E85B92"/>
    <w:rsid w:val="00E85C46"/>
    <w:rsid w:val="00E85C93"/>
    <w:rsid w:val="00E85F6A"/>
    <w:rsid w:val="00E86051"/>
    <w:rsid w:val="00E8612A"/>
    <w:rsid w:val="00E86151"/>
    <w:rsid w:val="00E86293"/>
    <w:rsid w:val="00E8631D"/>
    <w:rsid w:val="00E863A7"/>
    <w:rsid w:val="00E86484"/>
    <w:rsid w:val="00E86577"/>
    <w:rsid w:val="00E865D8"/>
    <w:rsid w:val="00E8665B"/>
    <w:rsid w:val="00E867F6"/>
    <w:rsid w:val="00E86A94"/>
    <w:rsid w:val="00E86C00"/>
    <w:rsid w:val="00E86D32"/>
    <w:rsid w:val="00E86DF2"/>
    <w:rsid w:val="00E86E04"/>
    <w:rsid w:val="00E86F0D"/>
    <w:rsid w:val="00E86F1A"/>
    <w:rsid w:val="00E87145"/>
    <w:rsid w:val="00E871F1"/>
    <w:rsid w:val="00E87251"/>
    <w:rsid w:val="00E87315"/>
    <w:rsid w:val="00E87343"/>
    <w:rsid w:val="00E873B7"/>
    <w:rsid w:val="00E87503"/>
    <w:rsid w:val="00E87630"/>
    <w:rsid w:val="00E87653"/>
    <w:rsid w:val="00E8766A"/>
    <w:rsid w:val="00E876E3"/>
    <w:rsid w:val="00E877A7"/>
    <w:rsid w:val="00E87896"/>
    <w:rsid w:val="00E8792C"/>
    <w:rsid w:val="00E87BF2"/>
    <w:rsid w:val="00E87DD4"/>
    <w:rsid w:val="00E87F21"/>
    <w:rsid w:val="00E90029"/>
    <w:rsid w:val="00E902AC"/>
    <w:rsid w:val="00E902DA"/>
    <w:rsid w:val="00E90533"/>
    <w:rsid w:val="00E90660"/>
    <w:rsid w:val="00E90777"/>
    <w:rsid w:val="00E907C1"/>
    <w:rsid w:val="00E90960"/>
    <w:rsid w:val="00E909A7"/>
    <w:rsid w:val="00E909EB"/>
    <w:rsid w:val="00E90BEC"/>
    <w:rsid w:val="00E90D40"/>
    <w:rsid w:val="00E90F0B"/>
    <w:rsid w:val="00E910E5"/>
    <w:rsid w:val="00E910F2"/>
    <w:rsid w:val="00E9119D"/>
    <w:rsid w:val="00E911CA"/>
    <w:rsid w:val="00E914E9"/>
    <w:rsid w:val="00E91623"/>
    <w:rsid w:val="00E917A9"/>
    <w:rsid w:val="00E91819"/>
    <w:rsid w:val="00E9189D"/>
    <w:rsid w:val="00E91ADA"/>
    <w:rsid w:val="00E91B2D"/>
    <w:rsid w:val="00E91B9E"/>
    <w:rsid w:val="00E91BE1"/>
    <w:rsid w:val="00E91C81"/>
    <w:rsid w:val="00E91CF2"/>
    <w:rsid w:val="00E91E0A"/>
    <w:rsid w:val="00E92019"/>
    <w:rsid w:val="00E92023"/>
    <w:rsid w:val="00E922B2"/>
    <w:rsid w:val="00E92395"/>
    <w:rsid w:val="00E9243A"/>
    <w:rsid w:val="00E926D3"/>
    <w:rsid w:val="00E927DF"/>
    <w:rsid w:val="00E929A5"/>
    <w:rsid w:val="00E92C7C"/>
    <w:rsid w:val="00E92D53"/>
    <w:rsid w:val="00E92D5F"/>
    <w:rsid w:val="00E92F3F"/>
    <w:rsid w:val="00E92F91"/>
    <w:rsid w:val="00E9314B"/>
    <w:rsid w:val="00E933B7"/>
    <w:rsid w:val="00E93545"/>
    <w:rsid w:val="00E9380C"/>
    <w:rsid w:val="00E9383E"/>
    <w:rsid w:val="00E93897"/>
    <w:rsid w:val="00E93930"/>
    <w:rsid w:val="00E93958"/>
    <w:rsid w:val="00E93B6F"/>
    <w:rsid w:val="00E93C92"/>
    <w:rsid w:val="00E93C96"/>
    <w:rsid w:val="00E94133"/>
    <w:rsid w:val="00E943F1"/>
    <w:rsid w:val="00E947B8"/>
    <w:rsid w:val="00E94822"/>
    <w:rsid w:val="00E94B9A"/>
    <w:rsid w:val="00E94DFC"/>
    <w:rsid w:val="00E94E6A"/>
    <w:rsid w:val="00E94E81"/>
    <w:rsid w:val="00E9516E"/>
    <w:rsid w:val="00E951EF"/>
    <w:rsid w:val="00E9520E"/>
    <w:rsid w:val="00E9534C"/>
    <w:rsid w:val="00E953C5"/>
    <w:rsid w:val="00E953F3"/>
    <w:rsid w:val="00E955D1"/>
    <w:rsid w:val="00E955E6"/>
    <w:rsid w:val="00E956D8"/>
    <w:rsid w:val="00E95727"/>
    <w:rsid w:val="00E9572E"/>
    <w:rsid w:val="00E95A1E"/>
    <w:rsid w:val="00E95A85"/>
    <w:rsid w:val="00E95BBB"/>
    <w:rsid w:val="00E95CBA"/>
    <w:rsid w:val="00E95CD5"/>
    <w:rsid w:val="00E95CF9"/>
    <w:rsid w:val="00E95D20"/>
    <w:rsid w:val="00E960A0"/>
    <w:rsid w:val="00E9625E"/>
    <w:rsid w:val="00E96513"/>
    <w:rsid w:val="00E96551"/>
    <w:rsid w:val="00E96636"/>
    <w:rsid w:val="00E96718"/>
    <w:rsid w:val="00E96886"/>
    <w:rsid w:val="00E96AD8"/>
    <w:rsid w:val="00E96B14"/>
    <w:rsid w:val="00E96C26"/>
    <w:rsid w:val="00E96DAB"/>
    <w:rsid w:val="00E96E76"/>
    <w:rsid w:val="00E96EAB"/>
    <w:rsid w:val="00E96EBD"/>
    <w:rsid w:val="00E970A2"/>
    <w:rsid w:val="00E971A5"/>
    <w:rsid w:val="00E972D9"/>
    <w:rsid w:val="00E972F4"/>
    <w:rsid w:val="00E975E9"/>
    <w:rsid w:val="00E9783B"/>
    <w:rsid w:val="00E9784D"/>
    <w:rsid w:val="00E97BB2"/>
    <w:rsid w:val="00E97C89"/>
    <w:rsid w:val="00E97CC0"/>
    <w:rsid w:val="00E97DC9"/>
    <w:rsid w:val="00E97E6F"/>
    <w:rsid w:val="00EA000A"/>
    <w:rsid w:val="00EA0155"/>
    <w:rsid w:val="00EA0295"/>
    <w:rsid w:val="00EA0446"/>
    <w:rsid w:val="00EA044C"/>
    <w:rsid w:val="00EA0637"/>
    <w:rsid w:val="00EA068C"/>
    <w:rsid w:val="00EA07C0"/>
    <w:rsid w:val="00EA08BC"/>
    <w:rsid w:val="00EA098A"/>
    <w:rsid w:val="00EA0B7F"/>
    <w:rsid w:val="00EA0BF5"/>
    <w:rsid w:val="00EA0DF1"/>
    <w:rsid w:val="00EA0E1B"/>
    <w:rsid w:val="00EA0E63"/>
    <w:rsid w:val="00EA0E6A"/>
    <w:rsid w:val="00EA0F47"/>
    <w:rsid w:val="00EA0FB2"/>
    <w:rsid w:val="00EA1019"/>
    <w:rsid w:val="00EA10C0"/>
    <w:rsid w:val="00EA124B"/>
    <w:rsid w:val="00EA132C"/>
    <w:rsid w:val="00EA133E"/>
    <w:rsid w:val="00EA149D"/>
    <w:rsid w:val="00EA1752"/>
    <w:rsid w:val="00EA182A"/>
    <w:rsid w:val="00EA18BC"/>
    <w:rsid w:val="00EA19C0"/>
    <w:rsid w:val="00EA1EB8"/>
    <w:rsid w:val="00EA2007"/>
    <w:rsid w:val="00EA201A"/>
    <w:rsid w:val="00EA203A"/>
    <w:rsid w:val="00EA22A7"/>
    <w:rsid w:val="00EA22D3"/>
    <w:rsid w:val="00EA23BA"/>
    <w:rsid w:val="00EA2433"/>
    <w:rsid w:val="00EA2574"/>
    <w:rsid w:val="00EA2584"/>
    <w:rsid w:val="00EA280C"/>
    <w:rsid w:val="00EA282A"/>
    <w:rsid w:val="00EA28EA"/>
    <w:rsid w:val="00EA2B30"/>
    <w:rsid w:val="00EA2B7A"/>
    <w:rsid w:val="00EA2D7B"/>
    <w:rsid w:val="00EA2D8F"/>
    <w:rsid w:val="00EA2DD5"/>
    <w:rsid w:val="00EA2E8B"/>
    <w:rsid w:val="00EA3170"/>
    <w:rsid w:val="00EA3191"/>
    <w:rsid w:val="00EA3378"/>
    <w:rsid w:val="00EA3427"/>
    <w:rsid w:val="00EA3431"/>
    <w:rsid w:val="00EA3438"/>
    <w:rsid w:val="00EA3449"/>
    <w:rsid w:val="00EA34EE"/>
    <w:rsid w:val="00EA375B"/>
    <w:rsid w:val="00EA3900"/>
    <w:rsid w:val="00EA3953"/>
    <w:rsid w:val="00EA3BE1"/>
    <w:rsid w:val="00EA3BE6"/>
    <w:rsid w:val="00EA3D3E"/>
    <w:rsid w:val="00EA3EB2"/>
    <w:rsid w:val="00EA3FEC"/>
    <w:rsid w:val="00EA4072"/>
    <w:rsid w:val="00EA4134"/>
    <w:rsid w:val="00EA41A5"/>
    <w:rsid w:val="00EA41F3"/>
    <w:rsid w:val="00EA43AF"/>
    <w:rsid w:val="00EA4453"/>
    <w:rsid w:val="00EA463C"/>
    <w:rsid w:val="00EA46B1"/>
    <w:rsid w:val="00EA4761"/>
    <w:rsid w:val="00EA4A65"/>
    <w:rsid w:val="00EA4BA1"/>
    <w:rsid w:val="00EA4D05"/>
    <w:rsid w:val="00EA4D79"/>
    <w:rsid w:val="00EA4E19"/>
    <w:rsid w:val="00EA4EFB"/>
    <w:rsid w:val="00EA50C0"/>
    <w:rsid w:val="00EA5154"/>
    <w:rsid w:val="00EA521A"/>
    <w:rsid w:val="00EA5277"/>
    <w:rsid w:val="00EA5350"/>
    <w:rsid w:val="00EA5395"/>
    <w:rsid w:val="00EA54D3"/>
    <w:rsid w:val="00EA54EF"/>
    <w:rsid w:val="00EA5699"/>
    <w:rsid w:val="00EA56B1"/>
    <w:rsid w:val="00EA5737"/>
    <w:rsid w:val="00EA57B6"/>
    <w:rsid w:val="00EA5922"/>
    <w:rsid w:val="00EA5A41"/>
    <w:rsid w:val="00EA5CCD"/>
    <w:rsid w:val="00EA5D9F"/>
    <w:rsid w:val="00EA5E40"/>
    <w:rsid w:val="00EA6049"/>
    <w:rsid w:val="00EA609B"/>
    <w:rsid w:val="00EA6121"/>
    <w:rsid w:val="00EA61AD"/>
    <w:rsid w:val="00EA62D9"/>
    <w:rsid w:val="00EA633E"/>
    <w:rsid w:val="00EA672E"/>
    <w:rsid w:val="00EA67F0"/>
    <w:rsid w:val="00EA687D"/>
    <w:rsid w:val="00EA68A6"/>
    <w:rsid w:val="00EA68C9"/>
    <w:rsid w:val="00EA696D"/>
    <w:rsid w:val="00EA69FD"/>
    <w:rsid w:val="00EA6A31"/>
    <w:rsid w:val="00EA6A90"/>
    <w:rsid w:val="00EA6ADC"/>
    <w:rsid w:val="00EA6AEA"/>
    <w:rsid w:val="00EA6C0D"/>
    <w:rsid w:val="00EA6CF6"/>
    <w:rsid w:val="00EA70DE"/>
    <w:rsid w:val="00EA7445"/>
    <w:rsid w:val="00EA75AD"/>
    <w:rsid w:val="00EA75F2"/>
    <w:rsid w:val="00EA78B7"/>
    <w:rsid w:val="00EA7915"/>
    <w:rsid w:val="00EA79BB"/>
    <w:rsid w:val="00EA79E2"/>
    <w:rsid w:val="00EA7B89"/>
    <w:rsid w:val="00EA7E6A"/>
    <w:rsid w:val="00EA7E90"/>
    <w:rsid w:val="00EA7F4D"/>
    <w:rsid w:val="00EAB9EF"/>
    <w:rsid w:val="00EB0156"/>
    <w:rsid w:val="00EB01D8"/>
    <w:rsid w:val="00EB0231"/>
    <w:rsid w:val="00EB03F0"/>
    <w:rsid w:val="00EB0462"/>
    <w:rsid w:val="00EB0471"/>
    <w:rsid w:val="00EB047A"/>
    <w:rsid w:val="00EB0506"/>
    <w:rsid w:val="00EB056F"/>
    <w:rsid w:val="00EB0935"/>
    <w:rsid w:val="00EB097D"/>
    <w:rsid w:val="00EB0C4E"/>
    <w:rsid w:val="00EB0CC1"/>
    <w:rsid w:val="00EB0E12"/>
    <w:rsid w:val="00EB142D"/>
    <w:rsid w:val="00EB1581"/>
    <w:rsid w:val="00EB181B"/>
    <w:rsid w:val="00EB1859"/>
    <w:rsid w:val="00EB1988"/>
    <w:rsid w:val="00EB19CE"/>
    <w:rsid w:val="00EB1A0A"/>
    <w:rsid w:val="00EB1D71"/>
    <w:rsid w:val="00EB1D75"/>
    <w:rsid w:val="00EB1DD2"/>
    <w:rsid w:val="00EB1DE9"/>
    <w:rsid w:val="00EB1E98"/>
    <w:rsid w:val="00EB2050"/>
    <w:rsid w:val="00EB20F0"/>
    <w:rsid w:val="00EB2168"/>
    <w:rsid w:val="00EB21A2"/>
    <w:rsid w:val="00EB2355"/>
    <w:rsid w:val="00EB2375"/>
    <w:rsid w:val="00EB23F9"/>
    <w:rsid w:val="00EB2561"/>
    <w:rsid w:val="00EB26AB"/>
    <w:rsid w:val="00EB2700"/>
    <w:rsid w:val="00EB2739"/>
    <w:rsid w:val="00EB2746"/>
    <w:rsid w:val="00EB2975"/>
    <w:rsid w:val="00EB297B"/>
    <w:rsid w:val="00EB2B88"/>
    <w:rsid w:val="00EB2C08"/>
    <w:rsid w:val="00EB2CB5"/>
    <w:rsid w:val="00EB2CBB"/>
    <w:rsid w:val="00EB2D02"/>
    <w:rsid w:val="00EB2E1D"/>
    <w:rsid w:val="00EB3043"/>
    <w:rsid w:val="00EB3182"/>
    <w:rsid w:val="00EB33CF"/>
    <w:rsid w:val="00EB3881"/>
    <w:rsid w:val="00EB3935"/>
    <w:rsid w:val="00EB3964"/>
    <w:rsid w:val="00EB3A4D"/>
    <w:rsid w:val="00EB3BC8"/>
    <w:rsid w:val="00EB3BEA"/>
    <w:rsid w:val="00EB3C47"/>
    <w:rsid w:val="00EB3E95"/>
    <w:rsid w:val="00EB3EF5"/>
    <w:rsid w:val="00EB3F84"/>
    <w:rsid w:val="00EB3FC4"/>
    <w:rsid w:val="00EB3FE0"/>
    <w:rsid w:val="00EB4208"/>
    <w:rsid w:val="00EB4257"/>
    <w:rsid w:val="00EB43B5"/>
    <w:rsid w:val="00EB4598"/>
    <w:rsid w:val="00EB4624"/>
    <w:rsid w:val="00EB4638"/>
    <w:rsid w:val="00EB4D6E"/>
    <w:rsid w:val="00EB4DD7"/>
    <w:rsid w:val="00EB4E71"/>
    <w:rsid w:val="00EB5178"/>
    <w:rsid w:val="00EB537E"/>
    <w:rsid w:val="00EB5722"/>
    <w:rsid w:val="00EB576B"/>
    <w:rsid w:val="00EB586D"/>
    <w:rsid w:val="00EB58D6"/>
    <w:rsid w:val="00EB599A"/>
    <w:rsid w:val="00EB59DA"/>
    <w:rsid w:val="00EB5B38"/>
    <w:rsid w:val="00EB5BE7"/>
    <w:rsid w:val="00EB5BF6"/>
    <w:rsid w:val="00EB5C6C"/>
    <w:rsid w:val="00EB5D47"/>
    <w:rsid w:val="00EB5F70"/>
    <w:rsid w:val="00EB5FDD"/>
    <w:rsid w:val="00EB600B"/>
    <w:rsid w:val="00EB6443"/>
    <w:rsid w:val="00EB64F8"/>
    <w:rsid w:val="00EB651B"/>
    <w:rsid w:val="00EB668B"/>
    <w:rsid w:val="00EB6877"/>
    <w:rsid w:val="00EB69AA"/>
    <w:rsid w:val="00EB6B2B"/>
    <w:rsid w:val="00EB6B9E"/>
    <w:rsid w:val="00EB6D6D"/>
    <w:rsid w:val="00EB6F45"/>
    <w:rsid w:val="00EB6F7F"/>
    <w:rsid w:val="00EB6F84"/>
    <w:rsid w:val="00EB72F5"/>
    <w:rsid w:val="00EB7384"/>
    <w:rsid w:val="00EB73FF"/>
    <w:rsid w:val="00EB78A3"/>
    <w:rsid w:val="00EB79C9"/>
    <w:rsid w:val="00EB7C01"/>
    <w:rsid w:val="00EB7D1F"/>
    <w:rsid w:val="00EB7E31"/>
    <w:rsid w:val="00EB7E64"/>
    <w:rsid w:val="00EB7EA6"/>
    <w:rsid w:val="00EC0002"/>
    <w:rsid w:val="00EC0018"/>
    <w:rsid w:val="00EC0497"/>
    <w:rsid w:val="00EC04C5"/>
    <w:rsid w:val="00EC04ED"/>
    <w:rsid w:val="00EC050B"/>
    <w:rsid w:val="00EC052A"/>
    <w:rsid w:val="00EC05F3"/>
    <w:rsid w:val="00EC06BA"/>
    <w:rsid w:val="00EC0963"/>
    <w:rsid w:val="00EC0A2D"/>
    <w:rsid w:val="00EC0A86"/>
    <w:rsid w:val="00EC0ACD"/>
    <w:rsid w:val="00EC0B21"/>
    <w:rsid w:val="00EC0DED"/>
    <w:rsid w:val="00EC0F88"/>
    <w:rsid w:val="00EC10FB"/>
    <w:rsid w:val="00EC110C"/>
    <w:rsid w:val="00EC1174"/>
    <w:rsid w:val="00EC120D"/>
    <w:rsid w:val="00EC12A1"/>
    <w:rsid w:val="00EC1307"/>
    <w:rsid w:val="00EC15B7"/>
    <w:rsid w:val="00EC15EE"/>
    <w:rsid w:val="00EC16F0"/>
    <w:rsid w:val="00EC1725"/>
    <w:rsid w:val="00EC19DA"/>
    <w:rsid w:val="00EC1A9A"/>
    <w:rsid w:val="00EC1BF0"/>
    <w:rsid w:val="00EC1FFE"/>
    <w:rsid w:val="00EC228A"/>
    <w:rsid w:val="00EC22BE"/>
    <w:rsid w:val="00EC22C1"/>
    <w:rsid w:val="00EC2327"/>
    <w:rsid w:val="00EC23B6"/>
    <w:rsid w:val="00EC245A"/>
    <w:rsid w:val="00EC2483"/>
    <w:rsid w:val="00EC2543"/>
    <w:rsid w:val="00EC25FA"/>
    <w:rsid w:val="00EC26FB"/>
    <w:rsid w:val="00EC27A2"/>
    <w:rsid w:val="00EC290A"/>
    <w:rsid w:val="00EC2935"/>
    <w:rsid w:val="00EC29D6"/>
    <w:rsid w:val="00EC2B31"/>
    <w:rsid w:val="00EC2B38"/>
    <w:rsid w:val="00EC2B6A"/>
    <w:rsid w:val="00EC2C9D"/>
    <w:rsid w:val="00EC2CD0"/>
    <w:rsid w:val="00EC2D18"/>
    <w:rsid w:val="00EC2F35"/>
    <w:rsid w:val="00EC30FA"/>
    <w:rsid w:val="00EC3141"/>
    <w:rsid w:val="00EC33DB"/>
    <w:rsid w:val="00EC34F9"/>
    <w:rsid w:val="00EC38C9"/>
    <w:rsid w:val="00EC3937"/>
    <w:rsid w:val="00EC3961"/>
    <w:rsid w:val="00EC3C8B"/>
    <w:rsid w:val="00EC3D3D"/>
    <w:rsid w:val="00EC3E9B"/>
    <w:rsid w:val="00EC3EC9"/>
    <w:rsid w:val="00EC3EF2"/>
    <w:rsid w:val="00EC4060"/>
    <w:rsid w:val="00EC40E5"/>
    <w:rsid w:val="00EC4119"/>
    <w:rsid w:val="00EC419D"/>
    <w:rsid w:val="00EC4226"/>
    <w:rsid w:val="00EC4323"/>
    <w:rsid w:val="00EC45CC"/>
    <w:rsid w:val="00EC4697"/>
    <w:rsid w:val="00EC46AC"/>
    <w:rsid w:val="00EC46DD"/>
    <w:rsid w:val="00EC49B1"/>
    <w:rsid w:val="00EC4A01"/>
    <w:rsid w:val="00EC4B0A"/>
    <w:rsid w:val="00EC4C56"/>
    <w:rsid w:val="00EC4C69"/>
    <w:rsid w:val="00EC4F5E"/>
    <w:rsid w:val="00EC5051"/>
    <w:rsid w:val="00EC50D5"/>
    <w:rsid w:val="00EC50E6"/>
    <w:rsid w:val="00EC519D"/>
    <w:rsid w:val="00EC52A6"/>
    <w:rsid w:val="00EC53B1"/>
    <w:rsid w:val="00EC5412"/>
    <w:rsid w:val="00EC544D"/>
    <w:rsid w:val="00EC54C0"/>
    <w:rsid w:val="00EC558B"/>
    <w:rsid w:val="00EC560D"/>
    <w:rsid w:val="00EC5706"/>
    <w:rsid w:val="00EC57D3"/>
    <w:rsid w:val="00EC5BCD"/>
    <w:rsid w:val="00EC5CD4"/>
    <w:rsid w:val="00EC5DB0"/>
    <w:rsid w:val="00EC5E2C"/>
    <w:rsid w:val="00EC5F80"/>
    <w:rsid w:val="00EC600A"/>
    <w:rsid w:val="00EC6166"/>
    <w:rsid w:val="00EC6228"/>
    <w:rsid w:val="00EC62C8"/>
    <w:rsid w:val="00EC662A"/>
    <w:rsid w:val="00EC68A3"/>
    <w:rsid w:val="00EC6911"/>
    <w:rsid w:val="00EC6AD1"/>
    <w:rsid w:val="00EC6B3F"/>
    <w:rsid w:val="00EC6D2F"/>
    <w:rsid w:val="00EC6D84"/>
    <w:rsid w:val="00EC6DD0"/>
    <w:rsid w:val="00EC6E27"/>
    <w:rsid w:val="00EC6ED2"/>
    <w:rsid w:val="00EC6F51"/>
    <w:rsid w:val="00EC7181"/>
    <w:rsid w:val="00EC7215"/>
    <w:rsid w:val="00EC72BB"/>
    <w:rsid w:val="00EC7436"/>
    <w:rsid w:val="00EC76CC"/>
    <w:rsid w:val="00EC77C6"/>
    <w:rsid w:val="00EC7873"/>
    <w:rsid w:val="00EC78A0"/>
    <w:rsid w:val="00EC78AE"/>
    <w:rsid w:val="00EC7A7D"/>
    <w:rsid w:val="00EC7E00"/>
    <w:rsid w:val="00EC7EFE"/>
    <w:rsid w:val="00ED00E8"/>
    <w:rsid w:val="00ED0147"/>
    <w:rsid w:val="00ED0443"/>
    <w:rsid w:val="00ED0BDB"/>
    <w:rsid w:val="00ED0CB0"/>
    <w:rsid w:val="00ED0D61"/>
    <w:rsid w:val="00ED0E35"/>
    <w:rsid w:val="00ED1110"/>
    <w:rsid w:val="00ED11EA"/>
    <w:rsid w:val="00ED123A"/>
    <w:rsid w:val="00ED13F8"/>
    <w:rsid w:val="00ED14F9"/>
    <w:rsid w:val="00ED1567"/>
    <w:rsid w:val="00ED1569"/>
    <w:rsid w:val="00ED15E4"/>
    <w:rsid w:val="00ED15EF"/>
    <w:rsid w:val="00ED1656"/>
    <w:rsid w:val="00ED1678"/>
    <w:rsid w:val="00ED1720"/>
    <w:rsid w:val="00ED1769"/>
    <w:rsid w:val="00ED19CD"/>
    <w:rsid w:val="00ED1B63"/>
    <w:rsid w:val="00ED1BA5"/>
    <w:rsid w:val="00ED1C0C"/>
    <w:rsid w:val="00ED1C61"/>
    <w:rsid w:val="00ED1CE0"/>
    <w:rsid w:val="00ED1D2B"/>
    <w:rsid w:val="00ED1DDC"/>
    <w:rsid w:val="00ED1E6F"/>
    <w:rsid w:val="00ED1F04"/>
    <w:rsid w:val="00ED21FA"/>
    <w:rsid w:val="00ED22E3"/>
    <w:rsid w:val="00ED23B7"/>
    <w:rsid w:val="00ED241D"/>
    <w:rsid w:val="00ED2718"/>
    <w:rsid w:val="00ED289E"/>
    <w:rsid w:val="00ED2A67"/>
    <w:rsid w:val="00ED2AA0"/>
    <w:rsid w:val="00ED2B5D"/>
    <w:rsid w:val="00ED2DF5"/>
    <w:rsid w:val="00ED2E95"/>
    <w:rsid w:val="00ED3127"/>
    <w:rsid w:val="00ED31F3"/>
    <w:rsid w:val="00ED3299"/>
    <w:rsid w:val="00ED32B7"/>
    <w:rsid w:val="00ED338E"/>
    <w:rsid w:val="00ED35BB"/>
    <w:rsid w:val="00ED3680"/>
    <w:rsid w:val="00ED373B"/>
    <w:rsid w:val="00ED3766"/>
    <w:rsid w:val="00ED37C5"/>
    <w:rsid w:val="00ED396B"/>
    <w:rsid w:val="00ED3A2E"/>
    <w:rsid w:val="00ED3C84"/>
    <w:rsid w:val="00ED3D6B"/>
    <w:rsid w:val="00ED3F4B"/>
    <w:rsid w:val="00ED3FCF"/>
    <w:rsid w:val="00ED4023"/>
    <w:rsid w:val="00ED409E"/>
    <w:rsid w:val="00ED41FE"/>
    <w:rsid w:val="00ED422C"/>
    <w:rsid w:val="00ED433C"/>
    <w:rsid w:val="00ED448C"/>
    <w:rsid w:val="00ED457D"/>
    <w:rsid w:val="00ED4633"/>
    <w:rsid w:val="00ED4648"/>
    <w:rsid w:val="00ED46FE"/>
    <w:rsid w:val="00ED49A6"/>
    <w:rsid w:val="00ED4B40"/>
    <w:rsid w:val="00ED4BE4"/>
    <w:rsid w:val="00ED4E9E"/>
    <w:rsid w:val="00ED4F6D"/>
    <w:rsid w:val="00ED4FF4"/>
    <w:rsid w:val="00ED5066"/>
    <w:rsid w:val="00ED516F"/>
    <w:rsid w:val="00ED549E"/>
    <w:rsid w:val="00ED55C3"/>
    <w:rsid w:val="00ED57E4"/>
    <w:rsid w:val="00ED580A"/>
    <w:rsid w:val="00ED58BC"/>
    <w:rsid w:val="00ED58BE"/>
    <w:rsid w:val="00ED5C6B"/>
    <w:rsid w:val="00ED5D36"/>
    <w:rsid w:val="00ED5EC4"/>
    <w:rsid w:val="00ED5F70"/>
    <w:rsid w:val="00ED620D"/>
    <w:rsid w:val="00ED6210"/>
    <w:rsid w:val="00ED64C0"/>
    <w:rsid w:val="00ED652C"/>
    <w:rsid w:val="00ED65D3"/>
    <w:rsid w:val="00ED65FE"/>
    <w:rsid w:val="00ED675C"/>
    <w:rsid w:val="00ED69B5"/>
    <w:rsid w:val="00ED6CF3"/>
    <w:rsid w:val="00ED7028"/>
    <w:rsid w:val="00ED7281"/>
    <w:rsid w:val="00ED72DA"/>
    <w:rsid w:val="00ED7351"/>
    <w:rsid w:val="00ED7379"/>
    <w:rsid w:val="00ED75A1"/>
    <w:rsid w:val="00ED7657"/>
    <w:rsid w:val="00ED770F"/>
    <w:rsid w:val="00ED777A"/>
    <w:rsid w:val="00ED77C0"/>
    <w:rsid w:val="00ED78E0"/>
    <w:rsid w:val="00ED78E9"/>
    <w:rsid w:val="00ED7A9C"/>
    <w:rsid w:val="00ED7B0E"/>
    <w:rsid w:val="00ED7BB1"/>
    <w:rsid w:val="00ED7C1E"/>
    <w:rsid w:val="00ED7D02"/>
    <w:rsid w:val="00ED7D3D"/>
    <w:rsid w:val="00ED7D9F"/>
    <w:rsid w:val="00ED7DC2"/>
    <w:rsid w:val="00ED7EA3"/>
    <w:rsid w:val="00ED7F47"/>
    <w:rsid w:val="00EE003C"/>
    <w:rsid w:val="00EE00B0"/>
    <w:rsid w:val="00EE01CA"/>
    <w:rsid w:val="00EE0388"/>
    <w:rsid w:val="00EE03A1"/>
    <w:rsid w:val="00EE03EE"/>
    <w:rsid w:val="00EE0471"/>
    <w:rsid w:val="00EE04A8"/>
    <w:rsid w:val="00EE04AD"/>
    <w:rsid w:val="00EE0621"/>
    <w:rsid w:val="00EE094D"/>
    <w:rsid w:val="00EE0A11"/>
    <w:rsid w:val="00EE0C9C"/>
    <w:rsid w:val="00EE0D57"/>
    <w:rsid w:val="00EE0F25"/>
    <w:rsid w:val="00EE13E2"/>
    <w:rsid w:val="00EE142A"/>
    <w:rsid w:val="00EE1461"/>
    <w:rsid w:val="00EE1523"/>
    <w:rsid w:val="00EE164C"/>
    <w:rsid w:val="00EE1755"/>
    <w:rsid w:val="00EE1A0E"/>
    <w:rsid w:val="00EE1D10"/>
    <w:rsid w:val="00EE2142"/>
    <w:rsid w:val="00EE2215"/>
    <w:rsid w:val="00EE2292"/>
    <w:rsid w:val="00EE23AA"/>
    <w:rsid w:val="00EE2424"/>
    <w:rsid w:val="00EE24FD"/>
    <w:rsid w:val="00EE2519"/>
    <w:rsid w:val="00EE2564"/>
    <w:rsid w:val="00EE25FE"/>
    <w:rsid w:val="00EE2621"/>
    <w:rsid w:val="00EE26DF"/>
    <w:rsid w:val="00EE28FB"/>
    <w:rsid w:val="00EE2B9D"/>
    <w:rsid w:val="00EE2F8B"/>
    <w:rsid w:val="00EE3027"/>
    <w:rsid w:val="00EE3292"/>
    <w:rsid w:val="00EE334C"/>
    <w:rsid w:val="00EE3394"/>
    <w:rsid w:val="00EE3417"/>
    <w:rsid w:val="00EE357A"/>
    <w:rsid w:val="00EE3604"/>
    <w:rsid w:val="00EE3631"/>
    <w:rsid w:val="00EE3A42"/>
    <w:rsid w:val="00EE3D1B"/>
    <w:rsid w:val="00EE3D56"/>
    <w:rsid w:val="00EE3EDB"/>
    <w:rsid w:val="00EE41E5"/>
    <w:rsid w:val="00EE4223"/>
    <w:rsid w:val="00EE4277"/>
    <w:rsid w:val="00EE434E"/>
    <w:rsid w:val="00EE45CA"/>
    <w:rsid w:val="00EE465D"/>
    <w:rsid w:val="00EE4752"/>
    <w:rsid w:val="00EE47D4"/>
    <w:rsid w:val="00EE496B"/>
    <w:rsid w:val="00EE4A14"/>
    <w:rsid w:val="00EE4BEF"/>
    <w:rsid w:val="00EE4BF0"/>
    <w:rsid w:val="00EE4BF3"/>
    <w:rsid w:val="00EE4D0C"/>
    <w:rsid w:val="00EE4F0A"/>
    <w:rsid w:val="00EE5044"/>
    <w:rsid w:val="00EE523B"/>
    <w:rsid w:val="00EE527C"/>
    <w:rsid w:val="00EE542A"/>
    <w:rsid w:val="00EE543E"/>
    <w:rsid w:val="00EE5710"/>
    <w:rsid w:val="00EE5784"/>
    <w:rsid w:val="00EE57CC"/>
    <w:rsid w:val="00EE5D42"/>
    <w:rsid w:val="00EE5D4F"/>
    <w:rsid w:val="00EE612D"/>
    <w:rsid w:val="00EE61BE"/>
    <w:rsid w:val="00EE621E"/>
    <w:rsid w:val="00EE6729"/>
    <w:rsid w:val="00EE68B1"/>
    <w:rsid w:val="00EE69F9"/>
    <w:rsid w:val="00EE6A8E"/>
    <w:rsid w:val="00EE6B7A"/>
    <w:rsid w:val="00EE6C5D"/>
    <w:rsid w:val="00EE6CE8"/>
    <w:rsid w:val="00EE6FF0"/>
    <w:rsid w:val="00EE7041"/>
    <w:rsid w:val="00EE7336"/>
    <w:rsid w:val="00EE735D"/>
    <w:rsid w:val="00EE745E"/>
    <w:rsid w:val="00EE7525"/>
    <w:rsid w:val="00EE75CB"/>
    <w:rsid w:val="00EE75FE"/>
    <w:rsid w:val="00EE76E6"/>
    <w:rsid w:val="00EE784A"/>
    <w:rsid w:val="00EE7D89"/>
    <w:rsid w:val="00EE7D8A"/>
    <w:rsid w:val="00EF009E"/>
    <w:rsid w:val="00EF00E9"/>
    <w:rsid w:val="00EF02A8"/>
    <w:rsid w:val="00EF037B"/>
    <w:rsid w:val="00EF04DF"/>
    <w:rsid w:val="00EF051D"/>
    <w:rsid w:val="00EF0614"/>
    <w:rsid w:val="00EF07EA"/>
    <w:rsid w:val="00EF0802"/>
    <w:rsid w:val="00EF08C6"/>
    <w:rsid w:val="00EF0927"/>
    <w:rsid w:val="00EF09D5"/>
    <w:rsid w:val="00EF0BE5"/>
    <w:rsid w:val="00EF0C80"/>
    <w:rsid w:val="00EF0D03"/>
    <w:rsid w:val="00EF0DB5"/>
    <w:rsid w:val="00EF1053"/>
    <w:rsid w:val="00EF1221"/>
    <w:rsid w:val="00EF12E2"/>
    <w:rsid w:val="00EF140B"/>
    <w:rsid w:val="00EF14B0"/>
    <w:rsid w:val="00EF156D"/>
    <w:rsid w:val="00EF1618"/>
    <w:rsid w:val="00EF16EE"/>
    <w:rsid w:val="00EF171B"/>
    <w:rsid w:val="00EF1873"/>
    <w:rsid w:val="00EF193F"/>
    <w:rsid w:val="00EF1B06"/>
    <w:rsid w:val="00EF1DD1"/>
    <w:rsid w:val="00EF1E28"/>
    <w:rsid w:val="00EF1EA5"/>
    <w:rsid w:val="00EF1FBB"/>
    <w:rsid w:val="00EF2160"/>
    <w:rsid w:val="00EF217F"/>
    <w:rsid w:val="00EF2192"/>
    <w:rsid w:val="00EF2229"/>
    <w:rsid w:val="00EF2435"/>
    <w:rsid w:val="00EF2470"/>
    <w:rsid w:val="00EF2482"/>
    <w:rsid w:val="00EF2497"/>
    <w:rsid w:val="00EF27B0"/>
    <w:rsid w:val="00EF29E2"/>
    <w:rsid w:val="00EF2CC8"/>
    <w:rsid w:val="00EF2F32"/>
    <w:rsid w:val="00EF2F9B"/>
    <w:rsid w:val="00EF3119"/>
    <w:rsid w:val="00EF3182"/>
    <w:rsid w:val="00EF3186"/>
    <w:rsid w:val="00EF32BB"/>
    <w:rsid w:val="00EF3403"/>
    <w:rsid w:val="00EF3469"/>
    <w:rsid w:val="00EF34DE"/>
    <w:rsid w:val="00EF398D"/>
    <w:rsid w:val="00EF39F2"/>
    <w:rsid w:val="00EF3A4D"/>
    <w:rsid w:val="00EF3AD4"/>
    <w:rsid w:val="00EF3D82"/>
    <w:rsid w:val="00EF3DCF"/>
    <w:rsid w:val="00EF3E0E"/>
    <w:rsid w:val="00EF3EC5"/>
    <w:rsid w:val="00EF3F9F"/>
    <w:rsid w:val="00EF403F"/>
    <w:rsid w:val="00EF4127"/>
    <w:rsid w:val="00EF43B3"/>
    <w:rsid w:val="00EF45CD"/>
    <w:rsid w:val="00EF48DB"/>
    <w:rsid w:val="00EF4B64"/>
    <w:rsid w:val="00EF4C22"/>
    <w:rsid w:val="00EF4C8A"/>
    <w:rsid w:val="00EF4D28"/>
    <w:rsid w:val="00EF4E43"/>
    <w:rsid w:val="00EF4FE1"/>
    <w:rsid w:val="00EF4FF3"/>
    <w:rsid w:val="00EF548C"/>
    <w:rsid w:val="00EF557B"/>
    <w:rsid w:val="00EF566B"/>
    <w:rsid w:val="00EF5727"/>
    <w:rsid w:val="00EF5786"/>
    <w:rsid w:val="00EF57AA"/>
    <w:rsid w:val="00EF5909"/>
    <w:rsid w:val="00EF596E"/>
    <w:rsid w:val="00EF59D1"/>
    <w:rsid w:val="00EF5BE8"/>
    <w:rsid w:val="00EF5DD3"/>
    <w:rsid w:val="00EF5F35"/>
    <w:rsid w:val="00EF5FB9"/>
    <w:rsid w:val="00EF60AA"/>
    <w:rsid w:val="00EF60E6"/>
    <w:rsid w:val="00EF6324"/>
    <w:rsid w:val="00EF6598"/>
    <w:rsid w:val="00EF679E"/>
    <w:rsid w:val="00EF67B6"/>
    <w:rsid w:val="00EF685F"/>
    <w:rsid w:val="00EF68AA"/>
    <w:rsid w:val="00EF69AF"/>
    <w:rsid w:val="00EF6B25"/>
    <w:rsid w:val="00EF6CC4"/>
    <w:rsid w:val="00EF6D08"/>
    <w:rsid w:val="00EF6EDB"/>
    <w:rsid w:val="00EF709A"/>
    <w:rsid w:val="00EF71CA"/>
    <w:rsid w:val="00EF72E8"/>
    <w:rsid w:val="00EF7368"/>
    <w:rsid w:val="00EF736E"/>
    <w:rsid w:val="00EF73C4"/>
    <w:rsid w:val="00EF73C8"/>
    <w:rsid w:val="00EF74AF"/>
    <w:rsid w:val="00EF74E0"/>
    <w:rsid w:val="00EF75DC"/>
    <w:rsid w:val="00EF7650"/>
    <w:rsid w:val="00EF76BF"/>
    <w:rsid w:val="00EF78FC"/>
    <w:rsid w:val="00EF7A79"/>
    <w:rsid w:val="00EF7B3B"/>
    <w:rsid w:val="00EF7F42"/>
    <w:rsid w:val="00F0009F"/>
    <w:rsid w:val="00F000C1"/>
    <w:rsid w:val="00F000E0"/>
    <w:rsid w:val="00F0021A"/>
    <w:rsid w:val="00F0021F"/>
    <w:rsid w:val="00F003A2"/>
    <w:rsid w:val="00F006C6"/>
    <w:rsid w:val="00F00750"/>
    <w:rsid w:val="00F00756"/>
    <w:rsid w:val="00F007A8"/>
    <w:rsid w:val="00F00802"/>
    <w:rsid w:val="00F008AA"/>
    <w:rsid w:val="00F008E1"/>
    <w:rsid w:val="00F00A99"/>
    <w:rsid w:val="00F00AA8"/>
    <w:rsid w:val="00F00B25"/>
    <w:rsid w:val="00F00B66"/>
    <w:rsid w:val="00F00B81"/>
    <w:rsid w:val="00F00CB8"/>
    <w:rsid w:val="00F00E23"/>
    <w:rsid w:val="00F0104F"/>
    <w:rsid w:val="00F010CC"/>
    <w:rsid w:val="00F010EC"/>
    <w:rsid w:val="00F0127D"/>
    <w:rsid w:val="00F0139F"/>
    <w:rsid w:val="00F01427"/>
    <w:rsid w:val="00F015D0"/>
    <w:rsid w:val="00F01634"/>
    <w:rsid w:val="00F01888"/>
    <w:rsid w:val="00F018EB"/>
    <w:rsid w:val="00F019AC"/>
    <w:rsid w:val="00F019BD"/>
    <w:rsid w:val="00F01A12"/>
    <w:rsid w:val="00F01A36"/>
    <w:rsid w:val="00F01AF2"/>
    <w:rsid w:val="00F01B02"/>
    <w:rsid w:val="00F01C85"/>
    <w:rsid w:val="00F01DCF"/>
    <w:rsid w:val="00F01DF5"/>
    <w:rsid w:val="00F01E00"/>
    <w:rsid w:val="00F022BB"/>
    <w:rsid w:val="00F02493"/>
    <w:rsid w:val="00F0259A"/>
    <w:rsid w:val="00F0263B"/>
    <w:rsid w:val="00F02653"/>
    <w:rsid w:val="00F026AC"/>
    <w:rsid w:val="00F0273D"/>
    <w:rsid w:val="00F0278D"/>
    <w:rsid w:val="00F027ED"/>
    <w:rsid w:val="00F02939"/>
    <w:rsid w:val="00F02A0D"/>
    <w:rsid w:val="00F02A18"/>
    <w:rsid w:val="00F02BD9"/>
    <w:rsid w:val="00F02DFC"/>
    <w:rsid w:val="00F02E65"/>
    <w:rsid w:val="00F03069"/>
    <w:rsid w:val="00F030FD"/>
    <w:rsid w:val="00F031A4"/>
    <w:rsid w:val="00F03402"/>
    <w:rsid w:val="00F03879"/>
    <w:rsid w:val="00F03B56"/>
    <w:rsid w:val="00F03C3D"/>
    <w:rsid w:val="00F03D8A"/>
    <w:rsid w:val="00F03E84"/>
    <w:rsid w:val="00F03F39"/>
    <w:rsid w:val="00F040A7"/>
    <w:rsid w:val="00F040DA"/>
    <w:rsid w:val="00F04151"/>
    <w:rsid w:val="00F0416A"/>
    <w:rsid w:val="00F04243"/>
    <w:rsid w:val="00F04463"/>
    <w:rsid w:val="00F04626"/>
    <w:rsid w:val="00F04713"/>
    <w:rsid w:val="00F0473D"/>
    <w:rsid w:val="00F0499E"/>
    <w:rsid w:val="00F049BD"/>
    <w:rsid w:val="00F04CF4"/>
    <w:rsid w:val="00F04D84"/>
    <w:rsid w:val="00F05127"/>
    <w:rsid w:val="00F05198"/>
    <w:rsid w:val="00F05265"/>
    <w:rsid w:val="00F0530D"/>
    <w:rsid w:val="00F05469"/>
    <w:rsid w:val="00F054CD"/>
    <w:rsid w:val="00F05526"/>
    <w:rsid w:val="00F057A8"/>
    <w:rsid w:val="00F05815"/>
    <w:rsid w:val="00F0589F"/>
    <w:rsid w:val="00F058D1"/>
    <w:rsid w:val="00F058EB"/>
    <w:rsid w:val="00F05929"/>
    <w:rsid w:val="00F059CE"/>
    <w:rsid w:val="00F05A6D"/>
    <w:rsid w:val="00F05B2B"/>
    <w:rsid w:val="00F05C99"/>
    <w:rsid w:val="00F05F0A"/>
    <w:rsid w:val="00F06281"/>
    <w:rsid w:val="00F06376"/>
    <w:rsid w:val="00F0652D"/>
    <w:rsid w:val="00F065E6"/>
    <w:rsid w:val="00F066DC"/>
    <w:rsid w:val="00F06749"/>
    <w:rsid w:val="00F06A01"/>
    <w:rsid w:val="00F06A15"/>
    <w:rsid w:val="00F06A2D"/>
    <w:rsid w:val="00F06A43"/>
    <w:rsid w:val="00F06BC0"/>
    <w:rsid w:val="00F06C0A"/>
    <w:rsid w:val="00F06DBB"/>
    <w:rsid w:val="00F06E71"/>
    <w:rsid w:val="00F06E8E"/>
    <w:rsid w:val="00F07157"/>
    <w:rsid w:val="00F071B4"/>
    <w:rsid w:val="00F072B5"/>
    <w:rsid w:val="00F073F6"/>
    <w:rsid w:val="00F07447"/>
    <w:rsid w:val="00F0760B"/>
    <w:rsid w:val="00F076CB"/>
    <w:rsid w:val="00F0770A"/>
    <w:rsid w:val="00F07782"/>
    <w:rsid w:val="00F077AB"/>
    <w:rsid w:val="00F0793E"/>
    <w:rsid w:val="00F0797F"/>
    <w:rsid w:val="00F079B1"/>
    <w:rsid w:val="00F07A08"/>
    <w:rsid w:val="00F07B07"/>
    <w:rsid w:val="00F07C09"/>
    <w:rsid w:val="00F07DCC"/>
    <w:rsid w:val="00F07E30"/>
    <w:rsid w:val="00F07E4F"/>
    <w:rsid w:val="00F07E86"/>
    <w:rsid w:val="00F07E94"/>
    <w:rsid w:val="00F07F99"/>
    <w:rsid w:val="00F10933"/>
    <w:rsid w:val="00F109FB"/>
    <w:rsid w:val="00F10ACA"/>
    <w:rsid w:val="00F10CDE"/>
    <w:rsid w:val="00F10EF5"/>
    <w:rsid w:val="00F1100D"/>
    <w:rsid w:val="00F11027"/>
    <w:rsid w:val="00F114F6"/>
    <w:rsid w:val="00F115A8"/>
    <w:rsid w:val="00F11744"/>
    <w:rsid w:val="00F11908"/>
    <w:rsid w:val="00F11A81"/>
    <w:rsid w:val="00F11ACC"/>
    <w:rsid w:val="00F11AF8"/>
    <w:rsid w:val="00F11B34"/>
    <w:rsid w:val="00F123D9"/>
    <w:rsid w:val="00F123FB"/>
    <w:rsid w:val="00F124E4"/>
    <w:rsid w:val="00F12529"/>
    <w:rsid w:val="00F125A0"/>
    <w:rsid w:val="00F125BA"/>
    <w:rsid w:val="00F1261D"/>
    <w:rsid w:val="00F1266D"/>
    <w:rsid w:val="00F12816"/>
    <w:rsid w:val="00F12835"/>
    <w:rsid w:val="00F1285C"/>
    <w:rsid w:val="00F129B0"/>
    <w:rsid w:val="00F12A8B"/>
    <w:rsid w:val="00F12B06"/>
    <w:rsid w:val="00F12C8C"/>
    <w:rsid w:val="00F12EB9"/>
    <w:rsid w:val="00F12EF6"/>
    <w:rsid w:val="00F12F14"/>
    <w:rsid w:val="00F13112"/>
    <w:rsid w:val="00F1313D"/>
    <w:rsid w:val="00F1317B"/>
    <w:rsid w:val="00F132B8"/>
    <w:rsid w:val="00F132F8"/>
    <w:rsid w:val="00F137AE"/>
    <w:rsid w:val="00F1380E"/>
    <w:rsid w:val="00F13821"/>
    <w:rsid w:val="00F138B7"/>
    <w:rsid w:val="00F138E0"/>
    <w:rsid w:val="00F13937"/>
    <w:rsid w:val="00F13981"/>
    <w:rsid w:val="00F13BE9"/>
    <w:rsid w:val="00F13C38"/>
    <w:rsid w:val="00F13C9A"/>
    <w:rsid w:val="00F13DD1"/>
    <w:rsid w:val="00F13E97"/>
    <w:rsid w:val="00F13F83"/>
    <w:rsid w:val="00F13F91"/>
    <w:rsid w:val="00F14053"/>
    <w:rsid w:val="00F14129"/>
    <w:rsid w:val="00F1417C"/>
    <w:rsid w:val="00F145D0"/>
    <w:rsid w:val="00F1463A"/>
    <w:rsid w:val="00F146FE"/>
    <w:rsid w:val="00F147A3"/>
    <w:rsid w:val="00F147B1"/>
    <w:rsid w:val="00F14858"/>
    <w:rsid w:val="00F148FD"/>
    <w:rsid w:val="00F14B5B"/>
    <w:rsid w:val="00F14CBD"/>
    <w:rsid w:val="00F14D8B"/>
    <w:rsid w:val="00F14D93"/>
    <w:rsid w:val="00F14D9F"/>
    <w:rsid w:val="00F14DBD"/>
    <w:rsid w:val="00F14E61"/>
    <w:rsid w:val="00F14E6F"/>
    <w:rsid w:val="00F14EE9"/>
    <w:rsid w:val="00F14F3E"/>
    <w:rsid w:val="00F152BA"/>
    <w:rsid w:val="00F152C3"/>
    <w:rsid w:val="00F15349"/>
    <w:rsid w:val="00F154B0"/>
    <w:rsid w:val="00F15731"/>
    <w:rsid w:val="00F157F9"/>
    <w:rsid w:val="00F15A09"/>
    <w:rsid w:val="00F15A1D"/>
    <w:rsid w:val="00F15AAF"/>
    <w:rsid w:val="00F15C05"/>
    <w:rsid w:val="00F15CC9"/>
    <w:rsid w:val="00F15DA1"/>
    <w:rsid w:val="00F1607F"/>
    <w:rsid w:val="00F162F2"/>
    <w:rsid w:val="00F16364"/>
    <w:rsid w:val="00F16465"/>
    <w:rsid w:val="00F16471"/>
    <w:rsid w:val="00F164EE"/>
    <w:rsid w:val="00F16507"/>
    <w:rsid w:val="00F1676D"/>
    <w:rsid w:val="00F16976"/>
    <w:rsid w:val="00F16AA9"/>
    <w:rsid w:val="00F16B8A"/>
    <w:rsid w:val="00F16C7E"/>
    <w:rsid w:val="00F16CB1"/>
    <w:rsid w:val="00F16F15"/>
    <w:rsid w:val="00F17027"/>
    <w:rsid w:val="00F17109"/>
    <w:rsid w:val="00F1710A"/>
    <w:rsid w:val="00F17191"/>
    <w:rsid w:val="00F17289"/>
    <w:rsid w:val="00F1728A"/>
    <w:rsid w:val="00F172CA"/>
    <w:rsid w:val="00F17367"/>
    <w:rsid w:val="00F175E4"/>
    <w:rsid w:val="00F17665"/>
    <w:rsid w:val="00F1784B"/>
    <w:rsid w:val="00F17989"/>
    <w:rsid w:val="00F17AB9"/>
    <w:rsid w:val="00F17B6B"/>
    <w:rsid w:val="00F17B92"/>
    <w:rsid w:val="00F17BF5"/>
    <w:rsid w:val="00F17C3A"/>
    <w:rsid w:val="00F20109"/>
    <w:rsid w:val="00F2022D"/>
    <w:rsid w:val="00F20283"/>
    <w:rsid w:val="00F2029D"/>
    <w:rsid w:val="00F2038D"/>
    <w:rsid w:val="00F203E2"/>
    <w:rsid w:val="00F204D7"/>
    <w:rsid w:val="00F2062C"/>
    <w:rsid w:val="00F206B2"/>
    <w:rsid w:val="00F207EC"/>
    <w:rsid w:val="00F208AE"/>
    <w:rsid w:val="00F20970"/>
    <w:rsid w:val="00F209D5"/>
    <w:rsid w:val="00F20C0B"/>
    <w:rsid w:val="00F20DD5"/>
    <w:rsid w:val="00F20F44"/>
    <w:rsid w:val="00F20F5D"/>
    <w:rsid w:val="00F20FC3"/>
    <w:rsid w:val="00F21012"/>
    <w:rsid w:val="00F2104B"/>
    <w:rsid w:val="00F210E6"/>
    <w:rsid w:val="00F21270"/>
    <w:rsid w:val="00F212FC"/>
    <w:rsid w:val="00F213F4"/>
    <w:rsid w:val="00F213FF"/>
    <w:rsid w:val="00F2144B"/>
    <w:rsid w:val="00F214D3"/>
    <w:rsid w:val="00F2150A"/>
    <w:rsid w:val="00F21544"/>
    <w:rsid w:val="00F21554"/>
    <w:rsid w:val="00F21680"/>
    <w:rsid w:val="00F2168F"/>
    <w:rsid w:val="00F21711"/>
    <w:rsid w:val="00F21881"/>
    <w:rsid w:val="00F21911"/>
    <w:rsid w:val="00F2198E"/>
    <w:rsid w:val="00F21B76"/>
    <w:rsid w:val="00F21F68"/>
    <w:rsid w:val="00F222A5"/>
    <w:rsid w:val="00F223F3"/>
    <w:rsid w:val="00F22473"/>
    <w:rsid w:val="00F224D7"/>
    <w:rsid w:val="00F22758"/>
    <w:rsid w:val="00F22827"/>
    <w:rsid w:val="00F228C0"/>
    <w:rsid w:val="00F229D1"/>
    <w:rsid w:val="00F22A32"/>
    <w:rsid w:val="00F22B04"/>
    <w:rsid w:val="00F22BA2"/>
    <w:rsid w:val="00F22ED3"/>
    <w:rsid w:val="00F22F05"/>
    <w:rsid w:val="00F23095"/>
    <w:rsid w:val="00F23096"/>
    <w:rsid w:val="00F231C8"/>
    <w:rsid w:val="00F23228"/>
    <w:rsid w:val="00F2323C"/>
    <w:rsid w:val="00F2332D"/>
    <w:rsid w:val="00F2342E"/>
    <w:rsid w:val="00F23476"/>
    <w:rsid w:val="00F234B7"/>
    <w:rsid w:val="00F23693"/>
    <w:rsid w:val="00F237DD"/>
    <w:rsid w:val="00F2390B"/>
    <w:rsid w:val="00F23A12"/>
    <w:rsid w:val="00F23B35"/>
    <w:rsid w:val="00F23D5A"/>
    <w:rsid w:val="00F23DB1"/>
    <w:rsid w:val="00F23E6A"/>
    <w:rsid w:val="00F2401F"/>
    <w:rsid w:val="00F242B5"/>
    <w:rsid w:val="00F246A9"/>
    <w:rsid w:val="00F24724"/>
    <w:rsid w:val="00F24837"/>
    <w:rsid w:val="00F24A6C"/>
    <w:rsid w:val="00F24AA9"/>
    <w:rsid w:val="00F24AD7"/>
    <w:rsid w:val="00F24B9C"/>
    <w:rsid w:val="00F24E3C"/>
    <w:rsid w:val="00F252C4"/>
    <w:rsid w:val="00F25343"/>
    <w:rsid w:val="00F25380"/>
    <w:rsid w:val="00F25484"/>
    <w:rsid w:val="00F25535"/>
    <w:rsid w:val="00F2581A"/>
    <w:rsid w:val="00F25994"/>
    <w:rsid w:val="00F25A78"/>
    <w:rsid w:val="00F25B20"/>
    <w:rsid w:val="00F25C73"/>
    <w:rsid w:val="00F25D36"/>
    <w:rsid w:val="00F25E65"/>
    <w:rsid w:val="00F25F5B"/>
    <w:rsid w:val="00F25F9D"/>
    <w:rsid w:val="00F25FD8"/>
    <w:rsid w:val="00F2603C"/>
    <w:rsid w:val="00F260EB"/>
    <w:rsid w:val="00F26113"/>
    <w:rsid w:val="00F26176"/>
    <w:rsid w:val="00F263A4"/>
    <w:rsid w:val="00F26476"/>
    <w:rsid w:val="00F264BF"/>
    <w:rsid w:val="00F2689B"/>
    <w:rsid w:val="00F26A0C"/>
    <w:rsid w:val="00F26D6F"/>
    <w:rsid w:val="00F26D7F"/>
    <w:rsid w:val="00F26E4B"/>
    <w:rsid w:val="00F26E74"/>
    <w:rsid w:val="00F26EBA"/>
    <w:rsid w:val="00F26FCC"/>
    <w:rsid w:val="00F270BB"/>
    <w:rsid w:val="00F272FE"/>
    <w:rsid w:val="00F2736E"/>
    <w:rsid w:val="00F273A4"/>
    <w:rsid w:val="00F273EA"/>
    <w:rsid w:val="00F277F2"/>
    <w:rsid w:val="00F2786A"/>
    <w:rsid w:val="00F278EA"/>
    <w:rsid w:val="00F279D5"/>
    <w:rsid w:val="00F27BB4"/>
    <w:rsid w:val="00F27D12"/>
    <w:rsid w:val="00F27FEA"/>
    <w:rsid w:val="00F3005D"/>
    <w:rsid w:val="00F30214"/>
    <w:rsid w:val="00F30276"/>
    <w:rsid w:val="00F3043A"/>
    <w:rsid w:val="00F304DD"/>
    <w:rsid w:val="00F305AD"/>
    <w:rsid w:val="00F30BB6"/>
    <w:rsid w:val="00F31166"/>
    <w:rsid w:val="00F311E3"/>
    <w:rsid w:val="00F31227"/>
    <w:rsid w:val="00F3130E"/>
    <w:rsid w:val="00F3136E"/>
    <w:rsid w:val="00F313E1"/>
    <w:rsid w:val="00F31523"/>
    <w:rsid w:val="00F31657"/>
    <w:rsid w:val="00F3177E"/>
    <w:rsid w:val="00F31810"/>
    <w:rsid w:val="00F31F91"/>
    <w:rsid w:val="00F31F9C"/>
    <w:rsid w:val="00F32334"/>
    <w:rsid w:val="00F32346"/>
    <w:rsid w:val="00F32365"/>
    <w:rsid w:val="00F323D9"/>
    <w:rsid w:val="00F32483"/>
    <w:rsid w:val="00F3251F"/>
    <w:rsid w:val="00F3255B"/>
    <w:rsid w:val="00F3265E"/>
    <w:rsid w:val="00F32688"/>
    <w:rsid w:val="00F32926"/>
    <w:rsid w:val="00F329F6"/>
    <w:rsid w:val="00F32A58"/>
    <w:rsid w:val="00F32B2D"/>
    <w:rsid w:val="00F32CA1"/>
    <w:rsid w:val="00F32D00"/>
    <w:rsid w:val="00F33004"/>
    <w:rsid w:val="00F330E8"/>
    <w:rsid w:val="00F332D6"/>
    <w:rsid w:val="00F33499"/>
    <w:rsid w:val="00F33571"/>
    <w:rsid w:val="00F336E1"/>
    <w:rsid w:val="00F33742"/>
    <w:rsid w:val="00F337CE"/>
    <w:rsid w:val="00F33AB1"/>
    <w:rsid w:val="00F33AE7"/>
    <w:rsid w:val="00F33B3B"/>
    <w:rsid w:val="00F33B4C"/>
    <w:rsid w:val="00F33BB0"/>
    <w:rsid w:val="00F33BBF"/>
    <w:rsid w:val="00F33E80"/>
    <w:rsid w:val="00F33FBC"/>
    <w:rsid w:val="00F341F8"/>
    <w:rsid w:val="00F34521"/>
    <w:rsid w:val="00F34712"/>
    <w:rsid w:val="00F34746"/>
    <w:rsid w:val="00F347DD"/>
    <w:rsid w:val="00F34B64"/>
    <w:rsid w:val="00F34C18"/>
    <w:rsid w:val="00F34F22"/>
    <w:rsid w:val="00F34F48"/>
    <w:rsid w:val="00F34FB2"/>
    <w:rsid w:val="00F3520E"/>
    <w:rsid w:val="00F352A4"/>
    <w:rsid w:val="00F352B6"/>
    <w:rsid w:val="00F353FF"/>
    <w:rsid w:val="00F3564E"/>
    <w:rsid w:val="00F35752"/>
    <w:rsid w:val="00F3579F"/>
    <w:rsid w:val="00F358CE"/>
    <w:rsid w:val="00F35A62"/>
    <w:rsid w:val="00F35AAD"/>
    <w:rsid w:val="00F35B19"/>
    <w:rsid w:val="00F35BD0"/>
    <w:rsid w:val="00F35C16"/>
    <w:rsid w:val="00F35C3E"/>
    <w:rsid w:val="00F35D0D"/>
    <w:rsid w:val="00F35D1B"/>
    <w:rsid w:val="00F35D7A"/>
    <w:rsid w:val="00F35DC8"/>
    <w:rsid w:val="00F35EBF"/>
    <w:rsid w:val="00F3650D"/>
    <w:rsid w:val="00F3657E"/>
    <w:rsid w:val="00F366D2"/>
    <w:rsid w:val="00F36789"/>
    <w:rsid w:val="00F367E8"/>
    <w:rsid w:val="00F36975"/>
    <w:rsid w:val="00F36CBF"/>
    <w:rsid w:val="00F36D40"/>
    <w:rsid w:val="00F36DDA"/>
    <w:rsid w:val="00F37060"/>
    <w:rsid w:val="00F37072"/>
    <w:rsid w:val="00F370FE"/>
    <w:rsid w:val="00F3728B"/>
    <w:rsid w:val="00F372B7"/>
    <w:rsid w:val="00F37345"/>
    <w:rsid w:val="00F37873"/>
    <w:rsid w:val="00F3793A"/>
    <w:rsid w:val="00F37C03"/>
    <w:rsid w:val="00F37CB7"/>
    <w:rsid w:val="00F37DCF"/>
    <w:rsid w:val="00F37F6F"/>
    <w:rsid w:val="00F37FC6"/>
    <w:rsid w:val="00F4008D"/>
    <w:rsid w:val="00F40102"/>
    <w:rsid w:val="00F402A9"/>
    <w:rsid w:val="00F402CA"/>
    <w:rsid w:val="00F40453"/>
    <w:rsid w:val="00F40517"/>
    <w:rsid w:val="00F40815"/>
    <w:rsid w:val="00F408E7"/>
    <w:rsid w:val="00F40907"/>
    <w:rsid w:val="00F40A39"/>
    <w:rsid w:val="00F40BD0"/>
    <w:rsid w:val="00F40CA2"/>
    <w:rsid w:val="00F40DB3"/>
    <w:rsid w:val="00F40E55"/>
    <w:rsid w:val="00F40EC9"/>
    <w:rsid w:val="00F40ED5"/>
    <w:rsid w:val="00F40F63"/>
    <w:rsid w:val="00F40FDC"/>
    <w:rsid w:val="00F41421"/>
    <w:rsid w:val="00F41463"/>
    <w:rsid w:val="00F415C1"/>
    <w:rsid w:val="00F41678"/>
    <w:rsid w:val="00F4174A"/>
    <w:rsid w:val="00F418D6"/>
    <w:rsid w:val="00F41944"/>
    <w:rsid w:val="00F41AF0"/>
    <w:rsid w:val="00F41B17"/>
    <w:rsid w:val="00F41CC4"/>
    <w:rsid w:val="00F41E59"/>
    <w:rsid w:val="00F41EA4"/>
    <w:rsid w:val="00F4216B"/>
    <w:rsid w:val="00F42438"/>
    <w:rsid w:val="00F42ABC"/>
    <w:rsid w:val="00F42B68"/>
    <w:rsid w:val="00F42CEB"/>
    <w:rsid w:val="00F42E40"/>
    <w:rsid w:val="00F42F77"/>
    <w:rsid w:val="00F431CB"/>
    <w:rsid w:val="00F4326D"/>
    <w:rsid w:val="00F43374"/>
    <w:rsid w:val="00F434CF"/>
    <w:rsid w:val="00F43653"/>
    <w:rsid w:val="00F436A1"/>
    <w:rsid w:val="00F436D8"/>
    <w:rsid w:val="00F436E2"/>
    <w:rsid w:val="00F43861"/>
    <w:rsid w:val="00F43A71"/>
    <w:rsid w:val="00F43A75"/>
    <w:rsid w:val="00F43CEF"/>
    <w:rsid w:val="00F43E73"/>
    <w:rsid w:val="00F446DA"/>
    <w:rsid w:val="00F44AEB"/>
    <w:rsid w:val="00F44C0C"/>
    <w:rsid w:val="00F44C78"/>
    <w:rsid w:val="00F44D49"/>
    <w:rsid w:val="00F4500F"/>
    <w:rsid w:val="00F4501B"/>
    <w:rsid w:val="00F450E6"/>
    <w:rsid w:val="00F4521E"/>
    <w:rsid w:val="00F45359"/>
    <w:rsid w:val="00F4562D"/>
    <w:rsid w:val="00F45657"/>
    <w:rsid w:val="00F45725"/>
    <w:rsid w:val="00F45814"/>
    <w:rsid w:val="00F45A38"/>
    <w:rsid w:val="00F45D1E"/>
    <w:rsid w:val="00F45EAB"/>
    <w:rsid w:val="00F45EDE"/>
    <w:rsid w:val="00F45EEA"/>
    <w:rsid w:val="00F45F87"/>
    <w:rsid w:val="00F45FE9"/>
    <w:rsid w:val="00F4603A"/>
    <w:rsid w:val="00F46050"/>
    <w:rsid w:val="00F46148"/>
    <w:rsid w:val="00F461DC"/>
    <w:rsid w:val="00F462B7"/>
    <w:rsid w:val="00F46446"/>
    <w:rsid w:val="00F46538"/>
    <w:rsid w:val="00F46652"/>
    <w:rsid w:val="00F46926"/>
    <w:rsid w:val="00F46A09"/>
    <w:rsid w:val="00F46B01"/>
    <w:rsid w:val="00F46DAD"/>
    <w:rsid w:val="00F46F17"/>
    <w:rsid w:val="00F47016"/>
    <w:rsid w:val="00F47127"/>
    <w:rsid w:val="00F4729D"/>
    <w:rsid w:val="00F473B1"/>
    <w:rsid w:val="00F47717"/>
    <w:rsid w:val="00F47897"/>
    <w:rsid w:val="00F478C5"/>
    <w:rsid w:val="00F47B77"/>
    <w:rsid w:val="00F47B89"/>
    <w:rsid w:val="00F47B8C"/>
    <w:rsid w:val="00F47E2C"/>
    <w:rsid w:val="00F50236"/>
    <w:rsid w:val="00F50294"/>
    <w:rsid w:val="00F504EE"/>
    <w:rsid w:val="00F5050C"/>
    <w:rsid w:val="00F506A9"/>
    <w:rsid w:val="00F50751"/>
    <w:rsid w:val="00F50871"/>
    <w:rsid w:val="00F50D50"/>
    <w:rsid w:val="00F50F62"/>
    <w:rsid w:val="00F510C3"/>
    <w:rsid w:val="00F510CE"/>
    <w:rsid w:val="00F511F8"/>
    <w:rsid w:val="00F5128C"/>
    <w:rsid w:val="00F513CD"/>
    <w:rsid w:val="00F5162C"/>
    <w:rsid w:val="00F51701"/>
    <w:rsid w:val="00F5185E"/>
    <w:rsid w:val="00F518CA"/>
    <w:rsid w:val="00F518D1"/>
    <w:rsid w:val="00F51CCB"/>
    <w:rsid w:val="00F51E4A"/>
    <w:rsid w:val="00F51FA5"/>
    <w:rsid w:val="00F5206F"/>
    <w:rsid w:val="00F522B8"/>
    <w:rsid w:val="00F52306"/>
    <w:rsid w:val="00F52363"/>
    <w:rsid w:val="00F523AB"/>
    <w:rsid w:val="00F523D1"/>
    <w:rsid w:val="00F5246E"/>
    <w:rsid w:val="00F52535"/>
    <w:rsid w:val="00F52752"/>
    <w:rsid w:val="00F52B2A"/>
    <w:rsid w:val="00F52DAD"/>
    <w:rsid w:val="00F52E58"/>
    <w:rsid w:val="00F52FBF"/>
    <w:rsid w:val="00F53176"/>
    <w:rsid w:val="00F5322A"/>
    <w:rsid w:val="00F53495"/>
    <w:rsid w:val="00F535BD"/>
    <w:rsid w:val="00F5378C"/>
    <w:rsid w:val="00F538F4"/>
    <w:rsid w:val="00F53902"/>
    <w:rsid w:val="00F53976"/>
    <w:rsid w:val="00F53A7D"/>
    <w:rsid w:val="00F53DA1"/>
    <w:rsid w:val="00F541DB"/>
    <w:rsid w:val="00F54220"/>
    <w:rsid w:val="00F54260"/>
    <w:rsid w:val="00F543C9"/>
    <w:rsid w:val="00F5440E"/>
    <w:rsid w:val="00F544C4"/>
    <w:rsid w:val="00F546DB"/>
    <w:rsid w:val="00F5494A"/>
    <w:rsid w:val="00F54ADE"/>
    <w:rsid w:val="00F54C52"/>
    <w:rsid w:val="00F55163"/>
    <w:rsid w:val="00F55371"/>
    <w:rsid w:val="00F55405"/>
    <w:rsid w:val="00F55470"/>
    <w:rsid w:val="00F55715"/>
    <w:rsid w:val="00F55750"/>
    <w:rsid w:val="00F557A6"/>
    <w:rsid w:val="00F55A33"/>
    <w:rsid w:val="00F55BF2"/>
    <w:rsid w:val="00F55C26"/>
    <w:rsid w:val="00F55C3D"/>
    <w:rsid w:val="00F55CA7"/>
    <w:rsid w:val="00F55D27"/>
    <w:rsid w:val="00F55DF6"/>
    <w:rsid w:val="00F55E96"/>
    <w:rsid w:val="00F56042"/>
    <w:rsid w:val="00F560B0"/>
    <w:rsid w:val="00F560B6"/>
    <w:rsid w:val="00F56161"/>
    <w:rsid w:val="00F56175"/>
    <w:rsid w:val="00F562A1"/>
    <w:rsid w:val="00F56303"/>
    <w:rsid w:val="00F5655F"/>
    <w:rsid w:val="00F565B0"/>
    <w:rsid w:val="00F56812"/>
    <w:rsid w:val="00F56B29"/>
    <w:rsid w:val="00F56C26"/>
    <w:rsid w:val="00F56C8B"/>
    <w:rsid w:val="00F56CAD"/>
    <w:rsid w:val="00F56DB7"/>
    <w:rsid w:val="00F56DBE"/>
    <w:rsid w:val="00F5703A"/>
    <w:rsid w:val="00F570A2"/>
    <w:rsid w:val="00F5722D"/>
    <w:rsid w:val="00F57423"/>
    <w:rsid w:val="00F57589"/>
    <w:rsid w:val="00F5762F"/>
    <w:rsid w:val="00F57633"/>
    <w:rsid w:val="00F5766E"/>
    <w:rsid w:val="00F577B1"/>
    <w:rsid w:val="00F577FC"/>
    <w:rsid w:val="00F57959"/>
    <w:rsid w:val="00F57980"/>
    <w:rsid w:val="00F57CB5"/>
    <w:rsid w:val="00F57DAE"/>
    <w:rsid w:val="00F57F00"/>
    <w:rsid w:val="00F57F5C"/>
    <w:rsid w:val="00F60182"/>
    <w:rsid w:val="00F6027E"/>
    <w:rsid w:val="00F60398"/>
    <w:rsid w:val="00F603E1"/>
    <w:rsid w:val="00F60407"/>
    <w:rsid w:val="00F60434"/>
    <w:rsid w:val="00F6054C"/>
    <w:rsid w:val="00F60573"/>
    <w:rsid w:val="00F606D2"/>
    <w:rsid w:val="00F606E9"/>
    <w:rsid w:val="00F609B4"/>
    <w:rsid w:val="00F60B25"/>
    <w:rsid w:val="00F60B75"/>
    <w:rsid w:val="00F60BE4"/>
    <w:rsid w:val="00F60C1B"/>
    <w:rsid w:val="00F60CDC"/>
    <w:rsid w:val="00F60DFC"/>
    <w:rsid w:val="00F61040"/>
    <w:rsid w:val="00F61071"/>
    <w:rsid w:val="00F61228"/>
    <w:rsid w:val="00F61792"/>
    <w:rsid w:val="00F617E1"/>
    <w:rsid w:val="00F618FB"/>
    <w:rsid w:val="00F61A66"/>
    <w:rsid w:val="00F61A86"/>
    <w:rsid w:val="00F61B26"/>
    <w:rsid w:val="00F61C32"/>
    <w:rsid w:val="00F61CA2"/>
    <w:rsid w:val="00F61EB2"/>
    <w:rsid w:val="00F621C0"/>
    <w:rsid w:val="00F6237F"/>
    <w:rsid w:val="00F623E1"/>
    <w:rsid w:val="00F62773"/>
    <w:rsid w:val="00F62BEE"/>
    <w:rsid w:val="00F62D00"/>
    <w:rsid w:val="00F62D07"/>
    <w:rsid w:val="00F62D5C"/>
    <w:rsid w:val="00F62DC5"/>
    <w:rsid w:val="00F6357F"/>
    <w:rsid w:val="00F6365C"/>
    <w:rsid w:val="00F63690"/>
    <w:rsid w:val="00F636A6"/>
    <w:rsid w:val="00F637C3"/>
    <w:rsid w:val="00F63A62"/>
    <w:rsid w:val="00F63CE9"/>
    <w:rsid w:val="00F63D35"/>
    <w:rsid w:val="00F63D8E"/>
    <w:rsid w:val="00F63E34"/>
    <w:rsid w:val="00F63E79"/>
    <w:rsid w:val="00F63E93"/>
    <w:rsid w:val="00F64182"/>
    <w:rsid w:val="00F641A6"/>
    <w:rsid w:val="00F64308"/>
    <w:rsid w:val="00F6439F"/>
    <w:rsid w:val="00F6460D"/>
    <w:rsid w:val="00F6472A"/>
    <w:rsid w:val="00F647B1"/>
    <w:rsid w:val="00F647EA"/>
    <w:rsid w:val="00F6480C"/>
    <w:rsid w:val="00F64836"/>
    <w:rsid w:val="00F64866"/>
    <w:rsid w:val="00F64971"/>
    <w:rsid w:val="00F64A25"/>
    <w:rsid w:val="00F64A8B"/>
    <w:rsid w:val="00F64BBD"/>
    <w:rsid w:val="00F64C7A"/>
    <w:rsid w:val="00F64FF4"/>
    <w:rsid w:val="00F65061"/>
    <w:rsid w:val="00F65097"/>
    <w:rsid w:val="00F6533A"/>
    <w:rsid w:val="00F65369"/>
    <w:rsid w:val="00F653B1"/>
    <w:rsid w:val="00F65568"/>
    <w:rsid w:val="00F6562F"/>
    <w:rsid w:val="00F6565C"/>
    <w:rsid w:val="00F65661"/>
    <w:rsid w:val="00F6569E"/>
    <w:rsid w:val="00F657EF"/>
    <w:rsid w:val="00F65804"/>
    <w:rsid w:val="00F65925"/>
    <w:rsid w:val="00F659FA"/>
    <w:rsid w:val="00F65D86"/>
    <w:rsid w:val="00F66203"/>
    <w:rsid w:val="00F6627C"/>
    <w:rsid w:val="00F6628F"/>
    <w:rsid w:val="00F66387"/>
    <w:rsid w:val="00F663DC"/>
    <w:rsid w:val="00F66598"/>
    <w:rsid w:val="00F666F4"/>
    <w:rsid w:val="00F66775"/>
    <w:rsid w:val="00F668DE"/>
    <w:rsid w:val="00F669DE"/>
    <w:rsid w:val="00F66B55"/>
    <w:rsid w:val="00F66F11"/>
    <w:rsid w:val="00F67132"/>
    <w:rsid w:val="00F67341"/>
    <w:rsid w:val="00F67411"/>
    <w:rsid w:val="00F67414"/>
    <w:rsid w:val="00F674E4"/>
    <w:rsid w:val="00F675CC"/>
    <w:rsid w:val="00F6768D"/>
    <w:rsid w:val="00F67897"/>
    <w:rsid w:val="00F679DF"/>
    <w:rsid w:val="00F67B57"/>
    <w:rsid w:val="00F67B8C"/>
    <w:rsid w:val="00F67BCD"/>
    <w:rsid w:val="00F67C62"/>
    <w:rsid w:val="00F67C8E"/>
    <w:rsid w:val="00F67CE7"/>
    <w:rsid w:val="00F67D28"/>
    <w:rsid w:val="00F67DBB"/>
    <w:rsid w:val="00F67E2A"/>
    <w:rsid w:val="00F67E9B"/>
    <w:rsid w:val="00F67F89"/>
    <w:rsid w:val="00F67F90"/>
    <w:rsid w:val="00F6FD93"/>
    <w:rsid w:val="00F704B8"/>
    <w:rsid w:val="00F704BE"/>
    <w:rsid w:val="00F706C8"/>
    <w:rsid w:val="00F70772"/>
    <w:rsid w:val="00F70A17"/>
    <w:rsid w:val="00F70C84"/>
    <w:rsid w:val="00F70E6A"/>
    <w:rsid w:val="00F70E9A"/>
    <w:rsid w:val="00F70FE5"/>
    <w:rsid w:val="00F71116"/>
    <w:rsid w:val="00F71140"/>
    <w:rsid w:val="00F7114A"/>
    <w:rsid w:val="00F7116A"/>
    <w:rsid w:val="00F71423"/>
    <w:rsid w:val="00F7165B"/>
    <w:rsid w:val="00F719E5"/>
    <w:rsid w:val="00F71CAF"/>
    <w:rsid w:val="00F71E19"/>
    <w:rsid w:val="00F71EE3"/>
    <w:rsid w:val="00F7201A"/>
    <w:rsid w:val="00F72098"/>
    <w:rsid w:val="00F720EC"/>
    <w:rsid w:val="00F7212F"/>
    <w:rsid w:val="00F72168"/>
    <w:rsid w:val="00F7219F"/>
    <w:rsid w:val="00F72319"/>
    <w:rsid w:val="00F723A2"/>
    <w:rsid w:val="00F724DE"/>
    <w:rsid w:val="00F72A53"/>
    <w:rsid w:val="00F72AF1"/>
    <w:rsid w:val="00F72D35"/>
    <w:rsid w:val="00F72E35"/>
    <w:rsid w:val="00F72F97"/>
    <w:rsid w:val="00F73095"/>
    <w:rsid w:val="00F7312F"/>
    <w:rsid w:val="00F73187"/>
    <w:rsid w:val="00F73508"/>
    <w:rsid w:val="00F73681"/>
    <w:rsid w:val="00F73759"/>
    <w:rsid w:val="00F73890"/>
    <w:rsid w:val="00F738DF"/>
    <w:rsid w:val="00F738FE"/>
    <w:rsid w:val="00F739BE"/>
    <w:rsid w:val="00F73AA0"/>
    <w:rsid w:val="00F73CB0"/>
    <w:rsid w:val="00F73CEE"/>
    <w:rsid w:val="00F73F87"/>
    <w:rsid w:val="00F74053"/>
    <w:rsid w:val="00F74329"/>
    <w:rsid w:val="00F74336"/>
    <w:rsid w:val="00F743C5"/>
    <w:rsid w:val="00F744CA"/>
    <w:rsid w:val="00F7461C"/>
    <w:rsid w:val="00F74764"/>
    <w:rsid w:val="00F747D4"/>
    <w:rsid w:val="00F747D7"/>
    <w:rsid w:val="00F74D1A"/>
    <w:rsid w:val="00F74DD7"/>
    <w:rsid w:val="00F74E47"/>
    <w:rsid w:val="00F75111"/>
    <w:rsid w:val="00F75365"/>
    <w:rsid w:val="00F756C2"/>
    <w:rsid w:val="00F75745"/>
    <w:rsid w:val="00F75750"/>
    <w:rsid w:val="00F75814"/>
    <w:rsid w:val="00F75831"/>
    <w:rsid w:val="00F75995"/>
    <w:rsid w:val="00F75A62"/>
    <w:rsid w:val="00F75C2E"/>
    <w:rsid w:val="00F75D11"/>
    <w:rsid w:val="00F75D12"/>
    <w:rsid w:val="00F75D8E"/>
    <w:rsid w:val="00F75E61"/>
    <w:rsid w:val="00F760C4"/>
    <w:rsid w:val="00F760C5"/>
    <w:rsid w:val="00F761FB"/>
    <w:rsid w:val="00F7620B"/>
    <w:rsid w:val="00F76254"/>
    <w:rsid w:val="00F762E9"/>
    <w:rsid w:val="00F762F8"/>
    <w:rsid w:val="00F76349"/>
    <w:rsid w:val="00F765CC"/>
    <w:rsid w:val="00F7661B"/>
    <w:rsid w:val="00F76643"/>
    <w:rsid w:val="00F766BB"/>
    <w:rsid w:val="00F76889"/>
    <w:rsid w:val="00F768AF"/>
    <w:rsid w:val="00F76902"/>
    <w:rsid w:val="00F7697D"/>
    <w:rsid w:val="00F76AD0"/>
    <w:rsid w:val="00F76B01"/>
    <w:rsid w:val="00F76BC4"/>
    <w:rsid w:val="00F76C74"/>
    <w:rsid w:val="00F76D2E"/>
    <w:rsid w:val="00F76DCE"/>
    <w:rsid w:val="00F76E90"/>
    <w:rsid w:val="00F76EFC"/>
    <w:rsid w:val="00F76FB0"/>
    <w:rsid w:val="00F76FE5"/>
    <w:rsid w:val="00F77067"/>
    <w:rsid w:val="00F7716C"/>
    <w:rsid w:val="00F771A2"/>
    <w:rsid w:val="00F77671"/>
    <w:rsid w:val="00F7789B"/>
    <w:rsid w:val="00F778C3"/>
    <w:rsid w:val="00F779D0"/>
    <w:rsid w:val="00F77A12"/>
    <w:rsid w:val="00F77A30"/>
    <w:rsid w:val="00F77A97"/>
    <w:rsid w:val="00F77B61"/>
    <w:rsid w:val="00F77BA6"/>
    <w:rsid w:val="00F77D4A"/>
    <w:rsid w:val="00F77E16"/>
    <w:rsid w:val="00F77E61"/>
    <w:rsid w:val="00F77F51"/>
    <w:rsid w:val="00F77FA0"/>
    <w:rsid w:val="00F8034F"/>
    <w:rsid w:val="00F804B7"/>
    <w:rsid w:val="00F804B9"/>
    <w:rsid w:val="00F805BD"/>
    <w:rsid w:val="00F80755"/>
    <w:rsid w:val="00F80948"/>
    <w:rsid w:val="00F80B55"/>
    <w:rsid w:val="00F80C73"/>
    <w:rsid w:val="00F80CF2"/>
    <w:rsid w:val="00F80D77"/>
    <w:rsid w:val="00F80DD3"/>
    <w:rsid w:val="00F80FF4"/>
    <w:rsid w:val="00F8114E"/>
    <w:rsid w:val="00F811DE"/>
    <w:rsid w:val="00F81288"/>
    <w:rsid w:val="00F812D6"/>
    <w:rsid w:val="00F813C5"/>
    <w:rsid w:val="00F81531"/>
    <w:rsid w:val="00F81776"/>
    <w:rsid w:val="00F818E6"/>
    <w:rsid w:val="00F8198B"/>
    <w:rsid w:val="00F81BAC"/>
    <w:rsid w:val="00F81D9C"/>
    <w:rsid w:val="00F81E7B"/>
    <w:rsid w:val="00F81F4B"/>
    <w:rsid w:val="00F82053"/>
    <w:rsid w:val="00F82102"/>
    <w:rsid w:val="00F823E2"/>
    <w:rsid w:val="00F8258B"/>
    <w:rsid w:val="00F82714"/>
    <w:rsid w:val="00F82AC9"/>
    <w:rsid w:val="00F82B02"/>
    <w:rsid w:val="00F82B84"/>
    <w:rsid w:val="00F82BFF"/>
    <w:rsid w:val="00F82CC9"/>
    <w:rsid w:val="00F82DE0"/>
    <w:rsid w:val="00F82E3C"/>
    <w:rsid w:val="00F82F68"/>
    <w:rsid w:val="00F831A3"/>
    <w:rsid w:val="00F83520"/>
    <w:rsid w:val="00F836DF"/>
    <w:rsid w:val="00F8374A"/>
    <w:rsid w:val="00F8389D"/>
    <w:rsid w:val="00F83930"/>
    <w:rsid w:val="00F83952"/>
    <w:rsid w:val="00F8399A"/>
    <w:rsid w:val="00F83AB8"/>
    <w:rsid w:val="00F83B5B"/>
    <w:rsid w:val="00F83B86"/>
    <w:rsid w:val="00F83C1C"/>
    <w:rsid w:val="00F83D74"/>
    <w:rsid w:val="00F83F07"/>
    <w:rsid w:val="00F83F57"/>
    <w:rsid w:val="00F840A4"/>
    <w:rsid w:val="00F840FB"/>
    <w:rsid w:val="00F84101"/>
    <w:rsid w:val="00F8422A"/>
    <w:rsid w:val="00F8430A"/>
    <w:rsid w:val="00F84391"/>
    <w:rsid w:val="00F84456"/>
    <w:rsid w:val="00F84486"/>
    <w:rsid w:val="00F846E6"/>
    <w:rsid w:val="00F8476E"/>
    <w:rsid w:val="00F84850"/>
    <w:rsid w:val="00F848CA"/>
    <w:rsid w:val="00F848EB"/>
    <w:rsid w:val="00F84A77"/>
    <w:rsid w:val="00F84DEB"/>
    <w:rsid w:val="00F84ED4"/>
    <w:rsid w:val="00F84F7D"/>
    <w:rsid w:val="00F84F7E"/>
    <w:rsid w:val="00F84FB3"/>
    <w:rsid w:val="00F850BC"/>
    <w:rsid w:val="00F85129"/>
    <w:rsid w:val="00F85229"/>
    <w:rsid w:val="00F85626"/>
    <w:rsid w:val="00F85683"/>
    <w:rsid w:val="00F8568C"/>
    <w:rsid w:val="00F8568E"/>
    <w:rsid w:val="00F85964"/>
    <w:rsid w:val="00F859A7"/>
    <w:rsid w:val="00F85A51"/>
    <w:rsid w:val="00F85A8E"/>
    <w:rsid w:val="00F85D3A"/>
    <w:rsid w:val="00F86186"/>
    <w:rsid w:val="00F861D0"/>
    <w:rsid w:val="00F8622C"/>
    <w:rsid w:val="00F863C4"/>
    <w:rsid w:val="00F864BE"/>
    <w:rsid w:val="00F86661"/>
    <w:rsid w:val="00F8669C"/>
    <w:rsid w:val="00F8676C"/>
    <w:rsid w:val="00F86850"/>
    <w:rsid w:val="00F86E04"/>
    <w:rsid w:val="00F86F1A"/>
    <w:rsid w:val="00F8700B"/>
    <w:rsid w:val="00F87049"/>
    <w:rsid w:val="00F872AB"/>
    <w:rsid w:val="00F8753C"/>
    <w:rsid w:val="00F875E0"/>
    <w:rsid w:val="00F87662"/>
    <w:rsid w:val="00F8767C"/>
    <w:rsid w:val="00F876DC"/>
    <w:rsid w:val="00F876F2"/>
    <w:rsid w:val="00F879C1"/>
    <w:rsid w:val="00F879F6"/>
    <w:rsid w:val="00F87A62"/>
    <w:rsid w:val="00F87E8C"/>
    <w:rsid w:val="00F87EA3"/>
    <w:rsid w:val="00F87F26"/>
    <w:rsid w:val="00F90119"/>
    <w:rsid w:val="00F904E0"/>
    <w:rsid w:val="00F906F4"/>
    <w:rsid w:val="00F90793"/>
    <w:rsid w:val="00F9079D"/>
    <w:rsid w:val="00F9084F"/>
    <w:rsid w:val="00F908DD"/>
    <w:rsid w:val="00F90A22"/>
    <w:rsid w:val="00F90C02"/>
    <w:rsid w:val="00F90D00"/>
    <w:rsid w:val="00F90E01"/>
    <w:rsid w:val="00F90F14"/>
    <w:rsid w:val="00F9136A"/>
    <w:rsid w:val="00F913A1"/>
    <w:rsid w:val="00F9151C"/>
    <w:rsid w:val="00F9160F"/>
    <w:rsid w:val="00F916C0"/>
    <w:rsid w:val="00F916FD"/>
    <w:rsid w:val="00F9175A"/>
    <w:rsid w:val="00F91A22"/>
    <w:rsid w:val="00F91B4C"/>
    <w:rsid w:val="00F91BA6"/>
    <w:rsid w:val="00F91C1D"/>
    <w:rsid w:val="00F91C89"/>
    <w:rsid w:val="00F91D03"/>
    <w:rsid w:val="00F91EE5"/>
    <w:rsid w:val="00F91EE9"/>
    <w:rsid w:val="00F91F1E"/>
    <w:rsid w:val="00F91F4B"/>
    <w:rsid w:val="00F9203C"/>
    <w:rsid w:val="00F9217D"/>
    <w:rsid w:val="00F9231D"/>
    <w:rsid w:val="00F923F3"/>
    <w:rsid w:val="00F92521"/>
    <w:rsid w:val="00F9285C"/>
    <w:rsid w:val="00F9290C"/>
    <w:rsid w:val="00F92B5F"/>
    <w:rsid w:val="00F92C19"/>
    <w:rsid w:val="00F92D09"/>
    <w:rsid w:val="00F93167"/>
    <w:rsid w:val="00F931A7"/>
    <w:rsid w:val="00F93410"/>
    <w:rsid w:val="00F93516"/>
    <w:rsid w:val="00F93554"/>
    <w:rsid w:val="00F93589"/>
    <w:rsid w:val="00F9383D"/>
    <w:rsid w:val="00F938EA"/>
    <w:rsid w:val="00F93972"/>
    <w:rsid w:val="00F93B31"/>
    <w:rsid w:val="00F93B7F"/>
    <w:rsid w:val="00F93C7E"/>
    <w:rsid w:val="00F93C93"/>
    <w:rsid w:val="00F93CA3"/>
    <w:rsid w:val="00F93D8A"/>
    <w:rsid w:val="00F93E5F"/>
    <w:rsid w:val="00F9411D"/>
    <w:rsid w:val="00F94136"/>
    <w:rsid w:val="00F94161"/>
    <w:rsid w:val="00F94254"/>
    <w:rsid w:val="00F9437C"/>
    <w:rsid w:val="00F943D9"/>
    <w:rsid w:val="00F943F2"/>
    <w:rsid w:val="00F945B0"/>
    <w:rsid w:val="00F946DE"/>
    <w:rsid w:val="00F9471C"/>
    <w:rsid w:val="00F948AA"/>
    <w:rsid w:val="00F948D5"/>
    <w:rsid w:val="00F94ABB"/>
    <w:rsid w:val="00F94D00"/>
    <w:rsid w:val="00F94D42"/>
    <w:rsid w:val="00F94D52"/>
    <w:rsid w:val="00F94EEF"/>
    <w:rsid w:val="00F94F2E"/>
    <w:rsid w:val="00F95022"/>
    <w:rsid w:val="00F9502F"/>
    <w:rsid w:val="00F95194"/>
    <w:rsid w:val="00F95205"/>
    <w:rsid w:val="00F9520E"/>
    <w:rsid w:val="00F95322"/>
    <w:rsid w:val="00F95419"/>
    <w:rsid w:val="00F95636"/>
    <w:rsid w:val="00F95694"/>
    <w:rsid w:val="00F9569F"/>
    <w:rsid w:val="00F95783"/>
    <w:rsid w:val="00F95A78"/>
    <w:rsid w:val="00F95B10"/>
    <w:rsid w:val="00F95D49"/>
    <w:rsid w:val="00F95ED2"/>
    <w:rsid w:val="00F960B7"/>
    <w:rsid w:val="00F9618C"/>
    <w:rsid w:val="00F961B3"/>
    <w:rsid w:val="00F96206"/>
    <w:rsid w:val="00F962B6"/>
    <w:rsid w:val="00F9644B"/>
    <w:rsid w:val="00F9658F"/>
    <w:rsid w:val="00F96730"/>
    <w:rsid w:val="00F96777"/>
    <w:rsid w:val="00F96892"/>
    <w:rsid w:val="00F968AB"/>
    <w:rsid w:val="00F96A6B"/>
    <w:rsid w:val="00F96B51"/>
    <w:rsid w:val="00F96D41"/>
    <w:rsid w:val="00F96D78"/>
    <w:rsid w:val="00F96E1E"/>
    <w:rsid w:val="00F96F73"/>
    <w:rsid w:val="00F96FC3"/>
    <w:rsid w:val="00F97025"/>
    <w:rsid w:val="00F9710A"/>
    <w:rsid w:val="00F97114"/>
    <w:rsid w:val="00F97117"/>
    <w:rsid w:val="00F9712A"/>
    <w:rsid w:val="00F971C5"/>
    <w:rsid w:val="00F9726B"/>
    <w:rsid w:val="00F97367"/>
    <w:rsid w:val="00F97511"/>
    <w:rsid w:val="00F97525"/>
    <w:rsid w:val="00F97649"/>
    <w:rsid w:val="00F976A1"/>
    <w:rsid w:val="00F9781A"/>
    <w:rsid w:val="00F97962"/>
    <w:rsid w:val="00F9798F"/>
    <w:rsid w:val="00F979FE"/>
    <w:rsid w:val="00F97A70"/>
    <w:rsid w:val="00F97AF6"/>
    <w:rsid w:val="00F97B53"/>
    <w:rsid w:val="00F97F3B"/>
    <w:rsid w:val="00FA004A"/>
    <w:rsid w:val="00FA00EA"/>
    <w:rsid w:val="00FA014C"/>
    <w:rsid w:val="00FA05D4"/>
    <w:rsid w:val="00FA073A"/>
    <w:rsid w:val="00FA0888"/>
    <w:rsid w:val="00FA090C"/>
    <w:rsid w:val="00FA09C2"/>
    <w:rsid w:val="00FA0A30"/>
    <w:rsid w:val="00FA0B71"/>
    <w:rsid w:val="00FA0B72"/>
    <w:rsid w:val="00FA0C7F"/>
    <w:rsid w:val="00FA0CAD"/>
    <w:rsid w:val="00FA0F12"/>
    <w:rsid w:val="00FA10C6"/>
    <w:rsid w:val="00FA12B7"/>
    <w:rsid w:val="00FA1557"/>
    <w:rsid w:val="00FA15E7"/>
    <w:rsid w:val="00FA15EB"/>
    <w:rsid w:val="00FA1622"/>
    <w:rsid w:val="00FA1871"/>
    <w:rsid w:val="00FA1A23"/>
    <w:rsid w:val="00FA1AB4"/>
    <w:rsid w:val="00FA1B2C"/>
    <w:rsid w:val="00FA1D39"/>
    <w:rsid w:val="00FA1DFB"/>
    <w:rsid w:val="00FA1FEA"/>
    <w:rsid w:val="00FA21AA"/>
    <w:rsid w:val="00FA2321"/>
    <w:rsid w:val="00FA253A"/>
    <w:rsid w:val="00FA268D"/>
    <w:rsid w:val="00FA2786"/>
    <w:rsid w:val="00FA27E8"/>
    <w:rsid w:val="00FA2AFB"/>
    <w:rsid w:val="00FA2C84"/>
    <w:rsid w:val="00FA2F46"/>
    <w:rsid w:val="00FA3104"/>
    <w:rsid w:val="00FA329E"/>
    <w:rsid w:val="00FA3473"/>
    <w:rsid w:val="00FA34E3"/>
    <w:rsid w:val="00FA356E"/>
    <w:rsid w:val="00FA3601"/>
    <w:rsid w:val="00FA3747"/>
    <w:rsid w:val="00FA3760"/>
    <w:rsid w:val="00FA397E"/>
    <w:rsid w:val="00FA3A38"/>
    <w:rsid w:val="00FA3C64"/>
    <w:rsid w:val="00FA3E3B"/>
    <w:rsid w:val="00FA3E9E"/>
    <w:rsid w:val="00FA43C8"/>
    <w:rsid w:val="00FA44BF"/>
    <w:rsid w:val="00FA46B6"/>
    <w:rsid w:val="00FA47BE"/>
    <w:rsid w:val="00FA48D0"/>
    <w:rsid w:val="00FA4AF0"/>
    <w:rsid w:val="00FA4BD4"/>
    <w:rsid w:val="00FA4C43"/>
    <w:rsid w:val="00FA4CB4"/>
    <w:rsid w:val="00FA4E06"/>
    <w:rsid w:val="00FA4E19"/>
    <w:rsid w:val="00FA4E6E"/>
    <w:rsid w:val="00FA4EDE"/>
    <w:rsid w:val="00FA4F0E"/>
    <w:rsid w:val="00FA4F20"/>
    <w:rsid w:val="00FA4F68"/>
    <w:rsid w:val="00FA4FA1"/>
    <w:rsid w:val="00FA4FC1"/>
    <w:rsid w:val="00FA5172"/>
    <w:rsid w:val="00FA51BC"/>
    <w:rsid w:val="00FA5402"/>
    <w:rsid w:val="00FA542C"/>
    <w:rsid w:val="00FA5474"/>
    <w:rsid w:val="00FA54EB"/>
    <w:rsid w:val="00FA55F3"/>
    <w:rsid w:val="00FA5633"/>
    <w:rsid w:val="00FA56A3"/>
    <w:rsid w:val="00FA5704"/>
    <w:rsid w:val="00FA5737"/>
    <w:rsid w:val="00FA57E3"/>
    <w:rsid w:val="00FA57E4"/>
    <w:rsid w:val="00FA5809"/>
    <w:rsid w:val="00FA5831"/>
    <w:rsid w:val="00FA591F"/>
    <w:rsid w:val="00FA5B7A"/>
    <w:rsid w:val="00FA5B85"/>
    <w:rsid w:val="00FA5CFF"/>
    <w:rsid w:val="00FA5E95"/>
    <w:rsid w:val="00FA5F71"/>
    <w:rsid w:val="00FA5F7C"/>
    <w:rsid w:val="00FA6122"/>
    <w:rsid w:val="00FA6160"/>
    <w:rsid w:val="00FA61CC"/>
    <w:rsid w:val="00FA6236"/>
    <w:rsid w:val="00FA62D3"/>
    <w:rsid w:val="00FA6307"/>
    <w:rsid w:val="00FA63B5"/>
    <w:rsid w:val="00FA641B"/>
    <w:rsid w:val="00FA64E1"/>
    <w:rsid w:val="00FA6633"/>
    <w:rsid w:val="00FA663F"/>
    <w:rsid w:val="00FA670C"/>
    <w:rsid w:val="00FA678F"/>
    <w:rsid w:val="00FA6862"/>
    <w:rsid w:val="00FA699F"/>
    <w:rsid w:val="00FA6C1E"/>
    <w:rsid w:val="00FA6C8F"/>
    <w:rsid w:val="00FA6CEB"/>
    <w:rsid w:val="00FA6D3C"/>
    <w:rsid w:val="00FA6D61"/>
    <w:rsid w:val="00FA6D78"/>
    <w:rsid w:val="00FA6DDD"/>
    <w:rsid w:val="00FA6E53"/>
    <w:rsid w:val="00FA6EA9"/>
    <w:rsid w:val="00FA70DD"/>
    <w:rsid w:val="00FA71C1"/>
    <w:rsid w:val="00FA728D"/>
    <w:rsid w:val="00FA72AD"/>
    <w:rsid w:val="00FA74C3"/>
    <w:rsid w:val="00FA75B9"/>
    <w:rsid w:val="00FA7621"/>
    <w:rsid w:val="00FA7622"/>
    <w:rsid w:val="00FA76C6"/>
    <w:rsid w:val="00FA77FD"/>
    <w:rsid w:val="00FA7831"/>
    <w:rsid w:val="00FA7CF0"/>
    <w:rsid w:val="00FA7D1B"/>
    <w:rsid w:val="00FA7E28"/>
    <w:rsid w:val="00FA7E4E"/>
    <w:rsid w:val="00FA7F4E"/>
    <w:rsid w:val="00FA7F59"/>
    <w:rsid w:val="00FB003B"/>
    <w:rsid w:val="00FB00B5"/>
    <w:rsid w:val="00FB0202"/>
    <w:rsid w:val="00FB03C9"/>
    <w:rsid w:val="00FB0423"/>
    <w:rsid w:val="00FB0676"/>
    <w:rsid w:val="00FB06F3"/>
    <w:rsid w:val="00FB08D9"/>
    <w:rsid w:val="00FB092F"/>
    <w:rsid w:val="00FB0AD0"/>
    <w:rsid w:val="00FB0BAD"/>
    <w:rsid w:val="00FB0C0F"/>
    <w:rsid w:val="00FB0C5F"/>
    <w:rsid w:val="00FB0D63"/>
    <w:rsid w:val="00FB0EAF"/>
    <w:rsid w:val="00FB0ED7"/>
    <w:rsid w:val="00FB0F48"/>
    <w:rsid w:val="00FB0FB4"/>
    <w:rsid w:val="00FB0FC7"/>
    <w:rsid w:val="00FB104C"/>
    <w:rsid w:val="00FB1225"/>
    <w:rsid w:val="00FB1262"/>
    <w:rsid w:val="00FB1276"/>
    <w:rsid w:val="00FB12C4"/>
    <w:rsid w:val="00FB15D7"/>
    <w:rsid w:val="00FB15F7"/>
    <w:rsid w:val="00FB15F8"/>
    <w:rsid w:val="00FB17B8"/>
    <w:rsid w:val="00FB18AC"/>
    <w:rsid w:val="00FB18C9"/>
    <w:rsid w:val="00FB1989"/>
    <w:rsid w:val="00FB1A22"/>
    <w:rsid w:val="00FB1D11"/>
    <w:rsid w:val="00FB1D2B"/>
    <w:rsid w:val="00FB1FAF"/>
    <w:rsid w:val="00FB20D1"/>
    <w:rsid w:val="00FB2231"/>
    <w:rsid w:val="00FB2292"/>
    <w:rsid w:val="00FB23CC"/>
    <w:rsid w:val="00FB23F4"/>
    <w:rsid w:val="00FB2478"/>
    <w:rsid w:val="00FB264B"/>
    <w:rsid w:val="00FB2675"/>
    <w:rsid w:val="00FB2678"/>
    <w:rsid w:val="00FB273A"/>
    <w:rsid w:val="00FB2746"/>
    <w:rsid w:val="00FB27CF"/>
    <w:rsid w:val="00FB28F4"/>
    <w:rsid w:val="00FB2AB7"/>
    <w:rsid w:val="00FB2DE6"/>
    <w:rsid w:val="00FB2F30"/>
    <w:rsid w:val="00FB2F8E"/>
    <w:rsid w:val="00FB31E5"/>
    <w:rsid w:val="00FB3245"/>
    <w:rsid w:val="00FB341B"/>
    <w:rsid w:val="00FB3534"/>
    <w:rsid w:val="00FB35DC"/>
    <w:rsid w:val="00FB3616"/>
    <w:rsid w:val="00FB37AD"/>
    <w:rsid w:val="00FB389E"/>
    <w:rsid w:val="00FB3AA2"/>
    <w:rsid w:val="00FB3C6C"/>
    <w:rsid w:val="00FB3C7B"/>
    <w:rsid w:val="00FB3CE6"/>
    <w:rsid w:val="00FB3CFD"/>
    <w:rsid w:val="00FB3DD9"/>
    <w:rsid w:val="00FB3E44"/>
    <w:rsid w:val="00FB3F35"/>
    <w:rsid w:val="00FB40E2"/>
    <w:rsid w:val="00FB412E"/>
    <w:rsid w:val="00FB41D9"/>
    <w:rsid w:val="00FB421F"/>
    <w:rsid w:val="00FB451C"/>
    <w:rsid w:val="00FB4530"/>
    <w:rsid w:val="00FB45FB"/>
    <w:rsid w:val="00FB4665"/>
    <w:rsid w:val="00FB46E5"/>
    <w:rsid w:val="00FB4729"/>
    <w:rsid w:val="00FB48D3"/>
    <w:rsid w:val="00FB4977"/>
    <w:rsid w:val="00FB4B04"/>
    <w:rsid w:val="00FB4B0D"/>
    <w:rsid w:val="00FB4B66"/>
    <w:rsid w:val="00FB4C7B"/>
    <w:rsid w:val="00FB4D90"/>
    <w:rsid w:val="00FB4EBF"/>
    <w:rsid w:val="00FB4F4E"/>
    <w:rsid w:val="00FB5091"/>
    <w:rsid w:val="00FB520D"/>
    <w:rsid w:val="00FB552D"/>
    <w:rsid w:val="00FB55F1"/>
    <w:rsid w:val="00FB5788"/>
    <w:rsid w:val="00FB57A6"/>
    <w:rsid w:val="00FB5863"/>
    <w:rsid w:val="00FB5912"/>
    <w:rsid w:val="00FB5967"/>
    <w:rsid w:val="00FB5A2C"/>
    <w:rsid w:val="00FB5A4D"/>
    <w:rsid w:val="00FB5E29"/>
    <w:rsid w:val="00FB5E49"/>
    <w:rsid w:val="00FB610F"/>
    <w:rsid w:val="00FB627C"/>
    <w:rsid w:val="00FB6719"/>
    <w:rsid w:val="00FB6901"/>
    <w:rsid w:val="00FB6932"/>
    <w:rsid w:val="00FB699D"/>
    <w:rsid w:val="00FB6A35"/>
    <w:rsid w:val="00FB6ADB"/>
    <w:rsid w:val="00FB6CE3"/>
    <w:rsid w:val="00FB6CFC"/>
    <w:rsid w:val="00FB722C"/>
    <w:rsid w:val="00FB7822"/>
    <w:rsid w:val="00FB798D"/>
    <w:rsid w:val="00FB798F"/>
    <w:rsid w:val="00FB7AE8"/>
    <w:rsid w:val="00FB7B9A"/>
    <w:rsid w:val="00FB7F05"/>
    <w:rsid w:val="00FB7F2E"/>
    <w:rsid w:val="00FB7F33"/>
    <w:rsid w:val="00FC00B4"/>
    <w:rsid w:val="00FC00FE"/>
    <w:rsid w:val="00FC0108"/>
    <w:rsid w:val="00FC013A"/>
    <w:rsid w:val="00FC0305"/>
    <w:rsid w:val="00FC0442"/>
    <w:rsid w:val="00FC0510"/>
    <w:rsid w:val="00FC055E"/>
    <w:rsid w:val="00FC0608"/>
    <w:rsid w:val="00FC0785"/>
    <w:rsid w:val="00FC0A4A"/>
    <w:rsid w:val="00FC0A9E"/>
    <w:rsid w:val="00FC0CC1"/>
    <w:rsid w:val="00FC0CEC"/>
    <w:rsid w:val="00FC0FF6"/>
    <w:rsid w:val="00FC1193"/>
    <w:rsid w:val="00FC12A5"/>
    <w:rsid w:val="00FC12AA"/>
    <w:rsid w:val="00FC1317"/>
    <w:rsid w:val="00FC13CB"/>
    <w:rsid w:val="00FC1400"/>
    <w:rsid w:val="00FC140D"/>
    <w:rsid w:val="00FC148E"/>
    <w:rsid w:val="00FC1658"/>
    <w:rsid w:val="00FC18DE"/>
    <w:rsid w:val="00FC19B9"/>
    <w:rsid w:val="00FC1A04"/>
    <w:rsid w:val="00FC1AB2"/>
    <w:rsid w:val="00FC1DEF"/>
    <w:rsid w:val="00FC1ECF"/>
    <w:rsid w:val="00FC20AD"/>
    <w:rsid w:val="00FC2133"/>
    <w:rsid w:val="00FC2194"/>
    <w:rsid w:val="00FC2398"/>
    <w:rsid w:val="00FC23B9"/>
    <w:rsid w:val="00FC252C"/>
    <w:rsid w:val="00FC268E"/>
    <w:rsid w:val="00FC269C"/>
    <w:rsid w:val="00FC28EA"/>
    <w:rsid w:val="00FC2A18"/>
    <w:rsid w:val="00FC2D2A"/>
    <w:rsid w:val="00FC2DA4"/>
    <w:rsid w:val="00FC2F0C"/>
    <w:rsid w:val="00FC3045"/>
    <w:rsid w:val="00FC3085"/>
    <w:rsid w:val="00FC3415"/>
    <w:rsid w:val="00FC349A"/>
    <w:rsid w:val="00FC354D"/>
    <w:rsid w:val="00FC3727"/>
    <w:rsid w:val="00FC3880"/>
    <w:rsid w:val="00FC3A22"/>
    <w:rsid w:val="00FC3AED"/>
    <w:rsid w:val="00FC3C0B"/>
    <w:rsid w:val="00FC3C48"/>
    <w:rsid w:val="00FC3D17"/>
    <w:rsid w:val="00FC3E0A"/>
    <w:rsid w:val="00FC40B5"/>
    <w:rsid w:val="00FC424D"/>
    <w:rsid w:val="00FC448C"/>
    <w:rsid w:val="00FC45C1"/>
    <w:rsid w:val="00FC460C"/>
    <w:rsid w:val="00FC4661"/>
    <w:rsid w:val="00FC4674"/>
    <w:rsid w:val="00FC46C5"/>
    <w:rsid w:val="00FC471A"/>
    <w:rsid w:val="00FC471C"/>
    <w:rsid w:val="00FC4746"/>
    <w:rsid w:val="00FC482D"/>
    <w:rsid w:val="00FC49C8"/>
    <w:rsid w:val="00FC4B4D"/>
    <w:rsid w:val="00FC4D28"/>
    <w:rsid w:val="00FC4D48"/>
    <w:rsid w:val="00FC4D7D"/>
    <w:rsid w:val="00FC51AF"/>
    <w:rsid w:val="00FC5257"/>
    <w:rsid w:val="00FC52D5"/>
    <w:rsid w:val="00FC530E"/>
    <w:rsid w:val="00FC53EA"/>
    <w:rsid w:val="00FC5472"/>
    <w:rsid w:val="00FC55FB"/>
    <w:rsid w:val="00FC5665"/>
    <w:rsid w:val="00FC589B"/>
    <w:rsid w:val="00FC5C3B"/>
    <w:rsid w:val="00FC5C50"/>
    <w:rsid w:val="00FC5E0C"/>
    <w:rsid w:val="00FC5ECF"/>
    <w:rsid w:val="00FC6246"/>
    <w:rsid w:val="00FC627B"/>
    <w:rsid w:val="00FC62D8"/>
    <w:rsid w:val="00FC64F3"/>
    <w:rsid w:val="00FC6655"/>
    <w:rsid w:val="00FC6658"/>
    <w:rsid w:val="00FC665A"/>
    <w:rsid w:val="00FC66C1"/>
    <w:rsid w:val="00FC6750"/>
    <w:rsid w:val="00FC6847"/>
    <w:rsid w:val="00FC68E7"/>
    <w:rsid w:val="00FC69F7"/>
    <w:rsid w:val="00FC69FF"/>
    <w:rsid w:val="00FC6A14"/>
    <w:rsid w:val="00FC6BBD"/>
    <w:rsid w:val="00FC6C3A"/>
    <w:rsid w:val="00FC6C8F"/>
    <w:rsid w:val="00FC6DB2"/>
    <w:rsid w:val="00FC6E2E"/>
    <w:rsid w:val="00FC6EB9"/>
    <w:rsid w:val="00FC6FB6"/>
    <w:rsid w:val="00FC706A"/>
    <w:rsid w:val="00FC719C"/>
    <w:rsid w:val="00FC7200"/>
    <w:rsid w:val="00FC7214"/>
    <w:rsid w:val="00FC7221"/>
    <w:rsid w:val="00FC7246"/>
    <w:rsid w:val="00FC7367"/>
    <w:rsid w:val="00FC73F5"/>
    <w:rsid w:val="00FC7825"/>
    <w:rsid w:val="00FC785A"/>
    <w:rsid w:val="00FC78EE"/>
    <w:rsid w:val="00FC7ED1"/>
    <w:rsid w:val="00FC7FB8"/>
    <w:rsid w:val="00FD0119"/>
    <w:rsid w:val="00FD01F9"/>
    <w:rsid w:val="00FD0260"/>
    <w:rsid w:val="00FD0387"/>
    <w:rsid w:val="00FD0435"/>
    <w:rsid w:val="00FD050B"/>
    <w:rsid w:val="00FD05B9"/>
    <w:rsid w:val="00FD0789"/>
    <w:rsid w:val="00FD0857"/>
    <w:rsid w:val="00FD0937"/>
    <w:rsid w:val="00FD09B8"/>
    <w:rsid w:val="00FD0B13"/>
    <w:rsid w:val="00FD0BBB"/>
    <w:rsid w:val="00FD0E8D"/>
    <w:rsid w:val="00FD0FE1"/>
    <w:rsid w:val="00FD0FEE"/>
    <w:rsid w:val="00FD1115"/>
    <w:rsid w:val="00FD115D"/>
    <w:rsid w:val="00FD11AA"/>
    <w:rsid w:val="00FD12BB"/>
    <w:rsid w:val="00FD12FC"/>
    <w:rsid w:val="00FD130E"/>
    <w:rsid w:val="00FD1361"/>
    <w:rsid w:val="00FD1377"/>
    <w:rsid w:val="00FD1393"/>
    <w:rsid w:val="00FD13B4"/>
    <w:rsid w:val="00FD1436"/>
    <w:rsid w:val="00FD1611"/>
    <w:rsid w:val="00FD16A1"/>
    <w:rsid w:val="00FD1707"/>
    <w:rsid w:val="00FD1802"/>
    <w:rsid w:val="00FD1AAD"/>
    <w:rsid w:val="00FD1D14"/>
    <w:rsid w:val="00FD1DFE"/>
    <w:rsid w:val="00FD1F22"/>
    <w:rsid w:val="00FD20C6"/>
    <w:rsid w:val="00FD21C2"/>
    <w:rsid w:val="00FD229D"/>
    <w:rsid w:val="00FD22E8"/>
    <w:rsid w:val="00FD2409"/>
    <w:rsid w:val="00FD253A"/>
    <w:rsid w:val="00FD2577"/>
    <w:rsid w:val="00FD25D9"/>
    <w:rsid w:val="00FD26B3"/>
    <w:rsid w:val="00FD26E4"/>
    <w:rsid w:val="00FD2795"/>
    <w:rsid w:val="00FD2C1C"/>
    <w:rsid w:val="00FD2C61"/>
    <w:rsid w:val="00FD2DF1"/>
    <w:rsid w:val="00FD2F94"/>
    <w:rsid w:val="00FD303A"/>
    <w:rsid w:val="00FD30E1"/>
    <w:rsid w:val="00FD3124"/>
    <w:rsid w:val="00FD312F"/>
    <w:rsid w:val="00FD330A"/>
    <w:rsid w:val="00FD33C9"/>
    <w:rsid w:val="00FD35E2"/>
    <w:rsid w:val="00FD36C7"/>
    <w:rsid w:val="00FD36CB"/>
    <w:rsid w:val="00FD38B0"/>
    <w:rsid w:val="00FD396C"/>
    <w:rsid w:val="00FD3983"/>
    <w:rsid w:val="00FD3A67"/>
    <w:rsid w:val="00FD3B81"/>
    <w:rsid w:val="00FD3BE0"/>
    <w:rsid w:val="00FD3EEE"/>
    <w:rsid w:val="00FD3FE5"/>
    <w:rsid w:val="00FD4046"/>
    <w:rsid w:val="00FD414B"/>
    <w:rsid w:val="00FD4152"/>
    <w:rsid w:val="00FD4237"/>
    <w:rsid w:val="00FD42D0"/>
    <w:rsid w:val="00FD4579"/>
    <w:rsid w:val="00FD4671"/>
    <w:rsid w:val="00FD4762"/>
    <w:rsid w:val="00FD482A"/>
    <w:rsid w:val="00FD4903"/>
    <w:rsid w:val="00FD497C"/>
    <w:rsid w:val="00FD4A11"/>
    <w:rsid w:val="00FD4A28"/>
    <w:rsid w:val="00FD4CC1"/>
    <w:rsid w:val="00FD4CF3"/>
    <w:rsid w:val="00FD4D72"/>
    <w:rsid w:val="00FD4EB6"/>
    <w:rsid w:val="00FD4EF4"/>
    <w:rsid w:val="00FD5489"/>
    <w:rsid w:val="00FD56FC"/>
    <w:rsid w:val="00FD5759"/>
    <w:rsid w:val="00FD584C"/>
    <w:rsid w:val="00FD58F6"/>
    <w:rsid w:val="00FD5926"/>
    <w:rsid w:val="00FD5B90"/>
    <w:rsid w:val="00FD5D06"/>
    <w:rsid w:val="00FD5E11"/>
    <w:rsid w:val="00FD5FD2"/>
    <w:rsid w:val="00FD5FD6"/>
    <w:rsid w:val="00FD6191"/>
    <w:rsid w:val="00FD6422"/>
    <w:rsid w:val="00FD6505"/>
    <w:rsid w:val="00FD6712"/>
    <w:rsid w:val="00FD6845"/>
    <w:rsid w:val="00FD690F"/>
    <w:rsid w:val="00FD69EA"/>
    <w:rsid w:val="00FD6DD6"/>
    <w:rsid w:val="00FD72BD"/>
    <w:rsid w:val="00FD735F"/>
    <w:rsid w:val="00FD7377"/>
    <w:rsid w:val="00FD7418"/>
    <w:rsid w:val="00FD74C0"/>
    <w:rsid w:val="00FD7635"/>
    <w:rsid w:val="00FD7915"/>
    <w:rsid w:val="00FD79D7"/>
    <w:rsid w:val="00FD79F5"/>
    <w:rsid w:val="00FD7E0D"/>
    <w:rsid w:val="00FD7E54"/>
    <w:rsid w:val="00FD7F48"/>
    <w:rsid w:val="00FD7FAF"/>
    <w:rsid w:val="00FD7FBD"/>
    <w:rsid w:val="00FE0123"/>
    <w:rsid w:val="00FE01C9"/>
    <w:rsid w:val="00FE03FC"/>
    <w:rsid w:val="00FE0531"/>
    <w:rsid w:val="00FE05FE"/>
    <w:rsid w:val="00FE0698"/>
    <w:rsid w:val="00FE069E"/>
    <w:rsid w:val="00FE06BD"/>
    <w:rsid w:val="00FE06DA"/>
    <w:rsid w:val="00FE07B9"/>
    <w:rsid w:val="00FE07BB"/>
    <w:rsid w:val="00FE095B"/>
    <w:rsid w:val="00FE0963"/>
    <w:rsid w:val="00FE0A3C"/>
    <w:rsid w:val="00FE0AE4"/>
    <w:rsid w:val="00FE0CD5"/>
    <w:rsid w:val="00FE0D0E"/>
    <w:rsid w:val="00FE0D6E"/>
    <w:rsid w:val="00FE0D74"/>
    <w:rsid w:val="00FE0E2A"/>
    <w:rsid w:val="00FE0F4A"/>
    <w:rsid w:val="00FE0F7F"/>
    <w:rsid w:val="00FE1015"/>
    <w:rsid w:val="00FE1165"/>
    <w:rsid w:val="00FE1295"/>
    <w:rsid w:val="00FE138B"/>
    <w:rsid w:val="00FE142B"/>
    <w:rsid w:val="00FE1659"/>
    <w:rsid w:val="00FE1729"/>
    <w:rsid w:val="00FE179C"/>
    <w:rsid w:val="00FE18EE"/>
    <w:rsid w:val="00FE1A9E"/>
    <w:rsid w:val="00FE1B40"/>
    <w:rsid w:val="00FE1CB0"/>
    <w:rsid w:val="00FE1D22"/>
    <w:rsid w:val="00FE1DAD"/>
    <w:rsid w:val="00FE1E2D"/>
    <w:rsid w:val="00FE1E32"/>
    <w:rsid w:val="00FE1EDF"/>
    <w:rsid w:val="00FE20CB"/>
    <w:rsid w:val="00FE20D5"/>
    <w:rsid w:val="00FE20F5"/>
    <w:rsid w:val="00FE2160"/>
    <w:rsid w:val="00FE2260"/>
    <w:rsid w:val="00FE22CB"/>
    <w:rsid w:val="00FE23A9"/>
    <w:rsid w:val="00FE2480"/>
    <w:rsid w:val="00FE27D6"/>
    <w:rsid w:val="00FE2851"/>
    <w:rsid w:val="00FE2860"/>
    <w:rsid w:val="00FE2945"/>
    <w:rsid w:val="00FE296F"/>
    <w:rsid w:val="00FE29FB"/>
    <w:rsid w:val="00FE2A04"/>
    <w:rsid w:val="00FE2B80"/>
    <w:rsid w:val="00FE2B9F"/>
    <w:rsid w:val="00FE2C84"/>
    <w:rsid w:val="00FE2E7D"/>
    <w:rsid w:val="00FE2F44"/>
    <w:rsid w:val="00FE2F56"/>
    <w:rsid w:val="00FE3158"/>
    <w:rsid w:val="00FE3185"/>
    <w:rsid w:val="00FE31EF"/>
    <w:rsid w:val="00FE31F6"/>
    <w:rsid w:val="00FE3203"/>
    <w:rsid w:val="00FE353D"/>
    <w:rsid w:val="00FE3664"/>
    <w:rsid w:val="00FE36FB"/>
    <w:rsid w:val="00FE3818"/>
    <w:rsid w:val="00FE39E8"/>
    <w:rsid w:val="00FE3BA1"/>
    <w:rsid w:val="00FE3D10"/>
    <w:rsid w:val="00FE3E16"/>
    <w:rsid w:val="00FE4199"/>
    <w:rsid w:val="00FE43DE"/>
    <w:rsid w:val="00FE43FA"/>
    <w:rsid w:val="00FE4410"/>
    <w:rsid w:val="00FE4434"/>
    <w:rsid w:val="00FE4533"/>
    <w:rsid w:val="00FE4566"/>
    <w:rsid w:val="00FE4603"/>
    <w:rsid w:val="00FE4608"/>
    <w:rsid w:val="00FE467D"/>
    <w:rsid w:val="00FE469B"/>
    <w:rsid w:val="00FE48BE"/>
    <w:rsid w:val="00FE48DD"/>
    <w:rsid w:val="00FE4A4F"/>
    <w:rsid w:val="00FE4AF0"/>
    <w:rsid w:val="00FE4DB3"/>
    <w:rsid w:val="00FE50B4"/>
    <w:rsid w:val="00FE50C1"/>
    <w:rsid w:val="00FE51CA"/>
    <w:rsid w:val="00FE52F9"/>
    <w:rsid w:val="00FE5427"/>
    <w:rsid w:val="00FE55CB"/>
    <w:rsid w:val="00FE56FB"/>
    <w:rsid w:val="00FE5AC1"/>
    <w:rsid w:val="00FE5D8F"/>
    <w:rsid w:val="00FE5E6C"/>
    <w:rsid w:val="00FE5EE8"/>
    <w:rsid w:val="00FE5F41"/>
    <w:rsid w:val="00FE6419"/>
    <w:rsid w:val="00FE64DE"/>
    <w:rsid w:val="00FE663A"/>
    <w:rsid w:val="00FE69C5"/>
    <w:rsid w:val="00FE6A21"/>
    <w:rsid w:val="00FE6B4F"/>
    <w:rsid w:val="00FE6B5E"/>
    <w:rsid w:val="00FE6C86"/>
    <w:rsid w:val="00FE6D1B"/>
    <w:rsid w:val="00FE6D82"/>
    <w:rsid w:val="00FE6D87"/>
    <w:rsid w:val="00FE6E7E"/>
    <w:rsid w:val="00FE6F6A"/>
    <w:rsid w:val="00FE6F6C"/>
    <w:rsid w:val="00FE72EA"/>
    <w:rsid w:val="00FE74C9"/>
    <w:rsid w:val="00FE74CB"/>
    <w:rsid w:val="00FE762F"/>
    <w:rsid w:val="00FE7892"/>
    <w:rsid w:val="00FE789E"/>
    <w:rsid w:val="00FE7A72"/>
    <w:rsid w:val="00FE7EED"/>
    <w:rsid w:val="00FE7FD6"/>
    <w:rsid w:val="00FF00C4"/>
    <w:rsid w:val="00FF0161"/>
    <w:rsid w:val="00FF025B"/>
    <w:rsid w:val="00FF02DF"/>
    <w:rsid w:val="00FF03F7"/>
    <w:rsid w:val="00FF043A"/>
    <w:rsid w:val="00FF05B2"/>
    <w:rsid w:val="00FF0746"/>
    <w:rsid w:val="00FF0938"/>
    <w:rsid w:val="00FF0D57"/>
    <w:rsid w:val="00FF0DD8"/>
    <w:rsid w:val="00FF0E59"/>
    <w:rsid w:val="00FF0E99"/>
    <w:rsid w:val="00FF0F97"/>
    <w:rsid w:val="00FF1208"/>
    <w:rsid w:val="00FF13F0"/>
    <w:rsid w:val="00FF150F"/>
    <w:rsid w:val="00FF16F9"/>
    <w:rsid w:val="00FF1707"/>
    <w:rsid w:val="00FF18E0"/>
    <w:rsid w:val="00FF19C1"/>
    <w:rsid w:val="00FF1A2D"/>
    <w:rsid w:val="00FF1A9D"/>
    <w:rsid w:val="00FF1B30"/>
    <w:rsid w:val="00FF1BFF"/>
    <w:rsid w:val="00FF1DB9"/>
    <w:rsid w:val="00FF1E73"/>
    <w:rsid w:val="00FF1EE1"/>
    <w:rsid w:val="00FF1F88"/>
    <w:rsid w:val="00FF1F9B"/>
    <w:rsid w:val="00FF2057"/>
    <w:rsid w:val="00FF205F"/>
    <w:rsid w:val="00FF2133"/>
    <w:rsid w:val="00FF2241"/>
    <w:rsid w:val="00FF2366"/>
    <w:rsid w:val="00FF25C7"/>
    <w:rsid w:val="00FF25D5"/>
    <w:rsid w:val="00FF263B"/>
    <w:rsid w:val="00FF2666"/>
    <w:rsid w:val="00FF2B2A"/>
    <w:rsid w:val="00FF2B8E"/>
    <w:rsid w:val="00FF2BEF"/>
    <w:rsid w:val="00FF2C48"/>
    <w:rsid w:val="00FF2C5D"/>
    <w:rsid w:val="00FF2CBA"/>
    <w:rsid w:val="00FF3035"/>
    <w:rsid w:val="00FF30AE"/>
    <w:rsid w:val="00FF327E"/>
    <w:rsid w:val="00FF3288"/>
    <w:rsid w:val="00FF34C2"/>
    <w:rsid w:val="00FF34C4"/>
    <w:rsid w:val="00FF3508"/>
    <w:rsid w:val="00FF350F"/>
    <w:rsid w:val="00FF3539"/>
    <w:rsid w:val="00FF362F"/>
    <w:rsid w:val="00FF3645"/>
    <w:rsid w:val="00FF370C"/>
    <w:rsid w:val="00FF3BD5"/>
    <w:rsid w:val="00FF3BF1"/>
    <w:rsid w:val="00FF3D94"/>
    <w:rsid w:val="00FF4050"/>
    <w:rsid w:val="00FF4183"/>
    <w:rsid w:val="00FF449C"/>
    <w:rsid w:val="00FF499E"/>
    <w:rsid w:val="00FF4B01"/>
    <w:rsid w:val="00FF4BD4"/>
    <w:rsid w:val="00FF4C91"/>
    <w:rsid w:val="00FF4C98"/>
    <w:rsid w:val="00FF4D6B"/>
    <w:rsid w:val="00FF524B"/>
    <w:rsid w:val="00FF5349"/>
    <w:rsid w:val="00FF53BE"/>
    <w:rsid w:val="00FF5458"/>
    <w:rsid w:val="00FF5632"/>
    <w:rsid w:val="00FF5789"/>
    <w:rsid w:val="00FF57ED"/>
    <w:rsid w:val="00FF5A0E"/>
    <w:rsid w:val="00FF5A55"/>
    <w:rsid w:val="00FF5CE7"/>
    <w:rsid w:val="00FF5E1F"/>
    <w:rsid w:val="00FF5E4D"/>
    <w:rsid w:val="00FF5F10"/>
    <w:rsid w:val="00FF6027"/>
    <w:rsid w:val="00FF604E"/>
    <w:rsid w:val="00FF6069"/>
    <w:rsid w:val="00FF61EE"/>
    <w:rsid w:val="00FF6460"/>
    <w:rsid w:val="00FF65D0"/>
    <w:rsid w:val="00FF65EC"/>
    <w:rsid w:val="00FF6618"/>
    <w:rsid w:val="00FF661E"/>
    <w:rsid w:val="00FF66F0"/>
    <w:rsid w:val="00FF677B"/>
    <w:rsid w:val="00FF683F"/>
    <w:rsid w:val="00FF6895"/>
    <w:rsid w:val="00FF69D3"/>
    <w:rsid w:val="00FF69EB"/>
    <w:rsid w:val="00FF6B32"/>
    <w:rsid w:val="00FF6B61"/>
    <w:rsid w:val="00FF6F10"/>
    <w:rsid w:val="00FF7259"/>
    <w:rsid w:val="00FF7263"/>
    <w:rsid w:val="00FF72DB"/>
    <w:rsid w:val="00FF73FB"/>
    <w:rsid w:val="00FF75BF"/>
    <w:rsid w:val="00FF75CA"/>
    <w:rsid w:val="00FF7779"/>
    <w:rsid w:val="00FF7788"/>
    <w:rsid w:val="00FF783B"/>
    <w:rsid w:val="00FF789C"/>
    <w:rsid w:val="00FF7953"/>
    <w:rsid w:val="00FF7A4E"/>
    <w:rsid w:val="00FF7A97"/>
    <w:rsid w:val="00FF7DCC"/>
    <w:rsid w:val="00FF7DD9"/>
    <w:rsid w:val="0100E6A5"/>
    <w:rsid w:val="0104F32D"/>
    <w:rsid w:val="0108F502"/>
    <w:rsid w:val="010A84BC"/>
    <w:rsid w:val="01204BCC"/>
    <w:rsid w:val="0121371B"/>
    <w:rsid w:val="012E3F45"/>
    <w:rsid w:val="0135CEF4"/>
    <w:rsid w:val="013ECE28"/>
    <w:rsid w:val="01413DA7"/>
    <w:rsid w:val="01480D0F"/>
    <w:rsid w:val="014FC10E"/>
    <w:rsid w:val="015FD85B"/>
    <w:rsid w:val="0169FC33"/>
    <w:rsid w:val="0173759F"/>
    <w:rsid w:val="0174B68E"/>
    <w:rsid w:val="01770DE4"/>
    <w:rsid w:val="017A333A"/>
    <w:rsid w:val="0183D3BC"/>
    <w:rsid w:val="018B8A1D"/>
    <w:rsid w:val="018BA399"/>
    <w:rsid w:val="01909910"/>
    <w:rsid w:val="019BBD59"/>
    <w:rsid w:val="01A5CC03"/>
    <w:rsid w:val="01B30E10"/>
    <w:rsid w:val="01BAD5E3"/>
    <w:rsid w:val="01BB0F48"/>
    <w:rsid w:val="01BD38A4"/>
    <w:rsid w:val="01BEF460"/>
    <w:rsid w:val="01C094FF"/>
    <w:rsid w:val="01C642CF"/>
    <w:rsid w:val="01D7119E"/>
    <w:rsid w:val="01DBEAC8"/>
    <w:rsid w:val="01F588B5"/>
    <w:rsid w:val="01F7CE7C"/>
    <w:rsid w:val="01FA2F96"/>
    <w:rsid w:val="01FE9A99"/>
    <w:rsid w:val="0200BD38"/>
    <w:rsid w:val="0202995A"/>
    <w:rsid w:val="020A1565"/>
    <w:rsid w:val="02187A5D"/>
    <w:rsid w:val="0221BC47"/>
    <w:rsid w:val="0224BBFA"/>
    <w:rsid w:val="0224D159"/>
    <w:rsid w:val="02322F08"/>
    <w:rsid w:val="02373247"/>
    <w:rsid w:val="023A1A92"/>
    <w:rsid w:val="023A84B6"/>
    <w:rsid w:val="023C6365"/>
    <w:rsid w:val="0242565D"/>
    <w:rsid w:val="0244AD69"/>
    <w:rsid w:val="024C38D0"/>
    <w:rsid w:val="02599A43"/>
    <w:rsid w:val="025C1F5F"/>
    <w:rsid w:val="025C25AB"/>
    <w:rsid w:val="026678B4"/>
    <w:rsid w:val="0271A8A6"/>
    <w:rsid w:val="02727409"/>
    <w:rsid w:val="0276AD01"/>
    <w:rsid w:val="02783E83"/>
    <w:rsid w:val="0284FDE6"/>
    <w:rsid w:val="028F1785"/>
    <w:rsid w:val="028F28E8"/>
    <w:rsid w:val="0291CD83"/>
    <w:rsid w:val="029322B8"/>
    <w:rsid w:val="02A72D98"/>
    <w:rsid w:val="02B07027"/>
    <w:rsid w:val="02B08C2B"/>
    <w:rsid w:val="02B12EDD"/>
    <w:rsid w:val="02B94F30"/>
    <w:rsid w:val="02C09AF3"/>
    <w:rsid w:val="02C33844"/>
    <w:rsid w:val="02CEFBBD"/>
    <w:rsid w:val="02D4E193"/>
    <w:rsid w:val="02D7AB74"/>
    <w:rsid w:val="02DB58A9"/>
    <w:rsid w:val="02DD854A"/>
    <w:rsid w:val="02DFF00D"/>
    <w:rsid w:val="02E6693E"/>
    <w:rsid w:val="02ED9B78"/>
    <w:rsid w:val="02EFBCF4"/>
    <w:rsid w:val="02FF1855"/>
    <w:rsid w:val="02FF2822"/>
    <w:rsid w:val="030067FB"/>
    <w:rsid w:val="0308ACE9"/>
    <w:rsid w:val="030A2C22"/>
    <w:rsid w:val="030B7CC2"/>
    <w:rsid w:val="030D4A0C"/>
    <w:rsid w:val="03125618"/>
    <w:rsid w:val="03176248"/>
    <w:rsid w:val="031CB6F9"/>
    <w:rsid w:val="031D1F51"/>
    <w:rsid w:val="03224AFD"/>
    <w:rsid w:val="03246523"/>
    <w:rsid w:val="03257905"/>
    <w:rsid w:val="0329D247"/>
    <w:rsid w:val="032CA2D4"/>
    <w:rsid w:val="032E6819"/>
    <w:rsid w:val="032F71BC"/>
    <w:rsid w:val="032FD0C6"/>
    <w:rsid w:val="0335D2CE"/>
    <w:rsid w:val="0340AEB2"/>
    <w:rsid w:val="03433E59"/>
    <w:rsid w:val="0344C785"/>
    <w:rsid w:val="0348DDAD"/>
    <w:rsid w:val="035AF5CB"/>
    <w:rsid w:val="035C4F23"/>
    <w:rsid w:val="03606308"/>
    <w:rsid w:val="0363E175"/>
    <w:rsid w:val="0367AD6D"/>
    <w:rsid w:val="03719B50"/>
    <w:rsid w:val="03722FEA"/>
    <w:rsid w:val="0374F6D8"/>
    <w:rsid w:val="037AC9BD"/>
    <w:rsid w:val="038C3762"/>
    <w:rsid w:val="038D5343"/>
    <w:rsid w:val="038DE554"/>
    <w:rsid w:val="03911ECB"/>
    <w:rsid w:val="03915916"/>
    <w:rsid w:val="039753B4"/>
    <w:rsid w:val="03A63639"/>
    <w:rsid w:val="03A7E017"/>
    <w:rsid w:val="03A9E9AC"/>
    <w:rsid w:val="03B12F41"/>
    <w:rsid w:val="03B2CD6C"/>
    <w:rsid w:val="03B607EE"/>
    <w:rsid w:val="03B8DF78"/>
    <w:rsid w:val="03BCD0CF"/>
    <w:rsid w:val="03BECAAC"/>
    <w:rsid w:val="03C05D4A"/>
    <w:rsid w:val="03C30626"/>
    <w:rsid w:val="03CE524E"/>
    <w:rsid w:val="03D01AAA"/>
    <w:rsid w:val="03D4CACF"/>
    <w:rsid w:val="03E73238"/>
    <w:rsid w:val="03E8AD0B"/>
    <w:rsid w:val="03EEB765"/>
    <w:rsid w:val="03EF20DB"/>
    <w:rsid w:val="03F115AF"/>
    <w:rsid w:val="03F20A5D"/>
    <w:rsid w:val="03F4EEF9"/>
    <w:rsid w:val="0401BDF1"/>
    <w:rsid w:val="04052F44"/>
    <w:rsid w:val="04123818"/>
    <w:rsid w:val="041E643D"/>
    <w:rsid w:val="0423B839"/>
    <w:rsid w:val="042960F8"/>
    <w:rsid w:val="04297BA8"/>
    <w:rsid w:val="042F98F3"/>
    <w:rsid w:val="04321691"/>
    <w:rsid w:val="0433744D"/>
    <w:rsid w:val="04377696"/>
    <w:rsid w:val="0438B412"/>
    <w:rsid w:val="04398AA4"/>
    <w:rsid w:val="04399BDD"/>
    <w:rsid w:val="0439B66B"/>
    <w:rsid w:val="043D8D54"/>
    <w:rsid w:val="045352DC"/>
    <w:rsid w:val="0454F29D"/>
    <w:rsid w:val="046634B8"/>
    <w:rsid w:val="04666501"/>
    <w:rsid w:val="0469A91C"/>
    <w:rsid w:val="046A8200"/>
    <w:rsid w:val="04755E47"/>
    <w:rsid w:val="0485125C"/>
    <w:rsid w:val="048FF828"/>
    <w:rsid w:val="04A4A772"/>
    <w:rsid w:val="04A4EF43"/>
    <w:rsid w:val="04BF4292"/>
    <w:rsid w:val="04D311FA"/>
    <w:rsid w:val="04D6B78B"/>
    <w:rsid w:val="04D96902"/>
    <w:rsid w:val="04DD6CC5"/>
    <w:rsid w:val="04DE4373"/>
    <w:rsid w:val="04DFB6D5"/>
    <w:rsid w:val="04E626D2"/>
    <w:rsid w:val="04E6E4AD"/>
    <w:rsid w:val="04EB41A2"/>
    <w:rsid w:val="04EE8BD5"/>
    <w:rsid w:val="04F39E18"/>
    <w:rsid w:val="04F69522"/>
    <w:rsid w:val="04FBA62D"/>
    <w:rsid w:val="04FD4489"/>
    <w:rsid w:val="05009BE7"/>
    <w:rsid w:val="0508B519"/>
    <w:rsid w:val="0508EC4D"/>
    <w:rsid w:val="050BFEC0"/>
    <w:rsid w:val="0516FF05"/>
    <w:rsid w:val="051AF281"/>
    <w:rsid w:val="051BB5E1"/>
    <w:rsid w:val="051F2B36"/>
    <w:rsid w:val="052B474B"/>
    <w:rsid w:val="052EB6AC"/>
    <w:rsid w:val="05398CA0"/>
    <w:rsid w:val="053C0FBC"/>
    <w:rsid w:val="0542CA11"/>
    <w:rsid w:val="0546E8A8"/>
    <w:rsid w:val="0551703E"/>
    <w:rsid w:val="055A1CA7"/>
    <w:rsid w:val="056EDA4D"/>
    <w:rsid w:val="05717954"/>
    <w:rsid w:val="0578D78F"/>
    <w:rsid w:val="0584CD1D"/>
    <w:rsid w:val="0587EDC4"/>
    <w:rsid w:val="0592C6C2"/>
    <w:rsid w:val="059E0321"/>
    <w:rsid w:val="059E0F0B"/>
    <w:rsid w:val="05B4CE3A"/>
    <w:rsid w:val="05C1F5B8"/>
    <w:rsid w:val="05C7F87E"/>
    <w:rsid w:val="05C80905"/>
    <w:rsid w:val="05C95969"/>
    <w:rsid w:val="05CDA5CA"/>
    <w:rsid w:val="05D0E44A"/>
    <w:rsid w:val="05D29471"/>
    <w:rsid w:val="05D2FA13"/>
    <w:rsid w:val="05DE6760"/>
    <w:rsid w:val="05E2004A"/>
    <w:rsid w:val="05E41A1D"/>
    <w:rsid w:val="05E63DA5"/>
    <w:rsid w:val="05FAB006"/>
    <w:rsid w:val="0614535A"/>
    <w:rsid w:val="061680A8"/>
    <w:rsid w:val="061B8C9B"/>
    <w:rsid w:val="062903D9"/>
    <w:rsid w:val="062A4611"/>
    <w:rsid w:val="0636D9E0"/>
    <w:rsid w:val="063A7FE8"/>
    <w:rsid w:val="06450FFD"/>
    <w:rsid w:val="0647834A"/>
    <w:rsid w:val="064A5D44"/>
    <w:rsid w:val="06530A7F"/>
    <w:rsid w:val="0655F379"/>
    <w:rsid w:val="0658232B"/>
    <w:rsid w:val="0668B26A"/>
    <w:rsid w:val="066BE647"/>
    <w:rsid w:val="066CDC18"/>
    <w:rsid w:val="067DE9E9"/>
    <w:rsid w:val="06825067"/>
    <w:rsid w:val="068A35C7"/>
    <w:rsid w:val="068F7DA2"/>
    <w:rsid w:val="069B3024"/>
    <w:rsid w:val="06A5F74A"/>
    <w:rsid w:val="06A90717"/>
    <w:rsid w:val="06AFD1C8"/>
    <w:rsid w:val="06BB85E4"/>
    <w:rsid w:val="06BC0261"/>
    <w:rsid w:val="06BFC174"/>
    <w:rsid w:val="06C013B6"/>
    <w:rsid w:val="06C5A35C"/>
    <w:rsid w:val="06C63751"/>
    <w:rsid w:val="06D33C1D"/>
    <w:rsid w:val="06D34EDE"/>
    <w:rsid w:val="06DC89F1"/>
    <w:rsid w:val="06E1930D"/>
    <w:rsid w:val="06E8BB1A"/>
    <w:rsid w:val="06E9A1C2"/>
    <w:rsid w:val="06EE4CD2"/>
    <w:rsid w:val="06EE96B7"/>
    <w:rsid w:val="06EF020B"/>
    <w:rsid w:val="06EF5477"/>
    <w:rsid w:val="06F54D24"/>
    <w:rsid w:val="06F86B92"/>
    <w:rsid w:val="06F9BD19"/>
    <w:rsid w:val="06FC5CDA"/>
    <w:rsid w:val="07042A66"/>
    <w:rsid w:val="0705F17E"/>
    <w:rsid w:val="0708CF0A"/>
    <w:rsid w:val="070975F3"/>
    <w:rsid w:val="0709E899"/>
    <w:rsid w:val="070DC806"/>
    <w:rsid w:val="071F473D"/>
    <w:rsid w:val="0722734C"/>
    <w:rsid w:val="072B4722"/>
    <w:rsid w:val="073CE644"/>
    <w:rsid w:val="073E71EB"/>
    <w:rsid w:val="073F0391"/>
    <w:rsid w:val="07491088"/>
    <w:rsid w:val="07522903"/>
    <w:rsid w:val="07582E1E"/>
    <w:rsid w:val="076C777D"/>
    <w:rsid w:val="076EAFFA"/>
    <w:rsid w:val="0773A4D7"/>
    <w:rsid w:val="0779EE34"/>
    <w:rsid w:val="077E7F1F"/>
    <w:rsid w:val="077F6DD3"/>
    <w:rsid w:val="078D4AF7"/>
    <w:rsid w:val="078EE6FE"/>
    <w:rsid w:val="0791B109"/>
    <w:rsid w:val="07932668"/>
    <w:rsid w:val="0793B8FD"/>
    <w:rsid w:val="079AE9C9"/>
    <w:rsid w:val="07A1F884"/>
    <w:rsid w:val="07A22BAB"/>
    <w:rsid w:val="07AC854F"/>
    <w:rsid w:val="07AE465C"/>
    <w:rsid w:val="07AE92A1"/>
    <w:rsid w:val="07B03EFE"/>
    <w:rsid w:val="07B1E906"/>
    <w:rsid w:val="07B610C8"/>
    <w:rsid w:val="07BA80D6"/>
    <w:rsid w:val="07C16F6A"/>
    <w:rsid w:val="07C5025E"/>
    <w:rsid w:val="07C50C56"/>
    <w:rsid w:val="07C8739B"/>
    <w:rsid w:val="07C8F8E0"/>
    <w:rsid w:val="07C98308"/>
    <w:rsid w:val="07CEA1BD"/>
    <w:rsid w:val="07D99BA8"/>
    <w:rsid w:val="07DB4C2E"/>
    <w:rsid w:val="07E086EB"/>
    <w:rsid w:val="07E2AAF6"/>
    <w:rsid w:val="07EEA4C3"/>
    <w:rsid w:val="07F14A62"/>
    <w:rsid w:val="07F2A633"/>
    <w:rsid w:val="07FA0BF0"/>
    <w:rsid w:val="080E0481"/>
    <w:rsid w:val="080E386B"/>
    <w:rsid w:val="0812A9E4"/>
    <w:rsid w:val="08215A2E"/>
    <w:rsid w:val="0838DD0D"/>
    <w:rsid w:val="08461B81"/>
    <w:rsid w:val="084744C8"/>
    <w:rsid w:val="08475CD9"/>
    <w:rsid w:val="084F6405"/>
    <w:rsid w:val="08698B00"/>
    <w:rsid w:val="0870C7A4"/>
    <w:rsid w:val="087477F6"/>
    <w:rsid w:val="0879BFBD"/>
    <w:rsid w:val="087DE16A"/>
    <w:rsid w:val="087DF62F"/>
    <w:rsid w:val="088223DC"/>
    <w:rsid w:val="08853A85"/>
    <w:rsid w:val="0887D0E4"/>
    <w:rsid w:val="089E405B"/>
    <w:rsid w:val="08A59B93"/>
    <w:rsid w:val="08A87551"/>
    <w:rsid w:val="08ACE030"/>
    <w:rsid w:val="08AD1301"/>
    <w:rsid w:val="08B3C6CA"/>
    <w:rsid w:val="08C536C9"/>
    <w:rsid w:val="08CA2B98"/>
    <w:rsid w:val="08CF0049"/>
    <w:rsid w:val="08D4F1BB"/>
    <w:rsid w:val="08D964B8"/>
    <w:rsid w:val="08DA2E55"/>
    <w:rsid w:val="08EC6CC0"/>
    <w:rsid w:val="08F0E6F8"/>
    <w:rsid w:val="08F4CC77"/>
    <w:rsid w:val="08F9A1EA"/>
    <w:rsid w:val="08FAD60A"/>
    <w:rsid w:val="08FFE1D5"/>
    <w:rsid w:val="0902797D"/>
    <w:rsid w:val="090487C9"/>
    <w:rsid w:val="09070A08"/>
    <w:rsid w:val="090B9500"/>
    <w:rsid w:val="090C1F29"/>
    <w:rsid w:val="090C9A41"/>
    <w:rsid w:val="090F7538"/>
    <w:rsid w:val="09235864"/>
    <w:rsid w:val="0928C2D1"/>
    <w:rsid w:val="093E8973"/>
    <w:rsid w:val="093E8F86"/>
    <w:rsid w:val="0942F0E6"/>
    <w:rsid w:val="0946CE42"/>
    <w:rsid w:val="094DB967"/>
    <w:rsid w:val="095519A0"/>
    <w:rsid w:val="09776DDB"/>
    <w:rsid w:val="0989B17E"/>
    <w:rsid w:val="0989C45C"/>
    <w:rsid w:val="099131CD"/>
    <w:rsid w:val="09946B2B"/>
    <w:rsid w:val="0998A946"/>
    <w:rsid w:val="0998ED83"/>
    <w:rsid w:val="099B137D"/>
    <w:rsid w:val="099BAFF0"/>
    <w:rsid w:val="09A3D056"/>
    <w:rsid w:val="09A5E80E"/>
    <w:rsid w:val="09A73953"/>
    <w:rsid w:val="09B2A843"/>
    <w:rsid w:val="09B4A081"/>
    <w:rsid w:val="09B5E860"/>
    <w:rsid w:val="09CB279D"/>
    <w:rsid w:val="09CFED13"/>
    <w:rsid w:val="09D1171C"/>
    <w:rsid w:val="09DDA1B4"/>
    <w:rsid w:val="09E0A7D9"/>
    <w:rsid w:val="09E48C81"/>
    <w:rsid w:val="09E90AA9"/>
    <w:rsid w:val="09F1C661"/>
    <w:rsid w:val="0A067DE3"/>
    <w:rsid w:val="0A0F1EDD"/>
    <w:rsid w:val="0A1965B2"/>
    <w:rsid w:val="0A1E20B3"/>
    <w:rsid w:val="0A1EF081"/>
    <w:rsid w:val="0A219733"/>
    <w:rsid w:val="0A25342C"/>
    <w:rsid w:val="0A29291F"/>
    <w:rsid w:val="0A29734A"/>
    <w:rsid w:val="0A305B53"/>
    <w:rsid w:val="0A329D00"/>
    <w:rsid w:val="0A37FA7E"/>
    <w:rsid w:val="0A3803E9"/>
    <w:rsid w:val="0A3BD6B9"/>
    <w:rsid w:val="0A3DFC3F"/>
    <w:rsid w:val="0A470CC1"/>
    <w:rsid w:val="0A5B1C03"/>
    <w:rsid w:val="0A5DD41F"/>
    <w:rsid w:val="0A64F2CA"/>
    <w:rsid w:val="0A69EC60"/>
    <w:rsid w:val="0A6A9154"/>
    <w:rsid w:val="0A6C6763"/>
    <w:rsid w:val="0A707AC6"/>
    <w:rsid w:val="0A7B4FAC"/>
    <w:rsid w:val="0A7D7DA0"/>
    <w:rsid w:val="0A82F504"/>
    <w:rsid w:val="0A8CFF7E"/>
    <w:rsid w:val="0A8E178D"/>
    <w:rsid w:val="0A926A25"/>
    <w:rsid w:val="0A9E7DB0"/>
    <w:rsid w:val="0AA3036F"/>
    <w:rsid w:val="0AAAFDC2"/>
    <w:rsid w:val="0AB05382"/>
    <w:rsid w:val="0ABE044F"/>
    <w:rsid w:val="0ABF001A"/>
    <w:rsid w:val="0AC29D36"/>
    <w:rsid w:val="0AC3B777"/>
    <w:rsid w:val="0ACACB20"/>
    <w:rsid w:val="0AD30D81"/>
    <w:rsid w:val="0AD31957"/>
    <w:rsid w:val="0AD49858"/>
    <w:rsid w:val="0AD4ACEE"/>
    <w:rsid w:val="0AD4D8CF"/>
    <w:rsid w:val="0ADF2895"/>
    <w:rsid w:val="0AE14FFA"/>
    <w:rsid w:val="0AE56F8A"/>
    <w:rsid w:val="0AE6187E"/>
    <w:rsid w:val="0AE6FA95"/>
    <w:rsid w:val="0AE6FE72"/>
    <w:rsid w:val="0AED42F8"/>
    <w:rsid w:val="0AF159FD"/>
    <w:rsid w:val="0AF66A5B"/>
    <w:rsid w:val="0AFEAB4C"/>
    <w:rsid w:val="0B0302FC"/>
    <w:rsid w:val="0B0A6144"/>
    <w:rsid w:val="0B116FBF"/>
    <w:rsid w:val="0B180E2E"/>
    <w:rsid w:val="0B1A7D8E"/>
    <w:rsid w:val="0B1D0824"/>
    <w:rsid w:val="0B1EE37C"/>
    <w:rsid w:val="0B2C8B6E"/>
    <w:rsid w:val="0B33FF5B"/>
    <w:rsid w:val="0B401B62"/>
    <w:rsid w:val="0B46BD14"/>
    <w:rsid w:val="0B470932"/>
    <w:rsid w:val="0B4D7CB1"/>
    <w:rsid w:val="0B4DEB97"/>
    <w:rsid w:val="0B5C2ED4"/>
    <w:rsid w:val="0B60B453"/>
    <w:rsid w:val="0B61B3F3"/>
    <w:rsid w:val="0B6D9B1A"/>
    <w:rsid w:val="0B70E70B"/>
    <w:rsid w:val="0B8063BC"/>
    <w:rsid w:val="0B81F1ED"/>
    <w:rsid w:val="0B8311DF"/>
    <w:rsid w:val="0B90632E"/>
    <w:rsid w:val="0B98A22E"/>
    <w:rsid w:val="0B99F5FD"/>
    <w:rsid w:val="0B9C734B"/>
    <w:rsid w:val="0B9EB0C2"/>
    <w:rsid w:val="0BAAC0AA"/>
    <w:rsid w:val="0BAB5ED5"/>
    <w:rsid w:val="0BB9E150"/>
    <w:rsid w:val="0BBA2967"/>
    <w:rsid w:val="0BBB7639"/>
    <w:rsid w:val="0BC13663"/>
    <w:rsid w:val="0BD8E551"/>
    <w:rsid w:val="0BDA385F"/>
    <w:rsid w:val="0BDEBF99"/>
    <w:rsid w:val="0BE20FFD"/>
    <w:rsid w:val="0BE83D87"/>
    <w:rsid w:val="0BEA673A"/>
    <w:rsid w:val="0BF2750F"/>
    <w:rsid w:val="0BF43F7E"/>
    <w:rsid w:val="0BF49F97"/>
    <w:rsid w:val="0BFB3160"/>
    <w:rsid w:val="0C037337"/>
    <w:rsid w:val="0C05FB7C"/>
    <w:rsid w:val="0C09F868"/>
    <w:rsid w:val="0C13658F"/>
    <w:rsid w:val="0C29133A"/>
    <w:rsid w:val="0C2C0B33"/>
    <w:rsid w:val="0C317015"/>
    <w:rsid w:val="0C34D979"/>
    <w:rsid w:val="0C37C387"/>
    <w:rsid w:val="0C38373F"/>
    <w:rsid w:val="0C3A98D8"/>
    <w:rsid w:val="0C40F22B"/>
    <w:rsid w:val="0C481627"/>
    <w:rsid w:val="0C4A29EF"/>
    <w:rsid w:val="0C4A6062"/>
    <w:rsid w:val="0C4CD2E6"/>
    <w:rsid w:val="0C4FEE59"/>
    <w:rsid w:val="0C5570BE"/>
    <w:rsid w:val="0C559AA3"/>
    <w:rsid w:val="0C5D5C86"/>
    <w:rsid w:val="0C6BA1B1"/>
    <w:rsid w:val="0C6DC4B7"/>
    <w:rsid w:val="0C780DD0"/>
    <w:rsid w:val="0C7A59BC"/>
    <w:rsid w:val="0C840170"/>
    <w:rsid w:val="0C861D7F"/>
    <w:rsid w:val="0C872114"/>
    <w:rsid w:val="0C8E2D14"/>
    <w:rsid w:val="0C8E9002"/>
    <w:rsid w:val="0C928E56"/>
    <w:rsid w:val="0CA02717"/>
    <w:rsid w:val="0CA17154"/>
    <w:rsid w:val="0CA584E7"/>
    <w:rsid w:val="0CA69670"/>
    <w:rsid w:val="0CAAB0B0"/>
    <w:rsid w:val="0CAB2EA4"/>
    <w:rsid w:val="0CAD0EA3"/>
    <w:rsid w:val="0CAD81A8"/>
    <w:rsid w:val="0CB0AF48"/>
    <w:rsid w:val="0CB6DAB9"/>
    <w:rsid w:val="0CBA4716"/>
    <w:rsid w:val="0CBD2522"/>
    <w:rsid w:val="0CC08695"/>
    <w:rsid w:val="0CC15DD6"/>
    <w:rsid w:val="0CC4A096"/>
    <w:rsid w:val="0CC79AFE"/>
    <w:rsid w:val="0CC7EBCF"/>
    <w:rsid w:val="0CCD4A18"/>
    <w:rsid w:val="0CCE846B"/>
    <w:rsid w:val="0CD06F1C"/>
    <w:rsid w:val="0CD210DD"/>
    <w:rsid w:val="0CD9BE8C"/>
    <w:rsid w:val="0CEEF1E3"/>
    <w:rsid w:val="0CF7EA02"/>
    <w:rsid w:val="0CFB347B"/>
    <w:rsid w:val="0CFBCEA0"/>
    <w:rsid w:val="0CFE847C"/>
    <w:rsid w:val="0D00297F"/>
    <w:rsid w:val="0D0A45C1"/>
    <w:rsid w:val="0D0CDC09"/>
    <w:rsid w:val="0D0D747B"/>
    <w:rsid w:val="0D23D710"/>
    <w:rsid w:val="0D247B6A"/>
    <w:rsid w:val="0D27470D"/>
    <w:rsid w:val="0D3F0245"/>
    <w:rsid w:val="0D5234AD"/>
    <w:rsid w:val="0D545314"/>
    <w:rsid w:val="0D5634AA"/>
    <w:rsid w:val="0D56F4F2"/>
    <w:rsid w:val="0D5BE607"/>
    <w:rsid w:val="0D5DEFE9"/>
    <w:rsid w:val="0D6056AB"/>
    <w:rsid w:val="0D63F82B"/>
    <w:rsid w:val="0D670796"/>
    <w:rsid w:val="0D6BEF91"/>
    <w:rsid w:val="0D6E7925"/>
    <w:rsid w:val="0D82F74A"/>
    <w:rsid w:val="0D8F3974"/>
    <w:rsid w:val="0D904C3D"/>
    <w:rsid w:val="0D92B214"/>
    <w:rsid w:val="0DA51E7D"/>
    <w:rsid w:val="0DA86CE8"/>
    <w:rsid w:val="0DB18F92"/>
    <w:rsid w:val="0DB40BAC"/>
    <w:rsid w:val="0DB85059"/>
    <w:rsid w:val="0DBDC05E"/>
    <w:rsid w:val="0DC0982B"/>
    <w:rsid w:val="0DC96296"/>
    <w:rsid w:val="0DCB6083"/>
    <w:rsid w:val="0DCDDF1C"/>
    <w:rsid w:val="0DE7981B"/>
    <w:rsid w:val="0E1A71FF"/>
    <w:rsid w:val="0E25808F"/>
    <w:rsid w:val="0E2E4416"/>
    <w:rsid w:val="0E329530"/>
    <w:rsid w:val="0E34EE16"/>
    <w:rsid w:val="0E3FAC39"/>
    <w:rsid w:val="0E504D95"/>
    <w:rsid w:val="0E52C27C"/>
    <w:rsid w:val="0E539524"/>
    <w:rsid w:val="0E5527FC"/>
    <w:rsid w:val="0E722C7E"/>
    <w:rsid w:val="0E79FDEC"/>
    <w:rsid w:val="0E82C8A8"/>
    <w:rsid w:val="0E8389C1"/>
    <w:rsid w:val="0E8593B3"/>
    <w:rsid w:val="0E8D3840"/>
    <w:rsid w:val="0E93FA3E"/>
    <w:rsid w:val="0E942D0F"/>
    <w:rsid w:val="0E970F91"/>
    <w:rsid w:val="0E9BF5E6"/>
    <w:rsid w:val="0E9DAE7A"/>
    <w:rsid w:val="0E9F4217"/>
    <w:rsid w:val="0EA03E79"/>
    <w:rsid w:val="0EA69655"/>
    <w:rsid w:val="0EB90976"/>
    <w:rsid w:val="0EC19F84"/>
    <w:rsid w:val="0EC1A03A"/>
    <w:rsid w:val="0EC63F48"/>
    <w:rsid w:val="0EC80C83"/>
    <w:rsid w:val="0ED923FE"/>
    <w:rsid w:val="0EDB5218"/>
    <w:rsid w:val="0EDD3809"/>
    <w:rsid w:val="0EED1B98"/>
    <w:rsid w:val="0EF15F6B"/>
    <w:rsid w:val="0EF18E82"/>
    <w:rsid w:val="0EF20C57"/>
    <w:rsid w:val="0EF36D81"/>
    <w:rsid w:val="0EF8DBDE"/>
    <w:rsid w:val="0F048488"/>
    <w:rsid w:val="0F06D99A"/>
    <w:rsid w:val="0F0821FD"/>
    <w:rsid w:val="0F0B0C19"/>
    <w:rsid w:val="0F12C711"/>
    <w:rsid w:val="0F155D3F"/>
    <w:rsid w:val="0F200A25"/>
    <w:rsid w:val="0F2B8D3B"/>
    <w:rsid w:val="0F4169F3"/>
    <w:rsid w:val="0F4F8C53"/>
    <w:rsid w:val="0F4FDC4B"/>
    <w:rsid w:val="0F595207"/>
    <w:rsid w:val="0F626F4F"/>
    <w:rsid w:val="0F640C5C"/>
    <w:rsid w:val="0F6B89BD"/>
    <w:rsid w:val="0F6D2976"/>
    <w:rsid w:val="0F73A34F"/>
    <w:rsid w:val="0F82605C"/>
    <w:rsid w:val="0F98AE6F"/>
    <w:rsid w:val="0F9C4201"/>
    <w:rsid w:val="0FAD31AA"/>
    <w:rsid w:val="0FB22E44"/>
    <w:rsid w:val="0FBB1B7F"/>
    <w:rsid w:val="0FBF066D"/>
    <w:rsid w:val="0FC44627"/>
    <w:rsid w:val="0FC53A97"/>
    <w:rsid w:val="0FC79BDF"/>
    <w:rsid w:val="0FCB41E8"/>
    <w:rsid w:val="0FDA91E4"/>
    <w:rsid w:val="0FE491A6"/>
    <w:rsid w:val="0FE72571"/>
    <w:rsid w:val="0FFBDCB1"/>
    <w:rsid w:val="100298E3"/>
    <w:rsid w:val="1009A0F9"/>
    <w:rsid w:val="100BE6B6"/>
    <w:rsid w:val="10114D16"/>
    <w:rsid w:val="1014DE6F"/>
    <w:rsid w:val="101E91E3"/>
    <w:rsid w:val="1021BB19"/>
    <w:rsid w:val="102212B0"/>
    <w:rsid w:val="102D9194"/>
    <w:rsid w:val="102EC57A"/>
    <w:rsid w:val="10310C50"/>
    <w:rsid w:val="103A9F30"/>
    <w:rsid w:val="103B3B45"/>
    <w:rsid w:val="103C07F2"/>
    <w:rsid w:val="1040D532"/>
    <w:rsid w:val="10472E6C"/>
    <w:rsid w:val="104ABF54"/>
    <w:rsid w:val="104DA330"/>
    <w:rsid w:val="1059C66C"/>
    <w:rsid w:val="105A89FD"/>
    <w:rsid w:val="1062AD4D"/>
    <w:rsid w:val="10642735"/>
    <w:rsid w:val="10691750"/>
    <w:rsid w:val="106CA7D2"/>
    <w:rsid w:val="106D627A"/>
    <w:rsid w:val="10777F8C"/>
    <w:rsid w:val="109804A4"/>
    <w:rsid w:val="109ED349"/>
    <w:rsid w:val="10A9F97A"/>
    <w:rsid w:val="10B69BFD"/>
    <w:rsid w:val="10BD35D8"/>
    <w:rsid w:val="10DD545B"/>
    <w:rsid w:val="10DD701F"/>
    <w:rsid w:val="10E2A203"/>
    <w:rsid w:val="10E5DB3F"/>
    <w:rsid w:val="10E90E1A"/>
    <w:rsid w:val="10EB9A8C"/>
    <w:rsid w:val="10EDD57E"/>
    <w:rsid w:val="10F585EC"/>
    <w:rsid w:val="10FA9CB3"/>
    <w:rsid w:val="110267E0"/>
    <w:rsid w:val="110376A1"/>
    <w:rsid w:val="110822F7"/>
    <w:rsid w:val="11088E56"/>
    <w:rsid w:val="111272AB"/>
    <w:rsid w:val="112172E6"/>
    <w:rsid w:val="11265895"/>
    <w:rsid w:val="1132BE33"/>
    <w:rsid w:val="113C3D7F"/>
    <w:rsid w:val="113F60B3"/>
    <w:rsid w:val="115FF721"/>
    <w:rsid w:val="1163F45F"/>
    <w:rsid w:val="11651910"/>
    <w:rsid w:val="1166668A"/>
    <w:rsid w:val="116E8339"/>
    <w:rsid w:val="11842817"/>
    <w:rsid w:val="1189EEBC"/>
    <w:rsid w:val="118DB316"/>
    <w:rsid w:val="118FC6D8"/>
    <w:rsid w:val="118FC7CC"/>
    <w:rsid w:val="119089D5"/>
    <w:rsid w:val="1191B5B1"/>
    <w:rsid w:val="11950DFD"/>
    <w:rsid w:val="1196751C"/>
    <w:rsid w:val="119C1D66"/>
    <w:rsid w:val="119F6916"/>
    <w:rsid w:val="11A54640"/>
    <w:rsid w:val="11A7E5E1"/>
    <w:rsid w:val="11B9E8C7"/>
    <w:rsid w:val="11BBEFCD"/>
    <w:rsid w:val="11BD1533"/>
    <w:rsid w:val="11C7A71A"/>
    <w:rsid w:val="11C8C69C"/>
    <w:rsid w:val="11CDADEF"/>
    <w:rsid w:val="11D4CCBC"/>
    <w:rsid w:val="11E1F458"/>
    <w:rsid w:val="11E7A150"/>
    <w:rsid w:val="11E8AF24"/>
    <w:rsid w:val="120223C5"/>
    <w:rsid w:val="1208699A"/>
    <w:rsid w:val="12142030"/>
    <w:rsid w:val="123178CB"/>
    <w:rsid w:val="123BBB65"/>
    <w:rsid w:val="1244B2AE"/>
    <w:rsid w:val="12485F5F"/>
    <w:rsid w:val="1259E507"/>
    <w:rsid w:val="125ADBCB"/>
    <w:rsid w:val="126A6F88"/>
    <w:rsid w:val="127B5737"/>
    <w:rsid w:val="127E62C9"/>
    <w:rsid w:val="127F610A"/>
    <w:rsid w:val="128905F8"/>
    <w:rsid w:val="128DE7F8"/>
    <w:rsid w:val="1291436E"/>
    <w:rsid w:val="1295D71E"/>
    <w:rsid w:val="1295E282"/>
    <w:rsid w:val="1299972F"/>
    <w:rsid w:val="12A4761E"/>
    <w:rsid w:val="12A55A10"/>
    <w:rsid w:val="12B17152"/>
    <w:rsid w:val="12B4BBF7"/>
    <w:rsid w:val="12B87FA3"/>
    <w:rsid w:val="12BD9262"/>
    <w:rsid w:val="12C85CDE"/>
    <w:rsid w:val="12D15F27"/>
    <w:rsid w:val="12D52BA9"/>
    <w:rsid w:val="12D5698D"/>
    <w:rsid w:val="12D79B9F"/>
    <w:rsid w:val="12E1A0F1"/>
    <w:rsid w:val="12E27ABF"/>
    <w:rsid w:val="12E68FCE"/>
    <w:rsid w:val="12E8D178"/>
    <w:rsid w:val="12EB4DE4"/>
    <w:rsid w:val="12EDEF0C"/>
    <w:rsid w:val="13085F39"/>
    <w:rsid w:val="130B96A6"/>
    <w:rsid w:val="130F4689"/>
    <w:rsid w:val="1310E56A"/>
    <w:rsid w:val="13110C7E"/>
    <w:rsid w:val="1314BC40"/>
    <w:rsid w:val="13276094"/>
    <w:rsid w:val="132E5F99"/>
    <w:rsid w:val="13342819"/>
    <w:rsid w:val="13366B83"/>
    <w:rsid w:val="1338F089"/>
    <w:rsid w:val="133D8C4D"/>
    <w:rsid w:val="13431886"/>
    <w:rsid w:val="1350DE6D"/>
    <w:rsid w:val="1356A3B7"/>
    <w:rsid w:val="135828C8"/>
    <w:rsid w:val="13586747"/>
    <w:rsid w:val="1359201B"/>
    <w:rsid w:val="135D2B75"/>
    <w:rsid w:val="1363777B"/>
    <w:rsid w:val="13665272"/>
    <w:rsid w:val="136F1180"/>
    <w:rsid w:val="13717D1C"/>
    <w:rsid w:val="137193F4"/>
    <w:rsid w:val="13734B0E"/>
    <w:rsid w:val="13742FBF"/>
    <w:rsid w:val="13760240"/>
    <w:rsid w:val="1376754A"/>
    <w:rsid w:val="137D55F1"/>
    <w:rsid w:val="1381781A"/>
    <w:rsid w:val="13819C4D"/>
    <w:rsid w:val="1384A940"/>
    <w:rsid w:val="13A48F0D"/>
    <w:rsid w:val="13A63758"/>
    <w:rsid w:val="13A820D4"/>
    <w:rsid w:val="13AB813F"/>
    <w:rsid w:val="13B0CDE6"/>
    <w:rsid w:val="13B1AB39"/>
    <w:rsid w:val="13B1C623"/>
    <w:rsid w:val="13B5086A"/>
    <w:rsid w:val="13B5DC93"/>
    <w:rsid w:val="13B85A2D"/>
    <w:rsid w:val="13C5E64E"/>
    <w:rsid w:val="13C712AC"/>
    <w:rsid w:val="13D28DE4"/>
    <w:rsid w:val="13D78D3D"/>
    <w:rsid w:val="13D7DC00"/>
    <w:rsid w:val="13D90596"/>
    <w:rsid w:val="13DB3115"/>
    <w:rsid w:val="13DE8FFD"/>
    <w:rsid w:val="13DF04F6"/>
    <w:rsid w:val="13E6F6A2"/>
    <w:rsid w:val="13E75DF9"/>
    <w:rsid w:val="13F57B2B"/>
    <w:rsid w:val="1401663E"/>
    <w:rsid w:val="140AF3A4"/>
    <w:rsid w:val="1416020C"/>
    <w:rsid w:val="14247ACE"/>
    <w:rsid w:val="1424C47D"/>
    <w:rsid w:val="14258E7E"/>
    <w:rsid w:val="14270D95"/>
    <w:rsid w:val="1436502E"/>
    <w:rsid w:val="1448590C"/>
    <w:rsid w:val="1449079F"/>
    <w:rsid w:val="144A6650"/>
    <w:rsid w:val="1453B566"/>
    <w:rsid w:val="1454AD57"/>
    <w:rsid w:val="1457E1A0"/>
    <w:rsid w:val="145DC99D"/>
    <w:rsid w:val="146A592A"/>
    <w:rsid w:val="146DCAEC"/>
    <w:rsid w:val="1471D00A"/>
    <w:rsid w:val="147404A4"/>
    <w:rsid w:val="147D7293"/>
    <w:rsid w:val="148038C3"/>
    <w:rsid w:val="1488607F"/>
    <w:rsid w:val="14904B32"/>
    <w:rsid w:val="14996FF5"/>
    <w:rsid w:val="14C38300"/>
    <w:rsid w:val="14D63F8F"/>
    <w:rsid w:val="14EAD4A8"/>
    <w:rsid w:val="14F05084"/>
    <w:rsid w:val="14F2A311"/>
    <w:rsid w:val="14FB7E15"/>
    <w:rsid w:val="15072ECB"/>
    <w:rsid w:val="150B46A1"/>
    <w:rsid w:val="150F9691"/>
    <w:rsid w:val="1512E5A8"/>
    <w:rsid w:val="151676B1"/>
    <w:rsid w:val="1527CBF2"/>
    <w:rsid w:val="1539A29E"/>
    <w:rsid w:val="153B3020"/>
    <w:rsid w:val="153DAC88"/>
    <w:rsid w:val="154DB951"/>
    <w:rsid w:val="15500094"/>
    <w:rsid w:val="1553C965"/>
    <w:rsid w:val="15599D58"/>
    <w:rsid w:val="155AEEE5"/>
    <w:rsid w:val="155D59F5"/>
    <w:rsid w:val="155D6D99"/>
    <w:rsid w:val="156143A5"/>
    <w:rsid w:val="15634F49"/>
    <w:rsid w:val="1567D747"/>
    <w:rsid w:val="1568720F"/>
    <w:rsid w:val="156DA748"/>
    <w:rsid w:val="1572C6D0"/>
    <w:rsid w:val="1576C02E"/>
    <w:rsid w:val="1577EFA9"/>
    <w:rsid w:val="157CDBAA"/>
    <w:rsid w:val="157EB150"/>
    <w:rsid w:val="15885E35"/>
    <w:rsid w:val="159A86C3"/>
    <w:rsid w:val="159AB03C"/>
    <w:rsid w:val="15A71CDD"/>
    <w:rsid w:val="15A9CD0B"/>
    <w:rsid w:val="15AC2686"/>
    <w:rsid w:val="15AF6D78"/>
    <w:rsid w:val="15B27DD0"/>
    <w:rsid w:val="15B6EBA1"/>
    <w:rsid w:val="15C1B814"/>
    <w:rsid w:val="15CAFD52"/>
    <w:rsid w:val="15D86D99"/>
    <w:rsid w:val="15DED03B"/>
    <w:rsid w:val="15E646D6"/>
    <w:rsid w:val="15E6E3CE"/>
    <w:rsid w:val="15F7FAD4"/>
    <w:rsid w:val="16007A77"/>
    <w:rsid w:val="1602834C"/>
    <w:rsid w:val="1613CFB8"/>
    <w:rsid w:val="1618F4C4"/>
    <w:rsid w:val="161C8099"/>
    <w:rsid w:val="161FA21A"/>
    <w:rsid w:val="1635A21F"/>
    <w:rsid w:val="1635FEF1"/>
    <w:rsid w:val="1636AB0A"/>
    <w:rsid w:val="163955FB"/>
    <w:rsid w:val="163A2F3C"/>
    <w:rsid w:val="163F3C3F"/>
    <w:rsid w:val="164A4F50"/>
    <w:rsid w:val="164EF6E3"/>
    <w:rsid w:val="165D2AE7"/>
    <w:rsid w:val="16624FA1"/>
    <w:rsid w:val="1671727D"/>
    <w:rsid w:val="167A8974"/>
    <w:rsid w:val="167DFA21"/>
    <w:rsid w:val="168174C3"/>
    <w:rsid w:val="168838A0"/>
    <w:rsid w:val="16914C45"/>
    <w:rsid w:val="16B1790E"/>
    <w:rsid w:val="16B9309F"/>
    <w:rsid w:val="16BD3719"/>
    <w:rsid w:val="16BF085C"/>
    <w:rsid w:val="16CF4CC6"/>
    <w:rsid w:val="16D8AB87"/>
    <w:rsid w:val="16D98B8A"/>
    <w:rsid w:val="16E15168"/>
    <w:rsid w:val="16E2467C"/>
    <w:rsid w:val="16E5F94E"/>
    <w:rsid w:val="16E68709"/>
    <w:rsid w:val="16E7B8F8"/>
    <w:rsid w:val="16F3586C"/>
    <w:rsid w:val="16F3A040"/>
    <w:rsid w:val="16F569E0"/>
    <w:rsid w:val="17072679"/>
    <w:rsid w:val="170BF1A1"/>
    <w:rsid w:val="170ED89C"/>
    <w:rsid w:val="171D785D"/>
    <w:rsid w:val="171D93F5"/>
    <w:rsid w:val="1722DA80"/>
    <w:rsid w:val="1725A002"/>
    <w:rsid w:val="172D3759"/>
    <w:rsid w:val="17345114"/>
    <w:rsid w:val="1736118B"/>
    <w:rsid w:val="174EB48C"/>
    <w:rsid w:val="175B6A31"/>
    <w:rsid w:val="176D4D8E"/>
    <w:rsid w:val="1774F79D"/>
    <w:rsid w:val="1783FF0F"/>
    <w:rsid w:val="17883332"/>
    <w:rsid w:val="178B6CDB"/>
    <w:rsid w:val="1791B750"/>
    <w:rsid w:val="179B7988"/>
    <w:rsid w:val="17A5221D"/>
    <w:rsid w:val="17A93CFA"/>
    <w:rsid w:val="17B0FA0C"/>
    <w:rsid w:val="17B76FEE"/>
    <w:rsid w:val="17B9D84B"/>
    <w:rsid w:val="17BBAE17"/>
    <w:rsid w:val="17BE618E"/>
    <w:rsid w:val="17D4877D"/>
    <w:rsid w:val="17D4CC20"/>
    <w:rsid w:val="17D5B03C"/>
    <w:rsid w:val="17DBCDB5"/>
    <w:rsid w:val="17DC79F0"/>
    <w:rsid w:val="17E7CE01"/>
    <w:rsid w:val="17E8B746"/>
    <w:rsid w:val="17FC18F9"/>
    <w:rsid w:val="1802B816"/>
    <w:rsid w:val="180DD0B0"/>
    <w:rsid w:val="1810FD70"/>
    <w:rsid w:val="1811E5BF"/>
    <w:rsid w:val="181FABFB"/>
    <w:rsid w:val="18219142"/>
    <w:rsid w:val="1823D7BE"/>
    <w:rsid w:val="1827463E"/>
    <w:rsid w:val="18306A74"/>
    <w:rsid w:val="1832B8C8"/>
    <w:rsid w:val="1836920F"/>
    <w:rsid w:val="183ED865"/>
    <w:rsid w:val="18406324"/>
    <w:rsid w:val="1842E763"/>
    <w:rsid w:val="1847B1D9"/>
    <w:rsid w:val="184ADC3E"/>
    <w:rsid w:val="184BD175"/>
    <w:rsid w:val="184C6785"/>
    <w:rsid w:val="184E5868"/>
    <w:rsid w:val="185905B5"/>
    <w:rsid w:val="18607B0B"/>
    <w:rsid w:val="186671CC"/>
    <w:rsid w:val="186C619C"/>
    <w:rsid w:val="186E0124"/>
    <w:rsid w:val="186E8965"/>
    <w:rsid w:val="18790D37"/>
    <w:rsid w:val="187A9AB6"/>
    <w:rsid w:val="187D10EC"/>
    <w:rsid w:val="1884E847"/>
    <w:rsid w:val="1889CC65"/>
    <w:rsid w:val="188B9132"/>
    <w:rsid w:val="18950153"/>
    <w:rsid w:val="1899A924"/>
    <w:rsid w:val="189E064F"/>
    <w:rsid w:val="18A81EAF"/>
    <w:rsid w:val="18B0F5D4"/>
    <w:rsid w:val="18B2F296"/>
    <w:rsid w:val="18B716CA"/>
    <w:rsid w:val="18BD2D4A"/>
    <w:rsid w:val="18D0D8C9"/>
    <w:rsid w:val="18D35589"/>
    <w:rsid w:val="18E173FC"/>
    <w:rsid w:val="18E9FC32"/>
    <w:rsid w:val="18EFE223"/>
    <w:rsid w:val="18F382C5"/>
    <w:rsid w:val="18F98A4C"/>
    <w:rsid w:val="18FB42B0"/>
    <w:rsid w:val="18FF4415"/>
    <w:rsid w:val="190058B0"/>
    <w:rsid w:val="19010C8A"/>
    <w:rsid w:val="1903F172"/>
    <w:rsid w:val="190C44DA"/>
    <w:rsid w:val="1917EC30"/>
    <w:rsid w:val="191B2633"/>
    <w:rsid w:val="191EF444"/>
    <w:rsid w:val="1921692E"/>
    <w:rsid w:val="192BD78F"/>
    <w:rsid w:val="1935FE47"/>
    <w:rsid w:val="193865B3"/>
    <w:rsid w:val="1944DBBA"/>
    <w:rsid w:val="194BB691"/>
    <w:rsid w:val="194C5481"/>
    <w:rsid w:val="194E856F"/>
    <w:rsid w:val="1951D3DB"/>
    <w:rsid w:val="1953830C"/>
    <w:rsid w:val="1954215B"/>
    <w:rsid w:val="195588F2"/>
    <w:rsid w:val="19559ACF"/>
    <w:rsid w:val="195781D5"/>
    <w:rsid w:val="19663A13"/>
    <w:rsid w:val="19786790"/>
    <w:rsid w:val="1978E443"/>
    <w:rsid w:val="197D1377"/>
    <w:rsid w:val="1982454B"/>
    <w:rsid w:val="1984A22F"/>
    <w:rsid w:val="1991B017"/>
    <w:rsid w:val="1993AF2F"/>
    <w:rsid w:val="199DA568"/>
    <w:rsid w:val="199ECBC1"/>
    <w:rsid w:val="19A82DE4"/>
    <w:rsid w:val="19C8BC42"/>
    <w:rsid w:val="19CDB0FE"/>
    <w:rsid w:val="19CF0548"/>
    <w:rsid w:val="19D39BFB"/>
    <w:rsid w:val="19D98A7A"/>
    <w:rsid w:val="19DCF3AA"/>
    <w:rsid w:val="19E3D015"/>
    <w:rsid w:val="19E74680"/>
    <w:rsid w:val="19F028D1"/>
    <w:rsid w:val="19F06D6A"/>
    <w:rsid w:val="19F3CB3B"/>
    <w:rsid w:val="19FAD399"/>
    <w:rsid w:val="1A03E7D0"/>
    <w:rsid w:val="1A050DFD"/>
    <w:rsid w:val="1A087B6D"/>
    <w:rsid w:val="1A0B00CC"/>
    <w:rsid w:val="1A1144E9"/>
    <w:rsid w:val="1A155CB5"/>
    <w:rsid w:val="1A204CA1"/>
    <w:rsid w:val="1A2C5353"/>
    <w:rsid w:val="1A369485"/>
    <w:rsid w:val="1A426373"/>
    <w:rsid w:val="1A43D9F7"/>
    <w:rsid w:val="1A47BA3D"/>
    <w:rsid w:val="1A4A7299"/>
    <w:rsid w:val="1A4B2003"/>
    <w:rsid w:val="1A50E958"/>
    <w:rsid w:val="1A51B180"/>
    <w:rsid w:val="1A66F3B7"/>
    <w:rsid w:val="1A6F478F"/>
    <w:rsid w:val="1A7120C4"/>
    <w:rsid w:val="1A7D1EF8"/>
    <w:rsid w:val="1A810046"/>
    <w:rsid w:val="1A83890F"/>
    <w:rsid w:val="1A86B4A5"/>
    <w:rsid w:val="1A8B8844"/>
    <w:rsid w:val="1A8E1330"/>
    <w:rsid w:val="1A9548CF"/>
    <w:rsid w:val="1A971962"/>
    <w:rsid w:val="1A9F7ED9"/>
    <w:rsid w:val="1AA64315"/>
    <w:rsid w:val="1AAC1917"/>
    <w:rsid w:val="1AAD0B1E"/>
    <w:rsid w:val="1AB40734"/>
    <w:rsid w:val="1AC28B53"/>
    <w:rsid w:val="1AC75358"/>
    <w:rsid w:val="1ADF4CC5"/>
    <w:rsid w:val="1AE9D0B4"/>
    <w:rsid w:val="1AEFD687"/>
    <w:rsid w:val="1AF731EB"/>
    <w:rsid w:val="1AFC2240"/>
    <w:rsid w:val="1B030AF0"/>
    <w:rsid w:val="1B0316CC"/>
    <w:rsid w:val="1B2D716B"/>
    <w:rsid w:val="1B3B6A04"/>
    <w:rsid w:val="1B3E72C8"/>
    <w:rsid w:val="1B446A35"/>
    <w:rsid w:val="1B4918AE"/>
    <w:rsid w:val="1B4F7508"/>
    <w:rsid w:val="1B5B8F48"/>
    <w:rsid w:val="1B5D4660"/>
    <w:rsid w:val="1B5E0DEF"/>
    <w:rsid w:val="1B5F9208"/>
    <w:rsid w:val="1B6066E9"/>
    <w:rsid w:val="1B6304F4"/>
    <w:rsid w:val="1B732FCF"/>
    <w:rsid w:val="1B7A4024"/>
    <w:rsid w:val="1B8A0EC7"/>
    <w:rsid w:val="1B8BB4DA"/>
    <w:rsid w:val="1B8FF94E"/>
    <w:rsid w:val="1B90FE08"/>
    <w:rsid w:val="1B9C8AFA"/>
    <w:rsid w:val="1BA52D4C"/>
    <w:rsid w:val="1BA88278"/>
    <w:rsid w:val="1BD2E2E8"/>
    <w:rsid w:val="1BD359A6"/>
    <w:rsid w:val="1BDC02FA"/>
    <w:rsid w:val="1BDE6260"/>
    <w:rsid w:val="1BE1F71B"/>
    <w:rsid w:val="1BEA86DD"/>
    <w:rsid w:val="1BEB4314"/>
    <w:rsid w:val="1BEB9BAF"/>
    <w:rsid w:val="1BEF801A"/>
    <w:rsid w:val="1BFE4554"/>
    <w:rsid w:val="1C058149"/>
    <w:rsid w:val="1C07951E"/>
    <w:rsid w:val="1C0B7AFC"/>
    <w:rsid w:val="1C17F7ED"/>
    <w:rsid w:val="1C1B5D66"/>
    <w:rsid w:val="1C24B88F"/>
    <w:rsid w:val="1C2905D7"/>
    <w:rsid w:val="1C2C296E"/>
    <w:rsid w:val="1C36C62F"/>
    <w:rsid w:val="1C375AA3"/>
    <w:rsid w:val="1C395BE0"/>
    <w:rsid w:val="1C3BBF0D"/>
    <w:rsid w:val="1C3C251C"/>
    <w:rsid w:val="1C3C8AC1"/>
    <w:rsid w:val="1C3E5C32"/>
    <w:rsid w:val="1C43D62C"/>
    <w:rsid w:val="1C4535FF"/>
    <w:rsid w:val="1C514C91"/>
    <w:rsid w:val="1C528516"/>
    <w:rsid w:val="1C58C408"/>
    <w:rsid w:val="1C595F38"/>
    <w:rsid w:val="1C69FCCC"/>
    <w:rsid w:val="1C732D1F"/>
    <w:rsid w:val="1C74DEB8"/>
    <w:rsid w:val="1C768B1B"/>
    <w:rsid w:val="1C76B8F0"/>
    <w:rsid w:val="1C76ECA2"/>
    <w:rsid w:val="1C7E81BD"/>
    <w:rsid w:val="1C817BB9"/>
    <w:rsid w:val="1C8424F2"/>
    <w:rsid w:val="1C88E458"/>
    <w:rsid w:val="1C8DDAB3"/>
    <w:rsid w:val="1C99EBC9"/>
    <w:rsid w:val="1C9B01B0"/>
    <w:rsid w:val="1C9F2AEB"/>
    <w:rsid w:val="1CA607E3"/>
    <w:rsid w:val="1CA61994"/>
    <w:rsid w:val="1CAFC06B"/>
    <w:rsid w:val="1CCB87D2"/>
    <w:rsid w:val="1CCECE71"/>
    <w:rsid w:val="1CD17938"/>
    <w:rsid w:val="1CD290E1"/>
    <w:rsid w:val="1CDF904A"/>
    <w:rsid w:val="1CF91CB2"/>
    <w:rsid w:val="1CFDA258"/>
    <w:rsid w:val="1CFE581C"/>
    <w:rsid w:val="1CFE8F74"/>
    <w:rsid w:val="1CFE9CE0"/>
    <w:rsid w:val="1D02DCB8"/>
    <w:rsid w:val="1D16CBF9"/>
    <w:rsid w:val="1D1C50D9"/>
    <w:rsid w:val="1D1FA69B"/>
    <w:rsid w:val="1D3B1EC2"/>
    <w:rsid w:val="1D3D133C"/>
    <w:rsid w:val="1D41AFFD"/>
    <w:rsid w:val="1D4C548D"/>
    <w:rsid w:val="1D4EE144"/>
    <w:rsid w:val="1D538A25"/>
    <w:rsid w:val="1D58463F"/>
    <w:rsid w:val="1D5B9309"/>
    <w:rsid w:val="1D5BC899"/>
    <w:rsid w:val="1D629C20"/>
    <w:rsid w:val="1D62F08F"/>
    <w:rsid w:val="1D7479A0"/>
    <w:rsid w:val="1D818C25"/>
    <w:rsid w:val="1D87C774"/>
    <w:rsid w:val="1D9580C9"/>
    <w:rsid w:val="1DA30472"/>
    <w:rsid w:val="1DAC18C9"/>
    <w:rsid w:val="1DB59316"/>
    <w:rsid w:val="1DB6293F"/>
    <w:rsid w:val="1DB62DC7"/>
    <w:rsid w:val="1DB7D3FF"/>
    <w:rsid w:val="1DBC9E27"/>
    <w:rsid w:val="1DC0367B"/>
    <w:rsid w:val="1DC219BC"/>
    <w:rsid w:val="1DCC3FB4"/>
    <w:rsid w:val="1DDBCC4F"/>
    <w:rsid w:val="1DE5A267"/>
    <w:rsid w:val="1E030E64"/>
    <w:rsid w:val="1E0CE5C3"/>
    <w:rsid w:val="1E0CFEED"/>
    <w:rsid w:val="1E0E36B3"/>
    <w:rsid w:val="1E13EA39"/>
    <w:rsid w:val="1E1D85A1"/>
    <w:rsid w:val="1E2280BD"/>
    <w:rsid w:val="1E2C9CCB"/>
    <w:rsid w:val="1E379D28"/>
    <w:rsid w:val="1E3F033B"/>
    <w:rsid w:val="1E40171D"/>
    <w:rsid w:val="1E4467E0"/>
    <w:rsid w:val="1E4E6F5D"/>
    <w:rsid w:val="1E4ECC3C"/>
    <w:rsid w:val="1E53404A"/>
    <w:rsid w:val="1E54DC77"/>
    <w:rsid w:val="1E594C25"/>
    <w:rsid w:val="1E687AEA"/>
    <w:rsid w:val="1E6CF4A5"/>
    <w:rsid w:val="1E6EE9A9"/>
    <w:rsid w:val="1E720F3A"/>
    <w:rsid w:val="1E77EFA8"/>
    <w:rsid w:val="1E812367"/>
    <w:rsid w:val="1E83F462"/>
    <w:rsid w:val="1E8DB2E8"/>
    <w:rsid w:val="1EA39243"/>
    <w:rsid w:val="1EB51531"/>
    <w:rsid w:val="1EB9C6DA"/>
    <w:rsid w:val="1EC35F45"/>
    <w:rsid w:val="1EC8B674"/>
    <w:rsid w:val="1ECA7E3D"/>
    <w:rsid w:val="1ECF30C6"/>
    <w:rsid w:val="1ED337AF"/>
    <w:rsid w:val="1ED51681"/>
    <w:rsid w:val="1ED73470"/>
    <w:rsid w:val="1EE3B9ED"/>
    <w:rsid w:val="1EED65BD"/>
    <w:rsid w:val="1EEDE96D"/>
    <w:rsid w:val="1EEF5A86"/>
    <w:rsid w:val="1EF1B057"/>
    <w:rsid w:val="1EFB3D12"/>
    <w:rsid w:val="1EFEEA61"/>
    <w:rsid w:val="1F043E7B"/>
    <w:rsid w:val="1F096D21"/>
    <w:rsid w:val="1F0A9105"/>
    <w:rsid w:val="1F145D01"/>
    <w:rsid w:val="1F185BFC"/>
    <w:rsid w:val="1F1A894D"/>
    <w:rsid w:val="1F265CE4"/>
    <w:rsid w:val="1F2EE1C9"/>
    <w:rsid w:val="1F363536"/>
    <w:rsid w:val="1F396BDF"/>
    <w:rsid w:val="1F3CC0B8"/>
    <w:rsid w:val="1F3E04AE"/>
    <w:rsid w:val="1F3ED4D3"/>
    <w:rsid w:val="1F41AAD6"/>
    <w:rsid w:val="1F4332AF"/>
    <w:rsid w:val="1F567A82"/>
    <w:rsid w:val="1F632AD0"/>
    <w:rsid w:val="1F63905E"/>
    <w:rsid w:val="1F6FCA15"/>
    <w:rsid w:val="1F76BD1C"/>
    <w:rsid w:val="1F797AD7"/>
    <w:rsid w:val="1F798E20"/>
    <w:rsid w:val="1F7B8371"/>
    <w:rsid w:val="1F8D3A27"/>
    <w:rsid w:val="1F916B89"/>
    <w:rsid w:val="1F924210"/>
    <w:rsid w:val="1F92FA8B"/>
    <w:rsid w:val="1F9866A1"/>
    <w:rsid w:val="1FA2D62A"/>
    <w:rsid w:val="1FA31169"/>
    <w:rsid w:val="1FA331A3"/>
    <w:rsid w:val="1FA50438"/>
    <w:rsid w:val="1FA53709"/>
    <w:rsid w:val="1FA78BF4"/>
    <w:rsid w:val="1FAA15C4"/>
    <w:rsid w:val="1FAF96BA"/>
    <w:rsid w:val="1FB06008"/>
    <w:rsid w:val="1FB0820C"/>
    <w:rsid w:val="1FBC4D7D"/>
    <w:rsid w:val="1FC0C29F"/>
    <w:rsid w:val="1FC21184"/>
    <w:rsid w:val="1FC35C08"/>
    <w:rsid w:val="1FC40CB7"/>
    <w:rsid w:val="1FC79027"/>
    <w:rsid w:val="1FCCBFF6"/>
    <w:rsid w:val="1FD1CEE9"/>
    <w:rsid w:val="1FD72E4B"/>
    <w:rsid w:val="1FD888B8"/>
    <w:rsid w:val="1FDA19A2"/>
    <w:rsid w:val="1FDB6222"/>
    <w:rsid w:val="1FDC4C25"/>
    <w:rsid w:val="1FDFA8AE"/>
    <w:rsid w:val="1FE22078"/>
    <w:rsid w:val="1FE43C79"/>
    <w:rsid w:val="1FE81497"/>
    <w:rsid w:val="1FF30D9C"/>
    <w:rsid w:val="1FF97275"/>
    <w:rsid w:val="1FF9C78E"/>
    <w:rsid w:val="1FFB492C"/>
    <w:rsid w:val="1FFFE62B"/>
    <w:rsid w:val="20006D8B"/>
    <w:rsid w:val="2000E9A3"/>
    <w:rsid w:val="2004604E"/>
    <w:rsid w:val="2005CC32"/>
    <w:rsid w:val="200FA54A"/>
    <w:rsid w:val="2012DDF2"/>
    <w:rsid w:val="20172B7A"/>
    <w:rsid w:val="20190975"/>
    <w:rsid w:val="20199B8D"/>
    <w:rsid w:val="20211043"/>
    <w:rsid w:val="20238B1E"/>
    <w:rsid w:val="204191EB"/>
    <w:rsid w:val="2049C8E6"/>
    <w:rsid w:val="204A035A"/>
    <w:rsid w:val="204A7147"/>
    <w:rsid w:val="204D91AE"/>
    <w:rsid w:val="204F703F"/>
    <w:rsid w:val="2053E36A"/>
    <w:rsid w:val="2056710D"/>
    <w:rsid w:val="20630BE5"/>
    <w:rsid w:val="2085E342"/>
    <w:rsid w:val="20884FBD"/>
    <w:rsid w:val="208A0447"/>
    <w:rsid w:val="208B022A"/>
    <w:rsid w:val="209A25EF"/>
    <w:rsid w:val="209B95DC"/>
    <w:rsid w:val="209BB93A"/>
    <w:rsid w:val="209BE6DA"/>
    <w:rsid w:val="20A12F3B"/>
    <w:rsid w:val="20A1EAB6"/>
    <w:rsid w:val="20A436CB"/>
    <w:rsid w:val="20A856A8"/>
    <w:rsid w:val="20AC726B"/>
    <w:rsid w:val="20B03CB6"/>
    <w:rsid w:val="20B332C3"/>
    <w:rsid w:val="20B8B2E8"/>
    <w:rsid w:val="20BCC13A"/>
    <w:rsid w:val="20C067D8"/>
    <w:rsid w:val="20C7B45C"/>
    <w:rsid w:val="20CA1811"/>
    <w:rsid w:val="20D74D63"/>
    <w:rsid w:val="20D939B4"/>
    <w:rsid w:val="20DB2D69"/>
    <w:rsid w:val="20E41CD1"/>
    <w:rsid w:val="20E4822C"/>
    <w:rsid w:val="20E58AAB"/>
    <w:rsid w:val="20EBFA50"/>
    <w:rsid w:val="20F9F01A"/>
    <w:rsid w:val="20FBDA99"/>
    <w:rsid w:val="20FD8C52"/>
    <w:rsid w:val="21053CB5"/>
    <w:rsid w:val="21098D5C"/>
    <w:rsid w:val="211F73CB"/>
    <w:rsid w:val="21212B25"/>
    <w:rsid w:val="21257127"/>
    <w:rsid w:val="212693B0"/>
    <w:rsid w:val="212AA63F"/>
    <w:rsid w:val="21309D52"/>
    <w:rsid w:val="2135943E"/>
    <w:rsid w:val="21387923"/>
    <w:rsid w:val="2144F082"/>
    <w:rsid w:val="2150A4C2"/>
    <w:rsid w:val="215569AA"/>
    <w:rsid w:val="2159AA12"/>
    <w:rsid w:val="215D29F3"/>
    <w:rsid w:val="21610FD9"/>
    <w:rsid w:val="21736C6F"/>
    <w:rsid w:val="217D83C6"/>
    <w:rsid w:val="217D92E5"/>
    <w:rsid w:val="21879700"/>
    <w:rsid w:val="218C9A66"/>
    <w:rsid w:val="218EEFC5"/>
    <w:rsid w:val="219D57EF"/>
    <w:rsid w:val="21ADC24F"/>
    <w:rsid w:val="21AFA371"/>
    <w:rsid w:val="21B19114"/>
    <w:rsid w:val="21C01EE4"/>
    <w:rsid w:val="21C190D1"/>
    <w:rsid w:val="21C4DCBC"/>
    <w:rsid w:val="21C4E370"/>
    <w:rsid w:val="21C7311A"/>
    <w:rsid w:val="21D1E4C2"/>
    <w:rsid w:val="21D21319"/>
    <w:rsid w:val="21D54BDD"/>
    <w:rsid w:val="21DBC634"/>
    <w:rsid w:val="21DC8B0B"/>
    <w:rsid w:val="21DDF3CD"/>
    <w:rsid w:val="21E2C8A3"/>
    <w:rsid w:val="21EC808D"/>
    <w:rsid w:val="21F28DE5"/>
    <w:rsid w:val="220C8040"/>
    <w:rsid w:val="220E5818"/>
    <w:rsid w:val="221E6388"/>
    <w:rsid w:val="221E67B2"/>
    <w:rsid w:val="2224ACF3"/>
    <w:rsid w:val="2228177A"/>
    <w:rsid w:val="222F5333"/>
    <w:rsid w:val="2239FF0F"/>
    <w:rsid w:val="223A149E"/>
    <w:rsid w:val="223B295A"/>
    <w:rsid w:val="224112B1"/>
    <w:rsid w:val="22486AF2"/>
    <w:rsid w:val="224D8CFF"/>
    <w:rsid w:val="2250A278"/>
    <w:rsid w:val="2251824D"/>
    <w:rsid w:val="22540F7E"/>
    <w:rsid w:val="22606F8B"/>
    <w:rsid w:val="22628702"/>
    <w:rsid w:val="226442B8"/>
    <w:rsid w:val="227615DA"/>
    <w:rsid w:val="2276ED24"/>
    <w:rsid w:val="227D59D1"/>
    <w:rsid w:val="227F53CE"/>
    <w:rsid w:val="2282127E"/>
    <w:rsid w:val="2283B791"/>
    <w:rsid w:val="229999AF"/>
    <w:rsid w:val="22A328C8"/>
    <w:rsid w:val="22A7BB84"/>
    <w:rsid w:val="22A9ECB5"/>
    <w:rsid w:val="22AF8413"/>
    <w:rsid w:val="22BED251"/>
    <w:rsid w:val="22C1DC70"/>
    <w:rsid w:val="22C30684"/>
    <w:rsid w:val="22C3F051"/>
    <w:rsid w:val="22C41415"/>
    <w:rsid w:val="22C55328"/>
    <w:rsid w:val="22E1FEBE"/>
    <w:rsid w:val="22E95103"/>
    <w:rsid w:val="22EEDD82"/>
    <w:rsid w:val="22EF259F"/>
    <w:rsid w:val="22F2E09A"/>
    <w:rsid w:val="22F432E6"/>
    <w:rsid w:val="22F61C40"/>
    <w:rsid w:val="22FCAE32"/>
    <w:rsid w:val="230B7B00"/>
    <w:rsid w:val="230B9491"/>
    <w:rsid w:val="230E5F06"/>
    <w:rsid w:val="231929C2"/>
    <w:rsid w:val="231EFC9B"/>
    <w:rsid w:val="232095C9"/>
    <w:rsid w:val="23281266"/>
    <w:rsid w:val="23357E9F"/>
    <w:rsid w:val="2338CB0D"/>
    <w:rsid w:val="233E31A2"/>
    <w:rsid w:val="234052F1"/>
    <w:rsid w:val="234A0123"/>
    <w:rsid w:val="234A68CC"/>
    <w:rsid w:val="234F1CC6"/>
    <w:rsid w:val="23558263"/>
    <w:rsid w:val="23569BD7"/>
    <w:rsid w:val="2358315E"/>
    <w:rsid w:val="23591DD5"/>
    <w:rsid w:val="235DD6DB"/>
    <w:rsid w:val="23685845"/>
    <w:rsid w:val="236E8A39"/>
    <w:rsid w:val="237038A3"/>
    <w:rsid w:val="2374610C"/>
    <w:rsid w:val="237D6773"/>
    <w:rsid w:val="237DD9CD"/>
    <w:rsid w:val="237F50C2"/>
    <w:rsid w:val="238048F2"/>
    <w:rsid w:val="23805442"/>
    <w:rsid w:val="23859A0A"/>
    <w:rsid w:val="238CC31B"/>
    <w:rsid w:val="238DB35E"/>
    <w:rsid w:val="23AA386D"/>
    <w:rsid w:val="23B4896A"/>
    <w:rsid w:val="23BE814B"/>
    <w:rsid w:val="23C23399"/>
    <w:rsid w:val="23C98B01"/>
    <w:rsid w:val="23D4C31B"/>
    <w:rsid w:val="23D87B47"/>
    <w:rsid w:val="23D89542"/>
    <w:rsid w:val="23E02916"/>
    <w:rsid w:val="23E34123"/>
    <w:rsid w:val="23E6CEA0"/>
    <w:rsid w:val="23EB70C8"/>
    <w:rsid w:val="23ECBBEC"/>
    <w:rsid w:val="23ED5BAF"/>
    <w:rsid w:val="23F1BDFC"/>
    <w:rsid w:val="23FAFAF5"/>
    <w:rsid w:val="23FBEF2E"/>
    <w:rsid w:val="23FEFB0F"/>
    <w:rsid w:val="2401820F"/>
    <w:rsid w:val="24079B67"/>
    <w:rsid w:val="241248DB"/>
    <w:rsid w:val="2416BFA2"/>
    <w:rsid w:val="2429CD51"/>
    <w:rsid w:val="242E0D5E"/>
    <w:rsid w:val="242F951E"/>
    <w:rsid w:val="243B9F5A"/>
    <w:rsid w:val="2445CC27"/>
    <w:rsid w:val="244BB832"/>
    <w:rsid w:val="2453A3A5"/>
    <w:rsid w:val="2454F2A5"/>
    <w:rsid w:val="245A2D7A"/>
    <w:rsid w:val="245CF14A"/>
    <w:rsid w:val="246A88AD"/>
    <w:rsid w:val="246C96AB"/>
    <w:rsid w:val="246D401B"/>
    <w:rsid w:val="24707F3B"/>
    <w:rsid w:val="2470A0F3"/>
    <w:rsid w:val="247838D7"/>
    <w:rsid w:val="247ACDE0"/>
    <w:rsid w:val="247BACFF"/>
    <w:rsid w:val="2485BDC7"/>
    <w:rsid w:val="248BADBD"/>
    <w:rsid w:val="248FFCBA"/>
    <w:rsid w:val="249A60B6"/>
    <w:rsid w:val="24A04201"/>
    <w:rsid w:val="24A778C6"/>
    <w:rsid w:val="24A83564"/>
    <w:rsid w:val="24A88237"/>
    <w:rsid w:val="24AE11F1"/>
    <w:rsid w:val="24AF5A33"/>
    <w:rsid w:val="24AFD05F"/>
    <w:rsid w:val="24AFF44E"/>
    <w:rsid w:val="24B2BC30"/>
    <w:rsid w:val="24B84756"/>
    <w:rsid w:val="24B95DE4"/>
    <w:rsid w:val="24BCE49C"/>
    <w:rsid w:val="24BEAE68"/>
    <w:rsid w:val="24C28A93"/>
    <w:rsid w:val="24C9B82D"/>
    <w:rsid w:val="24CCFACD"/>
    <w:rsid w:val="24CDF8E1"/>
    <w:rsid w:val="24E02214"/>
    <w:rsid w:val="24E1641E"/>
    <w:rsid w:val="24E27340"/>
    <w:rsid w:val="24E38EA6"/>
    <w:rsid w:val="24E4AAF2"/>
    <w:rsid w:val="24E772C2"/>
    <w:rsid w:val="24F97B3F"/>
    <w:rsid w:val="25123DFA"/>
    <w:rsid w:val="251DE26A"/>
    <w:rsid w:val="2530983A"/>
    <w:rsid w:val="2532D1D3"/>
    <w:rsid w:val="253DAEA3"/>
    <w:rsid w:val="253DC21A"/>
    <w:rsid w:val="2542E9F5"/>
    <w:rsid w:val="254B50FB"/>
    <w:rsid w:val="254FD626"/>
    <w:rsid w:val="254FF93C"/>
    <w:rsid w:val="25528B3A"/>
    <w:rsid w:val="255CF88F"/>
    <w:rsid w:val="255D065D"/>
    <w:rsid w:val="255EEDF3"/>
    <w:rsid w:val="255F20C4"/>
    <w:rsid w:val="25627A24"/>
    <w:rsid w:val="256D2E1C"/>
    <w:rsid w:val="256F9476"/>
    <w:rsid w:val="257457AA"/>
    <w:rsid w:val="2578A091"/>
    <w:rsid w:val="2578ADDE"/>
    <w:rsid w:val="258769AE"/>
    <w:rsid w:val="25888C4D"/>
    <w:rsid w:val="25893215"/>
    <w:rsid w:val="258A2813"/>
    <w:rsid w:val="25931ADC"/>
    <w:rsid w:val="25961C6F"/>
    <w:rsid w:val="259A52CB"/>
    <w:rsid w:val="259C8614"/>
    <w:rsid w:val="25A5BA22"/>
    <w:rsid w:val="25A9CD24"/>
    <w:rsid w:val="25AA8DB5"/>
    <w:rsid w:val="25B173EA"/>
    <w:rsid w:val="25B22AF7"/>
    <w:rsid w:val="25B65941"/>
    <w:rsid w:val="25C2471F"/>
    <w:rsid w:val="25CEC44F"/>
    <w:rsid w:val="25D7D170"/>
    <w:rsid w:val="25D80290"/>
    <w:rsid w:val="25E80C32"/>
    <w:rsid w:val="25E9E351"/>
    <w:rsid w:val="25EE7F44"/>
    <w:rsid w:val="25F8C5A6"/>
    <w:rsid w:val="25FB0755"/>
    <w:rsid w:val="260108A6"/>
    <w:rsid w:val="260840EA"/>
    <w:rsid w:val="260B4C8A"/>
    <w:rsid w:val="261F21BE"/>
    <w:rsid w:val="2626A5C8"/>
    <w:rsid w:val="2626E2EB"/>
    <w:rsid w:val="263FB425"/>
    <w:rsid w:val="26447D83"/>
    <w:rsid w:val="26468EA1"/>
    <w:rsid w:val="264B36B9"/>
    <w:rsid w:val="2663B02C"/>
    <w:rsid w:val="2666251F"/>
    <w:rsid w:val="267701FF"/>
    <w:rsid w:val="2679A258"/>
    <w:rsid w:val="2679E8A7"/>
    <w:rsid w:val="267B0713"/>
    <w:rsid w:val="26815679"/>
    <w:rsid w:val="268B1C30"/>
    <w:rsid w:val="268CDB38"/>
    <w:rsid w:val="2690EA25"/>
    <w:rsid w:val="2694C334"/>
    <w:rsid w:val="26998C03"/>
    <w:rsid w:val="26A30954"/>
    <w:rsid w:val="26A5B5D5"/>
    <w:rsid w:val="26AD76E3"/>
    <w:rsid w:val="26B2AD73"/>
    <w:rsid w:val="26C08803"/>
    <w:rsid w:val="26C1D2A6"/>
    <w:rsid w:val="26CFE8CC"/>
    <w:rsid w:val="26D14B55"/>
    <w:rsid w:val="26D72A2C"/>
    <w:rsid w:val="26D83453"/>
    <w:rsid w:val="26DF07D3"/>
    <w:rsid w:val="26E9F4C6"/>
    <w:rsid w:val="26EE630E"/>
    <w:rsid w:val="26FFF542"/>
    <w:rsid w:val="270085ED"/>
    <w:rsid w:val="270BC755"/>
    <w:rsid w:val="270D5420"/>
    <w:rsid w:val="2717F809"/>
    <w:rsid w:val="271A1A7B"/>
    <w:rsid w:val="271FD696"/>
    <w:rsid w:val="27210430"/>
    <w:rsid w:val="272194EB"/>
    <w:rsid w:val="27234B95"/>
    <w:rsid w:val="272803ED"/>
    <w:rsid w:val="273373D7"/>
    <w:rsid w:val="273612CC"/>
    <w:rsid w:val="273CDF76"/>
    <w:rsid w:val="274C3555"/>
    <w:rsid w:val="27545CAE"/>
    <w:rsid w:val="275514CF"/>
    <w:rsid w:val="275D377C"/>
    <w:rsid w:val="275EFE6D"/>
    <w:rsid w:val="275F7057"/>
    <w:rsid w:val="2762CD01"/>
    <w:rsid w:val="276B20D9"/>
    <w:rsid w:val="276E7B9F"/>
    <w:rsid w:val="277A7731"/>
    <w:rsid w:val="277CD6CA"/>
    <w:rsid w:val="277DA675"/>
    <w:rsid w:val="27819720"/>
    <w:rsid w:val="279607A2"/>
    <w:rsid w:val="279CA2E5"/>
    <w:rsid w:val="27A294C0"/>
    <w:rsid w:val="27AFDAAE"/>
    <w:rsid w:val="27B3D8EF"/>
    <w:rsid w:val="27B8E7FF"/>
    <w:rsid w:val="27B93206"/>
    <w:rsid w:val="27BA0A3D"/>
    <w:rsid w:val="27C12A3E"/>
    <w:rsid w:val="27CCBCFA"/>
    <w:rsid w:val="27D5162C"/>
    <w:rsid w:val="27DD0F3F"/>
    <w:rsid w:val="27DD39FF"/>
    <w:rsid w:val="27DFF302"/>
    <w:rsid w:val="27E063E3"/>
    <w:rsid w:val="27E13C12"/>
    <w:rsid w:val="27E9D130"/>
    <w:rsid w:val="27ECB4E4"/>
    <w:rsid w:val="27F442C3"/>
    <w:rsid w:val="27F455E4"/>
    <w:rsid w:val="27F7054A"/>
    <w:rsid w:val="27FAC327"/>
    <w:rsid w:val="28082391"/>
    <w:rsid w:val="280CBF58"/>
    <w:rsid w:val="281016B8"/>
    <w:rsid w:val="281444C4"/>
    <w:rsid w:val="2819703C"/>
    <w:rsid w:val="281F8004"/>
    <w:rsid w:val="28230DD2"/>
    <w:rsid w:val="2823F69F"/>
    <w:rsid w:val="282CE2B0"/>
    <w:rsid w:val="282F5A15"/>
    <w:rsid w:val="2835A591"/>
    <w:rsid w:val="2837D3E6"/>
    <w:rsid w:val="283CBFA8"/>
    <w:rsid w:val="283F0035"/>
    <w:rsid w:val="284757FF"/>
    <w:rsid w:val="28601289"/>
    <w:rsid w:val="2864D53E"/>
    <w:rsid w:val="2878B137"/>
    <w:rsid w:val="287934B2"/>
    <w:rsid w:val="28863370"/>
    <w:rsid w:val="28895A9B"/>
    <w:rsid w:val="288AAC95"/>
    <w:rsid w:val="288F6B78"/>
    <w:rsid w:val="28A4DC83"/>
    <w:rsid w:val="28A73538"/>
    <w:rsid w:val="28B7FF80"/>
    <w:rsid w:val="28BF91BA"/>
    <w:rsid w:val="28BF91D3"/>
    <w:rsid w:val="28C03817"/>
    <w:rsid w:val="28C30B03"/>
    <w:rsid w:val="28C69A58"/>
    <w:rsid w:val="28C7BCEF"/>
    <w:rsid w:val="28C9A04F"/>
    <w:rsid w:val="28CE831D"/>
    <w:rsid w:val="28D349B8"/>
    <w:rsid w:val="28D6A2BC"/>
    <w:rsid w:val="28D78BFF"/>
    <w:rsid w:val="28D8604E"/>
    <w:rsid w:val="28D88D38"/>
    <w:rsid w:val="28D9CA50"/>
    <w:rsid w:val="28DB6914"/>
    <w:rsid w:val="28DC6533"/>
    <w:rsid w:val="28EC3C07"/>
    <w:rsid w:val="28F01928"/>
    <w:rsid w:val="28F16ED6"/>
    <w:rsid w:val="28F315DC"/>
    <w:rsid w:val="28F500B3"/>
    <w:rsid w:val="2902A197"/>
    <w:rsid w:val="29058EF2"/>
    <w:rsid w:val="29074AA5"/>
    <w:rsid w:val="290CE3DC"/>
    <w:rsid w:val="290D16AD"/>
    <w:rsid w:val="291080CC"/>
    <w:rsid w:val="2915CF65"/>
    <w:rsid w:val="291FE51B"/>
    <w:rsid w:val="292460DF"/>
    <w:rsid w:val="29249C02"/>
    <w:rsid w:val="292B24CB"/>
    <w:rsid w:val="2938492C"/>
    <w:rsid w:val="29386D0E"/>
    <w:rsid w:val="2939DC35"/>
    <w:rsid w:val="293CA3E5"/>
    <w:rsid w:val="293E1207"/>
    <w:rsid w:val="293F81ED"/>
    <w:rsid w:val="2940314C"/>
    <w:rsid w:val="294DD094"/>
    <w:rsid w:val="29510965"/>
    <w:rsid w:val="2954F825"/>
    <w:rsid w:val="295FB961"/>
    <w:rsid w:val="2973B9E3"/>
    <w:rsid w:val="29741EA3"/>
    <w:rsid w:val="2978E00D"/>
    <w:rsid w:val="297D9F12"/>
    <w:rsid w:val="297E918C"/>
    <w:rsid w:val="29848D72"/>
    <w:rsid w:val="2985B561"/>
    <w:rsid w:val="2986C34A"/>
    <w:rsid w:val="298F0DFF"/>
    <w:rsid w:val="29996629"/>
    <w:rsid w:val="29A3EB1C"/>
    <w:rsid w:val="29A6404A"/>
    <w:rsid w:val="29A70647"/>
    <w:rsid w:val="29A98125"/>
    <w:rsid w:val="29AC635F"/>
    <w:rsid w:val="29AE9856"/>
    <w:rsid w:val="29C3CF3C"/>
    <w:rsid w:val="29C5BE74"/>
    <w:rsid w:val="29C65EF2"/>
    <w:rsid w:val="29CB22D4"/>
    <w:rsid w:val="29D0DC2E"/>
    <w:rsid w:val="29D705D6"/>
    <w:rsid w:val="29DCAC3D"/>
    <w:rsid w:val="29E9FAD0"/>
    <w:rsid w:val="29EC7E4D"/>
    <w:rsid w:val="29EE8E83"/>
    <w:rsid w:val="29F5942E"/>
    <w:rsid w:val="29FC50F4"/>
    <w:rsid w:val="2A027E7D"/>
    <w:rsid w:val="2A062F9B"/>
    <w:rsid w:val="2A0918DA"/>
    <w:rsid w:val="2A094BAB"/>
    <w:rsid w:val="2A0EB471"/>
    <w:rsid w:val="2A15F360"/>
    <w:rsid w:val="2A1E3877"/>
    <w:rsid w:val="2A2252DB"/>
    <w:rsid w:val="2A2335A7"/>
    <w:rsid w:val="2A23528A"/>
    <w:rsid w:val="2A2ED044"/>
    <w:rsid w:val="2A33DB0B"/>
    <w:rsid w:val="2A3464FF"/>
    <w:rsid w:val="2A377093"/>
    <w:rsid w:val="2A397DEA"/>
    <w:rsid w:val="2A3D93B7"/>
    <w:rsid w:val="2A3ED5DF"/>
    <w:rsid w:val="2A41C0BE"/>
    <w:rsid w:val="2A5161E7"/>
    <w:rsid w:val="2A54E22F"/>
    <w:rsid w:val="2A5FACF4"/>
    <w:rsid w:val="2A61CF7B"/>
    <w:rsid w:val="2A66765E"/>
    <w:rsid w:val="2A693AFC"/>
    <w:rsid w:val="2A6AA8DE"/>
    <w:rsid w:val="2A7D0E94"/>
    <w:rsid w:val="2A7F23E8"/>
    <w:rsid w:val="2A804BD4"/>
    <w:rsid w:val="2A90945A"/>
    <w:rsid w:val="2A937E05"/>
    <w:rsid w:val="2A940922"/>
    <w:rsid w:val="2A95FA09"/>
    <w:rsid w:val="2AAE6584"/>
    <w:rsid w:val="2AB3A5E4"/>
    <w:rsid w:val="2AB89FF2"/>
    <w:rsid w:val="2ACD5831"/>
    <w:rsid w:val="2AD183DA"/>
    <w:rsid w:val="2AD88D77"/>
    <w:rsid w:val="2ADC3F5C"/>
    <w:rsid w:val="2AE14060"/>
    <w:rsid w:val="2AE5C033"/>
    <w:rsid w:val="2AEF64DD"/>
    <w:rsid w:val="2AF7A3E6"/>
    <w:rsid w:val="2AFC8204"/>
    <w:rsid w:val="2B03D9A4"/>
    <w:rsid w:val="2B13B842"/>
    <w:rsid w:val="2B2D319F"/>
    <w:rsid w:val="2B303075"/>
    <w:rsid w:val="2B323F4C"/>
    <w:rsid w:val="2B335070"/>
    <w:rsid w:val="2B377226"/>
    <w:rsid w:val="2B3C4316"/>
    <w:rsid w:val="2B58288A"/>
    <w:rsid w:val="2B5D30FA"/>
    <w:rsid w:val="2B6029EE"/>
    <w:rsid w:val="2B67EECA"/>
    <w:rsid w:val="2B693E5E"/>
    <w:rsid w:val="2B742798"/>
    <w:rsid w:val="2B771CA0"/>
    <w:rsid w:val="2B80829F"/>
    <w:rsid w:val="2B81B90D"/>
    <w:rsid w:val="2B82AE12"/>
    <w:rsid w:val="2B832C4E"/>
    <w:rsid w:val="2B9571E2"/>
    <w:rsid w:val="2B982155"/>
    <w:rsid w:val="2B9B95A1"/>
    <w:rsid w:val="2BABAF18"/>
    <w:rsid w:val="2BB4728A"/>
    <w:rsid w:val="2BC5AB74"/>
    <w:rsid w:val="2BCDBF55"/>
    <w:rsid w:val="2BD98703"/>
    <w:rsid w:val="2BDE6821"/>
    <w:rsid w:val="2BDF061A"/>
    <w:rsid w:val="2BE0B33D"/>
    <w:rsid w:val="2BE69C42"/>
    <w:rsid w:val="2BEC00A1"/>
    <w:rsid w:val="2BF538AC"/>
    <w:rsid w:val="2BFA4620"/>
    <w:rsid w:val="2BFF7E31"/>
    <w:rsid w:val="2C03B46B"/>
    <w:rsid w:val="2C09B978"/>
    <w:rsid w:val="2C173F5C"/>
    <w:rsid w:val="2C1CE3A7"/>
    <w:rsid w:val="2C23EE1A"/>
    <w:rsid w:val="2C2C6B7B"/>
    <w:rsid w:val="2C2D8F82"/>
    <w:rsid w:val="2C2F1BE2"/>
    <w:rsid w:val="2C362FCA"/>
    <w:rsid w:val="2C3BF795"/>
    <w:rsid w:val="2C3C46D2"/>
    <w:rsid w:val="2C3E40F0"/>
    <w:rsid w:val="2C4044C1"/>
    <w:rsid w:val="2C49DCE6"/>
    <w:rsid w:val="2C51C980"/>
    <w:rsid w:val="2C54ABEF"/>
    <w:rsid w:val="2C5D8155"/>
    <w:rsid w:val="2C61B846"/>
    <w:rsid w:val="2C6349B0"/>
    <w:rsid w:val="2C66F89A"/>
    <w:rsid w:val="2C8A6BD6"/>
    <w:rsid w:val="2C933563"/>
    <w:rsid w:val="2C96EE75"/>
    <w:rsid w:val="2C9FFC91"/>
    <w:rsid w:val="2CA75550"/>
    <w:rsid w:val="2CB1C8BD"/>
    <w:rsid w:val="2CB88CE3"/>
    <w:rsid w:val="2CB95191"/>
    <w:rsid w:val="2CBA4425"/>
    <w:rsid w:val="2CC4C787"/>
    <w:rsid w:val="2CC68919"/>
    <w:rsid w:val="2CC6A8CF"/>
    <w:rsid w:val="2CCC7434"/>
    <w:rsid w:val="2CD352BD"/>
    <w:rsid w:val="2CD8847D"/>
    <w:rsid w:val="2CDAF5CC"/>
    <w:rsid w:val="2CE30119"/>
    <w:rsid w:val="2CE45211"/>
    <w:rsid w:val="2CEBBFB8"/>
    <w:rsid w:val="2CEC5D39"/>
    <w:rsid w:val="2CED8CE5"/>
    <w:rsid w:val="2CFC5415"/>
    <w:rsid w:val="2D002AC3"/>
    <w:rsid w:val="2D01F923"/>
    <w:rsid w:val="2D038AA1"/>
    <w:rsid w:val="2D06D549"/>
    <w:rsid w:val="2D084DDC"/>
    <w:rsid w:val="2D0B02AC"/>
    <w:rsid w:val="2D0DB189"/>
    <w:rsid w:val="2D11AC62"/>
    <w:rsid w:val="2D14162C"/>
    <w:rsid w:val="2D1FC722"/>
    <w:rsid w:val="2D207867"/>
    <w:rsid w:val="2D24B988"/>
    <w:rsid w:val="2D2758C1"/>
    <w:rsid w:val="2D2980AA"/>
    <w:rsid w:val="2D318AA6"/>
    <w:rsid w:val="2D40DC96"/>
    <w:rsid w:val="2D4AFF37"/>
    <w:rsid w:val="2D5752C9"/>
    <w:rsid w:val="2D578BE6"/>
    <w:rsid w:val="2D5A04FF"/>
    <w:rsid w:val="2D5C205E"/>
    <w:rsid w:val="2D61B730"/>
    <w:rsid w:val="2D6FC498"/>
    <w:rsid w:val="2D743067"/>
    <w:rsid w:val="2D7CFF55"/>
    <w:rsid w:val="2D8B2A06"/>
    <w:rsid w:val="2D96F7F1"/>
    <w:rsid w:val="2D9955DF"/>
    <w:rsid w:val="2D9C1096"/>
    <w:rsid w:val="2D9D7DF8"/>
    <w:rsid w:val="2DA00BE5"/>
    <w:rsid w:val="2DAB4079"/>
    <w:rsid w:val="2DB0AC03"/>
    <w:rsid w:val="2DB52D36"/>
    <w:rsid w:val="2DB6916C"/>
    <w:rsid w:val="2DBB184B"/>
    <w:rsid w:val="2DBB4DAF"/>
    <w:rsid w:val="2DC09AFE"/>
    <w:rsid w:val="2DC9F0BB"/>
    <w:rsid w:val="2DCC956F"/>
    <w:rsid w:val="2DD76E2D"/>
    <w:rsid w:val="2DF30CA8"/>
    <w:rsid w:val="2DF78423"/>
    <w:rsid w:val="2DFD3607"/>
    <w:rsid w:val="2E07D049"/>
    <w:rsid w:val="2E11F820"/>
    <w:rsid w:val="2E1C73B8"/>
    <w:rsid w:val="2E246C75"/>
    <w:rsid w:val="2E2CB742"/>
    <w:rsid w:val="2E2DB361"/>
    <w:rsid w:val="2E2DF9BC"/>
    <w:rsid w:val="2E3412E1"/>
    <w:rsid w:val="2E37EB76"/>
    <w:rsid w:val="2E39FBD2"/>
    <w:rsid w:val="2E4E5EF2"/>
    <w:rsid w:val="2E4F020C"/>
    <w:rsid w:val="2E518D96"/>
    <w:rsid w:val="2E54E6BD"/>
    <w:rsid w:val="2E63BBB3"/>
    <w:rsid w:val="2E6855EA"/>
    <w:rsid w:val="2E70ED20"/>
    <w:rsid w:val="2E71E007"/>
    <w:rsid w:val="2E76B0E4"/>
    <w:rsid w:val="2E803F0B"/>
    <w:rsid w:val="2E82B042"/>
    <w:rsid w:val="2E864976"/>
    <w:rsid w:val="2E88130F"/>
    <w:rsid w:val="2E8FAF32"/>
    <w:rsid w:val="2E90D8C7"/>
    <w:rsid w:val="2EA8C47D"/>
    <w:rsid w:val="2EAB24F5"/>
    <w:rsid w:val="2EC4B46E"/>
    <w:rsid w:val="2ECA277D"/>
    <w:rsid w:val="2ED2086C"/>
    <w:rsid w:val="2ED57A1E"/>
    <w:rsid w:val="2EDA064A"/>
    <w:rsid w:val="2EDA49BE"/>
    <w:rsid w:val="2EDC374E"/>
    <w:rsid w:val="2EDF2642"/>
    <w:rsid w:val="2EE48354"/>
    <w:rsid w:val="2F0751DB"/>
    <w:rsid w:val="2F1BFB3C"/>
    <w:rsid w:val="2F212E3D"/>
    <w:rsid w:val="2F259B39"/>
    <w:rsid w:val="2F326603"/>
    <w:rsid w:val="2F36E649"/>
    <w:rsid w:val="2F3BFF77"/>
    <w:rsid w:val="2F4342AE"/>
    <w:rsid w:val="2F44292B"/>
    <w:rsid w:val="2F461E3F"/>
    <w:rsid w:val="2F4DEFA5"/>
    <w:rsid w:val="2F5C29FA"/>
    <w:rsid w:val="2F653E53"/>
    <w:rsid w:val="2F66C27E"/>
    <w:rsid w:val="2F6A5DFD"/>
    <w:rsid w:val="2F6E77C1"/>
    <w:rsid w:val="2F73E2DF"/>
    <w:rsid w:val="2F75B61A"/>
    <w:rsid w:val="2F77426F"/>
    <w:rsid w:val="2F7C7DCD"/>
    <w:rsid w:val="2F85317D"/>
    <w:rsid w:val="2F97CCA3"/>
    <w:rsid w:val="2FA13DF2"/>
    <w:rsid w:val="2FB171C3"/>
    <w:rsid w:val="2FB533B5"/>
    <w:rsid w:val="2FB68B3C"/>
    <w:rsid w:val="2FBDA22C"/>
    <w:rsid w:val="2FBE0762"/>
    <w:rsid w:val="2FC651FC"/>
    <w:rsid w:val="2FCC75F0"/>
    <w:rsid w:val="2FCD2D22"/>
    <w:rsid w:val="2FD716A4"/>
    <w:rsid w:val="2FDD6BDA"/>
    <w:rsid w:val="2FDF991A"/>
    <w:rsid w:val="2FEF15F0"/>
    <w:rsid w:val="2FF1AA5F"/>
    <w:rsid w:val="2FF4C268"/>
    <w:rsid w:val="2FF68957"/>
    <w:rsid w:val="2FF79AEE"/>
    <w:rsid w:val="3000989B"/>
    <w:rsid w:val="30091634"/>
    <w:rsid w:val="30125736"/>
    <w:rsid w:val="3013DCCB"/>
    <w:rsid w:val="30148D20"/>
    <w:rsid w:val="3016119A"/>
    <w:rsid w:val="302242B9"/>
    <w:rsid w:val="302A8186"/>
    <w:rsid w:val="302EF990"/>
    <w:rsid w:val="3034982A"/>
    <w:rsid w:val="3035E534"/>
    <w:rsid w:val="30383F0C"/>
    <w:rsid w:val="303A6BFA"/>
    <w:rsid w:val="3043E859"/>
    <w:rsid w:val="305195F2"/>
    <w:rsid w:val="3053E0E2"/>
    <w:rsid w:val="30579EC9"/>
    <w:rsid w:val="305B4A70"/>
    <w:rsid w:val="305BE12B"/>
    <w:rsid w:val="306034AB"/>
    <w:rsid w:val="306B67E3"/>
    <w:rsid w:val="30777A8D"/>
    <w:rsid w:val="3079580D"/>
    <w:rsid w:val="307A9910"/>
    <w:rsid w:val="307E4F31"/>
    <w:rsid w:val="308053B5"/>
    <w:rsid w:val="3081418E"/>
    <w:rsid w:val="308790BC"/>
    <w:rsid w:val="308A2F4D"/>
    <w:rsid w:val="308AEF11"/>
    <w:rsid w:val="308ED404"/>
    <w:rsid w:val="3091A6FE"/>
    <w:rsid w:val="3094E95B"/>
    <w:rsid w:val="30975F72"/>
    <w:rsid w:val="309FAA0B"/>
    <w:rsid w:val="30B0D582"/>
    <w:rsid w:val="30C942D9"/>
    <w:rsid w:val="30CAE8A7"/>
    <w:rsid w:val="30E2D8E3"/>
    <w:rsid w:val="30EE68AD"/>
    <w:rsid w:val="30F458B0"/>
    <w:rsid w:val="30F4C88B"/>
    <w:rsid w:val="30F50B79"/>
    <w:rsid w:val="30FEE0A6"/>
    <w:rsid w:val="31072BD7"/>
    <w:rsid w:val="31093870"/>
    <w:rsid w:val="310FD665"/>
    <w:rsid w:val="311A8D0A"/>
    <w:rsid w:val="311D1B6D"/>
    <w:rsid w:val="31279117"/>
    <w:rsid w:val="312792D6"/>
    <w:rsid w:val="312A436C"/>
    <w:rsid w:val="312D533F"/>
    <w:rsid w:val="312F0EE2"/>
    <w:rsid w:val="31339BDF"/>
    <w:rsid w:val="3137ADA4"/>
    <w:rsid w:val="3143104B"/>
    <w:rsid w:val="314919B4"/>
    <w:rsid w:val="3149646F"/>
    <w:rsid w:val="3160A548"/>
    <w:rsid w:val="31637A43"/>
    <w:rsid w:val="31650DE1"/>
    <w:rsid w:val="31726C5A"/>
    <w:rsid w:val="317BCB03"/>
    <w:rsid w:val="317CF381"/>
    <w:rsid w:val="3182CA95"/>
    <w:rsid w:val="318CFEF1"/>
    <w:rsid w:val="31954300"/>
    <w:rsid w:val="31960775"/>
    <w:rsid w:val="319D3388"/>
    <w:rsid w:val="31B1B230"/>
    <w:rsid w:val="31B44715"/>
    <w:rsid w:val="31B588C6"/>
    <w:rsid w:val="31BC3FFC"/>
    <w:rsid w:val="31CD7C28"/>
    <w:rsid w:val="31CEB585"/>
    <w:rsid w:val="31D416CE"/>
    <w:rsid w:val="31DD0A13"/>
    <w:rsid w:val="31E1CA9D"/>
    <w:rsid w:val="31E743AE"/>
    <w:rsid w:val="31E7CE48"/>
    <w:rsid w:val="31F50380"/>
    <w:rsid w:val="31F576E8"/>
    <w:rsid w:val="320CE854"/>
    <w:rsid w:val="3211EF87"/>
    <w:rsid w:val="32224476"/>
    <w:rsid w:val="3227A14B"/>
    <w:rsid w:val="322956CD"/>
    <w:rsid w:val="3229EE85"/>
    <w:rsid w:val="3230FD59"/>
    <w:rsid w:val="323215D4"/>
    <w:rsid w:val="32383B64"/>
    <w:rsid w:val="3238B6E4"/>
    <w:rsid w:val="323EF29D"/>
    <w:rsid w:val="323FCF97"/>
    <w:rsid w:val="3241BFB9"/>
    <w:rsid w:val="325BE438"/>
    <w:rsid w:val="325CB6BB"/>
    <w:rsid w:val="32652080"/>
    <w:rsid w:val="3267D4DF"/>
    <w:rsid w:val="326880ED"/>
    <w:rsid w:val="3269038C"/>
    <w:rsid w:val="32747FB2"/>
    <w:rsid w:val="327A3469"/>
    <w:rsid w:val="327A488E"/>
    <w:rsid w:val="327EAA87"/>
    <w:rsid w:val="328E43DC"/>
    <w:rsid w:val="3293FCD0"/>
    <w:rsid w:val="32945D4C"/>
    <w:rsid w:val="329785C5"/>
    <w:rsid w:val="32AF9583"/>
    <w:rsid w:val="32B1662D"/>
    <w:rsid w:val="32C5493B"/>
    <w:rsid w:val="32C8F1D8"/>
    <w:rsid w:val="32CF7E35"/>
    <w:rsid w:val="32D8CBD8"/>
    <w:rsid w:val="32DBFFD9"/>
    <w:rsid w:val="32DFC01C"/>
    <w:rsid w:val="32FE1272"/>
    <w:rsid w:val="32FF4E45"/>
    <w:rsid w:val="33051689"/>
    <w:rsid w:val="330BEA47"/>
    <w:rsid w:val="3314DCC9"/>
    <w:rsid w:val="331CC1F6"/>
    <w:rsid w:val="331E1117"/>
    <w:rsid w:val="331FAC54"/>
    <w:rsid w:val="332138F8"/>
    <w:rsid w:val="3325ECE7"/>
    <w:rsid w:val="333578B6"/>
    <w:rsid w:val="333750E1"/>
    <w:rsid w:val="333DCDC2"/>
    <w:rsid w:val="33458096"/>
    <w:rsid w:val="335D47BB"/>
    <w:rsid w:val="335F0092"/>
    <w:rsid w:val="335F3A3F"/>
    <w:rsid w:val="33762FED"/>
    <w:rsid w:val="3376EE15"/>
    <w:rsid w:val="337A5465"/>
    <w:rsid w:val="337D2E60"/>
    <w:rsid w:val="3397CFDD"/>
    <w:rsid w:val="339D98A0"/>
    <w:rsid w:val="339EFACE"/>
    <w:rsid w:val="33A2A62D"/>
    <w:rsid w:val="33A3763E"/>
    <w:rsid w:val="33A56787"/>
    <w:rsid w:val="33A8208D"/>
    <w:rsid w:val="33B0D936"/>
    <w:rsid w:val="33B2EA67"/>
    <w:rsid w:val="33C1BA01"/>
    <w:rsid w:val="33CCB622"/>
    <w:rsid w:val="33D4F936"/>
    <w:rsid w:val="33D6F9BD"/>
    <w:rsid w:val="33DAC2FE"/>
    <w:rsid w:val="33F8B27A"/>
    <w:rsid w:val="33F97533"/>
    <w:rsid w:val="340283FA"/>
    <w:rsid w:val="34070C6C"/>
    <w:rsid w:val="341537E1"/>
    <w:rsid w:val="34183CB6"/>
    <w:rsid w:val="341D5260"/>
    <w:rsid w:val="34203A8A"/>
    <w:rsid w:val="3427BFBD"/>
    <w:rsid w:val="342865E3"/>
    <w:rsid w:val="342A748F"/>
    <w:rsid w:val="342BABE5"/>
    <w:rsid w:val="34348096"/>
    <w:rsid w:val="3434BDFF"/>
    <w:rsid w:val="3439141D"/>
    <w:rsid w:val="3444C149"/>
    <w:rsid w:val="3447B4A6"/>
    <w:rsid w:val="344D444C"/>
    <w:rsid w:val="344EBB3D"/>
    <w:rsid w:val="3455206D"/>
    <w:rsid w:val="34561A21"/>
    <w:rsid w:val="3457F4F6"/>
    <w:rsid w:val="345B9649"/>
    <w:rsid w:val="345E107E"/>
    <w:rsid w:val="3460FAAE"/>
    <w:rsid w:val="347259E6"/>
    <w:rsid w:val="34743581"/>
    <w:rsid w:val="34767FFE"/>
    <w:rsid w:val="347A491B"/>
    <w:rsid w:val="347B4B3A"/>
    <w:rsid w:val="3486A232"/>
    <w:rsid w:val="3489BBDB"/>
    <w:rsid w:val="348CBAD0"/>
    <w:rsid w:val="348ECC7A"/>
    <w:rsid w:val="349F3E16"/>
    <w:rsid w:val="34ACD499"/>
    <w:rsid w:val="34BE33DE"/>
    <w:rsid w:val="34C32E25"/>
    <w:rsid w:val="34D10195"/>
    <w:rsid w:val="34D4F0DA"/>
    <w:rsid w:val="34D54EA5"/>
    <w:rsid w:val="34DB3444"/>
    <w:rsid w:val="34E2F28B"/>
    <w:rsid w:val="34E74ECD"/>
    <w:rsid w:val="34E88F05"/>
    <w:rsid w:val="34F3C1F1"/>
    <w:rsid w:val="34F9A05A"/>
    <w:rsid w:val="3502F7E6"/>
    <w:rsid w:val="350DF9C5"/>
    <w:rsid w:val="35118FBD"/>
    <w:rsid w:val="351BF4D5"/>
    <w:rsid w:val="351DFFF4"/>
    <w:rsid w:val="35231B15"/>
    <w:rsid w:val="35268579"/>
    <w:rsid w:val="3528BC00"/>
    <w:rsid w:val="35369C4B"/>
    <w:rsid w:val="353871C6"/>
    <w:rsid w:val="353F5D67"/>
    <w:rsid w:val="35425356"/>
    <w:rsid w:val="35492F1B"/>
    <w:rsid w:val="3551A51C"/>
    <w:rsid w:val="35529955"/>
    <w:rsid w:val="3552E0BC"/>
    <w:rsid w:val="3558CA5B"/>
    <w:rsid w:val="356464A3"/>
    <w:rsid w:val="356CD8C3"/>
    <w:rsid w:val="356ECB44"/>
    <w:rsid w:val="35774764"/>
    <w:rsid w:val="357A02EF"/>
    <w:rsid w:val="357A7C12"/>
    <w:rsid w:val="3583D3F0"/>
    <w:rsid w:val="35877C34"/>
    <w:rsid w:val="35878B8B"/>
    <w:rsid w:val="358BFAFB"/>
    <w:rsid w:val="358FF922"/>
    <w:rsid w:val="3593B5B0"/>
    <w:rsid w:val="3595B01B"/>
    <w:rsid w:val="35A234D8"/>
    <w:rsid w:val="35ADF984"/>
    <w:rsid w:val="35B151D8"/>
    <w:rsid w:val="35B292C5"/>
    <w:rsid w:val="35C179C8"/>
    <w:rsid w:val="35C568B4"/>
    <w:rsid w:val="35C99144"/>
    <w:rsid w:val="35CAA34B"/>
    <w:rsid w:val="35CE7EA0"/>
    <w:rsid w:val="35D85793"/>
    <w:rsid w:val="35DE9771"/>
    <w:rsid w:val="35F6E64A"/>
    <w:rsid w:val="35FA9F52"/>
    <w:rsid w:val="3602603F"/>
    <w:rsid w:val="3605CA3A"/>
    <w:rsid w:val="360C944F"/>
    <w:rsid w:val="360FC9E5"/>
    <w:rsid w:val="3615CA18"/>
    <w:rsid w:val="3617B050"/>
    <w:rsid w:val="3625759A"/>
    <w:rsid w:val="362CB0E5"/>
    <w:rsid w:val="36326C55"/>
    <w:rsid w:val="363B7797"/>
    <w:rsid w:val="36400513"/>
    <w:rsid w:val="3645EF35"/>
    <w:rsid w:val="36487EBF"/>
    <w:rsid w:val="364AA7CE"/>
    <w:rsid w:val="364E264A"/>
    <w:rsid w:val="36571C4A"/>
    <w:rsid w:val="3658236D"/>
    <w:rsid w:val="365A4F5B"/>
    <w:rsid w:val="365C0B05"/>
    <w:rsid w:val="366C4384"/>
    <w:rsid w:val="3670045D"/>
    <w:rsid w:val="3672107C"/>
    <w:rsid w:val="36731544"/>
    <w:rsid w:val="36747E35"/>
    <w:rsid w:val="368291CB"/>
    <w:rsid w:val="3683296D"/>
    <w:rsid w:val="36885040"/>
    <w:rsid w:val="368EF70C"/>
    <w:rsid w:val="3690F3AA"/>
    <w:rsid w:val="3691A825"/>
    <w:rsid w:val="3696339A"/>
    <w:rsid w:val="369B07DF"/>
    <w:rsid w:val="369D8678"/>
    <w:rsid w:val="369DD9CB"/>
    <w:rsid w:val="36A6AA9D"/>
    <w:rsid w:val="36AF84D4"/>
    <w:rsid w:val="36B61454"/>
    <w:rsid w:val="36C0F962"/>
    <w:rsid w:val="36C23744"/>
    <w:rsid w:val="36D2F2CF"/>
    <w:rsid w:val="36DECD13"/>
    <w:rsid w:val="36E27684"/>
    <w:rsid w:val="36E66C7F"/>
    <w:rsid w:val="36E7B605"/>
    <w:rsid w:val="36E82598"/>
    <w:rsid w:val="36F4E008"/>
    <w:rsid w:val="36F5603B"/>
    <w:rsid w:val="36F6BDA2"/>
    <w:rsid w:val="36F733B6"/>
    <w:rsid w:val="36FE50EC"/>
    <w:rsid w:val="37016DAF"/>
    <w:rsid w:val="37041DC9"/>
    <w:rsid w:val="37064852"/>
    <w:rsid w:val="3708D609"/>
    <w:rsid w:val="3709A819"/>
    <w:rsid w:val="370B9A8F"/>
    <w:rsid w:val="3712504F"/>
    <w:rsid w:val="37205F14"/>
    <w:rsid w:val="373B39D0"/>
    <w:rsid w:val="373B5195"/>
    <w:rsid w:val="373C99ED"/>
    <w:rsid w:val="37402C48"/>
    <w:rsid w:val="374631CD"/>
    <w:rsid w:val="37505FCC"/>
    <w:rsid w:val="37694B1D"/>
    <w:rsid w:val="376EBA3D"/>
    <w:rsid w:val="376EE3DF"/>
    <w:rsid w:val="377662ED"/>
    <w:rsid w:val="37836E07"/>
    <w:rsid w:val="378C3FA8"/>
    <w:rsid w:val="37ADB12B"/>
    <w:rsid w:val="37B66928"/>
    <w:rsid w:val="37B73F33"/>
    <w:rsid w:val="37BB72D1"/>
    <w:rsid w:val="37BF9A12"/>
    <w:rsid w:val="37BFE0F3"/>
    <w:rsid w:val="37CA9C2F"/>
    <w:rsid w:val="37CEBDEA"/>
    <w:rsid w:val="37CF6AA8"/>
    <w:rsid w:val="37D465A5"/>
    <w:rsid w:val="37DF73CA"/>
    <w:rsid w:val="37E5F797"/>
    <w:rsid w:val="37ECF98A"/>
    <w:rsid w:val="37F363E9"/>
    <w:rsid w:val="37F578D0"/>
    <w:rsid w:val="37F87B9C"/>
    <w:rsid w:val="37FA3A96"/>
    <w:rsid w:val="37FBE482"/>
    <w:rsid w:val="37FD8395"/>
    <w:rsid w:val="37FE27EE"/>
    <w:rsid w:val="3801AFB9"/>
    <w:rsid w:val="38082A81"/>
    <w:rsid w:val="380841DC"/>
    <w:rsid w:val="380C4637"/>
    <w:rsid w:val="380F55B5"/>
    <w:rsid w:val="380FE1E0"/>
    <w:rsid w:val="38131DC5"/>
    <w:rsid w:val="38188E5F"/>
    <w:rsid w:val="3825CF3F"/>
    <w:rsid w:val="382681B2"/>
    <w:rsid w:val="3829F263"/>
    <w:rsid w:val="382CBFAB"/>
    <w:rsid w:val="382F9F9B"/>
    <w:rsid w:val="383B2F28"/>
    <w:rsid w:val="383B9901"/>
    <w:rsid w:val="385CFA86"/>
    <w:rsid w:val="3868684E"/>
    <w:rsid w:val="386A3CD7"/>
    <w:rsid w:val="387F974A"/>
    <w:rsid w:val="38810F0D"/>
    <w:rsid w:val="38989851"/>
    <w:rsid w:val="389C5E27"/>
    <w:rsid w:val="38A3871E"/>
    <w:rsid w:val="38A43335"/>
    <w:rsid w:val="38ACEEC3"/>
    <w:rsid w:val="38B2F127"/>
    <w:rsid w:val="38B4C460"/>
    <w:rsid w:val="38BBC129"/>
    <w:rsid w:val="38C09723"/>
    <w:rsid w:val="38C11C51"/>
    <w:rsid w:val="38C9F1F9"/>
    <w:rsid w:val="38CE04D0"/>
    <w:rsid w:val="38CE5805"/>
    <w:rsid w:val="38D2B8BB"/>
    <w:rsid w:val="38D401B8"/>
    <w:rsid w:val="38E8AC28"/>
    <w:rsid w:val="38F32DA0"/>
    <w:rsid w:val="38FA6C1C"/>
    <w:rsid w:val="38FE704C"/>
    <w:rsid w:val="38FFD02E"/>
    <w:rsid w:val="39008915"/>
    <w:rsid w:val="39043EA6"/>
    <w:rsid w:val="39141CE1"/>
    <w:rsid w:val="3914A49C"/>
    <w:rsid w:val="391F0632"/>
    <w:rsid w:val="391FE141"/>
    <w:rsid w:val="39246CE3"/>
    <w:rsid w:val="392E7DED"/>
    <w:rsid w:val="3935FF2A"/>
    <w:rsid w:val="393796EE"/>
    <w:rsid w:val="394756C0"/>
    <w:rsid w:val="394A10DB"/>
    <w:rsid w:val="394E64A4"/>
    <w:rsid w:val="39570DB2"/>
    <w:rsid w:val="395D44EB"/>
    <w:rsid w:val="395E9134"/>
    <w:rsid w:val="39696106"/>
    <w:rsid w:val="396E52F7"/>
    <w:rsid w:val="39728841"/>
    <w:rsid w:val="3975539E"/>
    <w:rsid w:val="3980BEAD"/>
    <w:rsid w:val="39847B12"/>
    <w:rsid w:val="39938CEB"/>
    <w:rsid w:val="399A4FCE"/>
    <w:rsid w:val="399BF26E"/>
    <w:rsid w:val="39AD0677"/>
    <w:rsid w:val="39B23EE8"/>
    <w:rsid w:val="39BBF3AD"/>
    <w:rsid w:val="39BF42BB"/>
    <w:rsid w:val="39CDA30B"/>
    <w:rsid w:val="39D070FD"/>
    <w:rsid w:val="39D9A0FE"/>
    <w:rsid w:val="39E273F5"/>
    <w:rsid w:val="39EFCC12"/>
    <w:rsid w:val="39F9EE00"/>
    <w:rsid w:val="39FE7748"/>
    <w:rsid w:val="3A00ACDD"/>
    <w:rsid w:val="3A060119"/>
    <w:rsid w:val="3A0B46A6"/>
    <w:rsid w:val="3A1303ED"/>
    <w:rsid w:val="3A14D9FD"/>
    <w:rsid w:val="3A1EE5B5"/>
    <w:rsid w:val="3A1F074E"/>
    <w:rsid w:val="3A30B289"/>
    <w:rsid w:val="3A30C7D4"/>
    <w:rsid w:val="3A31F005"/>
    <w:rsid w:val="3A3E45AE"/>
    <w:rsid w:val="3A41DDF6"/>
    <w:rsid w:val="3A469FE8"/>
    <w:rsid w:val="3A4F5DFC"/>
    <w:rsid w:val="3A50E17D"/>
    <w:rsid w:val="3A59EC42"/>
    <w:rsid w:val="3A5B41C9"/>
    <w:rsid w:val="3A5C6BF2"/>
    <w:rsid w:val="3A5CE123"/>
    <w:rsid w:val="3A5E07A8"/>
    <w:rsid w:val="3A5E0F8B"/>
    <w:rsid w:val="3A67B4DA"/>
    <w:rsid w:val="3A6FEDDB"/>
    <w:rsid w:val="3A70037D"/>
    <w:rsid w:val="3A829997"/>
    <w:rsid w:val="3A8CC0D1"/>
    <w:rsid w:val="3AB4F874"/>
    <w:rsid w:val="3AC97AEC"/>
    <w:rsid w:val="3AC9ECBB"/>
    <w:rsid w:val="3AEBEF92"/>
    <w:rsid w:val="3AEC92D3"/>
    <w:rsid w:val="3AECD7A7"/>
    <w:rsid w:val="3AEE9810"/>
    <w:rsid w:val="3AEECDE2"/>
    <w:rsid w:val="3AF547A4"/>
    <w:rsid w:val="3AF5D547"/>
    <w:rsid w:val="3AF5F54C"/>
    <w:rsid w:val="3AF7FBA2"/>
    <w:rsid w:val="3B045A84"/>
    <w:rsid w:val="3B04FA70"/>
    <w:rsid w:val="3B064494"/>
    <w:rsid w:val="3B1143E1"/>
    <w:rsid w:val="3B173F63"/>
    <w:rsid w:val="3B1B6E27"/>
    <w:rsid w:val="3B1BD8A9"/>
    <w:rsid w:val="3B1FA0FE"/>
    <w:rsid w:val="3B257440"/>
    <w:rsid w:val="3B25B18D"/>
    <w:rsid w:val="3B26F553"/>
    <w:rsid w:val="3B3B91CB"/>
    <w:rsid w:val="3B50B594"/>
    <w:rsid w:val="3B5A4E9B"/>
    <w:rsid w:val="3B5C3CCC"/>
    <w:rsid w:val="3B5EDB41"/>
    <w:rsid w:val="3B6255E8"/>
    <w:rsid w:val="3B80316E"/>
    <w:rsid w:val="3B80ABA1"/>
    <w:rsid w:val="3B834FDD"/>
    <w:rsid w:val="3B923019"/>
    <w:rsid w:val="3B9FCA19"/>
    <w:rsid w:val="3BB1297B"/>
    <w:rsid w:val="3BB1F65C"/>
    <w:rsid w:val="3BB59ADE"/>
    <w:rsid w:val="3BC0E6A0"/>
    <w:rsid w:val="3BC10FE7"/>
    <w:rsid w:val="3BD33378"/>
    <w:rsid w:val="3BD79F0C"/>
    <w:rsid w:val="3BD912A2"/>
    <w:rsid w:val="3BDF8E94"/>
    <w:rsid w:val="3BE4ABBB"/>
    <w:rsid w:val="3BF89D94"/>
    <w:rsid w:val="3BF97920"/>
    <w:rsid w:val="3C014B00"/>
    <w:rsid w:val="3C0504D1"/>
    <w:rsid w:val="3C11AD88"/>
    <w:rsid w:val="3C1C8EEF"/>
    <w:rsid w:val="3C279804"/>
    <w:rsid w:val="3C2AAC88"/>
    <w:rsid w:val="3C2B1D48"/>
    <w:rsid w:val="3C2F879A"/>
    <w:rsid w:val="3C325FCC"/>
    <w:rsid w:val="3C3D7B3C"/>
    <w:rsid w:val="3C4C1024"/>
    <w:rsid w:val="3C4E20B6"/>
    <w:rsid w:val="3C5A493E"/>
    <w:rsid w:val="3C63DA24"/>
    <w:rsid w:val="3C7D5910"/>
    <w:rsid w:val="3C8C5DE7"/>
    <w:rsid w:val="3C8C66BA"/>
    <w:rsid w:val="3C8F2E6B"/>
    <w:rsid w:val="3C97AA37"/>
    <w:rsid w:val="3C9F6DD5"/>
    <w:rsid w:val="3CAE4989"/>
    <w:rsid w:val="3CAEB0CA"/>
    <w:rsid w:val="3CB30289"/>
    <w:rsid w:val="3CB543DF"/>
    <w:rsid w:val="3CB78ED0"/>
    <w:rsid w:val="3CC07C06"/>
    <w:rsid w:val="3CC2F253"/>
    <w:rsid w:val="3CC3A43C"/>
    <w:rsid w:val="3CC4C597"/>
    <w:rsid w:val="3CCC041D"/>
    <w:rsid w:val="3CCF5A7B"/>
    <w:rsid w:val="3CDF7F70"/>
    <w:rsid w:val="3CE4E425"/>
    <w:rsid w:val="3CF6FA33"/>
    <w:rsid w:val="3CFAE9F2"/>
    <w:rsid w:val="3CFF2A38"/>
    <w:rsid w:val="3D055BCD"/>
    <w:rsid w:val="3D08784D"/>
    <w:rsid w:val="3D0B320B"/>
    <w:rsid w:val="3D1173B8"/>
    <w:rsid w:val="3D172C0F"/>
    <w:rsid w:val="3D1A827D"/>
    <w:rsid w:val="3D1EAA47"/>
    <w:rsid w:val="3D1F2186"/>
    <w:rsid w:val="3D22D999"/>
    <w:rsid w:val="3D231F84"/>
    <w:rsid w:val="3D28A65F"/>
    <w:rsid w:val="3D2A8954"/>
    <w:rsid w:val="3D2B8113"/>
    <w:rsid w:val="3D372314"/>
    <w:rsid w:val="3D383856"/>
    <w:rsid w:val="3D39E712"/>
    <w:rsid w:val="3D3F841A"/>
    <w:rsid w:val="3D40AF07"/>
    <w:rsid w:val="3D424FF0"/>
    <w:rsid w:val="3D43177F"/>
    <w:rsid w:val="3D4590CB"/>
    <w:rsid w:val="3D4A13AC"/>
    <w:rsid w:val="3D589A08"/>
    <w:rsid w:val="3D589A9C"/>
    <w:rsid w:val="3D5EA72F"/>
    <w:rsid w:val="3D7BAE6F"/>
    <w:rsid w:val="3D81C1D1"/>
    <w:rsid w:val="3D908D21"/>
    <w:rsid w:val="3DAF3F4C"/>
    <w:rsid w:val="3DB092CA"/>
    <w:rsid w:val="3DB09E2D"/>
    <w:rsid w:val="3DB56283"/>
    <w:rsid w:val="3DB91D6E"/>
    <w:rsid w:val="3DBEA7DB"/>
    <w:rsid w:val="3DC22225"/>
    <w:rsid w:val="3DC41740"/>
    <w:rsid w:val="3DC7D15B"/>
    <w:rsid w:val="3DCAA25F"/>
    <w:rsid w:val="3DD1032B"/>
    <w:rsid w:val="3DDBD320"/>
    <w:rsid w:val="3DDDC85B"/>
    <w:rsid w:val="3DDE4B43"/>
    <w:rsid w:val="3DE15CF4"/>
    <w:rsid w:val="3DF0DCE5"/>
    <w:rsid w:val="3E03CA52"/>
    <w:rsid w:val="3E0E2778"/>
    <w:rsid w:val="3E1D3AB0"/>
    <w:rsid w:val="3E231E40"/>
    <w:rsid w:val="3E2644FC"/>
    <w:rsid w:val="3E269919"/>
    <w:rsid w:val="3E2B3100"/>
    <w:rsid w:val="3E2C5678"/>
    <w:rsid w:val="3E2EB227"/>
    <w:rsid w:val="3E324D63"/>
    <w:rsid w:val="3E33B693"/>
    <w:rsid w:val="3E38E870"/>
    <w:rsid w:val="3E3D153D"/>
    <w:rsid w:val="3E4DF46D"/>
    <w:rsid w:val="3E4EFEB4"/>
    <w:rsid w:val="3E4FD3E7"/>
    <w:rsid w:val="3E5757E2"/>
    <w:rsid w:val="3E653876"/>
    <w:rsid w:val="3E67DFD0"/>
    <w:rsid w:val="3E715425"/>
    <w:rsid w:val="3E779C62"/>
    <w:rsid w:val="3E81A739"/>
    <w:rsid w:val="3E842090"/>
    <w:rsid w:val="3E8A4195"/>
    <w:rsid w:val="3E8C0918"/>
    <w:rsid w:val="3E909B43"/>
    <w:rsid w:val="3E97E3AD"/>
    <w:rsid w:val="3EB5E518"/>
    <w:rsid w:val="3EB72D28"/>
    <w:rsid w:val="3EB98B1D"/>
    <w:rsid w:val="3EBA488F"/>
    <w:rsid w:val="3EC49FA1"/>
    <w:rsid w:val="3EC51D26"/>
    <w:rsid w:val="3ECC7526"/>
    <w:rsid w:val="3ED83FC9"/>
    <w:rsid w:val="3EE198F3"/>
    <w:rsid w:val="3EE1E518"/>
    <w:rsid w:val="3EEE6EB7"/>
    <w:rsid w:val="3EF250ED"/>
    <w:rsid w:val="3EF60883"/>
    <w:rsid w:val="3EF7A9E8"/>
    <w:rsid w:val="3EF7CC16"/>
    <w:rsid w:val="3EF83CA2"/>
    <w:rsid w:val="3EFF228D"/>
    <w:rsid w:val="3EFF4E77"/>
    <w:rsid w:val="3EFF8295"/>
    <w:rsid w:val="3F0E8F06"/>
    <w:rsid w:val="3F16A1C6"/>
    <w:rsid w:val="3F17C76D"/>
    <w:rsid w:val="3F1E44B8"/>
    <w:rsid w:val="3F285788"/>
    <w:rsid w:val="3F2E9B33"/>
    <w:rsid w:val="3F30D338"/>
    <w:rsid w:val="3F3EBAF8"/>
    <w:rsid w:val="3F52F515"/>
    <w:rsid w:val="3F5E8B53"/>
    <w:rsid w:val="3F5FE232"/>
    <w:rsid w:val="3F6CC432"/>
    <w:rsid w:val="3F72D7A1"/>
    <w:rsid w:val="3F737DCF"/>
    <w:rsid w:val="3F7B4D87"/>
    <w:rsid w:val="3F7CB878"/>
    <w:rsid w:val="3F80E5F9"/>
    <w:rsid w:val="3F889637"/>
    <w:rsid w:val="3F89630B"/>
    <w:rsid w:val="3F930B4D"/>
    <w:rsid w:val="3F98A070"/>
    <w:rsid w:val="3F9D5423"/>
    <w:rsid w:val="3F9F1963"/>
    <w:rsid w:val="3FAADA0F"/>
    <w:rsid w:val="3FACA587"/>
    <w:rsid w:val="3FB00BD2"/>
    <w:rsid w:val="3FB3EE2A"/>
    <w:rsid w:val="3FB60C89"/>
    <w:rsid w:val="3FBA0378"/>
    <w:rsid w:val="3FC0B31B"/>
    <w:rsid w:val="3FC24671"/>
    <w:rsid w:val="3FC417B2"/>
    <w:rsid w:val="3FD4C4FA"/>
    <w:rsid w:val="3FDC6730"/>
    <w:rsid w:val="3FE1985C"/>
    <w:rsid w:val="3FEC2A38"/>
    <w:rsid w:val="3FEEEA25"/>
    <w:rsid w:val="3FF61E49"/>
    <w:rsid w:val="3FFABAD5"/>
    <w:rsid w:val="400756AD"/>
    <w:rsid w:val="40098E43"/>
    <w:rsid w:val="400B10F7"/>
    <w:rsid w:val="400DA18E"/>
    <w:rsid w:val="400E164F"/>
    <w:rsid w:val="400F3A8C"/>
    <w:rsid w:val="40146A6D"/>
    <w:rsid w:val="401A0BF9"/>
    <w:rsid w:val="402A3A0B"/>
    <w:rsid w:val="402BB0A9"/>
    <w:rsid w:val="402E56BC"/>
    <w:rsid w:val="402F88DE"/>
    <w:rsid w:val="4031C871"/>
    <w:rsid w:val="4034C7ED"/>
    <w:rsid w:val="4036BCBE"/>
    <w:rsid w:val="403A31B4"/>
    <w:rsid w:val="4042880C"/>
    <w:rsid w:val="4045B3C6"/>
    <w:rsid w:val="404A607D"/>
    <w:rsid w:val="404B977A"/>
    <w:rsid w:val="404CD18E"/>
    <w:rsid w:val="40526668"/>
    <w:rsid w:val="4062327F"/>
    <w:rsid w:val="40629A50"/>
    <w:rsid w:val="4073A70F"/>
    <w:rsid w:val="4079020C"/>
    <w:rsid w:val="407B5EE3"/>
    <w:rsid w:val="408FF1E1"/>
    <w:rsid w:val="409573A7"/>
    <w:rsid w:val="409FC58D"/>
    <w:rsid w:val="40A637A4"/>
    <w:rsid w:val="40B3D43E"/>
    <w:rsid w:val="40B67025"/>
    <w:rsid w:val="40C2E9F0"/>
    <w:rsid w:val="40CD1971"/>
    <w:rsid w:val="40CE49D8"/>
    <w:rsid w:val="40CF6A9C"/>
    <w:rsid w:val="40D49046"/>
    <w:rsid w:val="40D4F540"/>
    <w:rsid w:val="40D5DF94"/>
    <w:rsid w:val="40D76A61"/>
    <w:rsid w:val="40DF1DC0"/>
    <w:rsid w:val="40F33B31"/>
    <w:rsid w:val="40F90F6E"/>
    <w:rsid w:val="4102740F"/>
    <w:rsid w:val="41038F2F"/>
    <w:rsid w:val="4103E95D"/>
    <w:rsid w:val="41087217"/>
    <w:rsid w:val="410DC4EB"/>
    <w:rsid w:val="411E3F7A"/>
    <w:rsid w:val="41239033"/>
    <w:rsid w:val="4132B285"/>
    <w:rsid w:val="413B6B14"/>
    <w:rsid w:val="413E59EE"/>
    <w:rsid w:val="413F9626"/>
    <w:rsid w:val="414512E6"/>
    <w:rsid w:val="415980D5"/>
    <w:rsid w:val="415A5F9B"/>
    <w:rsid w:val="415C5B43"/>
    <w:rsid w:val="415CC8F8"/>
    <w:rsid w:val="41658F24"/>
    <w:rsid w:val="41672B04"/>
    <w:rsid w:val="4173B0F3"/>
    <w:rsid w:val="41764A23"/>
    <w:rsid w:val="41852AE0"/>
    <w:rsid w:val="418BD5AF"/>
    <w:rsid w:val="418CE840"/>
    <w:rsid w:val="41927103"/>
    <w:rsid w:val="4193F882"/>
    <w:rsid w:val="41A2D8EC"/>
    <w:rsid w:val="41A54BBC"/>
    <w:rsid w:val="41A5C8EE"/>
    <w:rsid w:val="41AC5FB4"/>
    <w:rsid w:val="41AEBAC8"/>
    <w:rsid w:val="41AECA96"/>
    <w:rsid w:val="41B0635D"/>
    <w:rsid w:val="41B2101F"/>
    <w:rsid w:val="41B895C4"/>
    <w:rsid w:val="41BB439A"/>
    <w:rsid w:val="41C3BA21"/>
    <w:rsid w:val="41D7622A"/>
    <w:rsid w:val="41D9B3C9"/>
    <w:rsid w:val="41DF7B66"/>
    <w:rsid w:val="41E2EC9D"/>
    <w:rsid w:val="41E6E661"/>
    <w:rsid w:val="41E921D3"/>
    <w:rsid w:val="41F1EE0D"/>
    <w:rsid w:val="41FA0F4B"/>
    <w:rsid w:val="4207AB68"/>
    <w:rsid w:val="42084726"/>
    <w:rsid w:val="4218D2DF"/>
    <w:rsid w:val="421B5AEC"/>
    <w:rsid w:val="421C23E9"/>
    <w:rsid w:val="4225FD47"/>
    <w:rsid w:val="4226A3C9"/>
    <w:rsid w:val="422A0229"/>
    <w:rsid w:val="422A495F"/>
    <w:rsid w:val="423425EF"/>
    <w:rsid w:val="423915B2"/>
    <w:rsid w:val="4240A70A"/>
    <w:rsid w:val="42420805"/>
    <w:rsid w:val="4247FEDA"/>
    <w:rsid w:val="42489E65"/>
    <w:rsid w:val="4249246D"/>
    <w:rsid w:val="4249763C"/>
    <w:rsid w:val="424B9AE8"/>
    <w:rsid w:val="424BE137"/>
    <w:rsid w:val="4250B021"/>
    <w:rsid w:val="42512520"/>
    <w:rsid w:val="4251FCCE"/>
    <w:rsid w:val="42557693"/>
    <w:rsid w:val="425DC9CE"/>
    <w:rsid w:val="4260FA31"/>
    <w:rsid w:val="4263D6EA"/>
    <w:rsid w:val="42647543"/>
    <w:rsid w:val="426E988D"/>
    <w:rsid w:val="427066A6"/>
    <w:rsid w:val="42718178"/>
    <w:rsid w:val="42720A55"/>
    <w:rsid w:val="42732D0A"/>
    <w:rsid w:val="4274D670"/>
    <w:rsid w:val="42981D0E"/>
    <w:rsid w:val="429F7490"/>
    <w:rsid w:val="429FE86D"/>
    <w:rsid w:val="42A052D9"/>
    <w:rsid w:val="42B10E6A"/>
    <w:rsid w:val="42B785E8"/>
    <w:rsid w:val="42C32C38"/>
    <w:rsid w:val="42C39FC7"/>
    <w:rsid w:val="42CD0052"/>
    <w:rsid w:val="42CE84E4"/>
    <w:rsid w:val="42D35346"/>
    <w:rsid w:val="42DB573E"/>
    <w:rsid w:val="42E22748"/>
    <w:rsid w:val="42F71A3F"/>
    <w:rsid w:val="42F75523"/>
    <w:rsid w:val="42F9F20C"/>
    <w:rsid w:val="430274EB"/>
    <w:rsid w:val="4309E8AD"/>
    <w:rsid w:val="430C7AF7"/>
    <w:rsid w:val="43153BA7"/>
    <w:rsid w:val="43156BCC"/>
    <w:rsid w:val="43166408"/>
    <w:rsid w:val="431E6861"/>
    <w:rsid w:val="431F07A6"/>
    <w:rsid w:val="432B4569"/>
    <w:rsid w:val="432BBD0C"/>
    <w:rsid w:val="432F3453"/>
    <w:rsid w:val="433723D5"/>
    <w:rsid w:val="433B44E3"/>
    <w:rsid w:val="43435B2A"/>
    <w:rsid w:val="43471A70"/>
    <w:rsid w:val="43498AC1"/>
    <w:rsid w:val="434DA824"/>
    <w:rsid w:val="4354CE0A"/>
    <w:rsid w:val="4359E88C"/>
    <w:rsid w:val="435EB242"/>
    <w:rsid w:val="43616028"/>
    <w:rsid w:val="4366FE85"/>
    <w:rsid w:val="43688A66"/>
    <w:rsid w:val="4368DBDF"/>
    <w:rsid w:val="436A9DB5"/>
    <w:rsid w:val="436B38DE"/>
    <w:rsid w:val="437026D0"/>
    <w:rsid w:val="4375B441"/>
    <w:rsid w:val="437AC0EF"/>
    <w:rsid w:val="4386E7F1"/>
    <w:rsid w:val="438BB8E9"/>
    <w:rsid w:val="43B51613"/>
    <w:rsid w:val="43B94C29"/>
    <w:rsid w:val="43BA56B5"/>
    <w:rsid w:val="43BBE56F"/>
    <w:rsid w:val="43D005C0"/>
    <w:rsid w:val="43D196E9"/>
    <w:rsid w:val="43D56DB4"/>
    <w:rsid w:val="43DBCE01"/>
    <w:rsid w:val="43E2F4C1"/>
    <w:rsid w:val="43E87AC5"/>
    <w:rsid w:val="43F0DE7D"/>
    <w:rsid w:val="43F1179C"/>
    <w:rsid w:val="43F215B5"/>
    <w:rsid w:val="43F40DF3"/>
    <w:rsid w:val="43F69DA9"/>
    <w:rsid w:val="43FAA858"/>
    <w:rsid w:val="43FBFA3E"/>
    <w:rsid w:val="44030224"/>
    <w:rsid w:val="44053BEC"/>
    <w:rsid w:val="440BF21A"/>
    <w:rsid w:val="440D8056"/>
    <w:rsid w:val="440F7407"/>
    <w:rsid w:val="44127DDF"/>
    <w:rsid w:val="44187536"/>
    <w:rsid w:val="441B6834"/>
    <w:rsid w:val="441C5CC9"/>
    <w:rsid w:val="441DC1AF"/>
    <w:rsid w:val="44205866"/>
    <w:rsid w:val="44240B65"/>
    <w:rsid w:val="44287E13"/>
    <w:rsid w:val="4437370D"/>
    <w:rsid w:val="443AB658"/>
    <w:rsid w:val="444990AF"/>
    <w:rsid w:val="444D3295"/>
    <w:rsid w:val="444F18B7"/>
    <w:rsid w:val="44613385"/>
    <w:rsid w:val="4462CB1C"/>
    <w:rsid w:val="4462F5F3"/>
    <w:rsid w:val="446372AE"/>
    <w:rsid w:val="4464A86E"/>
    <w:rsid w:val="446C3B95"/>
    <w:rsid w:val="44732D78"/>
    <w:rsid w:val="44787428"/>
    <w:rsid w:val="44864AD4"/>
    <w:rsid w:val="44891B1D"/>
    <w:rsid w:val="4493EE62"/>
    <w:rsid w:val="4495F653"/>
    <w:rsid w:val="44977E6A"/>
    <w:rsid w:val="449CD1F6"/>
    <w:rsid w:val="44A418CB"/>
    <w:rsid w:val="44A602BD"/>
    <w:rsid w:val="44BDF536"/>
    <w:rsid w:val="44BEECB3"/>
    <w:rsid w:val="44BFE3E2"/>
    <w:rsid w:val="44C26B65"/>
    <w:rsid w:val="44DAAA18"/>
    <w:rsid w:val="44E3BF91"/>
    <w:rsid w:val="44E5F538"/>
    <w:rsid w:val="44F2B9A6"/>
    <w:rsid w:val="44F59C78"/>
    <w:rsid w:val="44FC6C4F"/>
    <w:rsid w:val="44FCB8DB"/>
    <w:rsid w:val="44FDEEA5"/>
    <w:rsid w:val="450173A0"/>
    <w:rsid w:val="45036DA5"/>
    <w:rsid w:val="450930D1"/>
    <w:rsid w:val="4509F39D"/>
    <w:rsid w:val="450B0E7D"/>
    <w:rsid w:val="450B5CD1"/>
    <w:rsid w:val="451249D0"/>
    <w:rsid w:val="4514CE68"/>
    <w:rsid w:val="45183BB1"/>
    <w:rsid w:val="451FC671"/>
    <w:rsid w:val="4520B47D"/>
    <w:rsid w:val="45282E59"/>
    <w:rsid w:val="4535056C"/>
    <w:rsid w:val="45365EE4"/>
    <w:rsid w:val="4537AE5B"/>
    <w:rsid w:val="453F693A"/>
    <w:rsid w:val="4542E594"/>
    <w:rsid w:val="4548914B"/>
    <w:rsid w:val="454A57CC"/>
    <w:rsid w:val="454CF373"/>
    <w:rsid w:val="4560E6AE"/>
    <w:rsid w:val="4562E0B3"/>
    <w:rsid w:val="4567F5E1"/>
    <w:rsid w:val="457217B7"/>
    <w:rsid w:val="4574624A"/>
    <w:rsid w:val="4574652B"/>
    <w:rsid w:val="45776B56"/>
    <w:rsid w:val="457E71E3"/>
    <w:rsid w:val="4584B632"/>
    <w:rsid w:val="45977D16"/>
    <w:rsid w:val="459B92CB"/>
    <w:rsid w:val="459C09F8"/>
    <w:rsid w:val="459D3ED1"/>
    <w:rsid w:val="45A0456B"/>
    <w:rsid w:val="45A31819"/>
    <w:rsid w:val="45A6C561"/>
    <w:rsid w:val="45A70AF0"/>
    <w:rsid w:val="45A71340"/>
    <w:rsid w:val="45A75CD9"/>
    <w:rsid w:val="45A81924"/>
    <w:rsid w:val="45AF294A"/>
    <w:rsid w:val="45B67784"/>
    <w:rsid w:val="45B7537C"/>
    <w:rsid w:val="45B90878"/>
    <w:rsid w:val="45B91860"/>
    <w:rsid w:val="45BEF19F"/>
    <w:rsid w:val="45CCC971"/>
    <w:rsid w:val="45CD0D2C"/>
    <w:rsid w:val="45CD2621"/>
    <w:rsid w:val="45DAAA62"/>
    <w:rsid w:val="45DCB2B0"/>
    <w:rsid w:val="45E9D514"/>
    <w:rsid w:val="45FCA8C1"/>
    <w:rsid w:val="45FD3171"/>
    <w:rsid w:val="45FE9B7D"/>
    <w:rsid w:val="46012607"/>
    <w:rsid w:val="460625A6"/>
    <w:rsid w:val="460EA0B6"/>
    <w:rsid w:val="4611D6F2"/>
    <w:rsid w:val="46127F46"/>
    <w:rsid w:val="46162A1C"/>
    <w:rsid w:val="46175206"/>
    <w:rsid w:val="461D2393"/>
    <w:rsid w:val="46207487"/>
    <w:rsid w:val="46251803"/>
    <w:rsid w:val="4631AAFE"/>
    <w:rsid w:val="46341617"/>
    <w:rsid w:val="46353C44"/>
    <w:rsid w:val="4639EB55"/>
    <w:rsid w:val="463C9940"/>
    <w:rsid w:val="4643279E"/>
    <w:rsid w:val="4649E84C"/>
    <w:rsid w:val="464BFFD1"/>
    <w:rsid w:val="4650B07B"/>
    <w:rsid w:val="465537EE"/>
    <w:rsid w:val="465745D5"/>
    <w:rsid w:val="4658C657"/>
    <w:rsid w:val="465D628C"/>
    <w:rsid w:val="46646B95"/>
    <w:rsid w:val="466557B2"/>
    <w:rsid w:val="4667CB09"/>
    <w:rsid w:val="467C7B85"/>
    <w:rsid w:val="46831A32"/>
    <w:rsid w:val="4688520E"/>
    <w:rsid w:val="468B0434"/>
    <w:rsid w:val="468B742C"/>
    <w:rsid w:val="469D13AA"/>
    <w:rsid w:val="46BAAAE6"/>
    <w:rsid w:val="46BE4DCB"/>
    <w:rsid w:val="46BEF5D0"/>
    <w:rsid w:val="46BF8B1D"/>
    <w:rsid w:val="46C372FF"/>
    <w:rsid w:val="46C4AD1F"/>
    <w:rsid w:val="46D12FFF"/>
    <w:rsid w:val="46D194B0"/>
    <w:rsid w:val="46D792B8"/>
    <w:rsid w:val="46DA5822"/>
    <w:rsid w:val="46DF0020"/>
    <w:rsid w:val="46E4A368"/>
    <w:rsid w:val="46E7EC81"/>
    <w:rsid w:val="46EC8CBB"/>
    <w:rsid w:val="46EE3BD8"/>
    <w:rsid w:val="46F4ED59"/>
    <w:rsid w:val="46F595B8"/>
    <w:rsid w:val="46FCCFA6"/>
    <w:rsid w:val="4700AA0C"/>
    <w:rsid w:val="470315EA"/>
    <w:rsid w:val="470CDB89"/>
    <w:rsid w:val="471AF75E"/>
    <w:rsid w:val="4720551B"/>
    <w:rsid w:val="4722C3F3"/>
    <w:rsid w:val="4722CE1C"/>
    <w:rsid w:val="472C60FE"/>
    <w:rsid w:val="472D7532"/>
    <w:rsid w:val="47323362"/>
    <w:rsid w:val="4735B109"/>
    <w:rsid w:val="4736AB69"/>
    <w:rsid w:val="4742E754"/>
    <w:rsid w:val="4743D122"/>
    <w:rsid w:val="4753AB33"/>
    <w:rsid w:val="47558292"/>
    <w:rsid w:val="475B3D23"/>
    <w:rsid w:val="4762ED73"/>
    <w:rsid w:val="47643928"/>
    <w:rsid w:val="4767D588"/>
    <w:rsid w:val="4782209E"/>
    <w:rsid w:val="478B8F4E"/>
    <w:rsid w:val="478E0C49"/>
    <w:rsid w:val="4796CA5E"/>
    <w:rsid w:val="47A20C27"/>
    <w:rsid w:val="47A51474"/>
    <w:rsid w:val="47A7B336"/>
    <w:rsid w:val="47AD8475"/>
    <w:rsid w:val="47ADD41B"/>
    <w:rsid w:val="47AE14AF"/>
    <w:rsid w:val="47C0EA4B"/>
    <w:rsid w:val="47C2820E"/>
    <w:rsid w:val="47C4331E"/>
    <w:rsid w:val="47C7E34E"/>
    <w:rsid w:val="47C8C818"/>
    <w:rsid w:val="47CC0A7C"/>
    <w:rsid w:val="47D5D1EC"/>
    <w:rsid w:val="47D8D3B4"/>
    <w:rsid w:val="47DDD21A"/>
    <w:rsid w:val="47E1C697"/>
    <w:rsid w:val="47E497A2"/>
    <w:rsid w:val="47E771C6"/>
    <w:rsid w:val="47EB56B4"/>
    <w:rsid w:val="47F0E073"/>
    <w:rsid w:val="47FD0437"/>
    <w:rsid w:val="47FD2B48"/>
    <w:rsid w:val="47FE00BC"/>
    <w:rsid w:val="47FFD5B6"/>
    <w:rsid w:val="480842C6"/>
    <w:rsid w:val="480F80CA"/>
    <w:rsid w:val="481302F9"/>
    <w:rsid w:val="48295C39"/>
    <w:rsid w:val="482E8865"/>
    <w:rsid w:val="482E8A48"/>
    <w:rsid w:val="4834F7EF"/>
    <w:rsid w:val="4837E70E"/>
    <w:rsid w:val="485D4242"/>
    <w:rsid w:val="4860849E"/>
    <w:rsid w:val="48636C7B"/>
    <w:rsid w:val="48667BF4"/>
    <w:rsid w:val="4866DB07"/>
    <w:rsid w:val="4868B4E4"/>
    <w:rsid w:val="486DEB01"/>
    <w:rsid w:val="4877078E"/>
    <w:rsid w:val="487C987D"/>
    <w:rsid w:val="487E977E"/>
    <w:rsid w:val="488A22A8"/>
    <w:rsid w:val="488D6FBF"/>
    <w:rsid w:val="4894295D"/>
    <w:rsid w:val="48976AC9"/>
    <w:rsid w:val="48976DAD"/>
    <w:rsid w:val="4897D297"/>
    <w:rsid w:val="489CFC5D"/>
    <w:rsid w:val="48A459CB"/>
    <w:rsid w:val="48A8D74C"/>
    <w:rsid w:val="48AB6B94"/>
    <w:rsid w:val="48AE7444"/>
    <w:rsid w:val="48B0CFBB"/>
    <w:rsid w:val="48C52366"/>
    <w:rsid w:val="48C66DB1"/>
    <w:rsid w:val="48C6D670"/>
    <w:rsid w:val="48CCA64F"/>
    <w:rsid w:val="48CD5FF5"/>
    <w:rsid w:val="48CE40CA"/>
    <w:rsid w:val="48E43DE0"/>
    <w:rsid w:val="48E7062F"/>
    <w:rsid w:val="48EB628E"/>
    <w:rsid w:val="48ED2785"/>
    <w:rsid w:val="48EDE0F5"/>
    <w:rsid w:val="48EE8392"/>
    <w:rsid w:val="48F0CE2B"/>
    <w:rsid w:val="48F5D0EC"/>
    <w:rsid w:val="48F70378"/>
    <w:rsid w:val="48FB8566"/>
    <w:rsid w:val="48FDB2E4"/>
    <w:rsid w:val="490B2886"/>
    <w:rsid w:val="4911D298"/>
    <w:rsid w:val="4914D045"/>
    <w:rsid w:val="491A2D87"/>
    <w:rsid w:val="4920297B"/>
    <w:rsid w:val="49255391"/>
    <w:rsid w:val="4931C783"/>
    <w:rsid w:val="493402FE"/>
    <w:rsid w:val="49401224"/>
    <w:rsid w:val="49414C77"/>
    <w:rsid w:val="4943828B"/>
    <w:rsid w:val="4947F1A2"/>
    <w:rsid w:val="494BC49B"/>
    <w:rsid w:val="494F8E34"/>
    <w:rsid w:val="497B9481"/>
    <w:rsid w:val="497DCB59"/>
    <w:rsid w:val="49975497"/>
    <w:rsid w:val="499C7B7F"/>
    <w:rsid w:val="499EF281"/>
    <w:rsid w:val="49A441BB"/>
    <w:rsid w:val="49A4F8C3"/>
    <w:rsid w:val="49AC6632"/>
    <w:rsid w:val="49ADF7AE"/>
    <w:rsid w:val="49B604E8"/>
    <w:rsid w:val="49C7010A"/>
    <w:rsid w:val="49C8240B"/>
    <w:rsid w:val="49C9D7E4"/>
    <w:rsid w:val="49D338D6"/>
    <w:rsid w:val="49DF2B33"/>
    <w:rsid w:val="49E138DE"/>
    <w:rsid w:val="49E13BE6"/>
    <w:rsid w:val="49E27AE5"/>
    <w:rsid w:val="49E997C5"/>
    <w:rsid w:val="49ECC96D"/>
    <w:rsid w:val="49F0C956"/>
    <w:rsid w:val="49F1D691"/>
    <w:rsid w:val="49F7229E"/>
    <w:rsid w:val="49F8DA14"/>
    <w:rsid w:val="49FA19BD"/>
    <w:rsid w:val="49FFC0C7"/>
    <w:rsid w:val="4A00CA73"/>
    <w:rsid w:val="4A062D8E"/>
    <w:rsid w:val="4A09064E"/>
    <w:rsid w:val="4A10BDE6"/>
    <w:rsid w:val="4A1C54E5"/>
    <w:rsid w:val="4A1D4254"/>
    <w:rsid w:val="4A1D5C6C"/>
    <w:rsid w:val="4A1F1A4A"/>
    <w:rsid w:val="4A1FA710"/>
    <w:rsid w:val="4A2F586D"/>
    <w:rsid w:val="4A316B0F"/>
    <w:rsid w:val="4A31C681"/>
    <w:rsid w:val="4A33B820"/>
    <w:rsid w:val="4A404CD2"/>
    <w:rsid w:val="4A4519A6"/>
    <w:rsid w:val="4A46B0BE"/>
    <w:rsid w:val="4A4B5BD2"/>
    <w:rsid w:val="4A517636"/>
    <w:rsid w:val="4A521DD7"/>
    <w:rsid w:val="4A53A75A"/>
    <w:rsid w:val="4A545DEA"/>
    <w:rsid w:val="4A5951D9"/>
    <w:rsid w:val="4A5AE88C"/>
    <w:rsid w:val="4A5DDD5C"/>
    <w:rsid w:val="4A66E7EE"/>
    <w:rsid w:val="4A677952"/>
    <w:rsid w:val="4A71DB27"/>
    <w:rsid w:val="4A7A019D"/>
    <w:rsid w:val="4A7E1306"/>
    <w:rsid w:val="4A816468"/>
    <w:rsid w:val="4A8681AF"/>
    <w:rsid w:val="4A91B84A"/>
    <w:rsid w:val="4A9D1C6C"/>
    <w:rsid w:val="4AAFEADA"/>
    <w:rsid w:val="4ABF811D"/>
    <w:rsid w:val="4AC872FF"/>
    <w:rsid w:val="4ACD0955"/>
    <w:rsid w:val="4AD75B56"/>
    <w:rsid w:val="4ADCEE67"/>
    <w:rsid w:val="4ADE1885"/>
    <w:rsid w:val="4AE5AB52"/>
    <w:rsid w:val="4AE6B190"/>
    <w:rsid w:val="4AEA82E1"/>
    <w:rsid w:val="4B01292B"/>
    <w:rsid w:val="4B01FAFE"/>
    <w:rsid w:val="4B027A94"/>
    <w:rsid w:val="4B04D40B"/>
    <w:rsid w:val="4B05968A"/>
    <w:rsid w:val="4B101DFE"/>
    <w:rsid w:val="4B195B48"/>
    <w:rsid w:val="4B1CF9DE"/>
    <w:rsid w:val="4B2190E5"/>
    <w:rsid w:val="4B256088"/>
    <w:rsid w:val="4B3103E7"/>
    <w:rsid w:val="4B377678"/>
    <w:rsid w:val="4B45FE8E"/>
    <w:rsid w:val="4B462FA6"/>
    <w:rsid w:val="4B4FD30D"/>
    <w:rsid w:val="4B512E3D"/>
    <w:rsid w:val="4B5582D9"/>
    <w:rsid w:val="4B717B85"/>
    <w:rsid w:val="4B905FDB"/>
    <w:rsid w:val="4B969F47"/>
    <w:rsid w:val="4B9BC4E2"/>
    <w:rsid w:val="4BA37C2C"/>
    <w:rsid w:val="4BB2A951"/>
    <w:rsid w:val="4BB38B36"/>
    <w:rsid w:val="4BB800D7"/>
    <w:rsid w:val="4BBB0FC2"/>
    <w:rsid w:val="4BBCC019"/>
    <w:rsid w:val="4BBCE7BB"/>
    <w:rsid w:val="4BBDD3DB"/>
    <w:rsid w:val="4BC1107F"/>
    <w:rsid w:val="4BC16A61"/>
    <w:rsid w:val="4BC5CF93"/>
    <w:rsid w:val="4BCC0657"/>
    <w:rsid w:val="4BD17536"/>
    <w:rsid w:val="4BD41A51"/>
    <w:rsid w:val="4BDD600A"/>
    <w:rsid w:val="4BE3B8FE"/>
    <w:rsid w:val="4BED9CEA"/>
    <w:rsid w:val="4BFFFDAB"/>
    <w:rsid w:val="4C00290B"/>
    <w:rsid w:val="4C0BEC3A"/>
    <w:rsid w:val="4C0D8431"/>
    <w:rsid w:val="4C0E1BEC"/>
    <w:rsid w:val="4C0FB5A0"/>
    <w:rsid w:val="4C15AC88"/>
    <w:rsid w:val="4C22B79D"/>
    <w:rsid w:val="4C263724"/>
    <w:rsid w:val="4C2D556B"/>
    <w:rsid w:val="4C54DEDF"/>
    <w:rsid w:val="4C55EE21"/>
    <w:rsid w:val="4C566FB3"/>
    <w:rsid w:val="4C5A898F"/>
    <w:rsid w:val="4C5EF9E3"/>
    <w:rsid w:val="4C69ADB1"/>
    <w:rsid w:val="4C6A6CDD"/>
    <w:rsid w:val="4C72E2DF"/>
    <w:rsid w:val="4C72FBEC"/>
    <w:rsid w:val="4C7505C0"/>
    <w:rsid w:val="4C76C07F"/>
    <w:rsid w:val="4C8C562D"/>
    <w:rsid w:val="4CBEE949"/>
    <w:rsid w:val="4CCDBDCC"/>
    <w:rsid w:val="4CCE0F34"/>
    <w:rsid w:val="4CD0F12D"/>
    <w:rsid w:val="4CD13AEC"/>
    <w:rsid w:val="4CDB1CE9"/>
    <w:rsid w:val="4CDB3078"/>
    <w:rsid w:val="4CEF8CA4"/>
    <w:rsid w:val="4CFC6EB5"/>
    <w:rsid w:val="4CFD755C"/>
    <w:rsid w:val="4CFE4909"/>
    <w:rsid w:val="4D08527F"/>
    <w:rsid w:val="4D15E543"/>
    <w:rsid w:val="4D16C0EE"/>
    <w:rsid w:val="4D1A6477"/>
    <w:rsid w:val="4D2B5A45"/>
    <w:rsid w:val="4D3131D5"/>
    <w:rsid w:val="4D38291B"/>
    <w:rsid w:val="4D3ED7F4"/>
    <w:rsid w:val="4D48A714"/>
    <w:rsid w:val="4D541A8B"/>
    <w:rsid w:val="4D5A6AA6"/>
    <w:rsid w:val="4D626023"/>
    <w:rsid w:val="4D68EFAE"/>
    <w:rsid w:val="4D70179E"/>
    <w:rsid w:val="4D743086"/>
    <w:rsid w:val="4D764555"/>
    <w:rsid w:val="4D7D15F8"/>
    <w:rsid w:val="4D85064D"/>
    <w:rsid w:val="4D8E9E8A"/>
    <w:rsid w:val="4D9057D8"/>
    <w:rsid w:val="4D92241F"/>
    <w:rsid w:val="4D95E21B"/>
    <w:rsid w:val="4DA94D64"/>
    <w:rsid w:val="4DB03B32"/>
    <w:rsid w:val="4DB11A68"/>
    <w:rsid w:val="4DB779C3"/>
    <w:rsid w:val="4DC7C7CF"/>
    <w:rsid w:val="4DC9B423"/>
    <w:rsid w:val="4DD23DEC"/>
    <w:rsid w:val="4DD4C799"/>
    <w:rsid w:val="4DD8726E"/>
    <w:rsid w:val="4DDF5195"/>
    <w:rsid w:val="4DE07D2D"/>
    <w:rsid w:val="4DE9FEC2"/>
    <w:rsid w:val="4DF8E503"/>
    <w:rsid w:val="4DFA8BE0"/>
    <w:rsid w:val="4DFD2DD3"/>
    <w:rsid w:val="4E0A38D4"/>
    <w:rsid w:val="4E0B2D7E"/>
    <w:rsid w:val="4E0B6DA3"/>
    <w:rsid w:val="4E0CC3B8"/>
    <w:rsid w:val="4E0DDE9A"/>
    <w:rsid w:val="4E0E0BCD"/>
    <w:rsid w:val="4E16119A"/>
    <w:rsid w:val="4E1A9E44"/>
    <w:rsid w:val="4E1CB0D0"/>
    <w:rsid w:val="4E1EC5BE"/>
    <w:rsid w:val="4E2C9D99"/>
    <w:rsid w:val="4E354684"/>
    <w:rsid w:val="4E46F64C"/>
    <w:rsid w:val="4E4A911E"/>
    <w:rsid w:val="4E4B9308"/>
    <w:rsid w:val="4E4C80D1"/>
    <w:rsid w:val="4E535310"/>
    <w:rsid w:val="4E54A8B8"/>
    <w:rsid w:val="4E65F271"/>
    <w:rsid w:val="4E7869E6"/>
    <w:rsid w:val="4E7B8A40"/>
    <w:rsid w:val="4E807422"/>
    <w:rsid w:val="4E8F904A"/>
    <w:rsid w:val="4E9E256C"/>
    <w:rsid w:val="4EA1FA9C"/>
    <w:rsid w:val="4EAC4EA4"/>
    <w:rsid w:val="4EB09CF8"/>
    <w:rsid w:val="4EB9F6D3"/>
    <w:rsid w:val="4EC10B6B"/>
    <w:rsid w:val="4EC19CF0"/>
    <w:rsid w:val="4EC8C33D"/>
    <w:rsid w:val="4ECB8B98"/>
    <w:rsid w:val="4EDA56BA"/>
    <w:rsid w:val="4EE0F318"/>
    <w:rsid w:val="4EEB48C5"/>
    <w:rsid w:val="4EF218B3"/>
    <w:rsid w:val="4EF22F4D"/>
    <w:rsid w:val="4EF73213"/>
    <w:rsid w:val="4EFB0361"/>
    <w:rsid w:val="4EFCC23F"/>
    <w:rsid w:val="4EFFBBE1"/>
    <w:rsid w:val="4F010328"/>
    <w:rsid w:val="4F090C66"/>
    <w:rsid w:val="4F13DA6F"/>
    <w:rsid w:val="4F199963"/>
    <w:rsid w:val="4F2243C7"/>
    <w:rsid w:val="4F34418A"/>
    <w:rsid w:val="4F40DC73"/>
    <w:rsid w:val="4F415CFE"/>
    <w:rsid w:val="4F4B7838"/>
    <w:rsid w:val="4F4BE23A"/>
    <w:rsid w:val="4F4C2C4A"/>
    <w:rsid w:val="4F4C6C8A"/>
    <w:rsid w:val="4F510E16"/>
    <w:rsid w:val="4F55DBEC"/>
    <w:rsid w:val="4F5B35C3"/>
    <w:rsid w:val="4F60B06A"/>
    <w:rsid w:val="4F650446"/>
    <w:rsid w:val="4F717F2D"/>
    <w:rsid w:val="4F77A777"/>
    <w:rsid w:val="4F7BF4D4"/>
    <w:rsid w:val="4F840AAF"/>
    <w:rsid w:val="4F90D929"/>
    <w:rsid w:val="4F9A6F24"/>
    <w:rsid w:val="4FA3D2C8"/>
    <w:rsid w:val="4FB1C646"/>
    <w:rsid w:val="4FBBDC94"/>
    <w:rsid w:val="4FBDF404"/>
    <w:rsid w:val="4FBE5D5F"/>
    <w:rsid w:val="4FC4DC5D"/>
    <w:rsid w:val="4FCDDCB3"/>
    <w:rsid w:val="4FDD1618"/>
    <w:rsid w:val="4FDF0D68"/>
    <w:rsid w:val="4FF445AC"/>
    <w:rsid w:val="4FF657B7"/>
    <w:rsid w:val="4FF67F95"/>
    <w:rsid w:val="4FF79558"/>
    <w:rsid w:val="4FFD2164"/>
    <w:rsid w:val="4FFDFA76"/>
    <w:rsid w:val="5000E88A"/>
    <w:rsid w:val="50035E38"/>
    <w:rsid w:val="50051B41"/>
    <w:rsid w:val="500DB81E"/>
    <w:rsid w:val="50112AAC"/>
    <w:rsid w:val="50186AFF"/>
    <w:rsid w:val="501AE34E"/>
    <w:rsid w:val="50235DCB"/>
    <w:rsid w:val="502E5D9F"/>
    <w:rsid w:val="5032F24A"/>
    <w:rsid w:val="50388275"/>
    <w:rsid w:val="5039831A"/>
    <w:rsid w:val="503DB258"/>
    <w:rsid w:val="503F3F8B"/>
    <w:rsid w:val="505246D5"/>
    <w:rsid w:val="5055A3A2"/>
    <w:rsid w:val="5059E392"/>
    <w:rsid w:val="506042D9"/>
    <w:rsid w:val="50657A49"/>
    <w:rsid w:val="506CDA7A"/>
    <w:rsid w:val="5080D7FB"/>
    <w:rsid w:val="5091691C"/>
    <w:rsid w:val="509CE26D"/>
    <w:rsid w:val="509F3C5F"/>
    <w:rsid w:val="50A26C4B"/>
    <w:rsid w:val="50A89329"/>
    <w:rsid w:val="50BC1771"/>
    <w:rsid w:val="50BD71BF"/>
    <w:rsid w:val="50CCA772"/>
    <w:rsid w:val="50D01C08"/>
    <w:rsid w:val="50E54864"/>
    <w:rsid w:val="50E81945"/>
    <w:rsid w:val="50E860AD"/>
    <w:rsid w:val="50E8C72D"/>
    <w:rsid w:val="50EB3243"/>
    <w:rsid w:val="50F3F0E4"/>
    <w:rsid w:val="50F61EED"/>
    <w:rsid w:val="50F9B4BE"/>
    <w:rsid w:val="50FF81E6"/>
    <w:rsid w:val="51014D71"/>
    <w:rsid w:val="51089A5A"/>
    <w:rsid w:val="510A38C3"/>
    <w:rsid w:val="510C6656"/>
    <w:rsid w:val="510F4628"/>
    <w:rsid w:val="511037A4"/>
    <w:rsid w:val="511276AC"/>
    <w:rsid w:val="51193960"/>
    <w:rsid w:val="5119CDCA"/>
    <w:rsid w:val="511F7F31"/>
    <w:rsid w:val="51269FA8"/>
    <w:rsid w:val="51399074"/>
    <w:rsid w:val="513B0A1A"/>
    <w:rsid w:val="513DC7D1"/>
    <w:rsid w:val="51408380"/>
    <w:rsid w:val="5144134E"/>
    <w:rsid w:val="514A9EB5"/>
    <w:rsid w:val="514C9743"/>
    <w:rsid w:val="514DFCC7"/>
    <w:rsid w:val="515A026A"/>
    <w:rsid w:val="515BC354"/>
    <w:rsid w:val="515F0F19"/>
    <w:rsid w:val="51609950"/>
    <w:rsid w:val="51634CAD"/>
    <w:rsid w:val="51694772"/>
    <w:rsid w:val="516F64C1"/>
    <w:rsid w:val="516FDA11"/>
    <w:rsid w:val="51723AB3"/>
    <w:rsid w:val="517C80D0"/>
    <w:rsid w:val="518A787A"/>
    <w:rsid w:val="518B8869"/>
    <w:rsid w:val="518D23E5"/>
    <w:rsid w:val="51921DE9"/>
    <w:rsid w:val="5199B1F7"/>
    <w:rsid w:val="51AEA7E0"/>
    <w:rsid w:val="51B38C23"/>
    <w:rsid w:val="51B64574"/>
    <w:rsid w:val="51BE3168"/>
    <w:rsid w:val="51C944BF"/>
    <w:rsid w:val="51D0DCE6"/>
    <w:rsid w:val="51D67739"/>
    <w:rsid w:val="51D91571"/>
    <w:rsid w:val="51E27816"/>
    <w:rsid w:val="51E43F90"/>
    <w:rsid w:val="51E69991"/>
    <w:rsid w:val="51EEF077"/>
    <w:rsid w:val="51F079A3"/>
    <w:rsid w:val="52052137"/>
    <w:rsid w:val="520F0669"/>
    <w:rsid w:val="520FE982"/>
    <w:rsid w:val="52152F63"/>
    <w:rsid w:val="521656A1"/>
    <w:rsid w:val="52177350"/>
    <w:rsid w:val="5218BB63"/>
    <w:rsid w:val="521D2F94"/>
    <w:rsid w:val="5220867C"/>
    <w:rsid w:val="522A8F64"/>
    <w:rsid w:val="5236DEF1"/>
    <w:rsid w:val="523FA33A"/>
    <w:rsid w:val="52408D24"/>
    <w:rsid w:val="524613F1"/>
    <w:rsid w:val="52471389"/>
    <w:rsid w:val="5248A112"/>
    <w:rsid w:val="52610942"/>
    <w:rsid w:val="5261CB58"/>
    <w:rsid w:val="526F0882"/>
    <w:rsid w:val="52753F97"/>
    <w:rsid w:val="5281C0B9"/>
    <w:rsid w:val="5284D1CA"/>
    <w:rsid w:val="52A2D30E"/>
    <w:rsid w:val="52A98C30"/>
    <w:rsid w:val="52ABCCE7"/>
    <w:rsid w:val="52BC22EF"/>
    <w:rsid w:val="52BDA6E3"/>
    <w:rsid w:val="52C7F7B9"/>
    <w:rsid w:val="52CBCC8A"/>
    <w:rsid w:val="52CDCCD8"/>
    <w:rsid w:val="52DF207B"/>
    <w:rsid w:val="52E3A88D"/>
    <w:rsid w:val="52E6B0AE"/>
    <w:rsid w:val="52EF504F"/>
    <w:rsid w:val="52F4CBA2"/>
    <w:rsid w:val="52F71F03"/>
    <w:rsid w:val="52FB2FE3"/>
    <w:rsid w:val="52FCCE2B"/>
    <w:rsid w:val="53072DC9"/>
    <w:rsid w:val="531C57C5"/>
    <w:rsid w:val="531DC41C"/>
    <w:rsid w:val="5324DD53"/>
    <w:rsid w:val="532539EE"/>
    <w:rsid w:val="5329284E"/>
    <w:rsid w:val="53393584"/>
    <w:rsid w:val="53497E24"/>
    <w:rsid w:val="5354A81E"/>
    <w:rsid w:val="5358B190"/>
    <w:rsid w:val="535F9499"/>
    <w:rsid w:val="536BE962"/>
    <w:rsid w:val="536E7B4D"/>
    <w:rsid w:val="537895FA"/>
    <w:rsid w:val="537EBD2D"/>
    <w:rsid w:val="5387B686"/>
    <w:rsid w:val="538D388E"/>
    <w:rsid w:val="538FBD43"/>
    <w:rsid w:val="5393A3B1"/>
    <w:rsid w:val="53990795"/>
    <w:rsid w:val="539E4C99"/>
    <w:rsid w:val="53A0B59A"/>
    <w:rsid w:val="53A8CCB4"/>
    <w:rsid w:val="53B3BDD5"/>
    <w:rsid w:val="53BBA566"/>
    <w:rsid w:val="53C443D2"/>
    <w:rsid w:val="53DA99AA"/>
    <w:rsid w:val="53DCF022"/>
    <w:rsid w:val="53F2ED53"/>
    <w:rsid w:val="540595F2"/>
    <w:rsid w:val="5406306F"/>
    <w:rsid w:val="5417AC01"/>
    <w:rsid w:val="54194185"/>
    <w:rsid w:val="541E36D9"/>
    <w:rsid w:val="541EE95B"/>
    <w:rsid w:val="541F8533"/>
    <w:rsid w:val="542169E6"/>
    <w:rsid w:val="542465F2"/>
    <w:rsid w:val="54258ED7"/>
    <w:rsid w:val="542F60D6"/>
    <w:rsid w:val="543234FA"/>
    <w:rsid w:val="5434EEEA"/>
    <w:rsid w:val="54388FDC"/>
    <w:rsid w:val="543E95B0"/>
    <w:rsid w:val="543F0998"/>
    <w:rsid w:val="54412E9F"/>
    <w:rsid w:val="544AC98E"/>
    <w:rsid w:val="544C763C"/>
    <w:rsid w:val="54539036"/>
    <w:rsid w:val="5457F68B"/>
    <w:rsid w:val="545CAAA8"/>
    <w:rsid w:val="545D3339"/>
    <w:rsid w:val="545D8D61"/>
    <w:rsid w:val="545FD1C0"/>
    <w:rsid w:val="54709300"/>
    <w:rsid w:val="5472286F"/>
    <w:rsid w:val="5472D425"/>
    <w:rsid w:val="54733EDD"/>
    <w:rsid w:val="5480F6BA"/>
    <w:rsid w:val="5481393D"/>
    <w:rsid w:val="5490A0C0"/>
    <w:rsid w:val="54987D27"/>
    <w:rsid w:val="549BF6E0"/>
    <w:rsid w:val="54A59DAF"/>
    <w:rsid w:val="54B21C93"/>
    <w:rsid w:val="54B252FB"/>
    <w:rsid w:val="54B36826"/>
    <w:rsid w:val="54B3C40D"/>
    <w:rsid w:val="54B72594"/>
    <w:rsid w:val="54BE4A7B"/>
    <w:rsid w:val="54C05E67"/>
    <w:rsid w:val="54C0B740"/>
    <w:rsid w:val="54C10EB0"/>
    <w:rsid w:val="54C13705"/>
    <w:rsid w:val="54C4C80F"/>
    <w:rsid w:val="54C590AD"/>
    <w:rsid w:val="54C92059"/>
    <w:rsid w:val="54CE1A72"/>
    <w:rsid w:val="54CE460D"/>
    <w:rsid w:val="54CF07DF"/>
    <w:rsid w:val="54E6F533"/>
    <w:rsid w:val="54E7DE68"/>
    <w:rsid w:val="54F58ECF"/>
    <w:rsid w:val="54F6AFFC"/>
    <w:rsid w:val="54FBEE9D"/>
    <w:rsid w:val="55067DE9"/>
    <w:rsid w:val="550CA88F"/>
    <w:rsid w:val="550DDCBC"/>
    <w:rsid w:val="55150432"/>
    <w:rsid w:val="551C3766"/>
    <w:rsid w:val="5533AED1"/>
    <w:rsid w:val="5534A332"/>
    <w:rsid w:val="553B86E8"/>
    <w:rsid w:val="553F99F7"/>
    <w:rsid w:val="5544B162"/>
    <w:rsid w:val="554B278B"/>
    <w:rsid w:val="55519994"/>
    <w:rsid w:val="55545B8F"/>
    <w:rsid w:val="5559BBE4"/>
    <w:rsid w:val="555E044B"/>
    <w:rsid w:val="555F45C2"/>
    <w:rsid w:val="555FC11A"/>
    <w:rsid w:val="55667A75"/>
    <w:rsid w:val="5566EC0E"/>
    <w:rsid w:val="556D8893"/>
    <w:rsid w:val="55755A35"/>
    <w:rsid w:val="557D1225"/>
    <w:rsid w:val="557DB4D3"/>
    <w:rsid w:val="55804EB9"/>
    <w:rsid w:val="558F724B"/>
    <w:rsid w:val="5591B1F4"/>
    <w:rsid w:val="559F6113"/>
    <w:rsid w:val="55A6FDE9"/>
    <w:rsid w:val="55A72857"/>
    <w:rsid w:val="55A844D7"/>
    <w:rsid w:val="55A99F7F"/>
    <w:rsid w:val="55ABFDEB"/>
    <w:rsid w:val="55AC399F"/>
    <w:rsid w:val="55B13AAB"/>
    <w:rsid w:val="55B3B6D3"/>
    <w:rsid w:val="55B9B925"/>
    <w:rsid w:val="55C98041"/>
    <w:rsid w:val="55D154C1"/>
    <w:rsid w:val="55D3C058"/>
    <w:rsid w:val="55DCA19E"/>
    <w:rsid w:val="55E18326"/>
    <w:rsid w:val="55E866F7"/>
    <w:rsid w:val="55EA3957"/>
    <w:rsid w:val="55ECAE40"/>
    <w:rsid w:val="55F645DF"/>
    <w:rsid w:val="55FB96EA"/>
    <w:rsid w:val="560FAA2A"/>
    <w:rsid w:val="56169044"/>
    <w:rsid w:val="561D77D8"/>
    <w:rsid w:val="56207804"/>
    <w:rsid w:val="5622A674"/>
    <w:rsid w:val="5623B563"/>
    <w:rsid w:val="56293123"/>
    <w:rsid w:val="562F2390"/>
    <w:rsid w:val="563638BF"/>
    <w:rsid w:val="5636818C"/>
    <w:rsid w:val="56494159"/>
    <w:rsid w:val="564A16C0"/>
    <w:rsid w:val="564D36ED"/>
    <w:rsid w:val="566A9C80"/>
    <w:rsid w:val="566AA248"/>
    <w:rsid w:val="56796419"/>
    <w:rsid w:val="5679B7DB"/>
    <w:rsid w:val="567AB515"/>
    <w:rsid w:val="567CB331"/>
    <w:rsid w:val="567EE8B9"/>
    <w:rsid w:val="567FF5EB"/>
    <w:rsid w:val="56844412"/>
    <w:rsid w:val="56889DC4"/>
    <w:rsid w:val="5689EB00"/>
    <w:rsid w:val="569522E9"/>
    <w:rsid w:val="56956834"/>
    <w:rsid w:val="5696607A"/>
    <w:rsid w:val="56966212"/>
    <w:rsid w:val="5698F344"/>
    <w:rsid w:val="5699DCDF"/>
    <w:rsid w:val="569F053C"/>
    <w:rsid w:val="56A2ACAA"/>
    <w:rsid w:val="56A43C3B"/>
    <w:rsid w:val="56A5AA41"/>
    <w:rsid w:val="56A85C7E"/>
    <w:rsid w:val="56B554EB"/>
    <w:rsid w:val="56BBBCBB"/>
    <w:rsid w:val="56BE78D5"/>
    <w:rsid w:val="56C7576B"/>
    <w:rsid w:val="56CC5FD1"/>
    <w:rsid w:val="56D5AB58"/>
    <w:rsid w:val="56DF084D"/>
    <w:rsid w:val="56E019EE"/>
    <w:rsid w:val="56E1019D"/>
    <w:rsid w:val="56E8A89F"/>
    <w:rsid w:val="56EDEA46"/>
    <w:rsid w:val="56FB52B5"/>
    <w:rsid w:val="56FBA3CA"/>
    <w:rsid w:val="57105D6C"/>
    <w:rsid w:val="5718D805"/>
    <w:rsid w:val="571A31D2"/>
    <w:rsid w:val="571D2D0D"/>
    <w:rsid w:val="57237E06"/>
    <w:rsid w:val="5723ADCA"/>
    <w:rsid w:val="5726A50A"/>
    <w:rsid w:val="57273416"/>
    <w:rsid w:val="57275DB9"/>
    <w:rsid w:val="5732DD9B"/>
    <w:rsid w:val="5736F09C"/>
    <w:rsid w:val="573E32B9"/>
    <w:rsid w:val="574482E4"/>
    <w:rsid w:val="574A4A5C"/>
    <w:rsid w:val="574A9C71"/>
    <w:rsid w:val="574DC33A"/>
    <w:rsid w:val="574DEF3D"/>
    <w:rsid w:val="575C75C0"/>
    <w:rsid w:val="57633268"/>
    <w:rsid w:val="57749748"/>
    <w:rsid w:val="5778378F"/>
    <w:rsid w:val="57808F57"/>
    <w:rsid w:val="578304D3"/>
    <w:rsid w:val="5790686A"/>
    <w:rsid w:val="57ADBE6A"/>
    <w:rsid w:val="57B625C3"/>
    <w:rsid w:val="57C49D3A"/>
    <w:rsid w:val="57D22164"/>
    <w:rsid w:val="57D96D47"/>
    <w:rsid w:val="57E15E71"/>
    <w:rsid w:val="57E17324"/>
    <w:rsid w:val="57E2A76A"/>
    <w:rsid w:val="57E7096F"/>
    <w:rsid w:val="57EA3559"/>
    <w:rsid w:val="57EB798C"/>
    <w:rsid w:val="57EF8A2F"/>
    <w:rsid w:val="57F0129E"/>
    <w:rsid w:val="57F23BB0"/>
    <w:rsid w:val="580E0957"/>
    <w:rsid w:val="581449D0"/>
    <w:rsid w:val="5815A2A5"/>
    <w:rsid w:val="5817F55A"/>
    <w:rsid w:val="5819408A"/>
    <w:rsid w:val="581E66EB"/>
    <w:rsid w:val="581FD66B"/>
    <w:rsid w:val="5831CBF1"/>
    <w:rsid w:val="58378232"/>
    <w:rsid w:val="58380908"/>
    <w:rsid w:val="58380A34"/>
    <w:rsid w:val="583B9E10"/>
    <w:rsid w:val="583D5D3A"/>
    <w:rsid w:val="584BF97B"/>
    <w:rsid w:val="584BFE21"/>
    <w:rsid w:val="584C699A"/>
    <w:rsid w:val="584C9D58"/>
    <w:rsid w:val="584D8524"/>
    <w:rsid w:val="585F8542"/>
    <w:rsid w:val="5861B051"/>
    <w:rsid w:val="5864277E"/>
    <w:rsid w:val="5865F438"/>
    <w:rsid w:val="5866D868"/>
    <w:rsid w:val="586D52E4"/>
    <w:rsid w:val="58777A4F"/>
    <w:rsid w:val="5881E433"/>
    <w:rsid w:val="5888BEEF"/>
    <w:rsid w:val="5890EF0D"/>
    <w:rsid w:val="5891736E"/>
    <w:rsid w:val="5891A63F"/>
    <w:rsid w:val="58939B44"/>
    <w:rsid w:val="589FA225"/>
    <w:rsid w:val="58ACC222"/>
    <w:rsid w:val="58AE5D3C"/>
    <w:rsid w:val="58B1CE59"/>
    <w:rsid w:val="58B70F73"/>
    <w:rsid w:val="58BC538C"/>
    <w:rsid w:val="58C11631"/>
    <w:rsid w:val="58C6A485"/>
    <w:rsid w:val="58CD79F7"/>
    <w:rsid w:val="58F3B423"/>
    <w:rsid w:val="58FE84F7"/>
    <w:rsid w:val="5900D829"/>
    <w:rsid w:val="59054BA0"/>
    <w:rsid w:val="590ABE54"/>
    <w:rsid w:val="590D8524"/>
    <w:rsid w:val="591241EE"/>
    <w:rsid w:val="591A785B"/>
    <w:rsid w:val="592611F0"/>
    <w:rsid w:val="592B0B52"/>
    <w:rsid w:val="59324E86"/>
    <w:rsid w:val="5934968A"/>
    <w:rsid w:val="593A4517"/>
    <w:rsid w:val="59478388"/>
    <w:rsid w:val="594AEE32"/>
    <w:rsid w:val="594D527D"/>
    <w:rsid w:val="5953A608"/>
    <w:rsid w:val="595FF0DA"/>
    <w:rsid w:val="596175BA"/>
    <w:rsid w:val="596BC869"/>
    <w:rsid w:val="596FED13"/>
    <w:rsid w:val="59711278"/>
    <w:rsid w:val="59720426"/>
    <w:rsid w:val="59729145"/>
    <w:rsid w:val="5972FF6B"/>
    <w:rsid w:val="597678F0"/>
    <w:rsid w:val="597D2CEE"/>
    <w:rsid w:val="59834A9E"/>
    <w:rsid w:val="598816AE"/>
    <w:rsid w:val="5988C650"/>
    <w:rsid w:val="598A874C"/>
    <w:rsid w:val="5990F204"/>
    <w:rsid w:val="59A287F6"/>
    <w:rsid w:val="59A56470"/>
    <w:rsid w:val="59ABB884"/>
    <w:rsid w:val="59B16094"/>
    <w:rsid w:val="59B97E94"/>
    <w:rsid w:val="59BB1DDC"/>
    <w:rsid w:val="59BB9FF5"/>
    <w:rsid w:val="59BEC93B"/>
    <w:rsid w:val="59C1EDEB"/>
    <w:rsid w:val="59C99251"/>
    <w:rsid w:val="59EA63DF"/>
    <w:rsid w:val="59EB4D18"/>
    <w:rsid w:val="59EC7BC0"/>
    <w:rsid w:val="59F70F25"/>
    <w:rsid w:val="59FAB1E0"/>
    <w:rsid w:val="5A026586"/>
    <w:rsid w:val="5A0813C3"/>
    <w:rsid w:val="5A0F9505"/>
    <w:rsid w:val="5A1653EC"/>
    <w:rsid w:val="5A16A90F"/>
    <w:rsid w:val="5A1F2001"/>
    <w:rsid w:val="5A21A9BC"/>
    <w:rsid w:val="5A22C254"/>
    <w:rsid w:val="5A310EE5"/>
    <w:rsid w:val="5A352403"/>
    <w:rsid w:val="5A3BE37F"/>
    <w:rsid w:val="5A3CA149"/>
    <w:rsid w:val="5A3DC113"/>
    <w:rsid w:val="5A3DF989"/>
    <w:rsid w:val="5A420FBD"/>
    <w:rsid w:val="5A4E1D0D"/>
    <w:rsid w:val="5A6F3F87"/>
    <w:rsid w:val="5A7C5EC2"/>
    <w:rsid w:val="5A7E57A8"/>
    <w:rsid w:val="5A822AD7"/>
    <w:rsid w:val="5A8328E9"/>
    <w:rsid w:val="5A89380C"/>
    <w:rsid w:val="5A8C807A"/>
    <w:rsid w:val="5A90BD1C"/>
    <w:rsid w:val="5A9477ED"/>
    <w:rsid w:val="5A9B3AEF"/>
    <w:rsid w:val="5AA2C2C3"/>
    <w:rsid w:val="5AA3946B"/>
    <w:rsid w:val="5AA91A97"/>
    <w:rsid w:val="5AAABC33"/>
    <w:rsid w:val="5AABB248"/>
    <w:rsid w:val="5ACC8831"/>
    <w:rsid w:val="5ACD79F8"/>
    <w:rsid w:val="5ACE4441"/>
    <w:rsid w:val="5AD01259"/>
    <w:rsid w:val="5AD35A91"/>
    <w:rsid w:val="5AD4A295"/>
    <w:rsid w:val="5AD4DA9E"/>
    <w:rsid w:val="5AD7B9B5"/>
    <w:rsid w:val="5ADA5958"/>
    <w:rsid w:val="5ADA7C3C"/>
    <w:rsid w:val="5ADBDE84"/>
    <w:rsid w:val="5ADDA823"/>
    <w:rsid w:val="5ADE0232"/>
    <w:rsid w:val="5ADE6E07"/>
    <w:rsid w:val="5AE48B16"/>
    <w:rsid w:val="5AE55B0B"/>
    <w:rsid w:val="5AEB20EA"/>
    <w:rsid w:val="5AECA94A"/>
    <w:rsid w:val="5AF72994"/>
    <w:rsid w:val="5AFF4886"/>
    <w:rsid w:val="5B09C226"/>
    <w:rsid w:val="5B110A05"/>
    <w:rsid w:val="5B12E27A"/>
    <w:rsid w:val="5B16BE2F"/>
    <w:rsid w:val="5B1BBEF0"/>
    <w:rsid w:val="5B205CBB"/>
    <w:rsid w:val="5B375B0F"/>
    <w:rsid w:val="5B3771A8"/>
    <w:rsid w:val="5B37EB51"/>
    <w:rsid w:val="5B3BA719"/>
    <w:rsid w:val="5B450349"/>
    <w:rsid w:val="5B4A5AE4"/>
    <w:rsid w:val="5B518BC6"/>
    <w:rsid w:val="5B59490F"/>
    <w:rsid w:val="5B6B10ED"/>
    <w:rsid w:val="5B6EEF58"/>
    <w:rsid w:val="5B709378"/>
    <w:rsid w:val="5B70DAD2"/>
    <w:rsid w:val="5B71443D"/>
    <w:rsid w:val="5B744330"/>
    <w:rsid w:val="5B761C19"/>
    <w:rsid w:val="5B76BE66"/>
    <w:rsid w:val="5B79A100"/>
    <w:rsid w:val="5B810694"/>
    <w:rsid w:val="5B8AAA98"/>
    <w:rsid w:val="5B8DD478"/>
    <w:rsid w:val="5B8EDC44"/>
    <w:rsid w:val="5B8FA261"/>
    <w:rsid w:val="5B974A77"/>
    <w:rsid w:val="5B9CB675"/>
    <w:rsid w:val="5BA81725"/>
    <w:rsid w:val="5BC0C203"/>
    <w:rsid w:val="5BC4BE42"/>
    <w:rsid w:val="5BCBB577"/>
    <w:rsid w:val="5BCF427C"/>
    <w:rsid w:val="5BD1C149"/>
    <w:rsid w:val="5BD5FDAA"/>
    <w:rsid w:val="5BD73214"/>
    <w:rsid w:val="5BD75B5A"/>
    <w:rsid w:val="5BE235B3"/>
    <w:rsid w:val="5BE620DC"/>
    <w:rsid w:val="5BE7BEE1"/>
    <w:rsid w:val="5BE81316"/>
    <w:rsid w:val="5BEA6A55"/>
    <w:rsid w:val="5BED4C3D"/>
    <w:rsid w:val="5BEE86BD"/>
    <w:rsid w:val="5BEEA4DC"/>
    <w:rsid w:val="5C028F2A"/>
    <w:rsid w:val="5C0D525E"/>
    <w:rsid w:val="5C10840D"/>
    <w:rsid w:val="5C18563A"/>
    <w:rsid w:val="5C1A2912"/>
    <w:rsid w:val="5C201AD7"/>
    <w:rsid w:val="5C21C3C5"/>
    <w:rsid w:val="5C36421F"/>
    <w:rsid w:val="5C38B2EE"/>
    <w:rsid w:val="5C3A1B92"/>
    <w:rsid w:val="5C4E4E88"/>
    <w:rsid w:val="5C56C63F"/>
    <w:rsid w:val="5C614D98"/>
    <w:rsid w:val="5C6C55FC"/>
    <w:rsid w:val="5C6FA84E"/>
    <w:rsid w:val="5C705571"/>
    <w:rsid w:val="5C767F6E"/>
    <w:rsid w:val="5C85CB3B"/>
    <w:rsid w:val="5C8A2D31"/>
    <w:rsid w:val="5C8C5D7E"/>
    <w:rsid w:val="5C8CAE80"/>
    <w:rsid w:val="5C8D2DF8"/>
    <w:rsid w:val="5C935FD7"/>
    <w:rsid w:val="5C9C26E2"/>
    <w:rsid w:val="5CA93CE2"/>
    <w:rsid w:val="5CACC350"/>
    <w:rsid w:val="5CC910B1"/>
    <w:rsid w:val="5CC946D5"/>
    <w:rsid w:val="5CDDFF22"/>
    <w:rsid w:val="5CDE5B4A"/>
    <w:rsid w:val="5CE150A2"/>
    <w:rsid w:val="5CE2DF0D"/>
    <w:rsid w:val="5CE41839"/>
    <w:rsid w:val="5CE5CE61"/>
    <w:rsid w:val="5CE9C4B5"/>
    <w:rsid w:val="5CE9D637"/>
    <w:rsid w:val="5CF8FAAE"/>
    <w:rsid w:val="5D009F22"/>
    <w:rsid w:val="5D04CD07"/>
    <w:rsid w:val="5D0B041E"/>
    <w:rsid w:val="5D0C7716"/>
    <w:rsid w:val="5D13C279"/>
    <w:rsid w:val="5D14D30F"/>
    <w:rsid w:val="5D1655BD"/>
    <w:rsid w:val="5D25BA5C"/>
    <w:rsid w:val="5D2A8D65"/>
    <w:rsid w:val="5D368A8C"/>
    <w:rsid w:val="5D36EC82"/>
    <w:rsid w:val="5D3F0B52"/>
    <w:rsid w:val="5D420692"/>
    <w:rsid w:val="5D521657"/>
    <w:rsid w:val="5D532519"/>
    <w:rsid w:val="5D55F79E"/>
    <w:rsid w:val="5D599FDC"/>
    <w:rsid w:val="5D659853"/>
    <w:rsid w:val="5D6D732A"/>
    <w:rsid w:val="5D731A7C"/>
    <w:rsid w:val="5D77AEBC"/>
    <w:rsid w:val="5D77FE13"/>
    <w:rsid w:val="5D790D6D"/>
    <w:rsid w:val="5D7A465E"/>
    <w:rsid w:val="5D87E366"/>
    <w:rsid w:val="5D9C689F"/>
    <w:rsid w:val="5DA896E9"/>
    <w:rsid w:val="5DAACEC6"/>
    <w:rsid w:val="5DAAFEA2"/>
    <w:rsid w:val="5DAB5287"/>
    <w:rsid w:val="5DAD2B97"/>
    <w:rsid w:val="5DB2DA6B"/>
    <w:rsid w:val="5DB896F9"/>
    <w:rsid w:val="5DBDE521"/>
    <w:rsid w:val="5DBFC7A9"/>
    <w:rsid w:val="5DC02A32"/>
    <w:rsid w:val="5DC207E1"/>
    <w:rsid w:val="5DC5B526"/>
    <w:rsid w:val="5DC79669"/>
    <w:rsid w:val="5DD286B4"/>
    <w:rsid w:val="5DD522B2"/>
    <w:rsid w:val="5DE745A9"/>
    <w:rsid w:val="5DF2955C"/>
    <w:rsid w:val="5DF6D655"/>
    <w:rsid w:val="5DFF8FD9"/>
    <w:rsid w:val="5DFFDEE5"/>
    <w:rsid w:val="5E006039"/>
    <w:rsid w:val="5E040955"/>
    <w:rsid w:val="5E0A0B1E"/>
    <w:rsid w:val="5E1C07FF"/>
    <w:rsid w:val="5E1D78CE"/>
    <w:rsid w:val="5E25EE3D"/>
    <w:rsid w:val="5E2C443B"/>
    <w:rsid w:val="5E372EA5"/>
    <w:rsid w:val="5E3953E6"/>
    <w:rsid w:val="5E48C5D3"/>
    <w:rsid w:val="5E4A5EA1"/>
    <w:rsid w:val="5E4F1F1F"/>
    <w:rsid w:val="5E50A7D5"/>
    <w:rsid w:val="5E5221CA"/>
    <w:rsid w:val="5E534A96"/>
    <w:rsid w:val="5E5373C5"/>
    <w:rsid w:val="5E586EEB"/>
    <w:rsid w:val="5E5E0459"/>
    <w:rsid w:val="5E60295A"/>
    <w:rsid w:val="5E66F2AE"/>
    <w:rsid w:val="5E6E0E81"/>
    <w:rsid w:val="5E766509"/>
    <w:rsid w:val="5E7ABF0C"/>
    <w:rsid w:val="5E82E247"/>
    <w:rsid w:val="5E856DD5"/>
    <w:rsid w:val="5E8E09AA"/>
    <w:rsid w:val="5E980770"/>
    <w:rsid w:val="5E9E031A"/>
    <w:rsid w:val="5E9F1A78"/>
    <w:rsid w:val="5EA173F7"/>
    <w:rsid w:val="5EA823B5"/>
    <w:rsid w:val="5EA948DB"/>
    <w:rsid w:val="5EB286DF"/>
    <w:rsid w:val="5EBBB50C"/>
    <w:rsid w:val="5EBBDB4C"/>
    <w:rsid w:val="5EBD350A"/>
    <w:rsid w:val="5EBF9DCE"/>
    <w:rsid w:val="5EC0FBA2"/>
    <w:rsid w:val="5EC53D92"/>
    <w:rsid w:val="5EC9D394"/>
    <w:rsid w:val="5ECC7B9E"/>
    <w:rsid w:val="5ECD4C44"/>
    <w:rsid w:val="5ECF9C31"/>
    <w:rsid w:val="5ED2D097"/>
    <w:rsid w:val="5ED334FB"/>
    <w:rsid w:val="5EE14A2F"/>
    <w:rsid w:val="5EE30F4F"/>
    <w:rsid w:val="5EE4135D"/>
    <w:rsid w:val="5EE8FD29"/>
    <w:rsid w:val="5EEA1A32"/>
    <w:rsid w:val="5EEEF57C"/>
    <w:rsid w:val="5F0439DC"/>
    <w:rsid w:val="5F06E33E"/>
    <w:rsid w:val="5F09B79C"/>
    <w:rsid w:val="5F1036CC"/>
    <w:rsid w:val="5F1139AC"/>
    <w:rsid w:val="5F19A42A"/>
    <w:rsid w:val="5F1C41D4"/>
    <w:rsid w:val="5F23E0D9"/>
    <w:rsid w:val="5F2D95E4"/>
    <w:rsid w:val="5F333347"/>
    <w:rsid w:val="5F373391"/>
    <w:rsid w:val="5F3F2AB4"/>
    <w:rsid w:val="5F453BD2"/>
    <w:rsid w:val="5F47D55B"/>
    <w:rsid w:val="5F515871"/>
    <w:rsid w:val="5F51BB62"/>
    <w:rsid w:val="5F523B44"/>
    <w:rsid w:val="5F579F91"/>
    <w:rsid w:val="5F6927EF"/>
    <w:rsid w:val="5F6DF4B3"/>
    <w:rsid w:val="5F6EA81D"/>
    <w:rsid w:val="5F81B0AE"/>
    <w:rsid w:val="5F831E10"/>
    <w:rsid w:val="5F8B2DDC"/>
    <w:rsid w:val="5F911C9D"/>
    <w:rsid w:val="5F97BA87"/>
    <w:rsid w:val="5FA371FB"/>
    <w:rsid w:val="5FB966BA"/>
    <w:rsid w:val="5FBCC742"/>
    <w:rsid w:val="5FBE4715"/>
    <w:rsid w:val="5FC58021"/>
    <w:rsid w:val="5FC5FC12"/>
    <w:rsid w:val="5FD3358E"/>
    <w:rsid w:val="5FDFCF69"/>
    <w:rsid w:val="5FE39588"/>
    <w:rsid w:val="5FE61BA2"/>
    <w:rsid w:val="5FE99794"/>
    <w:rsid w:val="5FEB2999"/>
    <w:rsid w:val="5FF8C0D8"/>
    <w:rsid w:val="600EE13B"/>
    <w:rsid w:val="601819DE"/>
    <w:rsid w:val="603239C5"/>
    <w:rsid w:val="603B39B0"/>
    <w:rsid w:val="603C2F9F"/>
    <w:rsid w:val="603EAB96"/>
    <w:rsid w:val="60453774"/>
    <w:rsid w:val="604B3130"/>
    <w:rsid w:val="604EB50B"/>
    <w:rsid w:val="6055673C"/>
    <w:rsid w:val="6059238D"/>
    <w:rsid w:val="605A94D4"/>
    <w:rsid w:val="605D658E"/>
    <w:rsid w:val="60626E88"/>
    <w:rsid w:val="6062E213"/>
    <w:rsid w:val="606A9727"/>
    <w:rsid w:val="607DE391"/>
    <w:rsid w:val="607E01CC"/>
    <w:rsid w:val="60890DFB"/>
    <w:rsid w:val="608B793E"/>
    <w:rsid w:val="6091A903"/>
    <w:rsid w:val="6091C4B8"/>
    <w:rsid w:val="60920912"/>
    <w:rsid w:val="609B2B52"/>
    <w:rsid w:val="609D16BC"/>
    <w:rsid w:val="60A2D8F1"/>
    <w:rsid w:val="60ACE014"/>
    <w:rsid w:val="60B31720"/>
    <w:rsid w:val="60BE849C"/>
    <w:rsid w:val="60C230E8"/>
    <w:rsid w:val="60C2D7EE"/>
    <w:rsid w:val="60D7F55B"/>
    <w:rsid w:val="60DAD635"/>
    <w:rsid w:val="60E58D9A"/>
    <w:rsid w:val="60ECEDE4"/>
    <w:rsid w:val="60EEB29B"/>
    <w:rsid w:val="60F16D31"/>
    <w:rsid w:val="60F53FCB"/>
    <w:rsid w:val="60F8E90E"/>
    <w:rsid w:val="60FC06F7"/>
    <w:rsid w:val="6100FF23"/>
    <w:rsid w:val="6102AC65"/>
    <w:rsid w:val="6106088A"/>
    <w:rsid w:val="610887AD"/>
    <w:rsid w:val="6116D861"/>
    <w:rsid w:val="611F99CC"/>
    <w:rsid w:val="612314D2"/>
    <w:rsid w:val="61231932"/>
    <w:rsid w:val="612610FC"/>
    <w:rsid w:val="612A5B84"/>
    <w:rsid w:val="6134612F"/>
    <w:rsid w:val="613B4570"/>
    <w:rsid w:val="614659D9"/>
    <w:rsid w:val="614A7AD0"/>
    <w:rsid w:val="614E2924"/>
    <w:rsid w:val="61502972"/>
    <w:rsid w:val="6160C1C9"/>
    <w:rsid w:val="6160CF25"/>
    <w:rsid w:val="61653A29"/>
    <w:rsid w:val="61681021"/>
    <w:rsid w:val="616B9272"/>
    <w:rsid w:val="617A51F9"/>
    <w:rsid w:val="61812EC3"/>
    <w:rsid w:val="618A0A60"/>
    <w:rsid w:val="618A6564"/>
    <w:rsid w:val="619BE17F"/>
    <w:rsid w:val="61A132CB"/>
    <w:rsid w:val="61A60D08"/>
    <w:rsid w:val="61AA3B83"/>
    <w:rsid w:val="61B09357"/>
    <w:rsid w:val="61B261C6"/>
    <w:rsid w:val="61B45912"/>
    <w:rsid w:val="61C57D5A"/>
    <w:rsid w:val="61D90562"/>
    <w:rsid w:val="61DFCF79"/>
    <w:rsid w:val="6205C8E8"/>
    <w:rsid w:val="620779D2"/>
    <w:rsid w:val="621A5096"/>
    <w:rsid w:val="621CE5B8"/>
    <w:rsid w:val="6224AAA5"/>
    <w:rsid w:val="622CD7A6"/>
    <w:rsid w:val="623D6A9E"/>
    <w:rsid w:val="62510AD8"/>
    <w:rsid w:val="62517FD0"/>
    <w:rsid w:val="62537C87"/>
    <w:rsid w:val="62587FAA"/>
    <w:rsid w:val="6260ED04"/>
    <w:rsid w:val="62651C05"/>
    <w:rsid w:val="6267B304"/>
    <w:rsid w:val="62691ADF"/>
    <w:rsid w:val="626AB95A"/>
    <w:rsid w:val="6275A090"/>
    <w:rsid w:val="627D9791"/>
    <w:rsid w:val="6280B13A"/>
    <w:rsid w:val="6280E40B"/>
    <w:rsid w:val="6284A9D7"/>
    <w:rsid w:val="6284D632"/>
    <w:rsid w:val="6288715E"/>
    <w:rsid w:val="6294264B"/>
    <w:rsid w:val="6296D8E4"/>
    <w:rsid w:val="629818F4"/>
    <w:rsid w:val="629FD84F"/>
    <w:rsid w:val="62A0F139"/>
    <w:rsid w:val="62A8E404"/>
    <w:rsid w:val="62AB6152"/>
    <w:rsid w:val="62ACFAB4"/>
    <w:rsid w:val="62ADAEBC"/>
    <w:rsid w:val="62BB96A3"/>
    <w:rsid w:val="62BF614D"/>
    <w:rsid w:val="62C1D199"/>
    <w:rsid w:val="62D3BA13"/>
    <w:rsid w:val="62D6D5F4"/>
    <w:rsid w:val="62D86465"/>
    <w:rsid w:val="62D89F06"/>
    <w:rsid w:val="62DBD358"/>
    <w:rsid w:val="62DF0EEC"/>
    <w:rsid w:val="62E2F99D"/>
    <w:rsid w:val="62E40FD0"/>
    <w:rsid w:val="62E4C3D8"/>
    <w:rsid w:val="62F14F93"/>
    <w:rsid w:val="62F2997E"/>
    <w:rsid w:val="62F491BC"/>
    <w:rsid w:val="62F99B0D"/>
    <w:rsid w:val="62FBF13D"/>
    <w:rsid w:val="62FC84C2"/>
    <w:rsid w:val="62FF4F96"/>
    <w:rsid w:val="63004721"/>
    <w:rsid w:val="630C4E11"/>
    <w:rsid w:val="6315FC62"/>
    <w:rsid w:val="6316F376"/>
    <w:rsid w:val="631ABDD6"/>
    <w:rsid w:val="632011E8"/>
    <w:rsid w:val="63229E7A"/>
    <w:rsid w:val="6326BBB9"/>
    <w:rsid w:val="6328787D"/>
    <w:rsid w:val="632B2FB6"/>
    <w:rsid w:val="632B5009"/>
    <w:rsid w:val="632CFF90"/>
    <w:rsid w:val="632D4CF4"/>
    <w:rsid w:val="6338E0D3"/>
    <w:rsid w:val="6346B6CD"/>
    <w:rsid w:val="635315B9"/>
    <w:rsid w:val="6357B2A9"/>
    <w:rsid w:val="636422B6"/>
    <w:rsid w:val="636AAFCC"/>
    <w:rsid w:val="636BEF2F"/>
    <w:rsid w:val="636C2200"/>
    <w:rsid w:val="637C304E"/>
    <w:rsid w:val="63841B6D"/>
    <w:rsid w:val="63997E4A"/>
    <w:rsid w:val="639BCF64"/>
    <w:rsid w:val="63A7577B"/>
    <w:rsid w:val="63A900C1"/>
    <w:rsid w:val="63B84812"/>
    <w:rsid w:val="63CF8096"/>
    <w:rsid w:val="63D5D15B"/>
    <w:rsid w:val="63EE7D56"/>
    <w:rsid w:val="63F17DE9"/>
    <w:rsid w:val="63F324F1"/>
    <w:rsid w:val="63F67CF1"/>
    <w:rsid w:val="63FC0E96"/>
    <w:rsid w:val="63FFF4A7"/>
    <w:rsid w:val="6400EC66"/>
    <w:rsid w:val="6402BC9D"/>
    <w:rsid w:val="6402C1FC"/>
    <w:rsid w:val="6409DD8F"/>
    <w:rsid w:val="640A6E3D"/>
    <w:rsid w:val="640AF518"/>
    <w:rsid w:val="64104B30"/>
    <w:rsid w:val="641937E8"/>
    <w:rsid w:val="642C66FA"/>
    <w:rsid w:val="642F3713"/>
    <w:rsid w:val="643093BA"/>
    <w:rsid w:val="6435C14E"/>
    <w:rsid w:val="6438996A"/>
    <w:rsid w:val="643E0135"/>
    <w:rsid w:val="644B5E86"/>
    <w:rsid w:val="644CA6E8"/>
    <w:rsid w:val="644E7FB7"/>
    <w:rsid w:val="64501898"/>
    <w:rsid w:val="6450FAC2"/>
    <w:rsid w:val="64557240"/>
    <w:rsid w:val="6455D221"/>
    <w:rsid w:val="64646EE8"/>
    <w:rsid w:val="646C69AC"/>
    <w:rsid w:val="646F5962"/>
    <w:rsid w:val="64742850"/>
    <w:rsid w:val="6478D0D3"/>
    <w:rsid w:val="647ED0E4"/>
    <w:rsid w:val="647FCB9B"/>
    <w:rsid w:val="64ADC124"/>
    <w:rsid w:val="64B1ECFD"/>
    <w:rsid w:val="64B38C95"/>
    <w:rsid w:val="64BD487F"/>
    <w:rsid w:val="64BD53B8"/>
    <w:rsid w:val="64BE165B"/>
    <w:rsid w:val="64C271EB"/>
    <w:rsid w:val="64C7E908"/>
    <w:rsid w:val="64CE4974"/>
    <w:rsid w:val="64DC0C0F"/>
    <w:rsid w:val="64DDB816"/>
    <w:rsid w:val="64E1ED74"/>
    <w:rsid w:val="64E74CCE"/>
    <w:rsid w:val="64E77D34"/>
    <w:rsid w:val="64E88539"/>
    <w:rsid w:val="64F4E379"/>
    <w:rsid w:val="64F78D1E"/>
    <w:rsid w:val="64F7C78B"/>
    <w:rsid w:val="64F91A9C"/>
    <w:rsid w:val="64FA3732"/>
    <w:rsid w:val="64FDFC26"/>
    <w:rsid w:val="65018F80"/>
    <w:rsid w:val="6505AA71"/>
    <w:rsid w:val="65070970"/>
    <w:rsid w:val="6520DEE7"/>
    <w:rsid w:val="6523A466"/>
    <w:rsid w:val="65243B12"/>
    <w:rsid w:val="65257A24"/>
    <w:rsid w:val="65276C3E"/>
    <w:rsid w:val="652AA53E"/>
    <w:rsid w:val="6530729D"/>
    <w:rsid w:val="6536E6FC"/>
    <w:rsid w:val="6538227D"/>
    <w:rsid w:val="653F8B11"/>
    <w:rsid w:val="653FAFF5"/>
    <w:rsid w:val="6540E113"/>
    <w:rsid w:val="6543A5B2"/>
    <w:rsid w:val="65445ECC"/>
    <w:rsid w:val="65547573"/>
    <w:rsid w:val="65592488"/>
    <w:rsid w:val="655B8BCC"/>
    <w:rsid w:val="655C8981"/>
    <w:rsid w:val="6560CA1E"/>
    <w:rsid w:val="65717345"/>
    <w:rsid w:val="6573434D"/>
    <w:rsid w:val="657A9B18"/>
    <w:rsid w:val="658BDD67"/>
    <w:rsid w:val="658D8499"/>
    <w:rsid w:val="658ED253"/>
    <w:rsid w:val="658F2866"/>
    <w:rsid w:val="659BDCB9"/>
    <w:rsid w:val="659DA0B6"/>
    <w:rsid w:val="65A13D4A"/>
    <w:rsid w:val="65A29A7C"/>
    <w:rsid w:val="65A49790"/>
    <w:rsid w:val="65A50D02"/>
    <w:rsid w:val="65A7BEA4"/>
    <w:rsid w:val="65B38327"/>
    <w:rsid w:val="65B66D79"/>
    <w:rsid w:val="65B894BD"/>
    <w:rsid w:val="65BA4134"/>
    <w:rsid w:val="65CA88F2"/>
    <w:rsid w:val="65D8CB0C"/>
    <w:rsid w:val="65D8CEAD"/>
    <w:rsid w:val="65D9221B"/>
    <w:rsid w:val="65E0CC70"/>
    <w:rsid w:val="65E2AB75"/>
    <w:rsid w:val="65E466E2"/>
    <w:rsid w:val="65E76EA3"/>
    <w:rsid w:val="65E894DE"/>
    <w:rsid w:val="65EBC94B"/>
    <w:rsid w:val="65F1B468"/>
    <w:rsid w:val="65FA1AE3"/>
    <w:rsid w:val="660827CB"/>
    <w:rsid w:val="66096291"/>
    <w:rsid w:val="661CA3DB"/>
    <w:rsid w:val="662994E9"/>
    <w:rsid w:val="662C5048"/>
    <w:rsid w:val="662F857E"/>
    <w:rsid w:val="663BDF72"/>
    <w:rsid w:val="66406621"/>
    <w:rsid w:val="66572762"/>
    <w:rsid w:val="665B2156"/>
    <w:rsid w:val="665E424C"/>
    <w:rsid w:val="665E5489"/>
    <w:rsid w:val="665E5C7B"/>
    <w:rsid w:val="6667B05B"/>
    <w:rsid w:val="666E3A63"/>
    <w:rsid w:val="66720C53"/>
    <w:rsid w:val="66746E56"/>
    <w:rsid w:val="6675C691"/>
    <w:rsid w:val="66787E10"/>
    <w:rsid w:val="667D108A"/>
    <w:rsid w:val="667DBDD5"/>
    <w:rsid w:val="668B34AF"/>
    <w:rsid w:val="6690786C"/>
    <w:rsid w:val="6696E45A"/>
    <w:rsid w:val="66981E3C"/>
    <w:rsid w:val="669C5749"/>
    <w:rsid w:val="66A5ABE3"/>
    <w:rsid w:val="66AB312F"/>
    <w:rsid w:val="66ADC524"/>
    <w:rsid w:val="66B5C9B5"/>
    <w:rsid w:val="66B8D373"/>
    <w:rsid w:val="66B90A18"/>
    <w:rsid w:val="66BAF4C6"/>
    <w:rsid w:val="66C1802E"/>
    <w:rsid w:val="66C77576"/>
    <w:rsid w:val="66C8E486"/>
    <w:rsid w:val="66CB1E53"/>
    <w:rsid w:val="66CC0720"/>
    <w:rsid w:val="66CDF166"/>
    <w:rsid w:val="66DC51E2"/>
    <w:rsid w:val="66DF4A78"/>
    <w:rsid w:val="66E1E8EB"/>
    <w:rsid w:val="66F5115D"/>
    <w:rsid w:val="66F95AD3"/>
    <w:rsid w:val="66FAC9AC"/>
    <w:rsid w:val="6703D2AC"/>
    <w:rsid w:val="67075B89"/>
    <w:rsid w:val="671798A9"/>
    <w:rsid w:val="671C7880"/>
    <w:rsid w:val="67254B52"/>
    <w:rsid w:val="6729D6A2"/>
    <w:rsid w:val="672B32BA"/>
    <w:rsid w:val="672CB045"/>
    <w:rsid w:val="6735885C"/>
    <w:rsid w:val="673C1124"/>
    <w:rsid w:val="674B7D33"/>
    <w:rsid w:val="674C67A8"/>
    <w:rsid w:val="675501EC"/>
    <w:rsid w:val="676493E6"/>
    <w:rsid w:val="676A3552"/>
    <w:rsid w:val="676AB5A9"/>
    <w:rsid w:val="676AECDA"/>
    <w:rsid w:val="6772255D"/>
    <w:rsid w:val="6779C3F2"/>
    <w:rsid w:val="677D86B8"/>
    <w:rsid w:val="678940E6"/>
    <w:rsid w:val="67897F60"/>
    <w:rsid w:val="678B2581"/>
    <w:rsid w:val="678EC5DB"/>
    <w:rsid w:val="679B099B"/>
    <w:rsid w:val="679BE66B"/>
    <w:rsid w:val="679EAD9C"/>
    <w:rsid w:val="67A01E2E"/>
    <w:rsid w:val="67B1AAE1"/>
    <w:rsid w:val="67B3D527"/>
    <w:rsid w:val="67B48384"/>
    <w:rsid w:val="67B50ABC"/>
    <w:rsid w:val="67BEACEC"/>
    <w:rsid w:val="67C7B3D7"/>
    <w:rsid w:val="67CB01AA"/>
    <w:rsid w:val="67CCA66A"/>
    <w:rsid w:val="67CE4B70"/>
    <w:rsid w:val="67CFF1B9"/>
    <w:rsid w:val="67D520DA"/>
    <w:rsid w:val="67DA7A65"/>
    <w:rsid w:val="67EBCFB1"/>
    <w:rsid w:val="67EC4A3C"/>
    <w:rsid w:val="67F8AC51"/>
    <w:rsid w:val="67FA2CDC"/>
    <w:rsid w:val="67FAF698"/>
    <w:rsid w:val="67FF58A1"/>
    <w:rsid w:val="6806DB6C"/>
    <w:rsid w:val="68160ECC"/>
    <w:rsid w:val="6818601C"/>
    <w:rsid w:val="68198E36"/>
    <w:rsid w:val="681DDC2B"/>
    <w:rsid w:val="681F8435"/>
    <w:rsid w:val="6824E295"/>
    <w:rsid w:val="6829A240"/>
    <w:rsid w:val="683D0BE4"/>
    <w:rsid w:val="68403090"/>
    <w:rsid w:val="6840F538"/>
    <w:rsid w:val="68470886"/>
    <w:rsid w:val="68482EE9"/>
    <w:rsid w:val="68580C48"/>
    <w:rsid w:val="6859B3B3"/>
    <w:rsid w:val="685A4F17"/>
    <w:rsid w:val="6861879A"/>
    <w:rsid w:val="6863D41C"/>
    <w:rsid w:val="6876C2D3"/>
    <w:rsid w:val="6877D41B"/>
    <w:rsid w:val="6877FDD3"/>
    <w:rsid w:val="687BADDE"/>
    <w:rsid w:val="688126CA"/>
    <w:rsid w:val="688440C3"/>
    <w:rsid w:val="6895084B"/>
    <w:rsid w:val="6895698F"/>
    <w:rsid w:val="6897E610"/>
    <w:rsid w:val="68999511"/>
    <w:rsid w:val="68A0EF9A"/>
    <w:rsid w:val="68A5E04E"/>
    <w:rsid w:val="68AA7DB6"/>
    <w:rsid w:val="68AD0A4E"/>
    <w:rsid w:val="68B0F844"/>
    <w:rsid w:val="68B389E3"/>
    <w:rsid w:val="68B3B0A3"/>
    <w:rsid w:val="68B71D56"/>
    <w:rsid w:val="68BAEAD2"/>
    <w:rsid w:val="68C28694"/>
    <w:rsid w:val="68C6B574"/>
    <w:rsid w:val="68C85CE6"/>
    <w:rsid w:val="68CF64A5"/>
    <w:rsid w:val="68E4DB10"/>
    <w:rsid w:val="68EF1206"/>
    <w:rsid w:val="68F15C75"/>
    <w:rsid w:val="68F399A1"/>
    <w:rsid w:val="69023CC0"/>
    <w:rsid w:val="6911261C"/>
    <w:rsid w:val="6914F1C9"/>
    <w:rsid w:val="691D385A"/>
    <w:rsid w:val="691F47CF"/>
    <w:rsid w:val="69211FD3"/>
    <w:rsid w:val="692A309A"/>
    <w:rsid w:val="6934451B"/>
    <w:rsid w:val="69360EC0"/>
    <w:rsid w:val="69369852"/>
    <w:rsid w:val="69392240"/>
    <w:rsid w:val="69393FCB"/>
    <w:rsid w:val="693C47F2"/>
    <w:rsid w:val="693F50CF"/>
    <w:rsid w:val="694617E7"/>
    <w:rsid w:val="6949DD2F"/>
    <w:rsid w:val="694F8620"/>
    <w:rsid w:val="694FA588"/>
    <w:rsid w:val="6950CA78"/>
    <w:rsid w:val="695CF86C"/>
    <w:rsid w:val="695FC55A"/>
    <w:rsid w:val="697899E9"/>
    <w:rsid w:val="697B1901"/>
    <w:rsid w:val="69806C61"/>
    <w:rsid w:val="6981FB68"/>
    <w:rsid w:val="6984BE50"/>
    <w:rsid w:val="6988129F"/>
    <w:rsid w:val="698E715F"/>
    <w:rsid w:val="6995E30E"/>
    <w:rsid w:val="699BA36F"/>
    <w:rsid w:val="699C4FA1"/>
    <w:rsid w:val="699DA51B"/>
    <w:rsid w:val="69A21386"/>
    <w:rsid w:val="69A80A54"/>
    <w:rsid w:val="69B07269"/>
    <w:rsid w:val="69B71DC9"/>
    <w:rsid w:val="69B8AD18"/>
    <w:rsid w:val="69C4FDAE"/>
    <w:rsid w:val="69C88781"/>
    <w:rsid w:val="69C89478"/>
    <w:rsid w:val="69C90A33"/>
    <w:rsid w:val="69CE9B1C"/>
    <w:rsid w:val="69D1EE66"/>
    <w:rsid w:val="69D25274"/>
    <w:rsid w:val="69DAE84C"/>
    <w:rsid w:val="69DEAB8B"/>
    <w:rsid w:val="69DEB3C8"/>
    <w:rsid w:val="69E79435"/>
    <w:rsid w:val="69F29480"/>
    <w:rsid w:val="6A084476"/>
    <w:rsid w:val="6A0EF2D5"/>
    <w:rsid w:val="6A197472"/>
    <w:rsid w:val="6A27504E"/>
    <w:rsid w:val="6A299F04"/>
    <w:rsid w:val="6A2F720C"/>
    <w:rsid w:val="6A38AECC"/>
    <w:rsid w:val="6A3C923B"/>
    <w:rsid w:val="6A3D9DE5"/>
    <w:rsid w:val="6A41BD2E"/>
    <w:rsid w:val="6A46A710"/>
    <w:rsid w:val="6A519690"/>
    <w:rsid w:val="6A5214BF"/>
    <w:rsid w:val="6A562EEA"/>
    <w:rsid w:val="6A5DB1BE"/>
    <w:rsid w:val="6A6D215D"/>
    <w:rsid w:val="6A70DED5"/>
    <w:rsid w:val="6A7D003B"/>
    <w:rsid w:val="6A7F5853"/>
    <w:rsid w:val="6A83A3C3"/>
    <w:rsid w:val="6A8A44CE"/>
    <w:rsid w:val="6A8CD772"/>
    <w:rsid w:val="6A96BA48"/>
    <w:rsid w:val="6AA0FBDD"/>
    <w:rsid w:val="6AA2566B"/>
    <w:rsid w:val="6AB0D416"/>
    <w:rsid w:val="6ABAFE71"/>
    <w:rsid w:val="6AC05C80"/>
    <w:rsid w:val="6AC66ABE"/>
    <w:rsid w:val="6AC90131"/>
    <w:rsid w:val="6AC951D1"/>
    <w:rsid w:val="6ACDE58F"/>
    <w:rsid w:val="6ACF5A25"/>
    <w:rsid w:val="6AE27F23"/>
    <w:rsid w:val="6AEADC63"/>
    <w:rsid w:val="6AF4C4E5"/>
    <w:rsid w:val="6AF95E9B"/>
    <w:rsid w:val="6AFA8310"/>
    <w:rsid w:val="6B04069C"/>
    <w:rsid w:val="6B07676F"/>
    <w:rsid w:val="6B077945"/>
    <w:rsid w:val="6B1202BA"/>
    <w:rsid w:val="6B13BA50"/>
    <w:rsid w:val="6B21F4F5"/>
    <w:rsid w:val="6B264CFC"/>
    <w:rsid w:val="6B29F1F3"/>
    <w:rsid w:val="6B2D12D9"/>
    <w:rsid w:val="6B2DCAFD"/>
    <w:rsid w:val="6B32ECEC"/>
    <w:rsid w:val="6B331B61"/>
    <w:rsid w:val="6B33215D"/>
    <w:rsid w:val="6B3D58D8"/>
    <w:rsid w:val="6B417324"/>
    <w:rsid w:val="6B4D72D7"/>
    <w:rsid w:val="6B5405B1"/>
    <w:rsid w:val="6B563FD6"/>
    <w:rsid w:val="6B568852"/>
    <w:rsid w:val="6B571B1C"/>
    <w:rsid w:val="6B58B045"/>
    <w:rsid w:val="6B59A36F"/>
    <w:rsid w:val="6B5DE460"/>
    <w:rsid w:val="6B633F57"/>
    <w:rsid w:val="6B6B44AB"/>
    <w:rsid w:val="6B7C10F9"/>
    <w:rsid w:val="6B8D9C70"/>
    <w:rsid w:val="6B948BDA"/>
    <w:rsid w:val="6B94B623"/>
    <w:rsid w:val="6B970C8B"/>
    <w:rsid w:val="6B97705C"/>
    <w:rsid w:val="6B9B5EA6"/>
    <w:rsid w:val="6BAB9AA3"/>
    <w:rsid w:val="6BB8CA3E"/>
    <w:rsid w:val="6BB956DB"/>
    <w:rsid w:val="6BBC8981"/>
    <w:rsid w:val="6BC6FABB"/>
    <w:rsid w:val="6BD130C3"/>
    <w:rsid w:val="6BDABAB4"/>
    <w:rsid w:val="6BDD5707"/>
    <w:rsid w:val="6BECE8D6"/>
    <w:rsid w:val="6C008A4B"/>
    <w:rsid w:val="6C101291"/>
    <w:rsid w:val="6C115A2A"/>
    <w:rsid w:val="6C132E09"/>
    <w:rsid w:val="6C19DBB1"/>
    <w:rsid w:val="6C20ACA1"/>
    <w:rsid w:val="6C218340"/>
    <w:rsid w:val="6C2E68CF"/>
    <w:rsid w:val="6C2E7E0D"/>
    <w:rsid w:val="6C333C06"/>
    <w:rsid w:val="6C341C00"/>
    <w:rsid w:val="6C3824E7"/>
    <w:rsid w:val="6C3961FE"/>
    <w:rsid w:val="6C3A9111"/>
    <w:rsid w:val="6C3C7AC5"/>
    <w:rsid w:val="6C3CD522"/>
    <w:rsid w:val="6C3DD0F0"/>
    <w:rsid w:val="6C46C570"/>
    <w:rsid w:val="6C528915"/>
    <w:rsid w:val="6C53695A"/>
    <w:rsid w:val="6C554A8C"/>
    <w:rsid w:val="6C5F0483"/>
    <w:rsid w:val="6C6096DD"/>
    <w:rsid w:val="6C637622"/>
    <w:rsid w:val="6C6703A3"/>
    <w:rsid w:val="6C695AD2"/>
    <w:rsid w:val="6C7251FA"/>
    <w:rsid w:val="6C7501B0"/>
    <w:rsid w:val="6C840396"/>
    <w:rsid w:val="6C8C50AD"/>
    <w:rsid w:val="6C8CD177"/>
    <w:rsid w:val="6C8DBA65"/>
    <w:rsid w:val="6C96FE9C"/>
    <w:rsid w:val="6C9CA1CD"/>
    <w:rsid w:val="6C9F7A8B"/>
    <w:rsid w:val="6CAD67A2"/>
    <w:rsid w:val="6CB6B363"/>
    <w:rsid w:val="6CBE253D"/>
    <w:rsid w:val="6CC72948"/>
    <w:rsid w:val="6CD76E8F"/>
    <w:rsid w:val="6CD7F865"/>
    <w:rsid w:val="6CDC8C11"/>
    <w:rsid w:val="6CE7345A"/>
    <w:rsid w:val="6CE879EA"/>
    <w:rsid w:val="6CF00799"/>
    <w:rsid w:val="6CF9485E"/>
    <w:rsid w:val="6CFA9732"/>
    <w:rsid w:val="6D1BBB1A"/>
    <w:rsid w:val="6D23BE83"/>
    <w:rsid w:val="6D23F776"/>
    <w:rsid w:val="6D257335"/>
    <w:rsid w:val="6D2761EB"/>
    <w:rsid w:val="6D281AB6"/>
    <w:rsid w:val="6D3AD874"/>
    <w:rsid w:val="6D3DB91C"/>
    <w:rsid w:val="6D3E8F90"/>
    <w:rsid w:val="6D48EE41"/>
    <w:rsid w:val="6D4E9A8D"/>
    <w:rsid w:val="6D51A144"/>
    <w:rsid w:val="6D667706"/>
    <w:rsid w:val="6D667D0F"/>
    <w:rsid w:val="6D6F6460"/>
    <w:rsid w:val="6D7B5BA6"/>
    <w:rsid w:val="6D7DC185"/>
    <w:rsid w:val="6D86B1A4"/>
    <w:rsid w:val="6D880E9F"/>
    <w:rsid w:val="6D8BA8C0"/>
    <w:rsid w:val="6D9A06A1"/>
    <w:rsid w:val="6D9D02F0"/>
    <w:rsid w:val="6DA2D5C8"/>
    <w:rsid w:val="6DA7C497"/>
    <w:rsid w:val="6DAFBC32"/>
    <w:rsid w:val="6DB23795"/>
    <w:rsid w:val="6DB486A9"/>
    <w:rsid w:val="6DB84D3E"/>
    <w:rsid w:val="6DB88623"/>
    <w:rsid w:val="6DB8C658"/>
    <w:rsid w:val="6DBF5F12"/>
    <w:rsid w:val="6DCF3382"/>
    <w:rsid w:val="6DD03F94"/>
    <w:rsid w:val="6DD09C44"/>
    <w:rsid w:val="6DD287FE"/>
    <w:rsid w:val="6DD949E3"/>
    <w:rsid w:val="6DDC2D4D"/>
    <w:rsid w:val="6DE7818F"/>
    <w:rsid w:val="6DED7116"/>
    <w:rsid w:val="6DF040BC"/>
    <w:rsid w:val="6DF8ACAE"/>
    <w:rsid w:val="6E0D9B15"/>
    <w:rsid w:val="6E186314"/>
    <w:rsid w:val="6E18CB60"/>
    <w:rsid w:val="6E1A4265"/>
    <w:rsid w:val="6E2416A1"/>
    <w:rsid w:val="6E26EF8C"/>
    <w:rsid w:val="6E37A928"/>
    <w:rsid w:val="6E3E73CD"/>
    <w:rsid w:val="6E4259B1"/>
    <w:rsid w:val="6E48A29B"/>
    <w:rsid w:val="6E4A9475"/>
    <w:rsid w:val="6E4C22CF"/>
    <w:rsid w:val="6E4C55A0"/>
    <w:rsid w:val="6E4F59C1"/>
    <w:rsid w:val="6E5D28D3"/>
    <w:rsid w:val="6E5DC32F"/>
    <w:rsid w:val="6E5F43EC"/>
    <w:rsid w:val="6E60AEB3"/>
    <w:rsid w:val="6E62C049"/>
    <w:rsid w:val="6E6D7FCE"/>
    <w:rsid w:val="6E71E91E"/>
    <w:rsid w:val="6E75DC93"/>
    <w:rsid w:val="6E76EC54"/>
    <w:rsid w:val="6E776AF7"/>
    <w:rsid w:val="6E8327D5"/>
    <w:rsid w:val="6E8E3909"/>
    <w:rsid w:val="6E97193F"/>
    <w:rsid w:val="6E9F5310"/>
    <w:rsid w:val="6EA3FD4F"/>
    <w:rsid w:val="6EA63F32"/>
    <w:rsid w:val="6EA67894"/>
    <w:rsid w:val="6EAA0F13"/>
    <w:rsid w:val="6EAA280A"/>
    <w:rsid w:val="6EABDF13"/>
    <w:rsid w:val="6EAF8F09"/>
    <w:rsid w:val="6EB17F2F"/>
    <w:rsid w:val="6EBFCC63"/>
    <w:rsid w:val="6EC0A945"/>
    <w:rsid w:val="6ED3B4A5"/>
    <w:rsid w:val="6ED4E047"/>
    <w:rsid w:val="6EE02568"/>
    <w:rsid w:val="6EECB334"/>
    <w:rsid w:val="6EECD816"/>
    <w:rsid w:val="6EEECC8E"/>
    <w:rsid w:val="6EF199F6"/>
    <w:rsid w:val="6EF591FE"/>
    <w:rsid w:val="6F16C6C4"/>
    <w:rsid w:val="6F176407"/>
    <w:rsid w:val="6F240724"/>
    <w:rsid w:val="6F31986E"/>
    <w:rsid w:val="6F333471"/>
    <w:rsid w:val="6F344B74"/>
    <w:rsid w:val="6F3F934D"/>
    <w:rsid w:val="6F422D09"/>
    <w:rsid w:val="6F43B25C"/>
    <w:rsid w:val="6F4A2C30"/>
    <w:rsid w:val="6F50AD7F"/>
    <w:rsid w:val="6F5AF021"/>
    <w:rsid w:val="6F5DCE08"/>
    <w:rsid w:val="6F615E22"/>
    <w:rsid w:val="6F6771D6"/>
    <w:rsid w:val="6F68FF55"/>
    <w:rsid w:val="6F77875C"/>
    <w:rsid w:val="6F7F4D0B"/>
    <w:rsid w:val="6F7FCE51"/>
    <w:rsid w:val="6F86A21E"/>
    <w:rsid w:val="6F8AF3AB"/>
    <w:rsid w:val="6F8C8F9E"/>
    <w:rsid w:val="6F909601"/>
    <w:rsid w:val="6F9F97AA"/>
    <w:rsid w:val="6FCD01EC"/>
    <w:rsid w:val="6FE0026D"/>
    <w:rsid w:val="6FE854E2"/>
    <w:rsid w:val="6FE872E5"/>
    <w:rsid w:val="6FF3D132"/>
    <w:rsid w:val="6FF755DE"/>
    <w:rsid w:val="6FFFDE47"/>
    <w:rsid w:val="70056088"/>
    <w:rsid w:val="70083C10"/>
    <w:rsid w:val="700C506A"/>
    <w:rsid w:val="701C621A"/>
    <w:rsid w:val="701CC349"/>
    <w:rsid w:val="701FCF46"/>
    <w:rsid w:val="7021FF36"/>
    <w:rsid w:val="70220F66"/>
    <w:rsid w:val="702ADC8D"/>
    <w:rsid w:val="7031287A"/>
    <w:rsid w:val="7044228B"/>
    <w:rsid w:val="7047BB59"/>
    <w:rsid w:val="704810A2"/>
    <w:rsid w:val="70538F8D"/>
    <w:rsid w:val="706BC61A"/>
    <w:rsid w:val="707A3D3F"/>
    <w:rsid w:val="708029B1"/>
    <w:rsid w:val="708313E9"/>
    <w:rsid w:val="70848713"/>
    <w:rsid w:val="70888395"/>
    <w:rsid w:val="7098EAF3"/>
    <w:rsid w:val="709937F2"/>
    <w:rsid w:val="70A45775"/>
    <w:rsid w:val="70AA2384"/>
    <w:rsid w:val="70AECB88"/>
    <w:rsid w:val="70B1D27D"/>
    <w:rsid w:val="70B37F90"/>
    <w:rsid w:val="70B3B6F6"/>
    <w:rsid w:val="70B50DA2"/>
    <w:rsid w:val="70C1376B"/>
    <w:rsid w:val="70C498DB"/>
    <w:rsid w:val="70C4D62E"/>
    <w:rsid w:val="70C601ED"/>
    <w:rsid w:val="70C8AC5E"/>
    <w:rsid w:val="70CCAC06"/>
    <w:rsid w:val="70CF56CE"/>
    <w:rsid w:val="70D4A82F"/>
    <w:rsid w:val="70D6BE12"/>
    <w:rsid w:val="70D6EABB"/>
    <w:rsid w:val="70D893B5"/>
    <w:rsid w:val="70DA1FBC"/>
    <w:rsid w:val="70E7F4FC"/>
    <w:rsid w:val="70E99C6A"/>
    <w:rsid w:val="70F07E61"/>
    <w:rsid w:val="70F552A5"/>
    <w:rsid w:val="70FCACD1"/>
    <w:rsid w:val="70FF2DFB"/>
    <w:rsid w:val="71003A50"/>
    <w:rsid w:val="7103B246"/>
    <w:rsid w:val="710E7521"/>
    <w:rsid w:val="710F4A18"/>
    <w:rsid w:val="71296B57"/>
    <w:rsid w:val="7134E51F"/>
    <w:rsid w:val="713B3B45"/>
    <w:rsid w:val="713EC0B8"/>
    <w:rsid w:val="7145B3C5"/>
    <w:rsid w:val="7151B151"/>
    <w:rsid w:val="71533416"/>
    <w:rsid w:val="715595E5"/>
    <w:rsid w:val="7157981C"/>
    <w:rsid w:val="71607902"/>
    <w:rsid w:val="7162EBE5"/>
    <w:rsid w:val="7166BEE6"/>
    <w:rsid w:val="7168F269"/>
    <w:rsid w:val="716D72EC"/>
    <w:rsid w:val="7172E838"/>
    <w:rsid w:val="7175AFE8"/>
    <w:rsid w:val="717745C4"/>
    <w:rsid w:val="7177C334"/>
    <w:rsid w:val="71830FEC"/>
    <w:rsid w:val="7187F201"/>
    <w:rsid w:val="719056D1"/>
    <w:rsid w:val="7195DDB7"/>
    <w:rsid w:val="719D2930"/>
    <w:rsid w:val="719D9236"/>
    <w:rsid w:val="71A3809F"/>
    <w:rsid w:val="71A98D72"/>
    <w:rsid w:val="71AAE7D7"/>
    <w:rsid w:val="71ACF2E5"/>
    <w:rsid w:val="71B7A109"/>
    <w:rsid w:val="71B9C5C6"/>
    <w:rsid w:val="71BBF6A3"/>
    <w:rsid w:val="71BE9594"/>
    <w:rsid w:val="71C51C13"/>
    <w:rsid w:val="71C84B2F"/>
    <w:rsid w:val="71D55CF2"/>
    <w:rsid w:val="71D85593"/>
    <w:rsid w:val="71DFDAFD"/>
    <w:rsid w:val="71E4AF01"/>
    <w:rsid w:val="71EE4567"/>
    <w:rsid w:val="71EE513A"/>
    <w:rsid w:val="71EF3682"/>
    <w:rsid w:val="7200153F"/>
    <w:rsid w:val="7202E128"/>
    <w:rsid w:val="720ED634"/>
    <w:rsid w:val="721433F6"/>
    <w:rsid w:val="72196C5A"/>
    <w:rsid w:val="722269B3"/>
    <w:rsid w:val="722C2632"/>
    <w:rsid w:val="722F0B4A"/>
    <w:rsid w:val="7234EC7A"/>
    <w:rsid w:val="72373E2D"/>
    <w:rsid w:val="7246BD0A"/>
    <w:rsid w:val="72514848"/>
    <w:rsid w:val="72531133"/>
    <w:rsid w:val="725349AD"/>
    <w:rsid w:val="7256F7A2"/>
    <w:rsid w:val="725C7A3F"/>
    <w:rsid w:val="725EA660"/>
    <w:rsid w:val="7261B9FE"/>
    <w:rsid w:val="7263B064"/>
    <w:rsid w:val="726554BA"/>
    <w:rsid w:val="72676D7F"/>
    <w:rsid w:val="726FB4EF"/>
    <w:rsid w:val="727B4B2C"/>
    <w:rsid w:val="728FF4D4"/>
    <w:rsid w:val="729258FB"/>
    <w:rsid w:val="729EA4FF"/>
    <w:rsid w:val="729F85D5"/>
    <w:rsid w:val="72A32245"/>
    <w:rsid w:val="72A5E4CC"/>
    <w:rsid w:val="72A73CD2"/>
    <w:rsid w:val="72ABCE81"/>
    <w:rsid w:val="72AF1FF7"/>
    <w:rsid w:val="72B4542F"/>
    <w:rsid w:val="72B72250"/>
    <w:rsid w:val="72B94C01"/>
    <w:rsid w:val="72C747A9"/>
    <w:rsid w:val="72CA10CB"/>
    <w:rsid w:val="72CBC235"/>
    <w:rsid w:val="72CC895A"/>
    <w:rsid w:val="72CE47BC"/>
    <w:rsid w:val="72D1619D"/>
    <w:rsid w:val="72D4A8B6"/>
    <w:rsid w:val="72E6643C"/>
    <w:rsid w:val="72EB083B"/>
    <w:rsid w:val="72EC2563"/>
    <w:rsid w:val="72EFF76B"/>
    <w:rsid w:val="73005E7C"/>
    <w:rsid w:val="7302BCA3"/>
    <w:rsid w:val="730A607F"/>
    <w:rsid w:val="7312556C"/>
    <w:rsid w:val="7319E7BC"/>
    <w:rsid w:val="731DB2A1"/>
    <w:rsid w:val="73209B1A"/>
    <w:rsid w:val="73228576"/>
    <w:rsid w:val="73335219"/>
    <w:rsid w:val="733C456D"/>
    <w:rsid w:val="733DE7E5"/>
    <w:rsid w:val="734E4DB1"/>
    <w:rsid w:val="7352A27F"/>
    <w:rsid w:val="7362FF1F"/>
    <w:rsid w:val="736AB464"/>
    <w:rsid w:val="737B9747"/>
    <w:rsid w:val="737F12E6"/>
    <w:rsid w:val="738812AC"/>
    <w:rsid w:val="73883706"/>
    <w:rsid w:val="73915592"/>
    <w:rsid w:val="7393A425"/>
    <w:rsid w:val="7396A36F"/>
    <w:rsid w:val="73A28D58"/>
    <w:rsid w:val="73A2AF39"/>
    <w:rsid w:val="73AAB170"/>
    <w:rsid w:val="73ABD5F5"/>
    <w:rsid w:val="73B6E698"/>
    <w:rsid w:val="73C04939"/>
    <w:rsid w:val="73CA07DE"/>
    <w:rsid w:val="73CAA268"/>
    <w:rsid w:val="73CF55C4"/>
    <w:rsid w:val="73D4B3C1"/>
    <w:rsid w:val="73DD7613"/>
    <w:rsid w:val="73DFE8AC"/>
    <w:rsid w:val="73E81FB2"/>
    <w:rsid w:val="73E95EAA"/>
    <w:rsid w:val="73EB2F36"/>
    <w:rsid w:val="73EE0D3E"/>
    <w:rsid w:val="74024108"/>
    <w:rsid w:val="74034C6F"/>
    <w:rsid w:val="7403AFA5"/>
    <w:rsid w:val="740621D0"/>
    <w:rsid w:val="740AC5BA"/>
    <w:rsid w:val="740ED653"/>
    <w:rsid w:val="7413A3CC"/>
    <w:rsid w:val="741403A3"/>
    <w:rsid w:val="74167B59"/>
    <w:rsid w:val="74177A19"/>
    <w:rsid w:val="741880E9"/>
    <w:rsid w:val="741D5AA4"/>
    <w:rsid w:val="742567C1"/>
    <w:rsid w:val="74319A1D"/>
    <w:rsid w:val="7434F98A"/>
    <w:rsid w:val="74477F1E"/>
    <w:rsid w:val="744CBD03"/>
    <w:rsid w:val="744F2E4A"/>
    <w:rsid w:val="74521CFB"/>
    <w:rsid w:val="745977C3"/>
    <w:rsid w:val="745A2E4F"/>
    <w:rsid w:val="745C38C1"/>
    <w:rsid w:val="745E3886"/>
    <w:rsid w:val="74607A21"/>
    <w:rsid w:val="7460ACB5"/>
    <w:rsid w:val="7461B166"/>
    <w:rsid w:val="7463B7B0"/>
    <w:rsid w:val="7471C7E8"/>
    <w:rsid w:val="7473D465"/>
    <w:rsid w:val="74776AD2"/>
    <w:rsid w:val="7477BDB3"/>
    <w:rsid w:val="7479F079"/>
    <w:rsid w:val="74814394"/>
    <w:rsid w:val="748D905B"/>
    <w:rsid w:val="749167AD"/>
    <w:rsid w:val="74952158"/>
    <w:rsid w:val="74961ECC"/>
    <w:rsid w:val="7497824C"/>
    <w:rsid w:val="749C43DB"/>
    <w:rsid w:val="749E50B9"/>
    <w:rsid w:val="749ED180"/>
    <w:rsid w:val="74A80EAE"/>
    <w:rsid w:val="74AC4A8A"/>
    <w:rsid w:val="74AF7BB9"/>
    <w:rsid w:val="74B346CF"/>
    <w:rsid w:val="74BFEAB2"/>
    <w:rsid w:val="74CB3CAC"/>
    <w:rsid w:val="74D21AB8"/>
    <w:rsid w:val="74D2C81D"/>
    <w:rsid w:val="74D8CFDB"/>
    <w:rsid w:val="74D95D55"/>
    <w:rsid w:val="74DCF1D9"/>
    <w:rsid w:val="74E046ED"/>
    <w:rsid w:val="74E0EF37"/>
    <w:rsid w:val="74F28FE2"/>
    <w:rsid w:val="74F3B9EE"/>
    <w:rsid w:val="750E237C"/>
    <w:rsid w:val="75107A40"/>
    <w:rsid w:val="7518AD29"/>
    <w:rsid w:val="7519E589"/>
    <w:rsid w:val="7528E7F2"/>
    <w:rsid w:val="753E1DBF"/>
    <w:rsid w:val="753E96E4"/>
    <w:rsid w:val="75507091"/>
    <w:rsid w:val="7553F660"/>
    <w:rsid w:val="75595B3A"/>
    <w:rsid w:val="755E5827"/>
    <w:rsid w:val="755F1841"/>
    <w:rsid w:val="756480F7"/>
    <w:rsid w:val="75713BD1"/>
    <w:rsid w:val="75781AE6"/>
    <w:rsid w:val="757B4E85"/>
    <w:rsid w:val="757EB1F8"/>
    <w:rsid w:val="758186A6"/>
    <w:rsid w:val="758F5C9C"/>
    <w:rsid w:val="759113A5"/>
    <w:rsid w:val="759D7A76"/>
    <w:rsid w:val="759F1C3C"/>
    <w:rsid w:val="75A1FD02"/>
    <w:rsid w:val="75A8B907"/>
    <w:rsid w:val="75A8F7CC"/>
    <w:rsid w:val="75AEA2A0"/>
    <w:rsid w:val="75B57F0E"/>
    <w:rsid w:val="75BF5B7E"/>
    <w:rsid w:val="75C49151"/>
    <w:rsid w:val="75C7E895"/>
    <w:rsid w:val="75CC9EA0"/>
    <w:rsid w:val="75CE13A7"/>
    <w:rsid w:val="75E33042"/>
    <w:rsid w:val="75E919F7"/>
    <w:rsid w:val="75EA4A4D"/>
    <w:rsid w:val="75F80754"/>
    <w:rsid w:val="75F918AE"/>
    <w:rsid w:val="75FA92AA"/>
    <w:rsid w:val="75FE2B0A"/>
    <w:rsid w:val="76053E7A"/>
    <w:rsid w:val="760A1408"/>
    <w:rsid w:val="760E5BE7"/>
    <w:rsid w:val="760F85EC"/>
    <w:rsid w:val="76144BD5"/>
    <w:rsid w:val="761F36A7"/>
    <w:rsid w:val="761FB00E"/>
    <w:rsid w:val="76276BA5"/>
    <w:rsid w:val="7628DF74"/>
    <w:rsid w:val="762CC9C3"/>
    <w:rsid w:val="7630CB9D"/>
    <w:rsid w:val="763142AC"/>
    <w:rsid w:val="7634FB8A"/>
    <w:rsid w:val="7637B363"/>
    <w:rsid w:val="763BDCBB"/>
    <w:rsid w:val="763C06C7"/>
    <w:rsid w:val="764123FA"/>
    <w:rsid w:val="76414801"/>
    <w:rsid w:val="7641ADA6"/>
    <w:rsid w:val="7642B9C1"/>
    <w:rsid w:val="7655B663"/>
    <w:rsid w:val="765A6743"/>
    <w:rsid w:val="76609846"/>
    <w:rsid w:val="76624240"/>
    <w:rsid w:val="7667771A"/>
    <w:rsid w:val="766E441E"/>
    <w:rsid w:val="767BDBA9"/>
    <w:rsid w:val="7680EE7B"/>
    <w:rsid w:val="7681A047"/>
    <w:rsid w:val="768613AC"/>
    <w:rsid w:val="76873E73"/>
    <w:rsid w:val="7688A23D"/>
    <w:rsid w:val="7697F380"/>
    <w:rsid w:val="769DF8B8"/>
    <w:rsid w:val="76A532A1"/>
    <w:rsid w:val="76A57917"/>
    <w:rsid w:val="76A968D6"/>
    <w:rsid w:val="76AA45E5"/>
    <w:rsid w:val="76ABEDF4"/>
    <w:rsid w:val="76AE1D0A"/>
    <w:rsid w:val="76B09840"/>
    <w:rsid w:val="76B640A6"/>
    <w:rsid w:val="76C32432"/>
    <w:rsid w:val="76D69B6E"/>
    <w:rsid w:val="76D79A7E"/>
    <w:rsid w:val="76E27D4A"/>
    <w:rsid w:val="76E40290"/>
    <w:rsid w:val="76E93B4B"/>
    <w:rsid w:val="76F5FBEF"/>
    <w:rsid w:val="76FA10B7"/>
    <w:rsid w:val="770C5483"/>
    <w:rsid w:val="7714DDAF"/>
    <w:rsid w:val="77153950"/>
    <w:rsid w:val="771BF515"/>
    <w:rsid w:val="77251C4B"/>
    <w:rsid w:val="772B972F"/>
    <w:rsid w:val="773187A4"/>
    <w:rsid w:val="7735C3D7"/>
    <w:rsid w:val="773AAEE1"/>
    <w:rsid w:val="773CA43B"/>
    <w:rsid w:val="773F4383"/>
    <w:rsid w:val="773F88B7"/>
    <w:rsid w:val="7741587B"/>
    <w:rsid w:val="774170F7"/>
    <w:rsid w:val="7745DFBF"/>
    <w:rsid w:val="774694B0"/>
    <w:rsid w:val="7748CEB0"/>
    <w:rsid w:val="77496C87"/>
    <w:rsid w:val="774BB461"/>
    <w:rsid w:val="774E500E"/>
    <w:rsid w:val="7750F3A9"/>
    <w:rsid w:val="77567B4A"/>
    <w:rsid w:val="775CBCCE"/>
    <w:rsid w:val="7760DFE9"/>
    <w:rsid w:val="7761A055"/>
    <w:rsid w:val="7767A4FF"/>
    <w:rsid w:val="7767E9D9"/>
    <w:rsid w:val="776F0B84"/>
    <w:rsid w:val="7770E732"/>
    <w:rsid w:val="77738560"/>
    <w:rsid w:val="77753B45"/>
    <w:rsid w:val="777782AA"/>
    <w:rsid w:val="777A5DA1"/>
    <w:rsid w:val="77826496"/>
    <w:rsid w:val="778D51B8"/>
    <w:rsid w:val="779231A9"/>
    <w:rsid w:val="77944508"/>
    <w:rsid w:val="779681C9"/>
    <w:rsid w:val="77974D45"/>
    <w:rsid w:val="77A1873A"/>
    <w:rsid w:val="77C75194"/>
    <w:rsid w:val="77C7EE24"/>
    <w:rsid w:val="77CFB7CF"/>
    <w:rsid w:val="77E11926"/>
    <w:rsid w:val="77E626E4"/>
    <w:rsid w:val="77E880AE"/>
    <w:rsid w:val="77EE1957"/>
    <w:rsid w:val="77FC7325"/>
    <w:rsid w:val="77FEE660"/>
    <w:rsid w:val="78058E7A"/>
    <w:rsid w:val="780CDECB"/>
    <w:rsid w:val="782B471F"/>
    <w:rsid w:val="7830A981"/>
    <w:rsid w:val="783979E9"/>
    <w:rsid w:val="783ADC51"/>
    <w:rsid w:val="7844C84F"/>
    <w:rsid w:val="7848042D"/>
    <w:rsid w:val="78564814"/>
    <w:rsid w:val="78587323"/>
    <w:rsid w:val="785D69A8"/>
    <w:rsid w:val="78662B82"/>
    <w:rsid w:val="786A1492"/>
    <w:rsid w:val="786C3E9F"/>
    <w:rsid w:val="78703B63"/>
    <w:rsid w:val="788737AD"/>
    <w:rsid w:val="788AA1F5"/>
    <w:rsid w:val="78908BFE"/>
    <w:rsid w:val="78940553"/>
    <w:rsid w:val="78998D60"/>
    <w:rsid w:val="78AF74E4"/>
    <w:rsid w:val="78BB97E1"/>
    <w:rsid w:val="78C3AD47"/>
    <w:rsid w:val="78D6F1D4"/>
    <w:rsid w:val="78D9B07E"/>
    <w:rsid w:val="78DBE5EB"/>
    <w:rsid w:val="78DED398"/>
    <w:rsid w:val="78EE81C2"/>
    <w:rsid w:val="78F93983"/>
    <w:rsid w:val="78FF41CE"/>
    <w:rsid w:val="79041399"/>
    <w:rsid w:val="7910C3DB"/>
    <w:rsid w:val="7912A9C8"/>
    <w:rsid w:val="79143F77"/>
    <w:rsid w:val="79162E02"/>
    <w:rsid w:val="791C1781"/>
    <w:rsid w:val="79275860"/>
    <w:rsid w:val="7928C419"/>
    <w:rsid w:val="792A49C5"/>
    <w:rsid w:val="79348E9F"/>
    <w:rsid w:val="794E936D"/>
    <w:rsid w:val="794FCB60"/>
    <w:rsid w:val="795367F5"/>
    <w:rsid w:val="7964ECEA"/>
    <w:rsid w:val="796875D5"/>
    <w:rsid w:val="7968927B"/>
    <w:rsid w:val="7968A1F5"/>
    <w:rsid w:val="7968CAA3"/>
    <w:rsid w:val="7969A78B"/>
    <w:rsid w:val="796A32E1"/>
    <w:rsid w:val="7980761B"/>
    <w:rsid w:val="7985C4B0"/>
    <w:rsid w:val="79889793"/>
    <w:rsid w:val="7988FE82"/>
    <w:rsid w:val="798BDD0D"/>
    <w:rsid w:val="79A6AFFB"/>
    <w:rsid w:val="79A6E9F4"/>
    <w:rsid w:val="79B02F38"/>
    <w:rsid w:val="79C5AF44"/>
    <w:rsid w:val="79D0BB47"/>
    <w:rsid w:val="79D19D46"/>
    <w:rsid w:val="79DA551F"/>
    <w:rsid w:val="79DD2FF7"/>
    <w:rsid w:val="79DE2598"/>
    <w:rsid w:val="79E8EEA7"/>
    <w:rsid w:val="79EA930E"/>
    <w:rsid w:val="79ECC302"/>
    <w:rsid w:val="79EE6FFE"/>
    <w:rsid w:val="79FFEA2A"/>
    <w:rsid w:val="7A01DB4C"/>
    <w:rsid w:val="7A020E1D"/>
    <w:rsid w:val="7A0EFAE6"/>
    <w:rsid w:val="7A121A04"/>
    <w:rsid w:val="7A193881"/>
    <w:rsid w:val="7A1D3F2C"/>
    <w:rsid w:val="7A1D49B3"/>
    <w:rsid w:val="7A4B47B2"/>
    <w:rsid w:val="7A4C58AA"/>
    <w:rsid w:val="7A632C5E"/>
    <w:rsid w:val="7A6A6325"/>
    <w:rsid w:val="7A6B76CC"/>
    <w:rsid w:val="7A6C27F6"/>
    <w:rsid w:val="7A6FA1DD"/>
    <w:rsid w:val="7A75E3F6"/>
    <w:rsid w:val="7A769362"/>
    <w:rsid w:val="7A810F80"/>
    <w:rsid w:val="7A833C18"/>
    <w:rsid w:val="7A846E36"/>
    <w:rsid w:val="7A95482F"/>
    <w:rsid w:val="7A9FE3FA"/>
    <w:rsid w:val="7AA3D667"/>
    <w:rsid w:val="7AAB15B0"/>
    <w:rsid w:val="7AADFA98"/>
    <w:rsid w:val="7AB1FE63"/>
    <w:rsid w:val="7ABFF61C"/>
    <w:rsid w:val="7AC0A6CA"/>
    <w:rsid w:val="7AC3BA9C"/>
    <w:rsid w:val="7AC5324B"/>
    <w:rsid w:val="7AC5D0A0"/>
    <w:rsid w:val="7AC631A7"/>
    <w:rsid w:val="7AC66489"/>
    <w:rsid w:val="7ACA000B"/>
    <w:rsid w:val="7AD6F675"/>
    <w:rsid w:val="7AD9F973"/>
    <w:rsid w:val="7ADBCAE5"/>
    <w:rsid w:val="7ADEB46B"/>
    <w:rsid w:val="7AE29AD0"/>
    <w:rsid w:val="7AE82F03"/>
    <w:rsid w:val="7AEA3517"/>
    <w:rsid w:val="7AEE586A"/>
    <w:rsid w:val="7AF95AA3"/>
    <w:rsid w:val="7AFD4785"/>
    <w:rsid w:val="7B019A20"/>
    <w:rsid w:val="7B0220BF"/>
    <w:rsid w:val="7B0A98D8"/>
    <w:rsid w:val="7B0DB7E3"/>
    <w:rsid w:val="7B1492B3"/>
    <w:rsid w:val="7B179013"/>
    <w:rsid w:val="7B219CD1"/>
    <w:rsid w:val="7B2B7771"/>
    <w:rsid w:val="7B31B151"/>
    <w:rsid w:val="7B349D2F"/>
    <w:rsid w:val="7B3C507D"/>
    <w:rsid w:val="7B3C652A"/>
    <w:rsid w:val="7B427786"/>
    <w:rsid w:val="7B42EFDA"/>
    <w:rsid w:val="7B4948CF"/>
    <w:rsid w:val="7B4A8B17"/>
    <w:rsid w:val="7B4ACF2D"/>
    <w:rsid w:val="7B4C44E5"/>
    <w:rsid w:val="7B5330AB"/>
    <w:rsid w:val="7B55BC7F"/>
    <w:rsid w:val="7B648812"/>
    <w:rsid w:val="7B67A961"/>
    <w:rsid w:val="7B70202E"/>
    <w:rsid w:val="7B72CC0D"/>
    <w:rsid w:val="7B741EDB"/>
    <w:rsid w:val="7B7AB211"/>
    <w:rsid w:val="7B845367"/>
    <w:rsid w:val="7B8AF3F0"/>
    <w:rsid w:val="7B94F700"/>
    <w:rsid w:val="7BA2A9A3"/>
    <w:rsid w:val="7BA66BFC"/>
    <w:rsid w:val="7BABE74C"/>
    <w:rsid w:val="7BAE7F9B"/>
    <w:rsid w:val="7BB232C1"/>
    <w:rsid w:val="7BB26956"/>
    <w:rsid w:val="7BB26DB5"/>
    <w:rsid w:val="7BBFDBD1"/>
    <w:rsid w:val="7BC46D2B"/>
    <w:rsid w:val="7BD42176"/>
    <w:rsid w:val="7BD446DC"/>
    <w:rsid w:val="7BD542F1"/>
    <w:rsid w:val="7BDC3449"/>
    <w:rsid w:val="7BE740BB"/>
    <w:rsid w:val="7BE9A9B9"/>
    <w:rsid w:val="7BF64F78"/>
    <w:rsid w:val="7C083781"/>
    <w:rsid w:val="7C08B670"/>
    <w:rsid w:val="7C109ACD"/>
    <w:rsid w:val="7C12E21D"/>
    <w:rsid w:val="7C1B7372"/>
    <w:rsid w:val="7C1DFBEC"/>
    <w:rsid w:val="7C2490FB"/>
    <w:rsid w:val="7C279F53"/>
    <w:rsid w:val="7C2A736B"/>
    <w:rsid w:val="7C358E33"/>
    <w:rsid w:val="7C4A8221"/>
    <w:rsid w:val="7C506272"/>
    <w:rsid w:val="7C532101"/>
    <w:rsid w:val="7C5B715F"/>
    <w:rsid w:val="7C5FA685"/>
    <w:rsid w:val="7C63679E"/>
    <w:rsid w:val="7C63C6F7"/>
    <w:rsid w:val="7C6AEA55"/>
    <w:rsid w:val="7C73FBB8"/>
    <w:rsid w:val="7C75372D"/>
    <w:rsid w:val="7C7AA9EE"/>
    <w:rsid w:val="7C8264A0"/>
    <w:rsid w:val="7C86ECEF"/>
    <w:rsid w:val="7C8D5197"/>
    <w:rsid w:val="7CABF073"/>
    <w:rsid w:val="7CACE934"/>
    <w:rsid w:val="7CBB23EC"/>
    <w:rsid w:val="7CD3C801"/>
    <w:rsid w:val="7CD4C4E9"/>
    <w:rsid w:val="7CE04B53"/>
    <w:rsid w:val="7CE26170"/>
    <w:rsid w:val="7CE64055"/>
    <w:rsid w:val="7CE80A1F"/>
    <w:rsid w:val="7CE88C38"/>
    <w:rsid w:val="7CEAD7F4"/>
    <w:rsid w:val="7CFD239C"/>
    <w:rsid w:val="7D0063E9"/>
    <w:rsid w:val="7D036010"/>
    <w:rsid w:val="7D0464F8"/>
    <w:rsid w:val="7D05AC42"/>
    <w:rsid w:val="7D05B5DF"/>
    <w:rsid w:val="7D0D718F"/>
    <w:rsid w:val="7D0DCB5B"/>
    <w:rsid w:val="7D1120E3"/>
    <w:rsid w:val="7D128DAA"/>
    <w:rsid w:val="7D1327A4"/>
    <w:rsid w:val="7D18CBC9"/>
    <w:rsid w:val="7D1B4671"/>
    <w:rsid w:val="7D257418"/>
    <w:rsid w:val="7D259253"/>
    <w:rsid w:val="7D3967B7"/>
    <w:rsid w:val="7D3CA33C"/>
    <w:rsid w:val="7D3E4A76"/>
    <w:rsid w:val="7D404FBE"/>
    <w:rsid w:val="7D44AE34"/>
    <w:rsid w:val="7D460FA0"/>
    <w:rsid w:val="7D535A88"/>
    <w:rsid w:val="7D562592"/>
    <w:rsid w:val="7D56E5B9"/>
    <w:rsid w:val="7D5B4D64"/>
    <w:rsid w:val="7D6E8EDD"/>
    <w:rsid w:val="7D7804AA"/>
    <w:rsid w:val="7D803B1A"/>
    <w:rsid w:val="7D86E1BA"/>
    <w:rsid w:val="7D8D6F11"/>
    <w:rsid w:val="7D8F79E6"/>
    <w:rsid w:val="7D92DBD3"/>
    <w:rsid w:val="7D940549"/>
    <w:rsid w:val="7D97CE6B"/>
    <w:rsid w:val="7D9DA118"/>
    <w:rsid w:val="7DA96CDF"/>
    <w:rsid w:val="7DAD4BE3"/>
    <w:rsid w:val="7DAE3080"/>
    <w:rsid w:val="7DB1C050"/>
    <w:rsid w:val="7DB5B7EA"/>
    <w:rsid w:val="7DB9A83A"/>
    <w:rsid w:val="7DBA9AC1"/>
    <w:rsid w:val="7DC1ED06"/>
    <w:rsid w:val="7DC594FB"/>
    <w:rsid w:val="7DD681DC"/>
    <w:rsid w:val="7DDA9D34"/>
    <w:rsid w:val="7DE12A9D"/>
    <w:rsid w:val="7DE91CF3"/>
    <w:rsid w:val="7DF0B87A"/>
    <w:rsid w:val="7DF683B1"/>
    <w:rsid w:val="7DF909AC"/>
    <w:rsid w:val="7E0C7EE9"/>
    <w:rsid w:val="7E0D1948"/>
    <w:rsid w:val="7E0E76B8"/>
    <w:rsid w:val="7E1F8DFF"/>
    <w:rsid w:val="7E20CB09"/>
    <w:rsid w:val="7E269B3C"/>
    <w:rsid w:val="7E27507C"/>
    <w:rsid w:val="7E2DC1E3"/>
    <w:rsid w:val="7E34283E"/>
    <w:rsid w:val="7E35D6D4"/>
    <w:rsid w:val="7E39279B"/>
    <w:rsid w:val="7E39DADC"/>
    <w:rsid w:val="7E3CA9BD"/>
    <w:rsid w:val="7E490CE6"/>
    <w:rsid w:val="7E49B703"/>
    <w:rsid w:val="7E4A2D25"/>
    <w:rsid w:val="7E4A9543"/>
    <w:rsid w:val="7E4C44A2"/>
    <w:rsid w:val="7E5464C6"/>
    <w:rsid w:val="7E598FC5"/>
    <w:rsid w:val="7E67D6EF"/>
    <w:rsid w:val="7E691DDD"/>
    <w:rsid w:val="7E6A721F"/>
    <w:rsid w:val="7E6CF8BF"/>
    <w:rsid w:val="7E72031F"/>
    <w:rsid w:val="7E7AF137"/>
    <w:rsid w:val="7E9DE8A8"/>
    <w:rsid w:val="7E9DEEAA"/>
    <w:rsid w:val="7EA19931"/>
    <w:rsid w:val="7EA7C414"/>
    <w:rsid w:val="7EA83547"/>
    <w:rsid w:val="7EAC40B3"/>
    <w:rsid w:val="7EAD4F34"/>
    <w:rsid w:val="7EB24881"/>
    <w:rsid w:val="7EB77CF0"/>
    <w:rsid w:val="7EBA9336"/>
    <w:rsid w:val="7EBDD534"/>
    <w:rsid w:val="7EBFEC79"/>
    <w:rsid w:val="7EC35087"/>
    <w:rsid w:val="7EC3F34C"/>
    <w:rsid w:val="7ECD32DB"/>
    <w:rsid w:val="7ECECA25"/>
    <w:rsid w:val="7ED1E6BE"/>
    <w:rsid w:val="7ED2F8A9"/>
    <w:rsid w:val="7EDD51B6"/>
    <w:rsid w:val="7EE7283B"/>
    <w:rsid w:val="7EF7B933"/>
    <w:rsid w:val="7EF9BD36"/>
    <w:rsid w:val="7F0167F3"/>
    <w:rsid w:val="7F08A158"/>
    <w:rsid w:val="7F0938BC"/>
    <w:rsid w:val="7F12F471"/>
    <w:rsid w:val="7F1C2E1A"/>
    <w:rsid w:val="7F240192"/>
    <w:rsid w:val="7F24C057"/>
    <w:rsid w:val="7F2C2100"/>
    <w:rsid w:val="7F2FFC76"/>
    <w:rsid w:val="7F35FAAC"/>
    <w:rsid w:val="7F3E2A9A"/>
    <w:rsid w:val="7F44A2F1"/>
    <w:rsid w:val="7F451B38"/>
    <w:rsid w:val="7F45335C"/>
    <w:rsid w:val="7F478E53"/>
    <w:rsid w:val="7F4AA60D"/>
    <w:rsid w:val="7F4CAABA"/>
    <w:rsid w:val="7F524000"/>
    <w:rsid w:val="7F567D31"/>
    <w:rsid w:val="7F67EC4D"/>
    <w:rsid w:val="7F686998"/>
    <w:rsid w:val="7F6892F1"/>
    <w:rsid w:val="7F6D6D13"/>
    <w:rsid w:val="7F7F9026"/>
    <w:rsid w:val="7F827046"/>
    <w:rsid w:val="7F8524CB"/>
    <w:rsid w:val="7F9773AB"/>
    <w:rsid w:val="7F9EE99A"/>
    <w:rsid w:val="7F9F8A01"/>
    <w:rsid w:val="7FA59D95"/>
    <w:rsid w:val="7FA97F8F"/>
    <w:rsid w:val="7FB3F751"/>
    <w:rsid w:val="7FBAA1AA"/>
    <w:rsid w:val="7FBE36B7"/>
    <w:rsid w:val="7FC4C55D"/>
    <w:rsid w:val="7FCDDA4E"/>
    <w:rsid w:val="7FCEE43E"/>
    <w:rsid w:val="7FD169A6"/>
    <w:rsid w:val="7FD59B8D"/>
    <w:rsid w:val="7FD6EB66"/>
    <w:rsid w:val="7FDAE1B1"/>
    <w:rsid w:val="7FDC5CB4"/>
    <w:rsid w:val="7FDF1D46"/>
    <w:rsid w:val="7FDFF66F"/>
    <w:rsid w:val="7FE25C72"/>
    <w:rsid w:val="7FEB9639"/>
    <w:rsid w:val="7FEE3CE9"/>
    <w:rsid w:val="7FFD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6FB97958"/>
  <w15:chartTrackingRefBased/>
  <w15:docId w15:val="{2C887AD7-612B-4776-8611-3089B491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10"/>
    <w:pPr>
      <w:spacing w:before="120"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qFormat/>
    <w:rsid w:val="0060767F"/>
    <w:pPr>
      <w:keepNext/>
      <w:pageBreakBefore/>
      <w:numPr>
        <w:numId w:val="29"/>
      </w:numPr>
      <w:spacing w:before="240" w:after="240"/>
      <w:outlineLvl w:val="0"/>
    </w:pPr>
    <w:rPr>
      <w:rFonts w:eastAsiaTheme="majorEastAsia" w:cstheme="minorHAns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882797"/>
    <w:pPr>
      <w:pageBreakBefore w:val="0"/>
      <w:numPr>
        <w:ilvl w:val="1"/>
      </w:numPr>
      <w:spacing w:after="120"/>
      <w:outlineLvl w:val="1"/>
    </w:pPr>
    <w:rPr>
      <w:rFonts w:asciiTheme="majorHAnsi" w:hAnsiTheme="majorHAnsi" w:cstheme="majorBidi"/>
      <w:b/>
      <w:bCs/>
      <w:sz w:val="26"/>
      <w:szCs w:val="26"/>
    </w:rPr>
  </w:style>
  <w:style w:type="paragraph" w:styleId="Heading3">
    <w:name w:val="heading 3"/>
    <w:basedOn w:val="Heading2"/>
    <w:next w:val="Normal"/>
    <w:link w:val="Heading3Char"/>
    <w:unhideWhenUsed/>
    <w:qFormat/>
    <w:rsid w:val="00D72B66"/>
    <w:pPr>
      <w:numPr>
        <w:ilvl w:val="2"/>
      </w:numPr>
      <w:spacing w:before="360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836BFA"/>
    <w:pPr>
      <w:keepNext/>
      <w:numPr>
        <w:ilvl w:val="3"/>
        <w:numId w:val="29"/>
      </w:numPr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117EB2"/>
    <w:pPr>
      <w:keepNext/>
      <w:numPr>
        <w:ilvl w:val="4"/>
        <w:numId w:val="29"/>
      </w:numPr>
      <w:ind w:left="394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34E2A"/>
    <w:pPr>
      <w:keepNext/>
      <w:numPr>
        <w:ilvl w:val="5"/>
        <w:numId w:val="29"/>
      </w:numPr>
      <w:spacing w:before="40" w:after="0"/>
      <w:ind w:left="4668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nhideWhenUsed/>
    <w:qFormat/>
    <w:rsid w:val="00C34E2A"/>
    <w:pPr>
      <w:keepNext/>
      <w:numPr>
        <w:ilvl w:val="6"/>
        <w:numId w:val="29"/>
      </w:numPr>
      <w:spacing w:before="40" w:after="0"/>
      <w:ind w:left="5388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254FF93C"/>
    <w:pPr>
      <w:keepNext/>
      <w:numPr>
        <w:ilvl w:val="7"/>
        <w:numId w:val="29"/>
      </w:numPr>
      <w:spacing w:before="40" w:after="0"/>
      <w:ind w:left="6108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C34E2A"/>
    <w:pPr>
      <w:keepNext/>
      <w:numPr>
        <w:ilvl w:val="8"/>
        <w:numId w:val="29"/>
      </w:numPr>
      <w:spacing w:before="40" w:after="0"/>
      <w:ind w:left="6828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3DCA"/>
    <w:rPr>
      <w:rFonts w:eastAsiaTheme="majorEastAsia" w:cstheme="minorHAns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82797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semiHidden/>
    <w:rsid w:val="0009462E"/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le">
    <w:name w:val="Title"/>
    <w:basedOn w:val="Normal"/>
    <w:next w:val="Normal"/>
    <w:link w:val="TitleChar"/>
    <w:qFormat/>
    <w:rsid w:val="254FF93C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9462E"/>
    <w:rPr>
      <w:rFonts w:asciiTheme="majorHAnsi" w:eastAsiaTheme="majorEastAsia" w:hAnsiTheme="majorHAnsi" w:cstheme="majorBidi"/>
      <w:sz w:val="56"/>
      <w:szCs w:val="56"/>
    </w:rPr>
  </w:style>
  <w:style w:type="paragraph" w:styleId="TOCHeading">
    <w:name w:val="TOC Heading"/>
    <w:basedOn w:val="Heading1"/>
    <w:next w:val="Normal"/>
    <w:unhideWhenUsed/>
    <w:qFormat/>
    <w:rsid w:val="254FF93C"/>
    <w:rPr>
      <w:lang w:eastAsia="sk-SK"/>
    </w:rPr>
  </w:style>
  <w:style w:type="paragraph" w:styleId="TOC1">
    <w:name w:val="toc 1"/>
    <w:basedOn w:val="Normal"/>
    <w:next w:val="Normal"/>
    <w:uiPriority w:val="39"/>
    <w:unhideWhenUsed/>
    <w:rsid w:val="254FF93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9462E"/>
    <w:rPr>
      <w:color w:val="0563C1" w:themeColor="hyperlink"/>
      <w:u w:val="single"/>
    </w:rPr>
  </w:style>
  <w:style w:type="table" w:styleId="TableGrid">
    <w:name w:val="Table Grid"/>
    <w:aliases w:val="Table Grid s header ROW"/>
    <w:basedOn w:val="TableNormal"/>
    <w:uiPriority w:val="39"/>
    <w:rsid w:val="0009462E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</w:style>
  <w:style w:type="paragraph" w:styleId="ListParagraph">
    <w:name w:val="List Paragraph"/>
    <w:aliases w:val="body,Odsek zoznamu2,Odsek,Odsek zoznamu1,ODRAZKY PRVA UROVEN,bullet,Bullet Number,lp1,lp11,List Paragraph11,Use Case List Paragraph,List Paragraph1,Bulleted Text,Bullet List,List Paragraph2,Bullet edison,List Paragraph3,List Paragraph4,b1"/>
    <w:basedOn w:val="Normal"/>
    <w:link w:val="ListParagraphChar"/>
    <w:uiPriority w:val="34"/>
    <w:qFormat/>
    <w:rsid w:val="00777256"/>
    <w:pPr>
      <w:numPr>
        <w:numId w:val="4"/>
      </w:numPr>
      <w:spacing w:line="240" w:lineRule="atLeast"/>
      <w:contextualSpacing/>
    </w:pPr>
  </w:style>
  <w:style w:type="paragraph" w:styleId="Header">
    <w:name w:val="header"/>
    <w:aliases w:val="SJ Head1,h,Alt Header,ho,header odd,Header x,AC Brand Left,AC Brand,Header/Footer"/>
    <w:basedOn w:val="Normal"/>
    <w:link w:val="HeaderChar"/>
    <w:uiPriority w:val="99"/>
    <w:unhideWhenUsed/>
    <w:rsid w:val="254FF93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aliases w:val="SJ Head1 Char,h Char,Alt Header Char,ho Char,header odd Char,Header x Char,AC Brand Left Char,AC Brand Char,Header/Footer Char"/>
    <w:basedOn w:val="DefaultParagraphFont"/>
    <w:link w:val="Header"/>
    <w:uiPriority w:val="99"/>
    <w:rsid w:val="0009462E"/>
  </w:style>
  <w:style w:type="paragraph" w:styleId="Footer">
    <w:name w:val="footer"/>
    <w:basedOn w:val="Normal"/>
    <w:link w:val="FooterChar"/>
    <w:uiPriority w:val="99"/>
    <w:unhideWhenUsed/>
    <w:rsid w:val="254FF93C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9462E"/>
  </w:style>
  <w:style w:type="paragraph" w:styleId="BalloonText">
    <w:name w:val="Balloon Text"/>
    <w:basedOn w:val="Normal"/>
    <w:link w:val="BalloonTextChar"/>
    <w:semiHidden/>
    <w:unhideWhenUsed/>
    <w:rsid w:val="254FF93C"/>
    <w:pPr>
      <w:spacing w:after="0"/>
    </w:pPr>
    <w:rPr>
      <w:rFonts w:ascii="Courier New" w:eastAsiaTheme="minorEastAsia" w:hAnsi="Courier New" w:cs="Courier New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9462E"/>
    <w:rPr>
      <w:rFonts w:ascii="Courier New" w:eastAsiaTheme="minorEastAsia" w:hAnsi="Courier New" w:cs="Courier New"/>
      <w:sz w:val="18"/>
      <w:szCs w:val="18"/>
    </w:rPr>
  </w:style>
  <w:style w:type="character" w:customStyle="1" w:styleId="ListParagraphChar">
    <w:name w:val="List Paragraph Char"/>
    <w:aliases w:val="body Char,Odsek zoznamu2 Char,Odsek Char,Odsek zoznamu1 Char,ODRAZKY PRVA UROVEN Char,bullet Char,Bullet Number Char,lp1 Char,lp11 Char,List Paragraph11 Char,Use Case List Paragraph Char,List Paragraph1 Char,Bulleted Text Char"/>
    <w:link w:val="ListParagraph"/>
    <w:uiPriority w:val="34"/>
    <w:qFormat/>
    <w:rsid w:val="00777256"/>
  </w:style>
  <w:style w:type="character" w:customStyle="1" w:styleId="apple-converted-space">
    <w:name w:val="apple-converted-space"/>
    <w:basedOn w:val="DefaultParagraphFont"/>
    <w:rsid w:val="0009462E"/>
  </w:style>
  <w:style w:type="character" w:customStyle="1" w:styleId="spelle">
    <w:name w:val="spelle"/>
    <w:basedOn w:val="DefaultParagraphFont"/>
    <w:rsid w:val="0009462E"/>
  </w:style>
  <w:style w:type="character" w:styleId="CommentReference">
    <w:name w:val="annotation reference"/>
    <w:basedOn w:val="DefaultParagraphFont"/>
    <w:uiPriority w:val="99"/>
    <w:unhideWhenUsed/>
    <w:qFormat/>
    <w:rsid w:val="000946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254FF9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6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46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462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254FF93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946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462E"/>
    <w:rPr>
      <w:vertAlign w:val="superscript"/>
    </w:rPr>
  </w:style>
  <w:style w:type="paragraph" w:styleId="Revision">
    <w:name w:val="Revision"/>
    <w:hidden/>
    <w:uiPriority w:val="99"/>
    <w:semiHidden/>
    <w:rsid w:val="0009462E"/>
    <w:pPr>
      <w:spacing w:after="0" w:line="240" w:lineRule="auto"/>
    </w:pPr>
  </w:style>
  <w:style w:type="paragraph" w:customStyle="1" w:styleId="CM1">
    <w:name w:val="CM1"/>
    <w:basedOn w:val="Normal"/>
    <w:next w:val="Normal"/>
    <w:rsid w:val="254FF93C"/>
    <w:pPr>
      <w:spacing w:after="0"/>
    </w:pPr>
    <w:rPr>
      <w:rFonts w:ascii="Cambria Math" w:eastAsiaTheme="minorEastAsia" w:hAnsi="Cambria Math" w:cs="Cambria Math"/>
      <w:sz w:val="24"/>
      <w:szCs w:val="24"/>
    </w:rPr>
  </w:style>
  <w:style w:type="paragraph" w:customStyle="1" w:styleId="CM3">
    <w:name w:val="CM3"/>
    <w:basedOn w:val="Normal"/>
    <w:next w:val="Normal"/>
    <w:rsid w:val="254FF93C"/>
    <w:pPr>
      <w:spacing w:after="0"/>
    </w:pPr>
    <w:rPr>
      <w:rFonts w:ascii="Cambria Math" w:eastAsiaTheme="minorEastAsia" w:hAnsi="Cambria Math" w:cs="Cambria Math"/>
      <w:sz w:val="24"/>
      <w:szCs w:val="24"/>
    </w:rPr>
  </w:style>
  <w:style w:type="paragraph" w:customStyle="1" w:styleId="Default">
    <w:name w:val="Default"/>
    <w:rsid w:val="000946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09462E"/>
    <w:rPr>
      <w:rFonts w:ascii="Cambria Math" w:hAnsi="Cambria Math" w:cs="Cambria Math"/>
      <w:color w:val="auto"/>
    </w:rPr>
  </w:style>
  <w:style w:type="paragraph" w:styleId="Caption">
    <w:name w:val="caption"/>
    <w:basedOn w:val="Normal"/>
    <w:next w:val="Normal"/>
    <w:unhideWhenUsed/>
    <w:qFormat/>
    <w:rsid w:val="254FF93C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9462E"/>
    <w:pPr>
      <w:spacing w:after="0" w:line="240" w:lineRule="auto"/>
    </w:pPr>
  </w:style>
  <w:style w:type="table" w:customStyle="1" w:styleId="ScrollTableNormal">
    <w:name w:val="Scroll Table Normal"/>
    <w:basedOn w:val="TableNormal"/>
    <w:uiPriority w:val="99"/>
    <w:qFormat/>
    <w:rsid w:val="0009462E"/>
    <w:pPr>
      <w:spacing w:after="0" w:line="240" w:lineRule="auto"/>
    </w:pPr>
    <w:rPr>
      <w:rFonts w:ascii="Yu Mincho" w:eastAsia="Cambria Math" w:hAnsi="Yu Mincho" w:cs="Cambria Math"/>
      <w:sz w:val="20"/>
      <w:szCs w:val="24"/>
      <w:lang w:val="en-US"/>
    </w:rPr>
    <w:tblPr>
      <w:tblInd w:w="0" w:type="nil"/>
      <w:tblCellMar>
        <w:left w:w="0" w:type="dxa"/>
        <w:right w:w="0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</w:tblStylePr>
    <w:tblStylePr w:type="firstCol">
      <w:rPr>
        <w:b/>
        <w:color w:val="003263"/>
      </w:rPr>
    </w:tblStylePr>
  </w:style>
  <w:style w:type="paragraph" w:styleId="TOC2">
    <w:name w:val="toc 2"/>
    <w:basedOn w:val="Normal"/>
    <w:next w:val="Normal"/>
    <w:uiPriority w:val="39"/>
    <w:unhideWhenUsed/>
    <w:rsid w:val="254FF93C"/>
    <w:pPr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6C3DF2"/>
    <w:rPr>
      <w:b/>
      <w:bCs/>
    </w:rPr>
  </w:style>
  <w:style w:type="character" w:customStyle="1" w:styleId="Heading3Char">
    <w:name w:val="Heading 3 Char"/>
    <w:basedOn w:val="DefaultParagraphFont"/>
    <w:link w:val="Heading3"/>
    <w:rsid w:val="00D72B66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Svetlmriekazvraznenie3Char">
    <w:name w:val="Svetlá mriežka – zvýraznenie 3 Char"/>
    <w:link w:val="LightGrid-Accent3"/>
    <w:uiPriority w:val="34"/>
    <w:semiHidden/>
    <w:locked/>
    <w:rsid w:val="00994750"/>
    <w:rPr>
      <w:rFonts w:ascii="Tahoma" w:eastAsia="Tahoma" w:hAnsi="Tahoma" w:cs="Tahoma"/>
      <w:color w:val="000000"/>
    </w:rPr>
  </w:style>
  <w:style w:type="paragraph" w:customStyle="1" w:styleId="Strednmrieka1zvraznenie21">
    <w:name w:val="Stredná mriežka 1 – zvýraznenie 21"/>
    <w:basedOn w:val="Normal"/>
    <w:link w:val="Strednmrieka1zvraznenie2Char"/>
    <w:qFormat/>
    <w:rsid w:val="254FF93C"/>
    <w:pPr>
      <w:spacing w:after="0"/>
      <w:ind w:left="720"/>
      <w:contextualSpacing/>
    </w:pPr>
    <w:rPr>
      <w:rFonts w:ascii="Tahoma" w:eastAsia="Tahoma" w:hAnsi="Tahoma" w:cs="Tahoma"/>
      <w:color w:val="000000" w:themeColor="text1"/>
    </w:rPr>
  </w:style>
  <w:style w:type="character" w:customStyle="1" w:styleId="Strednmrieka1zvraznenie2Char">
    <w:name w:val="Stredná mriežka 1 – zvýraznenie 2 Char"/>
    <w:link w:val="Strednmrieka1zvraznenie21"/>
    <w:rsid w:val="00994750"/>
    <w:rPr>
      <w:rFonts w:ascii="Tahoma" w:eastAsia="Tahoma" w:hAnsi="Tahoma" w:cs="Tahoma"/>
      <w:color w:val="000000" w:themeColor="text1"/>
    </w:rPr>
  </w:style>
  <w:style w:type="table" w:styleId="LightGrid-Accent3">
    <w:name w:val="Light Grid Accent 3"/>
    <w:basedOn w:val="TableNormal"/>
    <w:link w:val="Svetlmriekazvraznenie3Char"/>
    <w:uiPriority w:val="34"/>
    <w:semiHidden/>
    <w:unhideWhenUsed/>
    <w:rsid w:val="00994750"/>
    <w:pPr>
      <w:spacing w:after="0" w:line="240" w:lineRule="auto"/>
    </w:pPr>
    <w:rPr>
      <w:rFonts w:ascii="Tahoma" w:eastAsia="Tahoma" w:hAnsi="Tahoma" w:cs="Tahoma"/>
      <w:color w:val="000000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Col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B37D6"/>
    <w:pPr>
      <w:spacing w:after="0"/>
    </w:pPr>
  </w:style>
  <w:style w:type="character" w:customStyle="1" w:styleId="normaltextrun">
    <w:name w:val="normaltextrun"/>
    <w:basedOn w:val="DefaultParagraphFont"/>
    <w:rsid w:val="00F95ED2"/>
  </w:style>
  <w:style w:type="paragraph" w:customStyle="1" w:styleId="paragraph">
    <w:name w:val="paragraph"/>
    <w:basedOn w:val="Normal"/>
    <w:rsid w:val="254FF93C"/>
    <w:pPr>
      <w:spacing w:beforeAutospacing="1" w:afterAutospacing="1"/>
    </w:pPr>
    <w:rPr>
      <w:rFonts w:ascii="Cambria Math" w:eastAsia="Cambria Math" w:hAnsi="Cambria Math" w:cs="Cambria Math"/>
      <w:sz w:val="24"/>
      <w:szCs w:val="24"/>
      <w:lang w:val="en-US"/>
    </w:rPr>
  </w:style>
  <w:style w:type="character" w:customStyle="1" w:styleId="spellingerror">
    <w:name w:val="spellingerror"/>
    <w:basedOn w:val="DefaultParagraphFont"/>
    <w:rsid w:val="000222CF"/>
  </w:style>
  <w:style w:type="character" w:customStyle="1" w:styleId="eop">
    <w:name w:val="eop"/>
    <w:basedOn w:val="DefaultParagraphFont"/>
    <w:rsid w:val="000222CF"/>
  </w:style>
  <w:style w:type="table" w:styleId="ListTable3-Accent1">
    <w:name w:val="List Table 3 Accent 1"/>
    <w:basedOn w:val="TableNormal"/>
    <w:uiPriority w:val="48"/>
    <w:rsid w:val="00102294"/>
    <w:pPr>
      <w:spacing w:after="0" w:line="240" w:lineRule="auto"/>
    </w:pPr>
    <w:tblPr>
      <w:tblStyleRowBandSize w:val="1"/>
      <w:tblStyleColBandSize w:val="1"/>
    </w:tblPr>
    <w:tcPr>
      <w:tcBorders>
        <w:top w:val="single" w:sz="4" w:space="0" w:color="4472C4" w:themeColor="accent1"/>
        <w:bottom w:val="single" w:sz="4" w:space="0" w:color="4472C4" w:themeColor="accent1"/>
        <w:right w:val="single" w:sz="8" w:space="0" w:color="A5A5A5" w:themeColor="accent3"/>
      </w:tcBorders>
    </w:tc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254FF93C"/>
    <w:pPr>
      <w:spacing w:beforeAutospacing="1" w:afterAutospacing="1"/>
    </w:pPr>
    <w:rPr>
      <w:rFonts w:ascii="Cambria Math" w:eastAsia="Cambria Math" w:hAnsi="Cambria Math" w:cs="Cambria Math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836BF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117EB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C34E2A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rsid w:val="00C34E2A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9Char">
    <w:name w:val="Heading 9 Char"/>
    <w:basedOn w:val="DefaultParagraphFont"/>
    <w:link w:val="Heading9"/>
    <w:rsid w:val="00C34E2A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Subtitle">
    <w:name w:val="Subtitle"/>
    <w:basedOn w:val="Normal"/>
    <w:next w:val="Normal"/>
    <w:link w:val="SubtitleChar"/>
    <w:qFormat/>
    <w:rsid w:val="65E76EA3"/>
    <w:rPr>
      <w:rFonts w:eastAsiaTheme="minorEastAsia"/>
      <w:color w:val="5A5A5A"/>
    </w:rPr>
  </w:style>
  <w:style w:type="character" w:customStyle="1" w:styleId="SubtitleChar">
    <w:name w:val="Subtitle Char"/>
    <w:basedOn w:val="DefaultParagraphFont"/>
    <w:link w:val="Subtitle"/>
    <w:rsid w:val="00C34E2A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qFormat/>
    <w:rsid w:val="00C34E2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C34E2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qFormat/>
    <w:rsid w:val="00C34E2A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rsid w:val="00C34E2A"/>
    <w:rPr>
      <w:i/>
      <w:iCs/>
      <w:color w:val="4472C4" w:themeColor="accent1"/>
    </w:rPr>
  </w:style>
  <w:style w:type="paragraph" w:styleId="TOC3">
    <w:name w:val="toc 3"/>
    <w:basedOn w:val="Normal"/>
    <w:next w:val="Normal"/>
    <w:uiPriority w:val="39"/>
    <w:unhideWhenUsed/>
    <w:rsid w:val="00C34E2A"/>
    <w:pPr>
      <w:spacing w:after="100"/>
      <w:ind w:left="440"/>
    </w:pPr>
  </w:style>
  <w:style w:type="paragraph" w:styleId="TOC4">
    <w:name w:val="toc 4"/>
    <w:basedOn w:val="Normal"/>
    <w:next w:val="Normal"/>
    <w:unhideWhenUsed/>
    <w:rsid w:val="00C34E2A"/>
    <w:pPr>
      <w:spacing w:after="100"/>
      <w:ind w:left="660"/>
    </w:pPr>
  </w:style>
  <w:style w:type="paragraph" w:styleId="TOC5">
    <w:name w:val="toc 5"/>
    <w:basedOn w:val="Normal"/>
    <w:next w:val="Normal"/>
    <w:unhideWhenUsed/>
    <w:rsid w:val="00C34E2A"/>
    <w:pPr>
      <w:spacing w:after="100"/>
      <w:ind w:left="880"/>
    </w:pPr>
  </w:style>
  <w:style w:type="paragraph" w:styleId="TOC6">
    <w:name w:val="toc 6"/>
    <w:basedOn w:val="Normal"/>
    <w:next w:val="Normal"/>
    <w:unhideWhenUsed/>
    <w:rsid w:val="00C34E2A"/>
    <w:pPr>
      <w:spacing w:after="100"/>
      <w:ind w:left="1100"/>
    </w:pPr>
  </w:style>
  <w:style w:type="paragraph" w:styleId="TOC7">
    <w:name w:val="toc 7"/>
    <w:basedOn w:val="Normal"/>
    <w:next w:val="Normal"/>
    <w:unhideWhenUsed/>
    <w:rsid w:val="00C34E2A"/>
    <w:pPr>
      <w:spacing w:after="100"/>
      <w:ind w:left="1320"/>
    </w:pPr>
  </w:style>
  <w:style w:type="paragraph" w:styleId="TOC8">
    <w:name w:val="toc 8"/>
    <w:basedOn w:val="Normal"/>
    <w:next w:val="Normal"/>
    <w:unhideWhenUsed/>
    <w:rsid w:val="00C34E2A"/>
    <w:pPr>
      <w:spacing w:after="100"/>
      <w:ind w:left="1540"/>
    </w:pPr>
  </w:style>
  <w:style w:type="paragraph" w:styleId="TOC9">
    <w:name w:val="toc 9"/>
    <w:basedOn w:val="Normal"/>
    <w:next w:val="Normal"/>
    <w:unhideWhenUsed/>
    <w:rsid w:val="00C34E2A"/>
    <w:pPr>
      <w:spacing w:after="100"/>
      <w:ind w:left="1760"/>
    </w:pPr>
  </w:style>
  <w:style w:type="paragraph" w:styleId="EndnoteText">
    <w:name w:val="endnote text"/>
    <w:basedOn w:val="Normal"/>
    <w:link w:val="EndnoteTextChar"/>
    <w:semiHidden/>
    <w:unhideWhenUsed/>
    <w:rsid w:val="00C34E2A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34E2A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F4B6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3735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015E"/>
    <w:rPr>
      <w:color w:val="954F72"/>
      <w:u w:val="single"/>
    </w:rPr>
  </w:style>
  <w:style w:type="paragraph" w:customStyle="1" w:styleId="msonormal0">
    <w:name w:val="msonormal"/>
    <w:basedOn w:val="Normal"/>
    <w:rsid w:val="00DE01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DE015E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val="en-US"/>
    </w:rPr>
  </w:style>
  <w:style w:type="paragraph" w:customStyle="1" w:styleId="font6">
    <w:name w:val="font6"/>
    <w:basedOn w:val="Normal"/>
    <w:rsid w:val="00DE015E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val="en-US"/>
    </w:rPr>
  </w:style>
  <w:style w:type="paragraph" w:customStyle="1" w:styleId="xl63">
    <w:name w:val="xl63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65">
    <w:name w:val="xl65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66">
    <w:name w:val="xl66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0">
    <w:name w:val="xl70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1">
    <w:name w:val="xl71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2">
    <w:name w:val="xl72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3">
    <w:name w:val="xl73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ourier New" w:eastAsia="Times New Roman" w:hAnsi="Courier New" w:cs="Courier New"/>
      <w:b/>
      <w:bCs/>
      <w:sz w:val="20"/>
      <w:szCs w:val="20"/>
      <w:lang w:val="en-US"/>
    </w:rPr>
  </w:style>
  <w:style w:type="paragraph" w:customStyle="1" w:styleId="xl74">
    <w:name w:val="xl74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5">
    <w:name w:val="xl75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DE015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DE015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8">
    <w:name w:val="xl78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DE015E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0">
    <w:name w:val="xl80"/>
    <w:basedOn w:val="Normal"/>
    <w:rsid w:val="00DE015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DE01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DE015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DE015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5">
    <w:name w:val="xl85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DE01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DE015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9">
    <w:name w:val="xl89"/>
    <w:basedOn w:val="Normal"/>
    <w:rsid w:val="00DE015E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7">
    <w:name w:val="font7"/>
    <w:basedOn w:val="Normal"/>
    <w:rsid w:val="00DE015E"/>
    <w:pPr>
      <w:spacing w:before="100" w:beforeAutospacing="1" w:after="100" w:afterAutospacing="1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font8">
    <w:name w:val="font8"/>
    <w:basedOn w:val="Normal"/>
    <w:rsid w:val="00DE015E"/>
    <w:pPr>
      <w:spacing w:before="100" w:beforeAutospacing="1" w:after="100" w:afterAutospacing="1"/>
    </w:pPr>
    <w:rPr>
      <w:rFonts w:ascii="Calibri" w:eastAsia="Times New Roman" w:hAnsi="Calibri" w:cs="Calibri"/>
      <w:color w:val="D13438"/>
      <w:sz w:val="20"/>
      <w:szCs w:val="20"/>
      <w:u w:val="single"/>
      <w:lang w:val="en-US"/>
    </w:rPr>
  </w:style>
  <w:style w:type="character" w:styleId="Emphasis">
    <w:name w:val="Emphasis"/>
    <w:basedOn w:val="DefaultParagraphFont"/>
    <w:uiPriority w:val="20"/>
    <w:qFormat/>
    <w:rsid w:val="00F72A53"/>
    <w:rPr>
      <w:i/>
      <w:iCs/>
    </w:rPr>
  </w:style>
  <w:style w:type="paragraph" w:styleId="BodyText">
    <w:name w:val="Body Text"/>
    <w:aliases w:val="Indent,bt,contents,body text,Starbucks Body Text,heading3,3 indent,heading31,body text1,3 indent1,heading32,body text2,3 indent2,heading33,body text3,3 indent3,heading34,body text4,3 indent4,heading_txt,bodytxy2,CV Body Text"/>
    <w:basedOn w:val="Normal"/>
    <w:link w:val="BodyTextChar"/>
    <w:unhideWhenUsed/>
    <w:qFormat/>
    <w:rsid w:val="00D265F7"/>
    <w:pPr>
      <w:spacing w:line="288" w:lineRule="auto"/>
    </w:pPr>
    <w:rPr>
      <w:rFonts w:eastAsia="Times New Roman" w:cs="Times New Roman"/>
      <w:sz w:val="20"/>
      <w:lang w:val="en-US"/>
    </w:rPr>
  </w:style>
  <w:style w:type="character" w:customStyle="1" w:styleId="BodyTextChar">
    <w:name w:val="Body Text Char"/>
    <w:aliases w:val="Indent Char,bt Char,contents Char,body text Char,Starbucks Body Text Char,heading3 Char,3 indent Char,heading31 Char,body text1 Char,3 indent1 Char,heading32 Char,body text2 Char,3 indent2 Char,heading33 Char,body text3 Char,bodytxy2 Char"/>
    <w:basedOn w:val="DefaultParagraphFont"/>
    <w:link w:val="BodyText"/>
    <w:rsid w:val="00D265F7"/>
    <w:rPr>
      <w:rFonts w:eastAsia="Times New Roman" w:cs="Times New Roman"/>
      <w:sz w:val="2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063212"/>
    <w:rPr>
      <w:i/>
      <w:iCs/>
    </w:rPr>
  </w:style>
  <w:style w:type="paragraph" w:customStyle="1" w:styleId="Normal1">
    <w:name w:val="Normal1"/>
    <w:rsid w:val="00F63E79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en-GB"/>
    </w:rPr>
  </w:style>
  <w:style w:type="table" w:styleId="GridTable4-Accent1">
    <w:name w:val="Grid Table 4 Accent 1"/>
    <w:basedOn w:val="TableNormal"/>
    <w:uiPriority w:val="49"/>
    <w:rsid w:val="00EE745E"/>
    <w:pPr>
      <w:spacing w:after="0" w:line="240" w:lineRule="auto"/>
    </w:pPr>
    <w:tblPr/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517CB5"/>
    <w:pPr>
      <w:spacing w:after="0" w:line="240" w:lineRule="auto"/>
    </w:pPr>
    <w:tblPr/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List">
    <w:name w:val="Number List"/>
    <w:basedOn w:val="BodyText"/>
    <w:rsid w:val="00D4385D"/>
    <w:pPr>
      <w:numPr>
        <w:numId w:val="2"/>
      </w:num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Book Antiqua" w:hAnsi="Book Antiqua"/>
      <w:szCs w:val="20"/>
      <w:lang w:eastAsia="cs-CZ"/>
    </w:rPr>
  </w:style>
  <w:style w:type="table" w:styleId="GridTable5Dark-Accent5">
    <w:name w:val="Grid Table 5 Dark Accent 5"/>
    <w:basedOn w:val="TableNormal"/>
    <w:uiPriority w:val="50"/>
    <w:rsid w:val="0048036D"/>
    <w:pPr>
      <w:spacing w:after="0" w:line="240" w:lineRule="auto"/>
    </w:pPr>
    <w:tblPr>
      <w:tblStyleRowBandSize w:val="1"/>
      <w:tblStyleColBandSize w:val="1"/>
    </w:tblPr>
    <w:tcPr>
      <w:tcBorders>
        <w:left w:val="single" w:sz="4" w:space="0" w:color="FFFFFF" w:themeColor="background1"/>
        <w:right w:val="single" w:sz="4" w:space="0" w:color="FFFFFF" w:themeColor="background1"/>
      </w:tcBorders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</w:tblStylePr>
    <w:tblStylePr w:type="lastRow">
      <w:rPr>
        <w:b/>
        <w:bCs/>
        <w:color w:val="FFFFFF" w:themeColor="background1"/>
      </w:r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</w:style>
  <w:style w:type="table" w:styleId="GridTable4-Accent2">
    <w:name w:val="Grid Table 4 Accent 2"/>
    <w:basedOn w:val="TableNormal"/>
    <w:uiPriority w:val="49"/>
    <w:rsid w:val="000E5BAC"/>
    <w:pPr>
      <w:spacing w:after="0" w:line="240" w:lineRule="auto"/>
    </w:pPr>
    <w:tblPr/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ndnoteReference">
    <w:name w:val="endnote reference"/>
    <w:basedOn w:val="DefaultParagraphFont"/>
    <w:uiPriority w:val="99"/>
    <w:semiHidden/>
    <w:unhideWhenUsed/>
    <w:rsid w:val="008A0361"/>
    <w:rPr>
      <w:vertAlign w:val="superscript"/>
    </w:rPr>
  </w:style>
  <w:style w:type="paragraph" w:customStyle="1" w:styleId="TableCellwithbullets">
    <w:name w:val="Table Cell with bullets"/>
    <w:basedOn w:val="ListParagraph"/>
    <w:qFormat/>
    <w:rsid w:val="00B26044"/>
    <w:pPr>
      <w:numPr>
        <w:numId w:val="3"/>
      </w:numPr>
      <w:ind w:left="400"/>
    </w:pPr>
    <w:rPr>
      <w:sz w:val="16"/>
      <w:szCs w:val="16"/>
    </w:rPr>
  </w:style>
  <w:style w:type="paragraph" w:customStyle="1" w:styleId="TableHeader">
    <w:name w:val="Table Header"/>
    <w:basedOn w:val="Normal"/>
    <w:qFormat/>
    <w:rsid w:val="003D1042"/>
    <w:rPr>
      <w:b/>
      <w:bCs/>
      <w:color w:val="FFFFFF" w:themeColor="background1"/>
      <w:sz w:val="16"/>
      <w:szCs w:val="16"/>
      <w:lang w:eastAsia="sk-SK"/>
    </w:rPr>
  </w:style>
  <w:style w:type="table" w:styleId="GridTable4-Accent4">
    <w:name w:val="Grid Table 4 Accent 4"/>
    <w:basedOn w:val="TableNormal"/>
    <w:uiPriority w:val="49"/>
    <w:rsid w:val="000D2472"/>
    <w:pPr>
      <w:spacing w:after="0" w:line="240" w:lineRule="auto"/>
    </w:pPr>
    <w:tblPr/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3E04FB"/>
    <w:pPr>
      <w:spacing w:after="0" w:line="240" w:lineRule="auto"/>
    </w:pPr>
    <w:tblPr/>
    <w:tblStylePr w:type="firstRow">
      <w:rPr>
        <w:b/>
        <w:bCs/>
        <w:color w:val="FFFFFF" w:themeColor="background1"/>
      </w:rPr>
    </w:tblStylePr>
    <w:tblStylePr w:type="lastRow">
      <w:rPr>
        <w:b/>
        <w:bCs/>
        <w:color w:val="FFFFFF" w:themeColor="background1"/>
      </w:r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</w:style>
  <w:style w:type="paragraph" w:customStyle="1" w:styleId="normalL2">
    <w:name w:val="normal L2"/>
    <w:basedOn w:val="Normal"/>
    <w:autoRedefine/>
    <w:rsid w:val="0088203B"/>
    <w:pPr>
      <w:tabs>
        <w:tab w:val="left" w:leader="dot" w:pos="10034"/>
      </w:tabs>
      <w:spacing w:before="200" w:after="0"/>
    </w:pPr>
    <w:rPr>
      <w:rFonts w:ascii="Cambria" w:eastAsia="Times New Roman" w:hAnsi="Cambria" w:cs="Arial"/>
      <w:bCs/>
      <w:noProof/>
      <w:sz w:val="20"/>
      <w:szCs w:val="20"/>
      <w:lang w:eastAsia="sk-SK"/>
    </w:rPr>
  </w:style>
  <w:style w:type="table" w:styleId="GridTable1Light-Accent3">
    <w:name w:val="Grid Table 1 Light Accent 3"/>
    <w:basedOn w:val="TableNormal"/>
    <w:uiPriority w:val="46"/>
    <w:rsid w:val="006F6EC8"/>
    <w:pPr>
      <w:spacing w:after="0" w:line="240" w:lineRule="auto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686B19"/>
    <w:pPr>
      <w:numPr>
        <w:numId w:val="20"/>
      </w:numPr>
    </w:pPr>
  </w:style>
  <w:style w:type="paragraph" w:styleId="PlainText">
    <w:name w:val="Plain Text"/>
    <w:basedOn w:val="Normal"/>
    <w:link w:val="PlainTextChar"/>
    <w:rsid w:val="00230692"/>
    <w:pPr>
      <w:spacing w:after="80" w:line="276" w:lineRule="auto"/>
    </w:pPr>
    <w:rPr>
      <w:rFonts w:ascii="Courier New" w:eastAsia="Times New Roman" w:hAnsi="Courier New" w:cs="Times New Roman"/>
      <w:noProof/>
      <w:sz w:val="20"/>
      <w:szCs w:val="20"/>
      <w:lang w:eastAsia="sk-SK"/>
    </w:rPr>
  </w:style>
  <w:style w:type="character" w:customStyle="1" w:styleId="PlainTextChar">
    <w:name w:val="Plain Text Char"/>
    <w:basedOn w:val="DefaultParagraphFont"/>
    <w:link w:val="PlainText"/>
    <w:rsid w:val="00230692"/>
    <w:rPr>
      <w:rFonts w:ascii="Courier New" w:eastAsia="Times New Roman" w:hAnsi="Courier New" w:cs="Times New Roman"/>
      <w:noProof/>
      <w:sz w:val="20"/>
      <w:szCs w:val="20"/>
      <w:lang w:eastAsia="sk-SK"/>
    </w:rPr>
  </w:style>
  <w:style w:type="table" w:styleId="GridTable2-Accent1">
    <w:name w:val="Grid Table 2 Accent 1"/>
    <w:basedOn w:val="TableNormal"/>
    <w:uiPriority w:val="47"/>
    <w:rsid w:val="007F7B7D"/>
    <w:pPr>
      <w:spacing w:after="0" w:line="240" w:lineRule="auto"/>
    </w:pPr>
    <w:tblPr>
      <w:tblStyleRowBandSize w:val="1"/>
      <w:tblStyleColBandSize w:val="1"/>
    </w:tblPr>
    <w:tcPr>
      <w:tcBorders>
        <w:top w:val="double" w:sz="2" w:space="0" w:color="8EAADB" w:themeColor="accent1" w:themeTint="99"/>
        <w:bottom w:val="nil"/>
      </w:tcBorders>
      <w:shd w:val="clear" w:color="auto" w:fill="D9E2F3" w:themeFill="accent1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CB4ED3"/>
    <w:pPr>
      <w:spacing w:after="0" w:line="240" w:lineRule="auto"/>
    </w:pPr>
    <w:rPr>
      <w:color w:val="2F5496" w:themeColor="accent1" w:themeShade="BF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22545D"/>
    <w:pPr>
      <w:spacing w:after="0" w:line="240" w:lineRule="auto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29444D"/>
    <w:pPr>
      <w:spacing w:after="0" w:line="240" w:lineRule="auto"/>
    </w:pPr>
    <w:tblPr/>
    <w:tblStylePr w:type="firstRow">
      <w:rPr>
        <w:b/>
        <w:bCs/>
        <w:caps/>
      </w:rPr>
    </w:tblStylePr>
    <w:tblStylePr w:type="lastRow">
      <w:rPr>
        <w:b/>
        <w:bCs/>
        <w:caps/>
      </w:r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</w:style>
  <w:style w:type="table" w:styleId="ListTable3-Accent5">
    <w:name w:val="List Table 3 Accent 5"/>
    <w:basedOn w:val="TableNormal"/>
    <w:uiPriority w:val="48"/>
    <w:rsid w:val="005C54FF"/>
    <w:pPr>
      <w:spacing w:after="0" w:line="240" w:lineRule="auto"/>
    </w:pPr>
    <w:tblPr>
      <w:tblStyleRowBandSize w:val="1"/>
      <w:tblStyleColBandSize w:val="1"/>
    </w:tblPr>
    <w:tcPr>
      <w:tcBorders>
        <w:left w:val="nil"/>
        <w:right w:val="nil"/>
      </w:tcBorders>
      <w:shd w:val="clear" w:color="auto" w:fill="FFFFFF" w:themeFill="background1"/>
    </w:tcPr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1">
    <w:name w:val="List Table 4 Accent 1"/>
    <w:basedOn w:val="TableNormal"/>
    <w:uiPriority w:val="49"/>
    <w:rsid w:val="0067191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2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7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4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41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6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5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2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5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8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5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6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0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7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package" Target="embeddings/Microsoft_Excel_Worksheet.xlsx"/><Relationship Id="rId26" Type="http://schemas.openxmlformats.org/officeDocument/2006/relationships/package" Target="embeddings/Microsoft_Excel_Worksheet4.xlsx"/><Relationship Id="rId39" Type="http://schemas.openxmlformats.org/officeDocument/2006/relationships/header" Target="header1.xml"/><Relationship Id="rId21" Type="http://schemas.openxmlformats.org/officeDocument/2006/relationships/image" Target="media/image7.emf"/><Relationship Id="rId34" Type="http://schemas.openxmlformats.org/officeDocument/2006/relationships/oleObject" Target="embeddings/oleObject2.bin"/><Relationship Id="rId42" Type="http://schemas.openxmlformats.org/officeDocument/2006/relationships/footer" Target="footer2.xml"/><Relationship Id="rId47" Type="http://schemas.microsoft.com/office/2019/05/relationships/documenttasks" Target="documenttasks/documenttasks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Excel_Worksheet3.xlsx"/><Relationship Id="rId32" Type="http://schemas.openxmlformats.org/officeDocument/2006/relationships/oleObject" Target="embeddings/Microsoft_Word_97_-_2003_Document.doc"/><Relationship Id="rId37" Type="http://schemas.openxmlformats.org/officeDocument/2006/relationships/image" Target="media/image15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ecurityscorecard.com/" TargetMode="Externa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5.xlsx"/><Relationship Id="rId36" Type="http://schemas.openxmlformats.org/officeDocument/2006/relationships/oleObject" Target="embeddings/oleObject3.bin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package" Target="embeddings/Microsoft_Excel_Worksheet2.xlsx"/><Relationship Id="rId27" Type="http://schemas.openxmlformats.org/officeDocument/2006/relationships/image" Target="media/image10.emf"/><Relationship Id="rId30" Type="http://schemas.openxmlformats.org/officeDocument/2006/relationships/oleObject" Target="embeddings/oleObject1.bin"/><Relationship Id="rId35" Type="http://schemas.openxmlformats.org/officeDocument/2006/relationships/image" Target="media/image14.emf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lov-lex.sk/pravne-predpisy/SK/ZZ/1992/566/20190901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.docx"/><Relationship Id="rId46" Type="http://schemas.openxmlformats.org/officeDocument/2006/relationships/theme" Target="theme/theme1.xml"/><Relationship Id="rId20" Type="http://schemas.openxmlformats.org/officeDocument/2006/relationships/package" Target="embeddings/Microsoft_Excel_Worksheet1.xlsx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6.png"/></Relationships>
</file>

<file path=word/documenttasks/documenttasks1.xml><?xml version="1.0" encoding="utf-8"?>
<t:Tasks xmlns:t="http://schemas.microsoft.com/office/tasks/2019/documenttasks" xmlns:oel="http://schemas.microsoft.com/office/2019/extlst">
  <t:Task id="{DAA73EDB-D98C-43E3-A5FA-9452D4A8ABBC}">
    <t:Anchor>
      <t:Comment id="365000160"/>
    </t:Anchor>
    <t:History>
      <t:Event id="{BD53735B-315C-4FB6-B701-66092257170D}" time="2022-03-03T08:59:34.824Z">
        <t:Attribution userId="S::anna.hnilicova@adastragrp.com::794540ed-abf6-4bf6-aa9d-9c30625c1859" userProvider="AD" userName="Hnilicova, Anna"/>
        <t:Anchor>
          <t:Comment id="365000160"/>
        </t:Anchor>
        <t:Create/>
      </t:Event>
      <t:Event id="{642B74ED-861D-4A83-BB38-A626017D7815}" time="2022-03-03T08:59:34.824Z">
        <t:Attribution userId="S::anna.hnilicova@adastragrp.com::794540ed-abf6-4bf6-aa9d-9c30625c1859" userProvider="AD" userName="Hnilicova, Anna"/>
        <t:Anchor>
          <t:Comment id="365000160"/>
        </t:Anchor>
        <t:Assign userId="S::Pavel.Hodek@adastragrp.com::f200c084-14f8-46f1-b78c-d7cda0cacd87" userProvider="AD" userName="Hodek, Pavel"/>
      </t:Event>
      <t:Event id="{6E4CD98F-801D-46AF-B365-33B42AEE85E3}" time="2022-03-03T08:59:34.824Z">
        <t:Attribution userId="S::anna.hnilicova@adastragrp.com::794540ed-abf6-4bf6-aa9d-9c30625c1859" userProvider="AD" userName="Hnilicova, Anna"/>
        <t:Anchor>
          <t:Comment id="365000160"/>
        </t:Anchor>
        <t:SetTitle title="@Hodek, Pavel vysvetlivku k indexu 1 som nenašla"/>
      </t:Event>
    </t:History>
  </t:Task>
  <t:Task id="{F61412A4-24FD-470E-BDF0-B3E9FF3A0A1B}">
    <t:Anchor>
      <t:Comment id="1862392039"/>
    </t:Anchor>
    <t:History>
      <t:Event id="{4ED1A1D1-D6F3-4B10-A187-8E639AF354C2}" time="2022-03-03T13:28:52.422Z">
        <t:Attribution userId="S::anna.hnilicova@adastragrp.com::794540ed-abf6-4bf6-aa9d-9c30625c1859" userProvider="AD" userName="Hnilicova, Anna"/>
        <t:Anchor>
          <t:Comment id="1862392039"/>
        </t:Anchor>
        <t:Create/>
      </t:Event>
      <t:Event id="{2C4FF51B-04EE-4275-844A-75AC011EE240}" time="2022-03-03T13:28:52.422Z">
        <t:Attribution userId="S::anna.hnilicova@adastragrp.com::794540ed-abf6-4bf6-aa9d-9c30625c1859" userProvider="AD" userName="Hnilicova, Anna"/>
        <t:Anchor>
          <t:Comment id="1862392039"/>
        </t:Anchor>
        <t:Assign userId="S::Pavel.Hodek@adastragrp.com::f200c084-14f8-46f1-b78c-d7cda0cacd87" userProvider="AD" userName="Hodek, Pavel"/>
      </t:Event>
      <t:Event id="{CBBF0A66-15FC-492B-94AD-6A7C332D71EB}" time="2022-03-03T13:28:52.422Z">
        <t:Attribution userId="S::anna.hnilicova@adastragrp.com::794540ed-abf6-4bf6-aa9d-9c30625c1859" userProvider="AD" userName="Hnilicova, Anna"/>
        <t:Anchor>
          <t:Comment id="1862392039"/>
        </t:Anchor>
        <t:SetTitle title="@Hodek, Pavel dala by som skor &quot;odporúčame&quot;, lebo &quot;považujeme&quot; vyžaduje doplniť, že za čo ho považujeme :)"/>
      </t:Event>
    </t:History>
  </t:Task>
  <t:Task id="{2651D8DE-8D90-421F-941E-CFC75F2604E0}">
    <t:Anchor>
      <t:Comment id="1908937484"/>
    </t:Anchor>
    <t:History>
      <t:Event id="{45533CC8-7601-4633-952D-D3577CA9317B}" time="2022-03-03T14:45:42.823Z">
        <t:Attribution userId="S::anna.hnilicova@adastragrp.com::794540ed-abf6-4bf6-aa9d-9c30625c1859" userProvider="AD" userName="Hnilicova, Anna"/>
        <t:Anchor>
          <t:Comment id="1908937484"/>
        </t:Anchor>
        <t:Create/>
      </t:Event>
      <t:Event id="{09016C78-49A6-44B6-978A-85DADB2266FE}" time="2022-03-03T14:45:42.823Z">
        <t:Attribution userId="S::anna.hnilicova@adastragrp.com::794540ed-abf6-4bf6-aa9d-9c30625c1859" userProvider="AD" userName="Hnilicova, Anna"/>
        <t:Anchor>
          <t:Comment id="1908937484"/>
        </t:Anchor>
        <t:Assign userId="S::Pavel.Hodek@adastragrp.com::f200c084-14f8-46f1-b78c-d7cda0cacd87" userProvider="AD" userName="Hodek, Pavel"/>
      </t:Event>
      <t:Event id="{7DEC53FE-C7FF-4804-889C-0E06311E96C8}" time="2022-03-03T14:45:42.823Z">
        <t:Attribution userId="S::anna.hnilicova@adastragrp.com::794540ed-abf6-4bf6-aa9d-9c30625c1859" userProvider="AD" userName="Hnilicova, Anna"/>
        <t:Anchor>
          <t:Comment id="1908937484"/>
        </t:Anchor>
        <t:SetTitle title="@Hodek, Pavel model 24/7 je v tabuľke ako 24/8"/>
      </t:Event>
    </t:History>
  </t:Task>
</t:Task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zn_x00e1_mka xmlns="827d3fed-e907-4180-bf3a-cf942ab1066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0070892C6B5844B5C91189FF5EEAF4" ma:contentTypeVersion="5" ma:contentTypeDescription="Umožňuje vytvoriť nový dokument." ma:contentTypeScope="" ma:versionID="3dc271317c509ceedc959b78ad823e6b">
  <xsd:schema xmlns:xsd="http://www.w3.org/2001/XMLSchema" xmlns:xs="http://www.w3.org/2001/XMLSchema" xmlns:p="http://schemas.microsoft.com/office/2006/metadata/properties" xmlns:ns2="827d3fed-e907-4180-bf3a-cf942ab10660" targetNamespace="http://schemas.microsoft.com/office/2006/metadata/properties" ma:root="true" ma:fieldsID="7d5803712d889d86c19308aa2122ab9f" ns2:_="">
    <xsd:import namespace="827d3fed-e907-4180-bf3a-cf942ab106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Pozn_x00e1_mk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d3fed-e907-4180-bf3a-cf942ab10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ozn_x00e1_mka" ma:index="11" nillable="true" ma:displayName="Poznámka" ma:format="Dropdown" ma:internalName="Pozn_x00e1_mka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4F7D04-C3B1-4DB2-90BA-558C3EB1B1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A01F45-6164-4D2F-AC2A-7F60ACC6A0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5BDF58-04E9-4599-9EA6-A778D64CAC69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27d3fed-e907-4180-bf3a-cf942ab10660"/>
  </ds:schemaRefs>
</ds:datastoreItem>
</file>

<file path=customXml/itemProps4.xml><?xml version="1.0" encoding="utf-8"?>
<ds:datastoreItem xmlns:ds="http://schemas.openxmlformats.org/officeDocument/2006/customXml" ds:itemID="{35C3AD1B-650F-4B1E-A9C6-43C469D95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7d3fed-e907-4180-bf3a-cf942ab106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38b69c2-5d85-4d56-8293-be9e8cd95707}" enabled="0" method="" siteId="{b38b69c2-5d85-4d56-8293-be9e8cd957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32</Pages>
  <Words>8232</Words>
  <Characters>46925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Kmečová Katarína</cp:lastModifiedBy>
  <cp:revision>2921</cp:revision>
  <dcterms:created xsi:type="dcterms:W3CDTF">2025-08-29T11:13:00Z</dcterms:created>
  <dcterms:modified xsi:type="dcterms:W3CDTF">2025-12-17T07:06:00Z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0x010100EB0070892C6B5844B5C91189FF5EEAF4</vt:lpwstr>
  </property>
  <property fmtid="{D5CDD505-2E9C-101B-9397-08002B2CF9AE}" pid="3" name="Order">
    <vt:r8>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docLang">
    <vt:lpwstr>sk</vt:lpwstr>
  </property>
</Properties>
</file>